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8D823" w14:textId="55374ACB" w:rsidR="00E613B6" w:rsidRDefault="00F72FCB">
      <w:r>
        <w:t>6.</w:t>
      </w:r>
      <w:r w:rsidRPr="00F72FCB">
        <w:t>Create a web page to print a paragraph with 4-5 sentences, each sentence shall have a different font.</w:t>
      </w:r>
    </w:p>
    <w:p w14:paraId="59187526" w14:textId="42FEA042" w:rsidR="00F72FCB" w:rsidRDefault="00F72FCB">
      <w:r>
        <w:rPr>
          <w:noProof/>
        </w:rPr>
        <w:drawing>
          <wp:inline distT="0" distB="0" distL="0" distR="0" wp14:anchorId="3D56D4C0" wp14:editId="0E652BF7">
            <wp:extent cx="5731510" cy="3223895"/>
            <wp:effectExtent l="0" t="0" r="2540" b="0"/>
            <wp:docPr id="85664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49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F6A2" w14:textId="1C1DA696" w:rsidR="00F72FCB" w:rsidRDefault="00F72FCB">
      <w:r>
        <w:rPr>
          <w:noProof/>
        </w:rPr>
        <w:drawing>
          <wp:inline distT="0" distB="0" distL="0" distR="0" wp14:anchorId="388C86C2" wp14:editId="59FCF46C">
            <wp:extent cx="5731510" cy="3223895"/>
            <wp:effectExtent l="0" t="0" r="2540" b="0"/>
            <wp:docPr id="181673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35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CB"/>
    <w:rsid w:val="006C7718"/>
    <w:rsid w:val="00C45CB1"/>
    <w:rsid w:val="00E613B6"/>
    <w:rsid w:val="00F7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D5BA"/>
  <w15:chartTrackingRefBased/>
  <w15:docId w15:val="{B258EAB4-3F96-4FC3-A215-B7503F1B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2024-11-25T19:28:00Z</dcterms:created>
  <dcterms:modified xsi:type="dcterms:W3CDTF">2024-11-25T19:29:00Z</dcterms:modified>
</cp:coreProperties>
</file>