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1A6D" w:rsidRPr="009E1ADA" w:rsidRDefault="00A0698E" w:rsidP="005F17AA">
      <w:pPr>
        <w:spacing w:after="0"/>
        <w:rPr>
          <w:b/>
        </w:rPr>
      </w:pPr>
      <w:bookmarkStart w:id="0" w:name="_GoBack"/>
      <w:bookmarkEnd w:id="0"/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5507990</wp:posOffset>
                </wp:positionH>
                <wp:positionV relativeFrom="paragraph">
                  <wp:posOffset>10160</wp:posOffset>
                </wp:positionV>
                <wp:extent cx="3526155" cy="2273300"/>
                <wp:effectExtent l="5080" t="9525" r="12065" b="1270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6155" cy="2273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7B26" w:rsidRDefault="002F5E2E" w:rsidP="00247103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2F5E2E">
                              <w:rPr>
                                <w:b/>
                              </w:rPr>
                              <w:t>Patient Demographics</w:t>
                            </w:r>
                            <w:r>
                              <w:rPr>
                                <w:b/>
                              </w:rPr>
                              <w:t>:</w:t>
                            </w:r>
                          </w:p>
                          <w:p w:rsidR="00247103" w:rsidRDefault="00247103" w:rsidP="00247103">
                            <w:pPr>
                              <w:spacing w:after="0"/>
                            </w:pPr>
                            <w:r>
                              <w:t>Patient ID: W1234567</w:t>
                            </w:r>
                            <w:r>
                              <w:tab/>
                            </w:r>
                            <w:r>
                              <w:tab/>
                              <w:t>Gender: Female</w:t>
                            </w:r>
                          </w:p>
                          <w:p w:rsidR="00247103" w:rsidRDefault="00247103" w:rsidP="00247103">
                            <w:pPr>
                              <w:spacing w:after="0"/>
                            </w:pPr>
                            <w:r>
                              <w:t>DOB: 10.03.1954</w:t>
                            </w:r>
                            <w:r>
                              <w:tab/>
                            </w:r>
                            <w:r>
                              <w:tab/>
                              <w:t>Age 64</w:t>
                            </w:r>
                          </w:p>
                          <w:p w:rsidR="00247103" w:rsidRDefault="00247103" w:rsidP="00247103">
                            <w:pPr>
                              <w:spacing w:after="0"/>
                            </w:pPr>
                          </w:p>
                          <w:p w:rsidR="00247103" w:rsidRDefault="00247103" w:rsidP="00247103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247103">
                              <w:rPr>
                                <w:b/>
                              </w:rPr>
                              <w:t>Patient History:</w:t>
                            </w:r>
                          </w:p>
                          <w:p w:rsidR="00247103" w:rsidRDefault="00247103" w:rsidP="00247103">
                            <w:pPr>
                              <w:spacing w:after="0" w:line="240" w:lineRule="auto"/>
                            </w:pPr>
                            <w:r w:rsidRPr="00247103">
                              <w:t>COPD</w:t>
                            </w:r>
                          </w:p>
                          <w:p w:rsidR="00247103" w:rsidRDefault="00247103" w:rsidP="00247103">
                            <w:pPr>
                              <w:spacing w:after="0" w:line="240" w:lineRule="auto"/>
                            </w:pPr>
                            <w:r>
                              <w:t>Osteoarthritis</w:t>
                            </w:r>
                          </w:p>
                          <w:p w:rsidR="00247103" w:rsidRDefault="00247103" w:rsidP="00247103">
                            <w:pPr>
                              <w:spacing w:after="0" w:line="240" w:lineRule="auto"/>
                            </w:pPr>
                            <w:r>
                              <w:t>Life-long smoker</w:t>
                            </w:r>
                          </w:p>
                          <w:p w:rsidR="00247103" w:rsidRDefault="00247103" w:rsidP="00247103">
                            <w:pPr>
                              <w:spacing w:after="0" w:line="240" w:lineRule="auto"/>
                            </w:pPr>
                          </w:p>
                          <w:p w:rsidR="00247103" w:rsidRDefault="00247103" w:rsidP="00247103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247103">
                              <w:rPr>
                                <w:b/>
                              </w:rPr>
                              <w:t>Medications:</w:t>
                            </w:r>
                          </w:p>
                          <w:p w:rsidR="00247103" w:rsidRDefault="00247103" w:rsidP="00247103">
                            <w:pPr>
                              <w:spacing w:after="0" w:line="240" w:lineRule="auto"/>
                            </w:pPr>
                            <w:r>
                              <w:t>Regular salbutamol nebulisers</w:t>
                            </w:r>
                          </w:p>
                          <w:p w:rsidR="00247103" w:rsidRPr="00247103" w:rsidRDefault="00247103" w:rsidP="00247103">
                            <w:pPr>
                              <w:spacing w:after="0" w:line="240" w:lineRule="auto"/>
                            </w:pPr>
                            <w:r>
                              <w:t>Tazocin 4.5gms TDS</w:t>
                            </w:r>
                          </w:p>
                          <w:p w:rsidR="002F5E2E" w:rsidRPr="002F5E2E" w:rsidRDefault="002F5E2E" w:rsidP="00247103">
                            <w:pPr>
                              <w:spacing w:after="0"/>
                            </w:pPr>
                          </w:p>
                          <w:p w:rsidR="002F5E2E" w:rsidRDefault="002F5E2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33.7pt;margin-top:.8pt;width:277.65pt;height:179pt;z-index:251660288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">
                <v:textbox>
                  <w:txbxContent>
                    <w:p w:rsidR="00FA7B26" w:rsidRDefault="002F5E2E" w:rsidP="00247103">
                      <w:pPr>
                        <w:spacing w:after="0"/>
                        <w:rPr>
                          <w:b/>
                        </w:rPr>
                      </w:pPr>
                      <w:r w:rsidRPr="002F5E2E">
                        <w:rPr>
                          <w:b/>
                        </w:rPr>
                        <w:t>Patient Demographics</w:t>
                      </w:r>
                      <w:r>
                        <w:rPr>
                          <w:b/>
                        </w:rPr>
                        <w:t>:</w:t>
                      </w:r>
                    </w:p>
                    <w:p w:rsidR="00247103" w:rsidRDefault="00247103" w:rsidP="00247103">
                      <w:pPr>
                        <w:spacing w:after="0"/>
                      </w:pPr>
                      <w:r>
                        <w:t>Patient ID: W1234567</w:t>
                      </w:r>
                      <w:r>
                        <w:tab/>
                      </w:r>
                      <w:r>
                        <w:tab/>
                        <w:t>Gender: Female</w:t>
                      </w:r>
                    </w:p>
                    <w:p w:rsidR="00247103" w:rsidRDefault="00247103" w:rsidP="00247103">
                      <w:pPr>
                        <w:spacing w:after="0"/>
                      </w:pPr>
                      <w:r>
                        <w:t>DOB: 10.03.1954</w:t>
                      </w:r>
                      <w:r>
                        <w:tab/>
                      </w:r>
                      <w:r>
                        <w:tab/>
                        <w:t>Age 64</w:t>
                      </w:r>
                    </w:p>
                    <w:p w:rsidR="00247103" w:rsidRDefault="00247103" w:rsidP="00247103">
                      <w:pPr>
                        <w:spacing w:after="0"/>
                      </w:pPr>
                    </w:p>
                    <w:p w:rsidR="00247103" w:rsidRDefault="00247103" w:rsidP="00247103">
                      <w:pPr>
                        <w:spacing w:after="0" w:line="240" w:lineRule="auto"/>
                        <w:rPr>
                          <w:b/>
                        </w:rPr>
                      </w:pPr>
                      <w:r w:rsidRPr="00247103">
                        <w:rPr>
                          <w:b/>
                        </w:rPr>
                        <w:t>Patient History:</w:t>
                      </w:r>
                    </w:p>
                    <w:p w:rsidR="00247103" w:rsidRDefault="00247103" w:rsidP="00247103">
                      <w:pPr>
                        <w:spacing w:after="0" w:line="240" w:lineRule="auto"/>
                      </w:pPr>
                      <w:r w:rsidRPr="00247103">
                        <w:t>COPD</w:t>
                      </w:r>
                    </w:p>
                    <w:p w:rsidR="00247103" w:rsidRDefault="00247103" w:rsidP="00247103">
                      <w:pPr>
                        <w:spacing w:after="0" w:line="240" w:lineRule="auto"/>
                      </w:pPr>
                      <w:r>
                        <w:t>Osteoarthritis</w:t>
                      </w:r>
                    </w:p>
                    <w:p w:rsidR="00247103" w:rsidRDefault="00247103" w:rsidP="00247103">
                      <w:pPr>
                        <w:spacing w:after="0" w:line="240" w:lineRule="auto"/>
                      </w:pPr>
                      <w:r>
                        <w:t>Life-long smoker</w:t>
                      </w:r>
                    </w:p>
                    <w:p w:rsidR="00247103" w:rsidRDefault="00247103" w:rsidP="00247103">
                      <w:pPr>
                        <w:spacing w:after="0" w:line="240" w:lineRule="auto"/>
                      </w:pPr>
                    </w:p>
                    <w:p w:rsidR="00247103" w:rsidRDefault="00247103" w:rsidP="00247103">
                      <w:pPr>
                        <w:spacing w:after="0" w:line="240" w:lineRule="auto"/>
                        <w:rPr>
                          <w:b/>
                        </w:rPr>
                      </w:pPr>
                      <w:r w:rsidRPr="00247103">
                        <w:rPr>
                          <w:b/>
                        </w:rPr>
                        <w:t>Medications:</w:t>
                      </w:r>
                    </w:p>
                    <w:p w:rsidR="00247103" w:rsidRDefault="00247103" w:rsidP="00247103">
                      <w:pPr>
                        <w:spacing w:after="0" w:line="240" w:lineRule="auto"/>
                      </w:pPr>
                      <w:r>
                        <w:t>Regular salbutamol nebulisers</w:t>
                      </w:r>
                    </w:p>
                    <w:p w:rsidR="00247103" w:rsidRPr="00247103" w:rsidRDefault="00247103" w:rsidP="00247103">
                      <w:pPr>
                        <w:spacing w:after="0" w:line="240" w:lineRule="auto"/>
                      </w:pPr>
                      <w:r>
                        <w:t>Tazocin 4.5gms TDS</w:t>
                      </w:r>
                    </w:p>
                    <w:p w:rsidR="002F5E2E" w:rsidRPr="002F5E2E" w:rsidRDefault="002F5E2E" w:rsidP="00247103">
                      <w:pPr>
                        <w:spacing w:after="0"/>
                      </w:pPr>
                    </w:p>
                    <w:p w:rsidR="002F5E2E" w:rsidRDefault="002F5E2E"/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-7620</wp:posOffset>
                </wp:positionH>
                <wp:positionV relativeFrom="paragraph">
                  <wp:posOffset>10160</wp:posOffset>
                </wp:positionV>
                <wp:extent cx="5515610" cy="0"/>
                <wp:effectExtent l="11430" t="8890" r="6985" b="10160"/>
                <wp:wrapNone/>
                <wp:docPr id="6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156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-.6pt;margin-top:.8pt;width:434.3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"/>
            </w:pict>
          </mc:Fallback>
        </mc:AlternateContent>
      </w:r>
      <w:r w:rsidR="002E3184" w:rsidRPr="009E1ADA">
        <w:rPr>
          <w:b/>
        </w:rPr>
        <w:t>Synopsis:</w:t>
      </w:r>
    </w:p>
    <w:p w:rsidR="002E3184" w:rsidRDefault="002E3184" w:rsidP="005F17AA">
      <w:pPr>
        <w:spacing w:after="0" w:line="240" w:lineRule="auto"/>
      </w:pPr>
      <w:r>
        <w:t xml:space="preserve">Mrs Smith is a 64 y/o lady who was recently repatriated from CXH ICU back to WMUH following </w:t>
      </w:r>
    </w:p>
    <w:p w:rsidR="002E3184" w:rsidRDefault="002E3184" w:rsidP="005F17AA">
      <w:pPr>
        <w:spacing w:after="0" w:line="240" w:lineRule="auto"/>
      </w:pPr>
      <w:r>
        <w:t xml:space="preserve">a </w:t>
      </w:r>
      <w:r w:rsidR="005F17AA">
        <w:t>sub</w:t>
      </w:r>
      <w:r>
        <w:t xml:space="preserve">arachnoid haemorrhage </w:t>
      </w:r>
      <w:r w:rsidR="005F17AA">
        <w:t>which she received endovascular coiling</w:t>
      </w:r>
      <w:r>
        <w:t xml:space="preserve">. </w:t>
      </w:r>
      <w:r w:rsidR="005F17AA">
        <w:t>Remarkably aside from</w:t>
      </w:r>
    </w:p>
    <w:p w:rsidR="005F17AA" w:rsidRDefault="005F17AA" w:rsidP="005F17AA">
      <w:pPr>
        <w:spacing w:after="0" w:line="240" w:lineRule="auto"/>
      </w:pPr>
      <w:r>
        <w:t xml:space="preserve">mild memory loss her neurological status has returned to normal. Her recovery has been </w:t>
      </w:r>
    </w:p>
    <w:p w:rsidR="005F17AA" w:rsidRDefault="005F17AA" w:rsidP="005F17AA">
      <w:pPr>
        <w:spacing w:after="0" w:line="240" w:lineRule="auto"/>
      </w:pPr>
      <w:r>
        <w:t xml:space="preserve">prolonged due to exacerbation of her COPD and development of ventilator associated </w:t>
      </w:r>
    </w:p>
    <w:p w:rsidR="005F17AA" w:rsidRDefault="005F17AA" w:rsidP="005F17AA">
      <w:pPr>
        <w:spacing w:after="0" w:line="240" w:lineRule="auto"/>
      </w:pPr>
      <w:r>
        <w:t>pneumonia. She underwent a percutaneous tracheostomy at CXH and has a portex size 7.5 mm</w:t>
      </w:r>
    </w:p>
    <w:p w:rsidR="009E1ADA" w:rsidRDefault="005F17AA" w:rsidP="005F17AA">
      <w:pPr>
        <w:spacing w:after="0" w:line="240" w:lineRule="auto"/>
      </w:pPr>
      <w:r>
        <w:t>trachy tube in situ.</w:t>
      </w:r>
      <w:r w:rsidR="009E1ADA">
        <w:t xml:space="preserve"> She has now be weaned from the ventilator for 24 hours.</w:t>
      </w:r>
    </w:p>
    <w:p w:rsidR="009E1ADA" w:rsidRDefault="005F17AA" w:rsidP="005F17AA">
      <w:pPr>
        <w:spacing w:after="0" w:line="240" w:lineRule="auto"/>
      </w:pPr>
      <w:r>
        <w:t>Curr</w:t>
      </w:r>
      <w:r w:rsidR="009E1ADA">
        <w:t xml:space="preserve">ently </w:t>
      </w:r>
      <w:r>
        <w:t xml:space="preserve">she is receiving humidified oxygen via the </w:t>
      </w:r>
      <w:r w:rsidR="009E1ADA">
        <w:t>aqua-pack system</w:t>
      </w:r>
      <w:r w:rsidR="00FA7B26">
        <w:t>. She is</w:t>
      </w:r>
      <w:r w:rsidR="009E1ADA">
        <w:t xml:space="preserve"> </w:t>
      </w:r>
      <w:r w:rsidR="00FA7B26">
        <w:t xml:space="preserve">producing copious </w:t>
      </w:r>
    </w:p>
    <w:p w:rsidR="009E1ADA" w:rsidRDefault="00FA7B26" w:rsidP="005F17AA">
      <w:pPr>
        <w:spacing w:after="0" w:line="240" w:lineRule="auto"/>
      </w:pPr>
      <w:r>
        <w:t>thick creamy secretions requiring regular suctioning. She is reluctant to cough</w:t>
      </w:r>
      <w:r w:rsidR="009E1ADA">
        <w:t xml:space="preserve"> </w:t>
      </w:r>
      <w:r>
        <w:t xml:space="preserve">or participate in </w:t>
      </w:r>
    </w:p>
    <w:p w:rsidR="009E1ADA" w:rsidRDefault="00FA7B26" w:rsidP="005F17AA">
      <w:pPr>
        <w:spacing w:after="0" w:line="240" w:lineRule="auto"/>
      </w:pPr>
      <w:r>
        <w:t xml:space="preserve">physio. She is awaiting a SALT assessment and is currently NBM. </w:t>
      </w:r>
    </w:p>
    <w:p w:rsidR="009E1ADA" w:rsidRDefault="009E1ADA" w:rsidP="005F17AA">
      <w:pPr>
        <w:spacing w:after="0" w:line="240" w:lineRule="auto"/>
      </w:pPr>
    </w:p>
    <w:p w:rsidR="009E1ADA" w:rsidRDefault="009E1ADA" w:rsidP="005F17AA">
      <w:pPr>
        <w:spacing w:after="0" w:line="240" w:lineRule="auto"/>
        <w:rPr>
          <w:b/>
        </w:rPr>
      </w:pPr>
      <w:r w:rsidRPr="009E1ADA">
        <w:rPr>
          <w:b/>
        </w:rPr>
        <w:t>Clinical Setting &amp; Progression:</w:t>
      </w:r>
    </w:p>
    <w:p w:rsidR="007C0A57" w:rsidRDefault="009E1ADA" w:rsidP="009E1ADA">
      <w:pPr>
        <w:spacing w:after="0" w:line="240" w:lineRule="auto"/>
      </w:pPr>
      <w:r>
        <w:t>She is scheduled for a CT scan of her chest imminently</w:t>
      </w:r>
      <w:r w:rsidR="007C0A57">
        <w:t>. The bedside nurse will</w:t>
      </w:r>
      <w:r>
        <w:t xml:space="preserve"> to</w:t>
      </w:r>
      <w:r w:rsidR="007C0A57">
        <w:t xml:space="preserve"> </w:t>
      </w:r>
      <w:r>
        <w:t xml:space="preserve">take her down </w:t>
      </w:r>
    </w:p>
    <w:p w:rsidR="00247103" w:rsidRDefault="00A0698E" w:rsidP="009E1ADA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5507990</wp:posOffset>
                </wp:positionH>
                <wp:positionV relativeFrom="paragraph">
                  <wp:posOffset>46355</wp:posOffset>
                </wp:positionV>
                <wp:extent cx="3539490" cy="3277235"/>
                <wp:effectExtent l="12065" t="10795" r="10795" b="7620"/>
                <wp:wrapNone/>
                <wp:docPr id="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9490" cy="3277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5116" w:rsidRDefault="001D4E5E">
                            <w:pPr>
                              <w:rPr>
                                <w:b/>
                              </w:rPr>
                            </w:pPr>
                            <w:r w:rsidRPr="001D4E5E">
                              <w:rPr>
                                <w:b/>
                              </w:rPr>
                              <w:t>Debriefing Points:</w:t>
                            </w:r>
                          </w:p>
                          <w:p w:rsidR="001D4E5E" w:rsidRPr="001D4E5E" w:rsidRDefault="001D4E5E" w:rsidP="001D4E5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 w:rsidRPr="001D4E5E">
                              <w:t>ABCDE approach to patient assessment and management</w:t>
                            </w:r>
                          </w:p>
                          <w:p w:rsidR="001D4E5E" w:rsidRPr="001D4E5E" w:rsidRDefault="001D4E5E" w:rsidP="001D4E5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 w:rsidRPr="001D4E5E">
                              <w:t>Early diagnosis of problem with the trachy tube</w:t>
                            </w:r>
                          </w:p>
                          <w:p w:rsidR="001D4E5E" w:rsidRPr="001D4E5E" w:rsidRDefault="001D4E5E" w:rsidP="001D4E5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 w:rsidRPr="001D4E5E">
                              <w:t>Early call for help and airway assessment</w:t>
                            </w:r>
                          </w:p>
                          <w:p w:rsidR="001D4E5E" w:rsidRPr="001D4E5E" w:rsidRDefault="001D4E5E" w:rsidP="001D4E5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 w:rsidRPr="001D4E5E">
                              <w:t>Use of national emergency tracheostomy algorithm</w:t>
                            </w:r>
                          </w:p>
                          <w:p w:rsidR="001D4E5E" w:rsidRPr="001D4E5E" w:rsidRDefault="001D4E5E" w:rsidP="001D4E5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 w:rsidRPr="001D4E5E">
                              <w:t>Discussion points on awareness of different trachy tubes, inner cannulas etc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margin-left:433.7pt;margin-top:3.65pt;width:278.7pt;height:258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">
                <v:textbox>
                  <w:txbxContent>
                    <w:p w:rsidR="009C5116" w:rsidRDefault="001D4E5E">
                      <w:pPr>
                        <w:rPr>
                          <w:b/>
                        </w:rPr>
                      </w:pPr>
                      <w:r w:rsidRPr="001D4E5E">
                        <w:rPr>
                          <w:b/>
                        </w:rPr>
                        <w:t>Debriefing Points:</w:t>
                      </w:r>
                    </w:p>
                    <w:p w:rsidR="001D4E5E" w:rsidRPr="001D4E5E" w:rsidRDefault="001D4E5E" w:rsidP="001D4E5E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 w:rsidRPr="001D4E5E">
                        <w:t>ABCDE approach to patient assessment and management</w:t>
                      </w:r>
                    </w:p>
                    <w:p w:rsidR="001D4E5E" w:rsidRPr="001D4E5E" w:rsidRDefault="001D4E5E" w:rsidP="001D4E5E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 w:rsidRPr="001D4E5E">
                        <w:t>Early diagnosis of problem with the trachy tube</w:t>
                      </w:r>
                    </w:p>
                    <w:p w:rsidR="001D4E5E" w:rsidRPr="001D4E5E" w:rsidRDefault="001D4E5E" w:rsidP="001D4E5E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 w:rsidRPr="001D4E5E">
                        <w:t>Early call for help and airway assessment</w:t>
                      </w:r>
                    </w:p>
                    <w:p w:rsidR="001D4E5E" w:rsidRPr="001D4E5E" w:rsidRDefault="001D4E5E" w:rsidP="001D4E5E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 w:rsidRPr="001D4E5E">
                        <w:t>Use of national emergency tracheostomy algorithm</w:t>
                      </w:r>
                    </w:p>
                    <w:p w:rsidR="001D4E5E" w:rsidRPr="001D4E5E" w:rsidRDefault="001D4E5E" w:rsidP="001D4E5E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 w:rsidRPr="001D4E5E">
                        <w:t>Discussion points on awareness of different trachy tubes, inner cannulas etc</w:t>
                      </w:r>
                    </w:p>
                  </w:txbxContent>
                </v:textbox>
              </v:shape>
            </w:pict>
          </mc:Fallback>
        </mc:AlternateContent>
      </w:r>
      <w:r w:rsidR="009E1ADA">
        <w:t>with a student nurse and the floating be</w:t>
      </w:r>
      <w:r w:rsidR="007C0A57">
        <w:t>dside nurse. A</w:t>
      </w:r>
      <w:r w:rsidR="009E1ADA">
        <w:t>ll transfer equipment</w:t>
      </w:r>
      <w:r w:rsidR="007C0A57">
        <w:t xml:space="preserve"> is prepared</w:t>
      </w:r>
      <w:r w:rsidR="00247103">
        <w:t xml:space="preserve"> but staff</w:t>
      </w:r>
    </w:p>
    <w:p w:rsidR="00247103" w:rsidRDefault="00247103" w:rsidP="009E1ADA">
      <w:pPr>
        <w:spacing w:after="0" w:line="240" w:lineRule="auto"/>
      </w:pPr>
      <w:r>
        <w:t>need to ensure all appropriate equipment is available</w:t>
      </w:r>
      <w:r w:rsidR="007C0A57">
        <w:t xml:space="preserve">. Patient is </w:t>
      </w:r>
      <w:r>
        <w:t>stable on leaving the unit. In t</w:t>
      </w:r>
      <w:r w:rsidR="007C0A57">
        <w:t xml:space="preserve">he </w:t>
      </w:r>
    </w:p>
    <w:p w:rsidR="00247103" w:rsidRDefault="007C0A57" w:rsidP="009E1ADA">
      <w:pPr>
        <w:spacing w:after="0" w:line="240" w:lineRule="auto"/>
      </w:pPr>
      <w:r>
        <w:t xml:space="preserve">lift down to scan, the patient </w:t>
      </w:r>
      <w:r w:rsidR="00247103">
        <w:t xml:space="preserve">develops breathing difficulties </w:t>
      </w:r>
      <w:r>
        <w:t xml:space="preserve">caused by a blocked tracheostomy </w:t>
      </w:r>
    </w:p>
    <w:p w:rsidR="00247103" w:rsidRDefault="007C0A57" w:rsidP="009E1ADA">
      <w:pPr>
        <w:spacing w:after="0" w:line="240" w:lineRule="auto"/>
      </w:pPr>
      <w:r>
        <w:t xml:space="preserve">tube. </w:t>
      </w:r>
    </w:p>
    <w:p w:rsidR="00247103" w:rsidRDefault="007C0A57" w:rsidP="009E1ADA">
      <w:pPr>
        <w:spacing w:after="0" w:line="240" w:lineRule="auto"/>
      </w:pPr>
      <w:r>
        <w:t xml:space="preserve">The patient will be prevented from developing respiratory arrest if the emergency tracheostomy </w:t>
      </w:r>
    </w:p>
    <w:p w:rsidR="007C0A57" w:rsidRDefault="007C0A57" w:rsidP="009E1ADA">
      <w:pPr>
        <w:spacing w:after="0" w:line="240" w:lineRule="auto"/>
      </w:pPr>
      <w:r>
        <w:t>management algorithm is followed.</w:t>
      </w:r>
    </w:p>
    <w:p w:rsidR="007C0A57" w:rsidRDefault="007C0A57" w:rsidP="009E1ADA">
      <w:pPr>
        <w:spacing w:after="0" w:line="240" w:lineRule="auto"/>
      </w:pPr>
      <w:r>
        <w:t>The scenario will end when the candidate has managed the blocked tube appropriately.</w:t>
      </w:r>
    </w:p>
    <w:p w:rsidR="007C0A57" w:rsidRDefault="007C0A57" w:rsidP="009E1ADA">
      <w:pPr>
        <w:spacing w:after="0" w:line="240" w:lineRule="auto"/>
      </w:pPr>
    </w:p>
    <w:p w:rsidR="007C0A57" w:rsidRDefault="007C0A57" w:rsidP="009E1ADA">
      <w:pPr>
        <w:spacing w:after="0" w:line="240" w:lineRule="auto"/>
        <w:rPr>
          <w:b/>
        </w:rPr>
      </w:pPr>
      <w:r w:rsidRPr="007C0A57">
        <w:rPr>
          <w:b/>
        </w:rPr>
        <w:t xml:space="preserve">Learning Objectives: </w:t>
      </w:r>
    </w:p>
    <w:p w:rsidR="007C0A57" w:rsidRDefault="007C0A57" w:rsidP="009E1ADA">
      <w:pPr>
        <w:spacing w:after="0" w:line="240" w:lineRule="auto"/>
      </w:pPr>
      <w:r>
        <w:t>1. Utilise structured ABCDE approach to patient assessment and management</w:t>
      </w:r>
    </w:p>
    <w:p w:rsidR="007C0A57" w:rsidRDefault="007C0A57" w:rsidP="009E1ADA">
      <w:pPr>
        <w:spacing w:after="0" w:line="240" w:lineRule="auto"/>
      </w:pPr>
      <w:r>
        <w:t>2. Call for help early and manage blocked tracheostomy according to the National Tracheostomy</w:t>
      </w:r>
    </w:p>
    <w:p w:rsidR="007C0A57" w:rsidRPr="007C0A57" w:rsidRDefault="007C0A57" w:rsidP="009E1ADA">
      <w:pPr>
        <w:spacing w:after="0" w:line="240" w:lineRule="auto"/>
      </w:pPr>
      <w:r>
        <w:t>Safety Project's algorithm</w:t>
      </w:r>
    </w:p>
    <w:p w:rsidR="009E1ADA" w:rsidRPr="009E1ADA" w:rsidRDefault="009E1ADA" w:rsidP="005F17AA">
      <w:pPr>
        <w:spacing w:after="0" w:line="240" w:lineRule="auto"/>
      </w:pPr>
    </w:p>
    <w:p w:rsidR="009E1ADA" w:rsidRDefault="00A0698E" w:rsidP="005F17AA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36830</wp:posOffset>
                </wp:positionH>
                <wp:positionV relativeFrom="paragraph">
                  <wp:posOffset>15875</wp:posOffset>
                </wp:positionV>
                <wp:extent cx="5507990" cy="0"/>
                <wp:effectExtent l="8255" t="6350" r="8255" b="12700"/>
                <wp:wrapNone/>
                <wp:docPr id="4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079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26" type="#_x0000_t32" style="position:absolute;margin-left:2.9pt;margin-top:1.25pt;width:433.7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"/>
            </w:pict>
          </mc:Fallback>
        </mc:AlternateContent>
      </w:r>
    </w:p>
    <w:p w:rsidR="009E1ADA" w:rsidRDefault="002F5E2E" w:rsidP="005F17AA">
      <w:pPr>
        <w:spacing w:after="0" w:line="240" w:lineRule="auto"/>
        <w:rPr>
          <w:b/>
        </w:rPr>
      </w:pPr>
      <w:r w:rsidRPr="002F5E2E">
        <w:rPr>
          <w:b/>
        </w:rPr>
        <w:t>Patient voice Cues/script for faculty</w:t>
      </w:r>
      <w:r>
        <w:rPr>
          <w:b/>
        </w:rPr>
        <w:t>:</w:t>
      </w:r>
    </w:p>
    <w:p w:rsidR="002F5E2E" w:rsidRDefault="002F5E2E" w:rsidP="005F17AA">
      <w:pPr>
        <w:spacing w:after="0" w:line="240" w:lineRule="auto"/>
      </w:pPr>
      <w:r>
        <w:t>1. Initially you are fully cooperative and obey commands but no voice due to trachy tube</w:t>
      </w:r>
    </w:p>
    <w:p w:rsidR="002F5E2E" w:rsidRDefault="002F5E2E" w:rsidP="005F17AA">
      <w:pPr>
        <w:spacing w:after="0" w:line="240" w:lineRule="auto"/>
      </w:pPr>
      <w:r>
        <w:t xml:space="preserve">2. You start to feel breathless on transfer, gesticulating you can't breathe making some audible </w:t>
      </w:r>
    </w:p>
    <w:p w:rsidR="002F5E2E" w:rsidRDefault="00A0698E" w:rsidP="005F17AA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36830</wp:posOffset>
                </wp:positionH>
                <wp:positionV relativeFrom="paragraph">
                  <wp:posOffset>424180</wp:posOffset>
                </wp:positionV>
                <wp:extent cx="5471160" cy="0"/>
                <wp:effectExtent l="8255" t="11430" r="6985" b="7620"/>
                <wp:wrapNone/>
                <wp:docPr id="3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4711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" o:spid="_x0000_s1026" type="#_x0000_t32" style="position:absolute;margin-left:2.9pt;margin-top:33.4pt;width:430.8pt;height:0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"/>
            </w:pict>
          </mc:Fallback>
        </mc:AlternateContent>
      </w:r>
      <w:r w:rsidR="002F5E2E">
        <w:t>sounds on inspiration/expiration. You quickly lose consciousness becoming unresponsive</w:t>
      </w:r>
    </w:p>
    <w:p w:rsidR="00C93F04" w:rsidRDefault="00C93F04" w:rsidP="005F17AA">
      <w:pPr>
        <w:spacing w:after="0" w:line="240" w:lineRule="auto"/>
      </w:pPr>
    </w:p>
    <w:p w:rsidR="00C93F04" w:rsidRDefault="00A0698E" w:rsidP="005F17AA">
      <w:pPr>
        <w:spacing w:after="0" w:line="240" w:lineRule="auto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5895975</wp:posOffset>
                </wp:positionH>
                <wp:positionV relativeFrom="paragraph">
                  <wp:posOffset>15875</wp:posOffset>
                </wp:positionV>
                <wp:extent cx="3028315" cy="2136140"/>
                <wp:effectExtent l="9525" t="5080" r="10160" b="11430"/>
                <wp:wrapNone/>
                <wp:docPr id="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8315" cy="2136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0CF0" w:rsidRPr="001D0CF0" w:rsidRDefault="001D0CF0" w:rsidP="001D0CF0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1D0CF0">
                              <w:rPr>
                                <w:b/>
                              </w:rPr>
                              <w:t>Console set-up:</w:t>
                            </w:r>
                          </w:p>
                          <w:p w:rsidR="001D0CF0" w:rsidRDefault="001D0CF0" w:rsidP="001D0CF0">
                            <w:pPr>
                              <w:spacing w:after="0"/>
                            </w:pPr>
                            <w:r>
                              <w:t>HR</w:t>
                            </w:r>
                            <w:r>
                              <w:tab/>
                            </w:r>
                            <w:r>
                              <w:tab/>
                              <w:t>78</w:t>
                            </w:r>
                          </w:p>
                          <w:p w:rsidR="001D0CF0" w:rsidRDefault="001D0CF0" w:rsidP="001D0CF0">
                            <w:pPr>
                              <w:spacing w:after="0"/>
                            </w:pPr>
                            <w:r>
                              <w:t>Rhythm</w:t>
                            </w:r>
                            <w:r>
                              <w:tab/>
                            </w:r>
                            <w:r>
                              <w:tab/>
                              <w:t>Sinus</w:t>
                            </w:r>
                          </w:p>
                          <w:p w:rsidR="001D0CF0" w:rsidRDefault="001D0CF0" w:rsidP="001D0CF0">
                            <w:pPr>
                              <w:spacing w:after="0"/>
                            </w:pPr>
                            <w:r>
                              <w:t>BP</w:t>
                            </w:r>
                            <w:r>
                              <w:tab/>
                            </w:r>
                            <w:r>
                              <w:tab/>
                              <w:t>120/60</w:t>
                            </w:r>
                          </w:p>
                          <w:p w:rsidR="001D0CF0" w:rsidRDefault="001D0CF0" w:rsidP="001D0CF0">
                            <w:pPr>
                              <w:spacing w:after="0"/>
                            </w:pPr>
                            <w:r>
                              <w:t>SpO2</w:t>
                            </w:r>
                            <w:r>
                              <w:tab/>
                            </w:r>
                            <w:r>
                              <w:tab/>
                              <w:t>98% on FiO2 0.35</w:t>
                            </w:r>
                          </w:p>
                          <w:p w:rsidR="001D0CF0" w:rsidRDefault="001D0CF0" w:rsidP="001D0CF0">
                            <w:pPr>
                              <w:spacing w:after="0"/>
                            </w:pPr>
                            <w:r>
                              <w:t>RR</w:t>
                            </w:r>
                            <w:r>
                              <w:tab/>
                            </w:r>
                            <w:r>
                              <w:tab/>
                              <w:t>18</w:t>
                            </w:r>
                            <w:r>
                              <w:tab/>
                            </w:r>
                          </w:p>
                          <w:p w:rsidR="001D0CF0" w:rsidRDefault="00316A30" w:rsidP="001D0CF0">
                            <w:pPr>
                              <w:spacing w:after="0"/>
                            </w:pPr>
                            <w:r>
                              <w:t>Value changes deteriorate during episode of blocked trachy- these will depend on how quickly this situation is managed. The patient will stabilise with appropriate management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28" type="#_x0000_t202" style="position:absolute;margin-left:464.25pt;margin-top:1.25pt;width:238.45pt;height:168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">
                <v:textbox>
                  <w:txbxContent>
                    <w:p w:rsidR="001D0CF0" w:rsidRPr="001D0CF0" w:rsidRDefault="001D0CF0" w:rsidP="001D0CF0">
                      <w:pPr>
                        <w:spacing w:after="0"/>
                        <w:rPr>
                          <w:b/>
                        </w:rPr>
                      </w:pPr>
                      <w:r w:rsidRPr="001D0CF0">
                        <w:rPr>
                          <w:b/>
                        </w:rPr>
                        <w:t>Console set-up:</w:t>
                      </w:r>
                    </w:p>
                    <w:p w:rsidR="001D0CF0" w:rsidRDefault="001D0CF0" w:rsidP="001D0CF0">
                      <w:pPr>
                        <w:spacing w:after="0"/>
                      </w:pPr>
                      <w:r>
                        <w:t>HR</w:t>
                      </w:r>
                      <w:r>
                        <w:tab/>
                      </w:r>
                      <w:r>
                        <w:tab/>
                        <w:t>78</w:t>
                      </w:r>
                    </w:p>
                    <w:p w:rsidR="001D0CF0" w:rsidRDefault="001D0CF0" w:rsidP="001D0CF0">
                      <w:pPr>
                        <w:spacing w:after="0"/>
                      </w:pPr>
                      <w:r>
                        <w:t>Rhythm</w:t>
                      </w:r>
                      <w:r>
                        <w:tab/>
                      </w:r>
                      <w:r>
                        <w:tab/>
                        <w:t>Sinus</w:t>
                      </w:r>
                    </w:p>
                    <w:p w:rsidR="001D0CF0" w:rsidRDefault="001D0CF0" w:rsidP="001D0CF0">
                      <w:pPr>
                        <w:spacing w:after="0"/>
                      </w:pPr>
                      <w:r>
                        <w:t>BP</w:t>
                      </w:r>
                      <w:r>
                        <w:tab/>
                      </w:r>
                      <w:r>
                        <w:tab/>
                        <w:t>120/60</w:t>
                      </w:r>
                    </w:p>
                    <w:p w:rsidR="001D0CF0" w:rsidRDefault="001D0CF0" w:rsidP="001D0CF0">
                      <w:pPr>
                        <w:spacing w:after="0"/>
                      </w:pPr>
                      <w:r>
                        <w:t>SpO2</w:t>
                      </w:r>
                      <w:r>
                        <w:tab/>
                      </w:r>
                      <w:r>
                        <w:tab/>
                        <w:t>98% on FiO2 0.35</w:t>
                      </w:r>
                    </w:p>
                    <w:p w:rsidR="001D0CF0" w:rsidRDefault="001D0CF0" w:rsidP="001D0CF0">
                      <w:pPr>
                        <w:spacing w:after="0"/>
                      </w:pPr>
                      <w:r>
                        <w:t>RR</w:t>
                      </w:r>
                      <w:r>
                        <w:tab/>
                      </w:r>
                      <w:r>
                        <w:tab/>
                        <w:t>18</w:t>
                      </w:r>
                      <w:r>
                        <w:tab/>
                      </w:r>
                    </w:p>
                    <w:p w:rsidR="001D0CF0" w:rsidRDefault="00316A30" w:rsidP="001D0CF0">
                      <w:pPr>
                        <w:spacing w:after="0"/>
                      </w:pPr>
                      <w:r>
                        <w:t>Value changes deteriorate during episode of blocked trachy- these will depend on how quickly this situation is managed. The patient will stabilise with appropriate management</w:t>
                      </w:r>
                    </w:p>
                  </w:txbxContent>
                </v:textbox>
              </v:shape>
            </w:pict>
          </mc:Fallback>
        </mc:AlternateContent>
      </w:r>
      <w:r w:rsidR="00C93F04" w:rsidRPr="00C93F04">
        <w:rPr>
          <w:b/>
        </w:rPr>
        <w:t>Medicines/Drugs/Fluids Required:</w:t>
      </w:r>
    </w:p>
    <w:p w:rsidR="00C93F04" w:rsidRPr="00C93F04" w:rsidRDefault="00C93F04" w:rsidP="00C93F04">
      <w:pPr>
        <w:pStyle w:val="ListParagraph"/>
        <w:numPr>
          <w:ilvl w:val="0"/>
          <w:numId w:val="2"/>
        </w:numPr>
        <w:spacing w:after="0" w:line="240" w:lineRule="auto"/>
      </w:pPr>
      <w:r w:rsidRPr="00C93F04">
        <w:t>Oxygen</w:t>
      </w:r>
    </w:p>
    <w:p w:rsidR="00C93F04" w:rsidRDefault="00C93F04" w:rsidP="00C93F04">
      <w:pPr>
        <w:pStyle w:val="ListParagraph"/>
        <w:numPr>
          <w:ilvl w:val="0"/>
          <w:numId w:val="2"/>
        </w:numPr>
        <w:spacing w:after="0" w:line="240" w:lineRule="auto"/>
      </w:pPr>
      <w:r w:rsidRPr="00C93F04">
        <w:t>Emergency drugs for cardiac arrest</w:t>
      </w:r>
    </w:p>
    <w:p w:rsidR="00C93F04" w:rsidRDefault="00C93F04" w:rsidP="00C93F04">
      <w:pPr>
        <w:spacing w:after="0" w:line="240" w:lineRule="auto"/>
      </w:pPr>
    </w:p>
    <w:p w:rsidR="00C93F04" w:rsidRDefault="00C93F04" w:rsidP="00C93F04">
      <w:pPr>
        <w:spacing w:after="0" w:line="240" w:lineRule="auto"/>
      </w:pPr>
    </w:p>
    <w:p w:rsidR="00C93F04" w:rsidRPr="00C93F04" w:rsidRDefault="00C93F04" w:rsidP="00C93F04">
      <w:pPr>
        <w:spacing w:after="0" w:line="240" w:lineRule="auto"/>
        <w:rPr>
          <w:b/>
        </w:rPr>
      </w:pPr>
      <w:r w:rsidRPr="00C93F04">
        <w:rPr>
          <w:b/>
        </w:rPr>
        <w:t>Room set-up:</w:t>
      </w:r>
    </w:p>
    <w:p w:rsidR="00C93F04" w:rsidRDefault="00C93F04" w:rsidP="00C93F04">
      <w:pPr>
        <w:spacing w:after="0" w:line="240" w:lineRule="auto"/>
      </w:pPr>
      <w:r>
        <w:t>In the lift to CT scan</w:t>
      </w:r>
    </w:p>
    <w:p w:rsidR="00C93F04" w:rsidRDefault="00C93F04" w:rsidP="00C93F04">
      <w:pPr>
        <w:spacing w:after="0" w:line="240" w:lineRule="auto"/>
      </w:pPr>
      <w:r>
        <w:t>Manikin with tracheostomy</w:t>
      </w:r>
    </w:p>
    <w:p w:rsidR="001D0CF0" w:rsidRDefault="001D0CF0" w:rsidP="00C93F04">
      <w:pPr>
        <w:spacing w:after="0" w:line="240" w:lineRule="auto"/>
      </w:pPr>
      <w:r>
        <w:t>Humidified O2 in situ on 35%</w:t>
      </w:r>
    </w:p>
    <w:p w:rsidR="001D0CF0" w:rsidRDefault="001D0CF0" w:rsidP="00C93F04">
      <w:pPr>
        <w:spacing w:after="0" w:line="240" w:lineRule="auto"/>
      </w:pPr>
      <w:r>
        <w:t>NG in situ</w:t>
      </w:r>
    </w:p>
    <w:p w:rsidR="00C93F04" w:rsidRDefault="00C93F04" w:rsidP="00C93F04">
      <w:pPr>
        <w:spacing w:after="0" w:line="240" w:lineRule="auto"/>
      </w:pPr>
      <w:r>
        <w:t>Blue transfer bag available</w:t>
      </w:r>
    </w:p>
    <w:p w:rsidR="00C93F04" w:rsidRDefault="00C93F04" w:rsidP="00C93F04">
      <w:pPr>
        <w:spacing w:after="0" w:line="240" w:lineRule="auto"/>
      </w:pPr>
      <w:r>
        <w:t>Portable Suction available</w:t>
      </w:r>
    </w:p>
    <w:p w:rsidR="00C93F04" w:rsidRDefault="00C93F04" w:rsidP="00C93F04">
      <w:pPr>
        <w:spacing w:after="0" w:line="240" w:lineRule="auto"/>
      </w:pPr>
      <w:r>
        <w:t xml:space="preserve">Blue trachy box available with </w:t>
      </w:r>
      <w:r w:rsidR="001D0CF0">
        <w:t xml:space="preserve">equipment and </w:t>
      </w:r>
      <w:r>
        <w:t>algorithm</w:t>
      </w:r>
    </w:p>
    <w:p w:rsidR="001D0CF0" w:rsidRDefault="00A0698E" w:rsidP="00C93F04">
      <w:pPr>
        <w:spacing w:after="0" w:line="240" w:lineRule="auto"/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5944870</wp:posOffset>
                </wp:positionH>
                <wp:positionV relativeFrom="paragraph">
                  <wp:posOffset>80645</wp:posOffset>
                </wp:positionV>
                <wp:extent cx="2984500" cy="2920365"/>
                <wp:effectExtent l="10795" t="5715" r="5080" b="7620"/>
                <wp:wrapNone/>
                <wp:docPr id="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4500" cy="2920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0CF0" w:rsidRDefault="001D0CF0">
                            <w:pPr>
                              <w:rPr>
                                <w:b/>
                              </w:rPr>
                            </w:pPr>
                            <w:r w:rsidRPr="001D0CF0">
                              <w:rPr>
                                <w:b/>
                              </w:rPr>
                              <w:t>Investigations:</w:t>
                            </w:r>
                          </w:p>
                          <w:p w:rsidR="001D0CF0" w:rsidRDefault="001D0CF0" w:rsidP="00316A30">
                            <w:pPr>
                              <w:spacing w:after="0"/>
                            </w:pPr>
                            <w:r w:rsidRPr="001D0CF0">
                              <w:t>ABG during acute deterioration</w:t>
                            </w:r>
                          </w:p>
                          <w:p w:rsidR="00316A30" w:rsidRDefault="00316A30" w:rsidP="00316A30">
                            <w:pPr>
                              <w:spacing w:after="0"/>
                            </w:pPr>
                            <w:r>
                              <w:t>pH</w:t>
                            </w:r>
                            <w:r>
                              <w:tab/>
                            </w:r>
                            <w:r>
                              <w:tab/>
                              <w:t>7.31</w:t>
                            </w:r>
                          </w:p>
                          <w:p w:rsidR="00316A30" w:rsidRDefault="00316A30" w:rsidP="00316A30">
                            <w:pPr>
                              <w:spacing w:after="0"/>
                            </w:pPr>
                            <w:r>
                              <w:t>PaCO2</w:t>
                            </w:r>
                            <w:r>
                              <w:tab/>
                            </w:r>
                            <w:r>
                              <w:tab/>
                              <w:t>8.8</w:t>
                            </w:r>
                          </w:p>
                          <w:p w:rsidR="00316A30" w:rsidRDefault="00316A30" w:rsidP="00316A30">
                            <w:pPr>
                              <w:spacing w:after="0"/>
                            </w:pPr>
                            <w:r>
                              <w:t>PaO2</w:t>
                            </w:r>
                            <w:r>
                              <w:tab/>
                            </w:r>
                            <w:r>
                              <w:tab/>
                              <w:t>6.5</w:t>
                            </w:r>
                          </w:p>
                          <w:p w:rsidR="00316A30" w:rsidRDefault="00316A30" w:rsidP="00316A30">
                            <w:pPr>
                              <w:spacing w:after="0"/>
                            </w:pPr>
                            <w:r>
                              <w:t>HCO3</w:t>
                            </w:r>
                            <w:r>
                              <w:tab/>
                            </w:r>
                            <w:r>
                              <w:tab/>
                              <w:t>24</w:t>
                            </w:r>
                          </w:p>
                          <w:p w:rsidR="00316A30" w:rsidRDefault="00316A30" w:rsidP="00316A30">
                            <w:pPr>
                              <w:spacing w:after="0"/>
                            </w:pPr>
                            <w:r>
                              <w:t>BE</w:t>
                            </w:r>
                            <w:r>
                              <w:tab/>
                            </w:r>
                            <w:r>
                              <w:tab/>
                              <w:t>-2</w:t>
                            </w:r>
                          </w:p>
                          <w:p w:rsidR="00316A30" w:rsidRDefault="00316A30" w:rsidP="00316A30">
                            <w:pPr>
                              <w:spacing w:after="0"/>
                            </w:pPr>
                            <w:r>
                              <w:t>Lactate</w:t>
                            </w:r>
                            <w:r>
                              <w:tab/>
                            </w:r>
                            <w:r>
                              <w:tab/>
                              <w:t>4</w:t>
                            </w:r>
                          </w:p>
                          <w:p w:rsidR="00316A30" w:rsidRPr="001D0CF0" w:rsidRDefault="00316A30" w:rsidP="00316A30">
                            <w:pPr>
                              <w:spacing w:after="0"/>
                            </w:pPr>
                          </w:p>
                          <w:p w:rsidR="001D0CF0" w:rsidRDefault="001D0CF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29" type="#_x0000_t202" style="position:absolute;margin-left:468.1pt;margin-top:6.35pt;width:235pt;height:229.9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">
                <v:textbox>
                  <w:txbxContent>
                    <w:p w:rsidR="001D0CF0" w:rsidRDefault="001D0CF0">
                      <w:pPr>
                        <w:rPr>
                          <w:b/>
                        </w:rPr>
                      </w:pPr>
                      <w:r w:rsidRPr="001D0CF0">
                        <w:rPr>
                          <w:b/>
                        </w:rPr>
                        <w:t>Investigations:</w:t>
                      </w:r>
                    </w:p>
                    <w:p w:rsidR="001D0CF0" w:rsidRDefault="001D0CF0" w:rsidP="00316A30">
                      <w:pPr>
                        <w:spacing w:after="0"/>
                      </w:pPr>
                      <w:r w:rsidRPr="001D0CF0">
                        <w:t>ABG during acute deterioration</w:t>
                      </w:r>
                    </w:p>
                    <w:p w:rsidR="00316A30" w:rsidRDefault="00316A30" w:rsidP="00316A30">
                      <w:pPr>
                        <w:spacing w:after="0"/>
                      </w:pPr>
                      <w:r>
                        <w:t>pH</w:t>
                      </w:r>
                      <w:r>
                        <w:tab/>
                      </w:r>
                      <w:r>
                        <w:tab/>
                        <w:t>7.31</w:t>
                      </w:r>
                    </w:p>
                    <w:p w:rsidR="00316A30" w:rsidRDefault="00316A30" w:rsidP="00316A30">
                      <w:pPr>
                        <w:spacing w:after="0"/>
                      </w:pPr>
                      <w:r>
                        <w:t>PaCO2</w:t>
                      </w:r>
                      <w:r>
                        <w:tab/>
                      </w:r>
                      <w:r>
                        <w:tab/>
                        <w:t>8.8</w:t>
                      </w:r>
                    </w:p>
                    <w:p w:rsidR="00316A30" w:rsidRDefault="00316A30" w:rsidP="00316A30">
                      <w:pPr>
                        <w:spacing w:after="0"/>
                      </w:pPr>
                      <w:r>
                        <w:t>PaO2</w:t>
                      </w:r>
                      <w:r>
                        <w:tab/>
                      </w:r>
                      <w:r>
                        <w:tab/>
                        <w:t>6.5</w:t>
                      </w:r>
                    </w:p>
                    <w:p w:rsidR="00316A30" w:rsidRDefault="00316A30" w:rsidP="00316A30">
                      <w:pPr>
                        <w:spacing w:after="0"/>
                      </w:pPr>
                      <w:r>
                        <w:t>HCO3</w:t>
                      </w:r>
                      <w:r>
                        <w:tab/>
                      </w:r>
                      <w:r>
                        <w:tab/>
                        <w:t>24</w:t>
                      </w:r>
                    </w:p>
                    <w:p w:rsidR="00316A30" w:rsidRDefault="00316A30" w:rsidP="00316A30">
                      <w:pPr>
                        <w:spacing w:after="0"/>
                      </w:pPr>
                      <w:r>
                        <w:t>BE</w:t>
                      </w:r>
                      <w:r>
                        <w:tab/>
                      </w:r>
                      <w:r>
                        <w:tab/>
                        <w:t>-2</w:t>
                      </w:r>
                    </w:p>
                    <w:p w:rsidR="00316A30" w:rsidRDefault="00316A30" w:rsidP="00316A30">
                      <w:pPr>
                        <w:spacing w:after="0"/>
                      </w:pPr>
                      <w:r>
                        <w:t>Lactate</w:t>
                      </w:r>
                      <w:r>
                        <w:tab/>
                      </w:r>
                      <w:r>
                        <w:tab/>
                        <w:t>4</w:t>
                      </w:r>
                    </w:p>
                    <w:p w:rsidR="00316A30" w:rsidRPr="001D0CF0" w:rsidRDefault="00316A30" w:rsidP="00316A30">
                      <w:pPr>
                        <w:spacing w:after="0"/>
                      </w:pPr>
                    </w:p>
                    <w:p w:rsidR="001D0CF0" w:rsidRDefault="001D0CF0"/>
                  </w:txbxContent>
                </v:textbox>
              </v:shape>
            </w:pict>
          </mc:Fallback>
        </mc:AlternateContent>
      </w:r>
      <w:r w:rsidR="001D0CF0">
        <w:t>Transfer observation chart</w:t>
      </w:r>
    </w:p>
    <w:p w:rsidR="00C93F04" w:rsidRDefault="00C93F04" w:rsidP="00C93F04">
      <w:pPr>
        <w:spacing w:after="0" w:line="240" w:lineRule="auto"/>
      </w:pPr>
      <w:r>
        <w:t>O2 cylinders</w:t>
      </w:r>
    </w:p>
    <w:p w:rsidR="00C93F04" w:rsidRDefault="00C93F04" w:rsidP="00C93F04">
      <w:pPr>
        <w:spacing w:after="0" w:line="240" w:lineRule="auto"/>
      </w:pPr>
      <w:r>
        <w:t>Mapelson C circuit</w:t>
      </w:r>
      <w:r w:rsidR="001D0CF0">
        <w:t xml:space="preserve"> and ambu bag</w:t>
      </w:r>
    </w:p>
    <w:p w:rsidR="00C93F04" w:rsidRDefault="00C93F04" w:rsidP="00C93F04">
      <w:pPr>
        <w:spacing w:after="0" w:line="240" w:lineRule="auto"/>
      </w:pPr>
      <w:r>
        <w:t xml:space="preserve">Peripheral line </w:t>
      </w:r>
    </w:p>
    <w:p w:rsidR="00325F19" w:rsidRDefault="00C93F04" w:rsidP="00C93F04">
      <w:pPr>
        <w:spacing w:after="0" w:line="240" w:lineRule="auto"/>
      </w:pPr>
      <w:r>
        <w:t>Arterial line and transducer</w:t>
      </w:r>
    </w:p>
    <w:p w:rsidR="00325F19" w:rsidRPr="00325F19" w:rsidRDefault="00325F19" w:rsidP="00325F19"/>
    <w:p w:rsidR="00C93F04" w:rsidRPr="00325F19" w:rsidRDefault="00325F19" w:rsidP="00325F19">
      <w:pPr>
        <w:spacing w:after="0"/>
        <w:rPr>
          <w:b/>
        </w:rPr>
      </w:pPr>
      <w:r w:rsidRPr="00325F19">
        <w:rPr>
          <w:b/>
        </w:rPr>
        <w:t>Role Players:</w:t>
      </w:r>
    </w:p>
    <w:p w:rsidR="00325F19" w:rsidRPr="00325F19" w:rsidRDefault="00325F19" w:rsidP="00325F19">
      <w:pPr>
        <w:spacing w:after="0"/>
      </w:pPr>
      <w:r>
        <w:t>Not required</w:t>
      </w:r>
    </w:p>
    <w:sectPr w:rsidR="00325F19" w:rsidRPr="00325F19" w:rsidSect="002E3184">
      <w:headerReference w:type="default" r:id="rId10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1C83" w:rsidRDefault="00AD1C83" w:rsidP="002E3184">
      <w:pPr>
        <w:spacing w:after="0" w:line="240" w:lineRule="auto"/>
      </w:pPr>
      <w:r>
        <w:separator/>
      </w:r>
    </w:p>
  </w:endnote>
  <w:endnote w:type="continuationSeparator" w:id="0">
    <w:p w:rsidR="00AD1C83" w:rsidRDefault="00AD1C83" w:rsidP="002E31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1C83" w:rsidRDefault="00AD1C83" w:rsidP="002E3184">
      <w:pPr>
        <w:spacing w:after="0" w:line="240" w:lineRule="auto"/>
      </w:pPr>
      <w:r>
        <w:separator/>
      </w:r>
    </w:p>
  </w:footnote>
  <w:footnote w:type="continuationSeparator" w:id="0">
    <w:p w:rsidR="00AD1C83" w:rsidRDefault="00AD1C83" w:rsidP="002E31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2420"/>
      <w:gridCol w:w="1768"/>
    </w:tblGrid>
    <w:tr w:rsidR="00FA7B26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le"/>
          <w:id w:val="77761602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:rsidR="00FA7B26" w:rsidRDefault="00FA7B26" w:rsidP="002E3184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Simulation for Team Day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</w:rPr>
          <w:alias w:val="Year"/>
          <w:id w:val="77761609"/>
          <w:dataBinding w:prefixMappings="xmlns:ns0='http://schemas.microsoft.com/office/2006/coverPageProps'" w:xpath="/ns0:CoverPageProperties[1]/ns0:PublishDate[1]" w:storeItemID="{55AF091B-3C7A-41E3-B477-F2FDAA23CFDA}"/>
          <w:date w:fullDate="2018-01-01T00:00:00Z">
            <w:dateFormat w:val="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:rsidR="00FA7B26" w:rsidRDefault="00FA7B26" w:rsidP="002E3184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>2018</w:t>
              </w:r>
            </w:p>
          </w:tc>
        </w:sdtContent>
      </w:sdt>
    </w:tr>
  </w:tbl>
  <w:p w:rsidR="00FA7B26" w:rsidRDefault="00FA7B2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730E15"/>
    <w:multiLevelType w:val="hybridMultilevel"/>
    <w:tmpl w:val="FBDA5D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CA092C"/>
    <w:multiLevelType w:val="hybridMultilevel"/>
    <w:tmpl w:val="1D56BA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drawingGridHorizontalSpacing w:val="110"/>
  <w:displayHorizontalDrawingGridEvery w:val="2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3184"/>
    <w:rsid w:val="000C7D64"/>
    <w:rsid w:val="001D0CF0"/>
    <w:rsid w:val="001D4E5E"/>
    <w:rsid w:val="00247103"/>
    <w:rsid w:val="002E3184"/>
    <w:rsid w:val="002F5E2E"/>
    <w:rsid w:val="00316A30"/>
    <w:rsid w:val="00325F19"/>
    <w:rsid w:val="005F17AA"/>
    <w:rsid w:val="007C0A57"/>
    <w:rsid w:val="009C5116"/>
    <w:rsid w:val="009E1ADA"/>
    <w:rsid w:val="00A0698E"/>
    <w:rsid w:val="00AD1C83"/>
    <w:rsid w:val="00BF1A6D"/>
    <w:rsid w:val="00C93F04"/>
    <w:rsid w:val="00FA7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  <o:rules v:ext="edit">
        <o:r id="V:Rule4" type="connector" idref="#_x0000_s1028"/>
        <o:r id="V:Rule5" type="connector" idref="#_x0000_s1031"/>
        <o:r id="V:Rule6" type="connector" idref="#_x0000_s1029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31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3184"/>
  </w:style>
  <w:style w:type="paragraph" w:styleId="Footer">
    <w:name w:val="footer"/>
    <w:basedOn w:val="Normal"/>
    <w:link w:val="FooterChar"/>
    <w:uiPriority w:val="99"/>
    <w:semiHidden/>
    <w:unhideWhenUsed/>
    <w:rsid w:val="002E31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E3184"/>
  </w:style>
  <w:style w:type="paragraph" w:styleId="ListParagraph">
    <w:name w:val="List Paragraph"/>
    <w:basedOn w:val="Normal"/>
    <w:uiPriority w:val="34"/>
    <w:qFormat/>
    <w:rsid w:val="001D4E5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69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9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31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3184"/>
  </w:style>
  <w:style w:type="paragraph" w:styleId="Footer">
    <w:name w:val="footer"/>
    <w:basedOn w:val="Normal"/>
    <w:link w:val="FooterChar"/>
    <w:uiPriority w:val="99"/>
    <w:semiHidden/>
    <w:unhideWhenUsed/>
    <w:rsid w:val="002E31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E3184"/>
  </w:style>
  <w:style w:type="paragraph" w:styleId="ListParagraph">
    <w:name w:val="List Paragraph"/>
    <w:basedOn w:val="Normal"/>
    <w:uiPriority w:val="34"/>
    <w:qFormat/>
    <w:rsid w:val="001D4E5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69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9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1B8462A-E913-417F-A958-6DF38E29A6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360</Words>
  <Characters>2057</Characters>
  <Application>Microsoft Office Word</Application>
  <DocSecurity>4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Simulation for Team Day</vt:lpstr>
    </vt:vector>
  </TitlesOfParts>
  <Company>Hewlett-Packard</Company>
  <LinksUpToDate>false</LinksUpToDate>
  <CharactersWithSpaces>2413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Simulation for Team Day</dc:title>
  <dc:creator>pauline timms</dc:creator>
  <cp:lastModifiedBy>Timms, Pauline</cp:lastModifiedBy>
  <cp:revision>2</cp:revision>
  <dcterms:created xsi:type="dcterms:W3CDTF">2018-06-20T10:44:00Z</dcterms:created>
  <dcterms:modified xsi:type="dcterms:W3CDTF">2018-06-20T10:44:00Z</dcterms:modified>
</cp:coreProperties>
</file>