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C570A" w14:textId="77777777" w:rsidR="005F50FD" w:rsidRDefault="005F50FD" w:rsidP="005F50FD">
      <w:pPr>
        <w:pStyle w:val="Heading1"/>
        <w:jc w:val="center"/>
        <w:rPr>
          <w:rFonts w:ascii="Times New Roman" w:hAnsi="Times New Roman" w:cs="Times New Roman"/>
          <w:color w:val="000000" w:themeColor="text1"/>
        </w:rPr>
      </w:pPr>
      <w:bookmarkStart w:id="0" w:name="_Toc215847395"/>
      <w:proofErr w:type="spellStart"/>
      <w:r w:rsidRPr="005F50FD">
        <w:rPr>
          <w:rFonts w:ascii="Times New Roman" w:hAnsi="Times New Roman" w:cs="Times New Roman"/>
          <w:color w:val="000000" w:themeColor="text1"/>
          <w:sz w:val="32"/>
          <w:szCs w:val="32"/>
        </w:rPr>
        <w:t>TalkNShop</w:t>
      </w:r>
      <w:proofErr w:type="spellEnd"/>
      <w:r w:rsidRPr="005F50FD">
        <w:rPr>
          <w:rFonts w:ascii="Times New Roman" w:hAnsi="Times New Roman" w:cs="Times New Roman"/>
          <w:color w:val="000000" w:themeColor="text1"/>
          <w:sz w:val="32"/>
          <w:szCs w:val="32"/>
        </w:rPr>
        <w:t>: Conversational AI Marketplace</w:t>
      </w:r>
      <w:bookmarkEnd w:id="0"/>
    </w:p>
    <w:p w14:paraId="74C3F285" w14:textId="77777777" w:rsidR="005F50FD" w:rsidRDefault="005F50FD">
      <w:pPr>
        <w:pStyle w:val="Heading1"/>
        <w:rPr>
          <w:rFonts w:ascii="Times New Roman" w:hAnsi="Times New Roman" w:cs="Times New Roman"/>
          <w:color w:val="000000" w:themeColor="text1"/>
        </w:rPr>
      </w:pPr>
    </w:p>
    <w:p w14:paraId="1C3BDAFE" w14:textId="77777777" w:rsidR="005F50FD" w:rsidRDefault="005F50FD">
      <w:pPr>
        <w:pStyle w:val="Heading1"/>
        <w:rPr>
          <w:rFonts w:ascii="Times New Roman" w:hAnsi="Times New Roman" w:cs="Times New Roman"/>
          <w:color w:val="000000" w:themeColor="text1"/>
        </w:rPr>
      </w:pPr>
    </w:p>
    <w:p w14:paraId="3F4D13B9" w14:textId="77777777" w:rsidR="005F50FD" w:rsidRDefault="005F50FD">
      <w:pPr>
        <w:pStyle w:val="Heading1"/>
        <w:rPr>
          <w:rFonts w:ascii="Times New Roman" w:hAnsi="Times New Roman" w:cs="Times New Roman"/>
          <w:color w:val="000000" w:themeColor="text1"/>
        </w:rPr>
      </w:pPr>
    </w:p>
    <w:tbl>
      <w:tblPr>
        <w:tblpPr w:leftFromText="180" w:rightFromText="180" w:tblpXSpec="center" w:tblpYSpec="bottom"/>
        <w:tblOverlap w:val="never"/>
        <w:tblW w:w="0" w:type="auto"/>
        <w:tblBorders>
          <w:insideV w:val="single" w:sz="4" w:space="0" w:color="auto"/>
        </w:tblBorders>
        <w:tblCellMar>
          <w:top w:w="60" w:type="dxa"/>
        </w:tblCellMar>
        <w:tblLook w:val="0000" w:firstRow="0" w:lastRow="0" w:firstColumn="0" w:lastColumn="0" w:noHBand="0" w:noVBand="0"/>
      </w:tblPr>
      <w:tblGrid>
        <w:gridCol w:w="7920"/>
      </w:tblGrid>
      <w:tr w:rsidR="005F50FD" w14:paraId="67295974" w14:textId="77777777" w:rsidTr="00915C33">
        <w:tc>
          <w:tcPr>
            <w:tcW w:w="7920" w:type="dxa"/>
          </w:tcPr>
          <w:p w14:paraId="0AFA64B2" w14:textId="77777777" w:rsidR="005F50FD" w:rsidRDefault="005F50FD" w:rsidP="00915C33">
            <w:pPr>
              <w:pStyle w:val="Centered"/>
            </w:pPr>
            <w:r>
              <w:t>By</w:t>
            </w:r>
          </w:p>
          <w:p w14:paraId="42F5B4E4" w14:textId="77777777" w:rsidR="00593421" w:rsidRDefault="00593421" w:rsidP="00915C33">
            <w:pPr>
              <w:pStyle w:val="Centered"/>
            </w:pPr>
            <w:r w:rsidRPr="00593421">
              <w:t>Puneet Bajaj</w:t>
            </w:r>
          </w:p>
        </w:tc>
      </w:tr>
      <w:tr w:rsidR="005F50FD" w14:paraId="6DB2614E" w14:textId="77777777" w:rsidTr="00915C33">
        <w:tc>
          <w:tcPr>
            <w:tcW w:w="7920" w:type="dxa"/>
          </w:tcPr>
          <w:p w14:paraId="3859B40C" w14:textId="77777777" w:rsidR="00593421" w:rsidRDefault="00593421" w:rsidP="00593421">
            <w:pPr>
              <w:pStyle w:val="Centered"/>
            </w:pPr>
            <w:r>
              <w:t>Rutuja Nemane</w:t>
            </w:r>
          </w:p>
          <w:p w14:paraId="645D0254" w14:textId="77777777" w:rsidR="00593421" w:rsidRDefault="00593421" w:rsidP="00593421">
            <w:pPr>
              <w:pStyle w:val="Centered"/>
            </w:pPr>
            <w:r>
              <w:t>Kalpesh Patil</w:t>
            </w:r>
          </w:p>
          <w:p w14:paraId="5F2F45C7" w14:textId="77777777" w:rsidR="00593421" w:rsidRDefault="00593421" w:rsidP="00593421">
            <w:pPr>
              <w:pStyle w:val="Centered"/>
            </w:pPr>
            <w:r>
              <w:t xml:space="preserve">FNU Sameer </w:t>
            </w:r>
          </w:p>
          <w:p w14:paraId="3394C766" w14:textId="77777777" w:rsidR="005F50FD" w:rsidRDefault="005F50FD" w:rsidP="00593421">
            <w:pPr>
              <w:pStyle w:val="Centered"/>
            </w:pPr>
          </w:p>
        </w:tc>
      </w:tr>
      <w:tr w:rsidR="005F50FD" w14:paraId="4AB4690B" w14:textId="77777777" w:rsidTr="00915C33">
        <w:tc>
          <w:tcPr>
            <w:tcW w:w="7920" w:type="dxa"/>
          </w:tcPr>
          <w:p w14:paraId="6F4BD196" w14:textId="77777777" w:rsidR="005F50FD" w:rsidRDefault="005F50FD" w:rsidP="00915C33">
            <w:pPr>
              <w:pStyle w:val="Centered"/>
            </w:pPr>
            <w:r>
              <w:t>May 2026</w:t>
            </w:r>
          </w:p>
        </w:tc>
      </w:tr>
    </w:tbl>
    <w:p w14:paraId="062EA716" w14:textId="77777777" w:rsidR="005F50FD" w:rsidRDefault="005F50FD">
      <w:pPr>
        <w:pStyle w:val="Heading1"/>
        <w:rPr>
          <w:rFonts w:ascii="Times New Roman" w:hAnsi="Times New Roman" w:cs="Times New Roman"/>
          <w:color w:val="000000" w:themeColor="text1"/>
        </w:rPr>
      </w:pPr>
    </w:p>
    <w:p w14:paraId="46CCB389" w14:textId="77777777" w:rsidR="005F50FD" w:rsidRDefault="005F50FD">
      <w:pPr>
        <w:pStyle w:val="Heading1"/>
        <w:rPr>
          <w:rFonts w:ascii="Times New Roman" w:hAnsi="Times New Roman" w:cs="Times New Roman"/>
          <w:color w:val="000000" w:themeColor="text1"/>
        </w:rPr>
      </w:pPr>
    </w:p>
    <w:tbl>
      <w:tblPr>
        <w:tblpPr w:leftFromText="180" w:rightFromText="180" w:tblpXSpec="center" w:tblpYSpec="center"/>
        <w:tblOverlap w:val="never"/>
        <w:tblW w:w="0" w:type="auto"/>
        <w:tblBorders>
          <w:insideV w:val="single" w:sz="4" w:space="0" w:color="auto"/>
        </w:tblBorders>
        <w:tblCellMar>
          <w:top w:w="120" w:type="dxa"/>
        </w:tblCellMar>
        <w:tblLook w:val="0000" w:firstRow="0" w:lastRow="0" w:firstColumn="0" w:lastColumn="0" w:noHBand="0" w:noVBand="0"/>
      </w:tblPr>
      <w:tblGrid>
        <w:gridCol w:w="7920"/>
      </w:tblGrid>
      <w:tr w:rsidR="005F50FD" w14:paraId="2D3109DD" w14:textId="77777777" w:rsidTr="00915C33">
        <w:tc>
          <w:tcPr>
            <w:tcW w:w="7920" w:type="dxa"/>
          </w:tcPr>
          <w:p w14:paraId="36105F9E" w14:textId="77777777" w:rsidR="005F50FD" w:rsidRDefault="005F50FD" w:rsidP="00915C33">
            <w:pPr>
              <w:pStyle w:val="Centered"/>
            </w:pPr>
            <w:r>
              <w:t>A Project Report</w:t>
            </w:r>
            <w:r>
              <w:br/>
              <w:t xml:space="preserve">Presented to </w:t>
            </w:r>
            <w:r>
              <w:br/>
              <w:t>The Faculty of the College of</w:t>
            </w:r>
            <w:r>
              <w:br/>
              <w:t>Engineering</w:t>
            </w:r>
          </w:p>
        </w:tc>
      </w:tr>
      <w:tr w:rsidR="005F50FD" w14:paraId="33078E51" w14:textId="77777777" w:rsidTr="00915C33">
        <w:tc>
          <w:tcPr>
            <w:tcW w:w="7920" w:type="dxa"/>
          </w:tcPr>
          <w:p w14:paraId="4D54387A" w14:textId="77777777" w:rsidR="005F50FD" w:rsidRDefault="005F50FD" w:rsidP="00915C33">
            <w:pPr>
              <w:pStyle w:val="Centered"/>
            </w:pPr>
            <w:r>
              <w:t>San Jose State University</w:t>
            </w:r>
            <w:r>
              <w:br/>
              <w:t>In Partial Fulfillment</w:t>
            </w:r>
            <w:r>
              <w:br/>
              <w:t>Of the Requirements for the Degree</w:t>
            </w:r>
            <w:r>
              <w:br/>
            </w:r>
            <w:r w:rsidRPr="0083227B">
              <w:rPr>
                <w:b/>
              </w:rPr>
              <w:t>Master of Science in Software Engineering</w:t>
            </w:r>
          </w:p>
        </w:tc>
      </w:tr>
    </w:tbl>
    <w:p w14:paraId="43EB85C7" w14:textId="77777777" w:rsidR="005F50FD" w:rsidRDefault="005F50FD">
      <w:pPr>
        <w:pStyle w:val="Heading1"/>
        <w:rPr>
          <w:rFonts w:ascii="Times New Roman" w:hAnsi="Times New Roman" w:cs="Times New Roman"/>
          <w:color w:val="000000" w:themeColor="text1"/>
        </w:rPr>
      </w:pPr>
    </w:p>
    <w:p w14:paraId="3D7800A7" w14:textId="77777777" w:rsidR="005F50FD" w:rsidRDefault="005F50FD">
      <w:pPr>
        <w:pStyle w:val="Heading1"/>
        <w:rPr>
          <w:rFonts w:ascii="Times New Roman" w:hAnsi="Times New Roman" w:cs="Times New Roman"/>
          <w:color w:val="000000" w:themeColor="text1"/>
        </w:rPr>
      </w:pPr>
    </w:p>
    <w:p w14:paraId="3FBDECF2" w14:textId="77777777" w:rsidR="005F50FD" w:rsidRDefault="005F50FD">
      <w:pPr>
        <w:pStyle w:val="Heading1"/>
        <w:rPr>
          <w:rFonts w:ascii="Times New Roman" w:hAnsi="Times New Roman" w:cs="Times New Roman"/>
          <w:color w:val="000000" w:themeColor="text1"/>
        </w:rPr>
      </w:pPr>
    </w:p>
    <w:p w14:paraId="7437D76D" w14:textId="77777777" w:rsidR="005F50FD" w:rsidRDefault="005F50FD">
      <w:pPr>
        <w:pStyle w:val="Heading1"/>
        <w:rPr>
          <w:rFonts w:ascii="Times New Roman" w:hAnsi="Times New Roman" w:cs="Times New Roman"/>
          <w:color w:val="000000" w:themeColor="text1"/>
        </w:rPr>
      </w:pPr>
    </w:p>
    <w:p w14:paraId="1D5076CC" w14:textId="77777777" w:rsidR="005F50FD" w:rsidRDefault="005F50FD">
      <w:pPr>
        <w:pStyle w:val="Heading1"/>
        <w:rPr>
          <w:rFonts w:ascii="Times New Roman" w:hAnsi="Times New Roman" w:cs="Times New Roman"/>
          <w:color w:val="000000" w:themeColor="text1"/>
        </w:rPr>
      </w:pPr>
    </w:p>
    <w:p w14:paraId="32EA2FE0" w14:textId="77777777" w:rsidR="005F50FD" w:rsidRDefault="005F50FD">
      <w:pPr>
        <w:pStyle w:val="Heading1"/>
        <w:rPr>
          <w:rFonts w:ascii="Times New Roman" w:hAnsi="Times New Roman" w:cs="Times New Roman"/>
          <w:color w:val="000000" w:themeColor="text1"/>
        </w:rPr>
      </w:pPr>
    </w:p>
    <w:p w14:paraId="5D3B6DF4" w14:textId="77777777" w:rsidR="005F50FD" w:rsidRDefault="005F50FD">
      <w:pPr>
        <w:pStyle w:val="Heading1"/>
        <w:rPr>
          <w:rFonts w:ascii="Times New Roman" w:hAnsi="Times New Roman" w:cs="Times New Roman"/>
          <w:color w:val="000000" w:themeColor="text1"/>
        </w:rPr>
      </w:pPr>
    </w:p>
    <w:p w14:paraId="4BF611B7" w14:textId="77777777" w:rsidR="005F50FD" w:rsidRDefault="005F50FD">
      <w:pPr>
        <w:pStyle w:val="Heading1"/>
        <w:rPr>
          <w:rFonts w:ascii="Times New Roman" w:hAnsi="Times New Roman" w:cs="Times New Roman"/>
          <w:color w:val="000000" w:themeColor="text1"/>
        </w:rPr>
      </w:pPr>
    </w:p>
    <w:p w14:paraId="3A127EC9" w14:textId="77777777" w:rsidR="00593421" w:rsidRDefault="00593421" w:rsidP="00593421"/>
    <w:p w14:paraId="7296AEAC" w14:textId="77777777" w:rsidR="00593421" w:rsidRDefault="00593421" w:rsidP="00593421"/>
    <w:p w14:paraId="19B7EB88" w14:textId="77777777" w:rsidR="00593421" w:rsidRDefault="00593421" w:rsidP="00593421"/>
    <w:p w14:paraId="3FD37B3A" w14:textId="77777777" w:rsidR="00593421" w:rsidRDefault="00593421" w:rsidP="00593421"/>
    <w:p w14:paraId="2F2B2A1A" w14:textId="77777777" w:rsidR="00593421" w:rsidRDefault="00593421" w:rsidP="00593421"/>
    <w:p w14:paraId="25FAEC9B" w14:textId="77777777" w:rsidR="00593421" w:rsidRDefault="00593421" w:rsidP="00593421"/>
    <w:p w14:paraId="2653C2E3" w14:textId="77777777" w:rsidR="00593421" w:rsidRDefault="00593421" w:rsidP="00593421"/>
    <w:p w14:paraId="76684A5D" w14:textId="77777777" w:rsidR="00593421" w:rsidRDefault="00593421" w:rsidP="00593421"/>
    <w:tbl>
      <w:tblPr>
        <w:tblpPr w:tblpXSpec="center" w:tblpYSpec="bottom"/>
        <w:tblOverlap w:val="never"/>
        <w:tblW w:w="0" w:type="auto"/>
        <w:tblBorders>
          <w:insideV w:val="single" w:sz="4" w:space="0" w:color="auto"/>
        </w:tblBorders>
        <w:tblCellMar>
          <w:top w:w="60" w:type="dxa"/>
          <w:left w:w="0" w:type="dxa"/>
          <w:right w:w="0" w:type="dxa"/>
        </w:tblCellMar>
        <w:tblLook w:val="0000" w:firstRow="0" w:lastRow="0" w:firstColumn="0" w:lastColumn="0" w:noHBand="0" w:noVBand="0"/>
      </w:tblPr>
      <w:tblGrid>
        <w:gridCol w:w="7920"/>
      </w:tblGrid>
      <w:tr w:rsidR="00593421" w14:paraId="1FFC8874" w14:textId="77777777" w:rsidTr="00915C33">
        <w:tc>
          <w:tcPr>
            <w:tcW w:w="7920" w:type="dxa"/>
          </w:tcPr>
          <w:p w14:paraId="19F9D211" w14:textId="77777777" w:rsidR="00593421" w:rsidRDefault="00593421" w:rsidP="00915C33">
            <w:pPr>
              <w:pStyle w:val="Centered"/>
            </w:pPr>
            <w:r>
              <w:t>Copyright © May 2026</w:t>
            </w:r>
          </w:p>
        </w:tc>
      </w:tr>
      <w:tr w:rsidR="00593421" w14:paraId="61CB2715" w14:textId="77777777" w:rsidTr="00915C33">
        <w:tc>
          <w:tcPr>
            <w:tcW w:w="7920" w:type="dxa"/>
          </w:tcPr>
          <w:p w14:paraId="360B9F69" w14:textId="77777777" w:rsidR="00593421" w:rsidRDefault="00593421" w:rsidP="00593421">
            <w:pPr>
              <w:pStyle w:val="Centered"/>
              <w:jc w:val="left"/>
            </w:pPr>
            <w:r>
              <w:t xml:space="preserve">                                                        Puneet Bajaj</w:t>
            </w:r>
          </w:p>
          <w:p w14:paraId="76EF4DBE" w14:textId="77777777" w:rsidR="00593421" w:rsidRDefault="00593421" w:rsidP="00593421">
            <w:pPr>
              <w:pStyle w:val="Centered"/>
            </w:pPr>
            <w:r>
              <w:t>Rutuja Nemane</w:t>
            </w:r>
          </w:p>
          <w:p w14:paraId="5586609E" w14:textId="77777777" w:rsidR="00593421" w:rsidRDefault="00593421" w:rsidP="00593421">
            <w:pPr>
              <w:pStyle w:val="Centered"/>
            </w:pPr>
            <w:r>
              <w:t>Kalpesh Patil</w:t>
            </w:r>
          </w:p>
          <w:p w14:paraId="1F356B23" w14:textId="77777777" w:rsidR="00593421" w:rsidRDefault="00593421" w:rsidP="00593421">
            <w:pPr>
              <w:pStyle w:val="Centered"/>
            </w:pPr>
            <w:r>
              <w:t xml:space="preserve">FNU Sameer </w:t>
            </w:r>
          </w:p>
          <w:p w14:paraId="5F5BDA1B" w14:textId="77777777" w:rsidR="00593421" w:rsidRDefault="00593421" w:rsidP="00915C33">
            <w:pPr>
              <w:pStyle w:val="Centered"/>
            </w:pPr>
          </w:p>
        </w:tc>
      </w:tr>
      <w:tr w:rsidR="00593421" w14:paraId="2E42E1B0" w14:textId="77777777" w:rsidTr="00915C33">
        <w:tc>
          <w:tcPr>
            <w:tcW w:w="7920" w:type="dxa"/>
          </w:tcPr>
          <w:p w14:paraId="49A73256" w14:textId="77777777" w:rsidR="00593421" w:rsidRDefault="00593421" w:rsidP="00915C33">
            <w:pPr>
              <w:pStyle w:val="Centered"/>
            </w:pPr>
            <w:r>
              <w:t>ALL RIGHTS RESERVED</w:t>
            </w:r>
          </w:p>
        </w:tc>
      </w:tr>
    </w:tbl>
    <w:p w14:paraId="56D8EB9C" w14:textId="77777777" w:rsidR="00593421" w:rsidRPr="00593421" w:rsidRDefault="00593421" w:rsidP="00593421"/>
    <w:p w14:paraId="5AD3B53C" w14:textId="77777777" w:rsidR="00593421" w:rsidRDefault="00593421">
      <w:pPr>
        <w:pStyle w:val="Heading1"/>
        <w:rPr>
          <w:rFonts w:ascii="Times New Roman" w:hAnsi="Times New Roman" w:cs="Times New Roman"/>
          <w:color w:val="000000" w:themeColor="text1"/>
        </w:rPr>
      </w:pPr>
    </w:p>
    <w:tbl>
      <w:tblPr>
        <w:tblpPr w:leftFromText="180" w:rightFromText="180" w:horzAnchor="margin" w:tblpXSpec="right" w:tblpYSpec="bottom"/>
        <w:tblOverlap w:val="never"/>
        <w:tblW w:w="0" w:type="auto"/>
        <w:tblBorders>
          <w:insideV w:val="single" w:sz="4" w:space="0" w:color="auto"/>
        </w:tblBorders>
        <w:tblLayout w:type="fixed"/>
        <w:tblCellMar>
          <w:left w:w="0" w:type="dxa"/>
          <w:right w:w="0" w:type="dxa"/>
        </w:tblCellMar>
        <w:tblLook w:val="0000" w:firstRow="0" w:lastRow="0" w:firstColumn="0" w:lastColumn="0" w:noHBand="0" w:noVBand="0"/>
      </w:tblPr>
      <w:tblGrid>
        <w:gridCol w:w="6396"/>
      </w:tblGrid>
      <w:tr w:rsidR="00593421" w14:paraId="382F9E2D" w14:textId="77777777" w:rsidTr="00915C33">
        <w:trPr>
          <w:trHeight w:val="117"/>
        </w:trPr>
        <w:tc>
          <w:tcPr>
            <w:tcW w:w="6396" w:type="dxa"/>
          </w:tcPr>
          <w:p w14:paraId="06DC986A" w14:textId="77777777" w:rsidR="00593421" w:rsidRDefault="00593421" w:rsidP="00915C33">
            <w:pPr>
              <w:pStyle w:val="ApprovalHeading"/>
              <w:framePr w:hSpace="0" w:wrap="auto" w:hAnchor="text" w:xAlign="left" w:yAlign="inline"/>
              <w:suppressOverlap w:val="0"/>
            </w:pPr>
            <w:r>
              <w:t xml:space="preserve">APPROVED </w:t>
            </w:r>
          </w:p>
          <w:p w14:paraId="57CFD746" w14:textId="77777777" w:rsidR="00593421" w:rsidRDefault="00593421" w:rsidP="00915C33">
            <w:pPr>
              <w:pStyle w:val="ApprovalHeading"/>
              <w:framePr w:hSpace="0" w:wrap="auto" w:hAnchor="text" w:xAlign="left" w:yAlign="inline"/>
              <w:suppressOverlap w:val="0"/>
            </w:pPr>
          </w:p>
          <w:p w14:paraId="5B827E2E" w14:textId="77777777" w:rsidR="00593421" w:rsidRDefault="00593421" w:rsidP="00915C33">
            <w:pPr>
              <w:pStyle w:val="ApprovalHeading"/>
              <w:framePr w:hSpace="0" w:wrap="auto" w:hAnchor="text" w:xAlign="left" w:yAlign="inline"/>
              <w:suppressOverlap w:val="0"/>
            </w:pPr>
          </w:p>
        </w:tc>
      </w:tr>
      <w:tr w:rsidR="00593421" w14:paraId="52D31FB3" w14:textId="77777777" w:rsidTr="00915C33">
        <w:tc>
          <w:tcPr>
            <w:tcW w:w="6396" w:type="dxa"/>
            <w:tcBorders>
              <w:bottom w:val="single" w:sz="4" w:space="0" w:color="auto"/>
            </w:tcBorders>
          </w:tcPr>
          <w:p w14:paraId="15D3FAAB" w14:textId="77777777" w:rsidR="00593421" w:rsidRDefault="00593421" w:rsidP="00915C33">
            <w:pPr>
              <w:pStyle w:val="Signature"/>
              <w:rPr>
                <w:sz w:val="28"/>
              </w:rPr>
            </w:pPr>
          </w:p>
          <w:p w14:paraId="00442F31" w14:textId="77777777" w:rsidR="00593421" w:rsidRDefault="00593421" w:rsidP="00915C33">
            <w:pPr>
              <w:pStyle w:val="Signature"/>
            </w:pPr>
          </w:p>
        </w:tc>
      </w:tr>
      <w:tr w:rsidR="00593421" w14:paraId="6424A7ED" w14:textId="77777777" w:rsidTr="00915C33">
        <w:tc>
          <w:tcPr>
            <w:tcW w:w="6396" w:type="dxa"/>
            <w:tcBorders>
              <w:top w:val="single" w:sz="4" w:space="0" w:color="auto"/>
            </w:tcBorders>
          </w:tcPr>
          <w:p w14:paraId="0873F903" w14:textId="77777777" w:rsidR="00593421" w:rsidRDefault="00593421" w:rsidP="00915C33">
            <w:pPr>
              <w:pStyle w:val="Signature"/>
            </w:pPr>
            <w:r>
              <w:t xml:space="preserve"> [Advisor’s Name], Project Advisor</w:t>
            </w:r>
          </w:p>
        </w:tc>
      </w:tr>
    </w:tbl>
    <w:p w14:paraId="6D4B2602" w14:textId="77777777" w:rsidR="00593421" w:rsidRDefault="00593421">
      <w:pPr>
        <w:pStyle w:val="Heading1"/>
        <w:rPr>
          <w:rFonts w:ascii="Times New Roman" w:hAnsi="Times New Roman" w:cs="Times New Roman"/>
          <w:color w:val="000000" w:themeColor="text1"/>
        </w:rPr>
      </w:pPr>
    </w:p>
    <w:p w14:paraId="76FDFEAE" w14:textId="77777777" w:rsidR="00593421" w:rsidRDefault="00593421" w:rsidP="00593421"/>
    <w:p w14:paraId="09203EE4" w14:textId="77777777" w:rsidR="00593421" w:rsidRDefault="00593421" w:rsidP="00593421"/>
    <w:p w14:paraId="35197709" w14:textId="77777777" w:rsidR="00593421" w:rsidRDefault="00593421" w:rsidP="00593421"/>
    <w:p w14:paraId="2CF875AE" w14:textId="77777777" w:rsidR="00593421" w:rsidRDefault="00593421" w:rsidP="00593421"/>
    <w:p w14:paraId="52C74CC8" w14:textId="77777777" w:rsidR="00593421" w:rsidRDefault="00593421" w:rsidP="00593421"/>
    <w:p w14:paraId="42D973D1" w14:textId="77777777" w:rsidR="00593421" w:rsidRDefault="00593421" w:rsidP="00593421"/>
    <w:p w14:paraId="2B3CE6A1" w14:textId="77777777" w:rsidR="00593421" w:rsidRDefault="00593421" w:rsidP="00593421"/>
    <w:p w14:paraId="5A686FD3" w14:textId="77777777" w:rsidR="00593421" w:rsidRDefault="00593421" w:rsidP="00593421"/>
    <w:p w14:paraId="7396DA79" w14:textId="77777777" w:rsidR="00593421" w:rsidRDefault="00593421" w:rsidP="00593421"/>
    <w:p w14:paraId="7D485894" w14:textId="77777777" w:rsidR="00593421" w:rsidRDefault="00593421" w:rsidP="00593421"/>
    <w:p w14:paraId="5B7B12EF" w14:textId="77777777" w:rsidR="00593421" w:rsidRDefault="00593421" w:rsidP="00593421"/>
    <w:p w14:paraId="1B924DB1" w14:textId="77777777" w:rsidR="00593421" w:rsidRDefault="00593421" w:rsidP="00593421"/>
    <w:p w14:paraId="56BB443C" w14:textId="77777777" w:rsidR="00593421" w:rsidRDefault="00593421" w:rsidP="00593421"/>
    <w:p w14:paraId="69358FD4" w14:textId="77777777" w:rsidR="00593421" w:rsidRDefault="00593421" w:rsidP="00593421"/>
    <w:p w14:paraId="46DBB6A5" w14:textId="77777777" w:rsidR="00593421" w:rsidRDefault="00593421" w:rsidP="00593421"/>
    <w:p w14:paraId="75FAB0BA" w14:textId="77777777" w:rsidR="00593421" w:rsidRDefault="00593421" w:rsidP="00593421"/>
    <w:p w14:paraId="2D5AD924" w14:textId="77777777" w:rsidR="00593421" w:rsidRDefault="00593421" w:rsidP="00593421"/>
    <w:p w14:paraId="11490070" w14:textId="77777777" w:rsidR="00593421" w:rsidRPr="00593421" w:rsidRDefault="00593421" w:rsidP="00593421"/>
    <w:p w14:paraId="38A291AB" w14:textId="77777777" w:rsidR="00593421" w:rsidRDefault="00593421">
      <w:pPr>
        <w:pStyle w:val="Heading1"/>
        <w:rPr>
          <w:rFonts w:ascii="Times New Roman" w:hAnsi="Times New Roman" w:cs="Times New Roman"/>
          <w:color w:val="000000" w:themeColor="text1"/>
        </w:rPr>
      </w:pPr>
    </w:p>
    <w:p w14:paraId="4FBB23D0" w14:textId="77777777" w:rsidR="00593421" w:rsidRDefault="00593421">
      <w:pPr>
        <w:pStyle w:val="Heading1"/>
        <w:rPr>
          <w:rFonts w:ascii="Times New Roman" w:hAnsi="Times New Roman" w:cs="Times New Roman"/>
          <w:color w:val="000000" w:themeColor="text1"/>
        </w:rPr>
      </w:pPr>
    </w:p>
    <w:p w14:paraId="5959C278" w14:textId="77777777" w:rsidR="00593421" w:rsidRDefault="00593421" w:rsidP="00593421"/>
    <w:p w14:paraId="6386629D" w14:textId="77777777" w:rsidR="00593421" w:rsidRDefault="00593421" w:rsidP="00593421"/>
    <w:p w14:paraId="358205E4" w14:textId="77777777" w:rsidR="00593421" w:rsidRDefault="00593421" w:rsidP="00593421">
      <w:pPr>
        <w:pStyle w:val="AbstractTitle"/>
      </w:pPr>
      <w:r>
        <w:t>ABSTRACT</w:t>
      </w:r>
    </w:p>
    <w:p w14:paraId="5828C209" w14:textId="77777777" w:rsidR="00593421" w:rsidRDefault="00593421" w:rsidP="00593421">
      <w:pPr>
        <w:spacing w:line="240" w:lineRule="auto"/>
        <w:jc w:val="center"/>
      </w:pPr>
    </w:p>
    <w:p w14:paraId="2EA8B4AD" w14:textId="77777777" w:rsidR="0010714E" w:rsidRDefault="00593421" w:rsidP="00593421">
      <w:pPr>
        <w:pStyle w:val="Centered"/>
      </w:pPr>
      <w:proofErr w:type="spellStart"/>
      <w:r w:rsidRPr="00593421">
        <w:t>TalkNShop</w:t>
      </w:r>
      <w:proofErr w:type="spellEnd"/>
      <w:r w:rsidRPr="00593421">
        <w:t>: Conversational AI Marketplace</w:t>
      </w:r>
    </w:p>
    <w:p w14:paraId="19282FC9" w14:textId="77777777" w:rsidR="007F3A84" w:rsidRDefault="00593421" w:rsidP="007F3A84">
      <w:pPr>
        <w:pStyle w:val="Centered"/>
      </w:pPr>
      <w:r>
        <w:t xml:space="preserve">By </w:t>
      </w:r>
    </w:p>
    <w:p w14:paraId="35BDEAD1" w14:textId="77777777" w:rsidR="007F3A84" w:rsidRDefault="007F3A84" w:rsidP="007F3A84">
      <w:pPr>
        <w:pStyle w:val="Centered"/>
      </w:pPr>
      <w:r>
        <w:t>Puneet Bajaj</w:t>
      </w:r>
    </w:p>
    <w:p w14:paraId="51E621A0" w14:textId="77777777" w:rsidR="007F3A84" w:rsidRDefault="007F3A84" w:rsidP="007F3A84">
      <w:pPr>
        <w:pStyle w:val="Centered"/>
      </w:pPr>
      <w:r>
        <w:t>Rutuja Nemane</w:t>
      </w:r>
    </w:p>
    <w:p w14:paraId="04A4DED4" w14:textId="77777777" w:rsidR="007F3A84" w:rsidRDefault="007F3A84" w:rsidP="007F3A84">
      <w:pPr>
        <w:pStyle w:val="Centered"/>
      </w:pPr>
      <w:r>
        <w:t>Kalpesh Patil</w:t>
      </w:r>
    </w:p>
    <w:p w14:paraId="44052D7A" w14:textId="77777777" w:rsidR="00593421" w:rsidRDefault="007F3A84" w:rsidP="007F3A84">
      <w:pPr>
        <w:pStyle w:val="Centered"/>
      </w:pPr>
      <w:r>
        <w:t>FNU Sameer</w:t>
      </w:r>
    </w:p>
    <w:p w14:paraId="15AE7F95" w14:textId="77777777" w:rsidR="00593421" w:rsidRPr="00593421" w:rsidRDefault="00593421" w:rsidP="00593421"/>
    <w:p w14:paraId="62613DEF" w14:textId="77777777" w:rsidR="00E402A1" w:rsidRDefault="00E402A1">
      <w:pPr>
        <w:rPr>
          <w:rFonts w:ascii="Times New Roman" w:hAnsi="Times New Roman" w:cs="Times New Roman"/>
          <w:color w:val="000000" w:themeColor="text1"/>
        </w:rPr>
      </w:pPr>
    </w:p>
    <w:p w14:paraId="4791EC9D" w14:textId="77777777" w:rsidR="00E402A1" w:rsidRDefault="00E402A1">
      <w:pPr>
        <w:rPr>
          <w:rFonts w:ascii="Times New Roman" w:hAnsi="Times New Roman" w:cs="Times New Roman"/>
          <w:color w:val="000000" w:themeColor="text1"/>
        </w:rPr>
      </w:pPr>
    </w:p>
    <w:p w14:paraId="442F275D" w14:textId="77777777" w:rsidR="00A23567" w:rsidRPr="007F3A84" w:rsidRDefault="00000000">
      <w:pPr>
        <w:rPr>
          <w:rFonts w:ascii="Times New Roman" w:hAnsi="Times New Roman" w:cs="Times New Roman"/>
          <w:color w:val="000000" w:themeColor="text1"/>
          <w:sz w:val="24"/>
          <w:szCs w:val="24"/>
        </w:rPr>
      </w:pP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7F3A84">
        <w:rPr>
          <w:rFonts w:ascii="Times New Roman" w:hAnsi="Times New Roman" w:cs="Times New Roman"/>
          <w:color w:val="000000" w:themeColor="text1"/>
          <w:sz w:val="24"/>
          <w:szCs w:val="24"/>
        </w:rPr>
        <w:t>TalknShop is an innovative conversational AI platform that revolutionizes online shopping by enabling users to search for products across multiple marketplaces and list items for sale through natural language chat interactions. The system leverages Large Language Models (LLMs) via AWS Bedrock, state machine orchestration using LangGraph, and real-time WebSocket communication to provide an intuitive, multi-modal shopping experience. This project addresses the fragmentation of e-commerce marketplaces by creating a unified conversational interface that supports both buyer and seller workflows, integrating voice, text, and image inputs to understand user intent and deliver personalized product recommendations.</w:t>
      </w:r>
    </w:p>
    <w:p w14:paraId="6005FCF1" w14:textId="77777777" w:rsidR="00A23567" w:rsidRDefault="00000000">
      <w:pPr>
        <w:rPr>
          <w:rFonts w:ascii="Times New Roman" w:hAnsi="Times New Roman" w:cs="Times New Roman"/>
          <w:color w:val="000000" w:themeColor="text1"/>
        </w:rPr>
      </w:pPr>
      <w:r w:rsidRPr="005F50FD">
        <w:rPr>
          <w:rFonts w:ascii="Times New Roman" w:hAnsi="Times New Roman" w:cs="Times New Roman"/>
          <w:color w:val="000000" w:themeColor="text1"/>
        </w:rPr>
        <w:br w:type="page"/>
      </w:r>
    </w:p>
    <w:p w14:paraId="60C58171" w14:textId="77777777" w:rsidR="007F3A84" w:rsidRDefault="007F3A84">
      <w:pPr>
        <w:rPr>
          <w:rFonts w:ascii="Times New Roman" w:hAnsi="Times New Roman" w:cs="Times New Roman"/>
          <w:color w:val="000000" w:themeColor="text1"/>
        </w:rPr>
      </w:pPr>
    </w:p>
    <w:p w14:paraId="1403A85E" w14:textId="77777777" w:rsidR="007F3A84" w:rsidRDefault="007F3A84">
      <w:pPr>
        <w:rPr>
          <w:rFonts w:ascii="Times New Roman" w:hAnsi="Times New Roman" w:cs="Times New Roman"/>
          <w:color w:val="000000" w:themeColor="text1"/>
        </w:rPr>
      </w:pPr>
    </w:p>
    <w:p w14:paraId="6B5EC93B" w14:textId="77777777" w:rsidR="007F3A84" w:rsidRDefault="007F3A84">
      <w:pPr>
        <w:rPr>
          <w:rFonts w:ascii="Times New Roman" w:hAnsi="Times New Roman" w:cs="Times New Roman"/>
          <w:color w:val="000000" w:themeColor="text1"/>
        </w:rPr>
      </w:pPr>
    </w:p>
    <w:p w14:paraId="2E5AC748" w14:textId="77777777" w:rsidR="007F3A84" w:rsidRDefault="007F3A84">
      <w:pPr>
        <w:rPr>
          <w:rFonts w:ascii="Times New Roman" w:hAnsi="Times New Roman" w:cs="Times New Roman"/>
          <w:color w:val="000000" w:themeColor="text1"/>
        </w:rPr>
      </w:pPr>
    </w:p>
    <w:tbl>
      <w:tblPr>
        <w:tblpPr w:leftFromText="180" w:rightFromText="180" w:tblpXSpec="center" w:tblpYSpec="center"/>
        <w:tblOverlap w:val="never"/>
        <w:tblW w:w="0" w:type="auto"/>
        <w:tblLook w:val="0000" w:firstRow="0" w:lastRow="0" w:firstColumn="0" w:lastColumn="0" w:noHBand="0" w:noVBand="0"/>
      </w:tblPr>
      <w:tblGrid>
        <w:gridCol w:w="7920"/>
      </w:tblGrid>
      <w:tr w:rsidR="007F3A84" w14:paraId="58493D04" w14:textId="77777777" w:rsidTr="00915C33">
        <w:tc>
          <w:tcPr>
            <w:tcW w:w="7920" w:type="dxa"/>
          </w:tcPr>
          <w:p w14:paraId="6B9BEFBE" w14:textId="77777777" w:rsidR="007F3A84" w:rsidRDefault="007F3A84" w:rsidP="00915C33">
            <w:pPr>
              <w:pStyle w:val="AckHeading"/>
              <w:framePr w:hSpace="0" w:wrap="auto" w:vAnchor="margin" w:xAlign="left" w:yAlign="inline"/>
              <w:suppressOverlap w:val="0"/>
            </w:pPr>
            <w:r>
              <w:t xml:space="preserve">Acknowledgments </w:t>
            </w:r>
          </w:p>
        </w:tc>
      </w:tr>
      <w:tr w:rsidR="007F3A84" w14:paraId="5418409B" w14:textId="77777777" w:rsidTr="00915C33">
        <w:tc>
          <w:tcPr>
            <w:tcW w:w="7920" w:type="dxa"/>
          </w:tcPr>
          <w:p w14:paraId="0CB69900" w14:textId="77777777" w:rsidR="007F3A84" w:rsidRDefault="007F3A84" w:rsidP="00915C33">
            <w:pPr>
              <w:pStyle w:val="CenteredDbl"/>
            </w:pPr>
            <w:r>
              <w:t xml:space="preserve">The authors are deeply indebted to Professor </w:t>
            </w:r>
            <w:r w:rsidR="00F53647">
              <w:t>Vidhya Charan Bhaskar</w:t>
            </w:r>
            <w:r>
              <w:t xml:space="preserve"> for her invaluable comments and assistance in the preparation of this study.</w:t>
            </w:r>
          </w:p>
        </w:tc>
      </w:tr>
    </w:tbl>
    <w:p w14:paraId="41736F92" w14:textId="77777777" w:rsidR="007F3A84" w:rsidRDefault="007F3A84">
      <w:pPr>
        <w:rPr>
          <w:rFonts w:ascii="Times New Roman" w:hAnsi="Times New Roman" w:cs="Times New Roman"/>
          <w:color w:val="000000" w:themeColor="text1"/>
        </w:rPr>
      </w:pPr>
    </w:p>
    <w:p w14:paraId="048C1826" w14:textId="77777777" w:rsidR="007F3A84" w:rsidRDefault="007F3A84">
      <w:pPr>
        <w:rPr>
          <w:rFonts w:ascii="Times New Roman" w:hAnsi="Times New Roman" w:cs="Times New Roman"/>
          <w:color w:val="000000" w:themeColor="text1"/>
        </w:rPr>
      </w:pPr>
    </w:p>
    <w:p w14:paraId="0D8710B2" w14:textId="77777777" w:rsidR="007F3A84" w:rsidRDefault="007F3A84">
      <w:pPr>
        <w:rPr>
          <w:rFonts w:ascii="Times New Roman" w:hAnsi="Times New Roman" w:cs="Times New Roman"/>
          <w:color w:val="000000" w:themeColor="text1"/>
        </w:rPr>
      </w:pPr>
    </w:p>
    <w:p w14:paraId="11983A8F" w14:textId="77777777" w:rsidR="007F3A84" w:rsidRDefault="007F3A84">
      <w:pPr>
        <w:rPr>
          <w:rFonts w:ascii="Times New Roman" w:hAnsi="Times New Roman" w:cs="Times New Roman"/>
          <w:color w:val="000000" w:themeColor="text1"/>
        </w:rPr>
      </w:pPr>
    </w:p>
    <w:p w14:paraId="180B34C7" w14:textId="77777777" w:rsidR="007F3A84" w:rsidRDefault="007F3A84">
      <w:pPr>
        <w:rPr>
          <w:rFonts w:ascii="Times New Roman" w:hAnsi="Times New Roman" w:cs="Times New Roman"/>
          <w:color w:val="000000" w:themeColor="text1"/>
        </w:rPr>
      </w:pPr>
    </w:p>
    <w:p w14:paraId="00F46BF2" w14:textId="77777777" w:rsidR="007F3A84" w:rsidRDefault="007F3A84">
      <w:pPr>
        <w:rPr>
          <w:rFonts w:ascii="Times New Roman" w:hAnsi="Times New Roman" w:cs="Times New Roman"/>
          <w:color w:val="000000" w:themeColor="text1"/>
        </w:rPr>
      </w:pPr>
    </w:p>
    <w:p w14:paraId="3BDDD87D" w14:textId="77777777" w:rsidR="00E402A1" w:rsidRDefault="00E402A1">
      <w:pPr>
        <w:rPr>
          <w:rFonts w:ascii="Times New Roman" w:hAnsi="Times New Roman" w:cs="Times New Roman"/>
          <w:color w:val="000000" w:themeColor="text1"/>
        </w:rPr>
      </w:pPr>
    </w:p>
    <w:p w14:paraId="48C70861" w14:textId="77777777" w:rsidR="00E402A1" w:rsidRDefault="00E402A1">
      <w:pPr>
        <w:rPr>
          <w:rFonts w:ascii="Times New Roman" w:hAnsi="Times New Roman" w:cs="Times New Roman"/>
          <w:color w:val="000000" w:themeColor="text1"/>
        </w:rPr>
      </w:pPr>
    </w:p>
    <w:p w14:paraId="169955CB" w14:textId="77777777" w:rsidR="00E402A1" w:rsidRDefault="00E402A1">
      <w:pPr>
        <w:rPr>
          <w:rFonts w:ascii="Times New Roman" w:hAnsi="Times New Roman" w:cs="Times New Roman"/>
          <w:color w:val="000000" w:themeColor="text1"/>
        </w:rPr>
      </w:pPr>
    </w:p>
    <w:p w14:paraId="137D1D72" w14:textId="77777777" w:rsidR="00E402A1" w:rsidRDefault="00E402A1">
      <w:pPr>
        <w:rPr>
          <w:rFonts w:ascii="Times New Roman" w:hAnsi="Times New Roman" w:cs="Times New Roman"/>
          <w:color w:val="000000" w:themeColor="text1"/>
        </w:rPr>
      </w:pPr>
    </w:p>
    <w:p w14:paraId="41DF69F1" w14:textId="77777777" w:rsidR="00E402A1" w:rsidRDefault="00E402A1">
      <w:pPr>
        <w:rPr>
          <w:rFonts w:ascii="Times New Roman" w:hAnsi="Times New Roman" w:cs="Times New Roman"/>
          <w:color w:val="000000" w:themeColor="text1"/>
        </w:rPr>
      </w:pPr>
    </w:p>
    <w:p w14:paraId="32F01FFD" w14:textId="77777777" w:rsidR="007F3A84" w:rsidRDefault="007F3A84">
      <w:pPr>
        <w:rPr>
          <w:rFonts w:ascii="Times New Roman" w:hAnsi="Times New Roman" w:cs="Times New Roman"/>
          <w:color w:val="000000" w:themeColor="text1"/>
        </w:rPr>
      </w:pPr>
    </w:p>
    <w:p w14:paraId="4107F3CB" w14:textId="77777777" w:rsidR="007F3A84" w:rsidRDefault="007F3A84">
      <w:pPr>
        <w:rPr>
          <w:rFonts w:ascii="Times New Roman" w:hAnsi="Times New Roman" w:cs="Times New Roman"/>
          <w:color w:val="000000" w:themeColor="text1"/>
        </w:rPr>
      </w:pPr>
    </w:p>
    <w:p w14:paraId="69208624" w14:textId="77777777" w:rsidR="007F3A84" w:rsidRDefault="007F3A84">
      <w:pPr>
        <w:rPr>
          <w:rFonts w:ascii="Times New Roman" w:hAnsi="Times New Roman" w:cs="Times New Roman"/>
          <w:color w:val="000000" w:themeColor="text1"/>
        </w:rPr>
      </w:pPr>
    </w:p>
    <w:p w14:paraId="1FC6F34A" w14:textId="77777777" w:rsidR="007F3A84" w:rsidRDefault="007F3A84">
      <w:pPr>
        <w:rPr>
          <w:rFonts w:ascii="Times New Roman" w:hAnsi="Times New Roman" w:cs="Times New Roman"/>
          <w:color w:val="000000" w:themeColor="text1"/>
        </w:rPr>
      </w:pPr>
    </w:p>
    <w:p w14:paraId="2E701A0D" w14:textId="77777777" w:rsidR="007F3A84" w:rsidRDefault="007F3A84">
      <w:pPr>
        <w:rPr>
          <w:rFonts w:ascii="Times New Roman" w:hAnsi="Times New Roman" w:cs="Times New Roman"/>
          <w:color w:val="000000" w:themeColor="text1"/>
        </w:rPr>
      </w:pPr>
    </w:p>
    <w:p w14:paraId="1DA43918" w14:textId="77777777" w:rsidR="007F3A84" w:rsidRDefault="007F3A84">
      <w:pPr>
        <w:rPr>
          <w:rFonts w:ascii="Times New Roman" w:hAnsi="Times New Roman" w:cs="Times New Roman"/>
          <w:color w:val="000000" w:themeColor="text1"/>
        </w:rPr>
      </w:pPr>
    </w:p>
    <w:p w14:paraId="402F156D" w14:textId="77777777" w:rsidR="007F3A84" w:rsidRDefault="007F3A84">
      <w:pPr>
        <w:rPr>
          <w:rFonts w:ascii="Times New Roman" w:hAnsi="Times New Roman" w:cs="Times New Roman"/>
          <w:color w:val="000000" w:themeColor="text1"/>
        </w:rPr>
      </w:pPr>
    </w:p>
    <w:p w14:paraId="6955C9EA" w14:textId="77777777" w:rsidR="007F3A84" w:rsidRDefault="007F3A84">
      <w:pPr>
        <w:rPr>
          <w:rFonts w:ascii="Times New Roman" w:hAnsi="Times New Roman" w:cs="Times New Roman"/>
          <w:color w:val="000000" w:themeColor="text1"/>
        </w:rPr>
      </w:pPr>
    </w:p>
    <w:p w14:paraId="1B30159D" w14:textId="77777777" w:rsidR="007F3A84" w:rsidRDefault="007F3A84">
      <w:pPr>
        <w:rPr>
          <w:rFonts w:ascii="Times New Roman" w:hAnsi="Times New Roman" w:cs="Times New Roman"/>
          <w:color w:val="000000" w:themeColor="text1"/>
        </w:rPr>
      </w:pPr>
    </w:p>
    <w:p w14:paraId="1EB9E853" w14:textId="77777777" w:rsidR="007F3A84" w:rsidRDefault="007F3A84">
      <w:pPr>
        <w:rPr>
          <w:rFonts w:ascii="Times New Roman" w:hAnsi="Times New Roman" w:cs="Times New Roman"/>
          <w:color w:val="000000" w:themeColor="text1"/>
        </w:rPr>
      </w:pPr>
    </w:p>
    <w:p w14:paraId="5D128C25" w14:textId="77777777" w:rsidR="007F3A84" w:rsidRDefault="007F3A84">
      <w:pPr>
        <w:rPr>
          <w:rFonts w:ascii="Times New Roman" w:hAnsi="Times New Roman" w:cs="Times New Roman"/>
          <w:color w:val="000000" w:themeColor="text1"/>
        </w:rPr>
      </w:pPr>
    </w:p>
    <w:p w14:paraId="2B975909" w14:textId="77777777" w:rsidR="007F3A84" w:rsidRDefault="007F3A84">
      <w:pPr>
        <w:rPr>
          <w:rFonts w:ascii="Times New Roman" w:hAnsi="Times New Roman" w:cs="Times New Roman"/>
          <w:color w:val="000000" w:themeColor="text1"/>
        </w:rPr>
      </w:pPr>
    </w:p>
    <w:p w14:paraId="683F6FD4" w14:textId="77777777" w:rsidR="007F3A84" w:rsidRDefault="007F3A84">
      <w:pPr>
        <w:rPr>
          <w:rFonts w:ascii="Times New Roman" w:hAnsi="Times New Roman" w:cs="Times New Roman"/>
          <w:color w:val="000000" w:themeColor="text1"/>
        </w:rPr>
      </w:pPr>
    </w:p>
    <w:p w14:paraId="64B215BE" w14:textId="77777777" w:rsidR="007F3A84" w:rsidRDefault="007F3A84">
      <w:pPr>
        <w:rPr>
          <w:rFonts w:ascii="Times New Roman" w:hAnsi="Times New Roman" w:cs="Times New Roman"/>
          <w:color w:val="000000" w:themeColor="text1"/>
        </w:rPr>
      </w:pPr>
    </w:p>
    <w:p w14:paraId="1EF91249" w14:textId="77777777" w:rsidR="007F3A84" w:rsidRPr="007F3A84" w:rsidRDefault="007F3A84" w:rsidP="007F3A84">
      <w:pPr>
        <w:spacing w:after="240" w:line="240" w:lineRule="auto"/>
        <w:jc w:val="center"/>
        <w:rPr>
          <w:rFonts w:ascii="Times" w:eastAsia="Times New Roman" w:hAnsi="Times" w:cs="Times New Roman"/>
          <w:b/>
          <w:bCs/>
          <w:sz w:val="28"/>
          <w:szCs w:val="20"/>
        </w:rPr>
      </w:pPr>
      <w:r w:rsidRPr="007F3A84">
        <w:rPr>
          <w:rFonts w:ascii="Times" w:eastAsia="Times New Roman" w:hAnsi="Times" w:cs="Times New Roman"/>
          <w:b/>
          <w:bCs/>
          <w:sz w:val="28"/>
          <w:szCs w:val="20"/>
        </w:rPr>
        <w:t>Table of Contents</w:t>
      </w:r>
    </w:p>
    <w:p w14:paraId="543F4273" w14:textId="77777777" w:rsidR="007F3A84" w:rsidRDefault="007F3A84">
      <w:pPr>
        <w:pStyle w:val="TOC1"/>
        <w:tabs>
          <w:tab w:val="right" w:leader="dot" w:pos="8630"/>
        </w:tabs>
        <w:rPr>
          <w:noProof/>
          <w:kern w:val="2"/>
          <w:sz w:val="24"/>
          <w:szCs w:val="24"/>
          <w:lang w:val="en-IN" w:eastAsia="en-GB"/>
          <w14:ligatures w14:val="standardContextual"/>
        </w:rPr>
      </w:pPr>
      <w:hyperlink w:anchor="_Toc215847396" w:history="1">
        <w:r w:rsidRPr="00090DF7">
          <w:rPr>
            <w:rStyle w:val="Hyperlink"/>
            <w:rFonts w:ascii="Times New Roman" w:hAnsi="Times New Roman" w:cs="Times New Roman"/>
            <w:noProof/>
          </w:rPr>
          <w:t>Chapter 1. Project Overview</w:t>
        </w:r>
        <w:r>
          <w:rPr>
            <w:noProof/>
            <w:webHidden/>
          </w:rPr>
          <w:tab/>
        </w:r>
        <w:r>
          <w:rPr>
            <w:noProof/>
            <w:webHidden/>
          </w:rPr>
          <w:fldChar w:fldCharType="begin"/>
        </w:r>
        <w:r>
          <w:rPr>
            <w:noProof/>
            <w:webHidden/>
          </w:rPr>
          <w:instrText xml:space="preserve"> PAGEREF _Toc215847396 \h </w:instrText>
        </w:r>
        <w:r>
          <w:rPr>
            <w:noProof/>
            <w:webHidden/>
          </w:rPr>
        </w:r>
        <w:r>
          <w:rPr>
            <w:noProof/>
            <w:webHidden/>
          </w:rPr>
          <w:fldChar w:fldCharType="separate"/>
        </w:r>
        <w:r>
          <w:rPr>
            <w:noProof/>
            <w:webHidden/>
          </w:rPr>
          <w:t>7</w:t>
        </w:r>
        <w:r>
          <w:rPr>
            <w:noProof/>
            <w:webHidden/>
          </w:rPr>
          <w:fldChar w:fldCharType="end"/>
        </w:r>
      </w:hyperlink>
    </w:p>
    <w:p w14:paraId="19E51E01" w14:textId="77777777" w:rsidR="007F3A84" w:rsidRDefault="007F3A84">
      <w:pPr>
        <w:pStyle w:val="TOC2"/>
        <w:tabs>
          <w:tab w:val="right" w:leader="dot" w:pos="8630"/>
        </w:tabs>
        <w:rPr>
          <w:noProof/>
          <w:kern w:val="2"/>
          <w:sz w:val="24"/>
          <w:szCs w:val="24"/>
          <w:lang w:val="en-IN" w:eastAsia="en-GB"/>
          <w14:ligatures w14:val="standardContextual"/>
        </w:rPr>
      </w:pPr>
      <w:hyperlink w:anchor="_Toc215847397" w:history="1">
        <w:r w:rsidRPr="00090DF7">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_Toc215847397 \h </w:instrText>
        </w:r>
        <w:r>
          <w:rPr>
            <w:noProof/>
            <w:webHidden/>
          </w:rPr>
        </w:r>
        <w:r>
          <w:rPr>
            <w:noProof/>
            <w:webHidden/>
          </w:rPr>
          <w:fldChar w:fldCharType="separate"/>
        </w:r>
        <w:r>
          <w:rPr>
            <w:noProof/>
            <w:webHidden/>
          </w:rPr>
          <w:t>7</w:t>
        </w:r>
        <w:r>
          <w:rPr>
            <w:noProof/>
            <w:webHidden/>
          </w:rPr>
          <w:fldChar w:fldCharType="end"/>
        </w:r>
      </w:hyperlink>
    </w:p>
    <w:p w14:paraId="05BCD93E" w14:textId="77777777" w:rsidR="007F3A84" w:rsidRDefault="007F3A84">
      <w:pPr>
        <w:pStyle w:val="TOC2"/>
        <w:tabs>
          <w:tab w:val="right" w:leader="dot" w:pos="8630"/>
        </w:tabs>
        <w:rPr>
          <w:noProof/>
          <w:kern w:val="2"/>
          <w:sz w:val="24"/>
          <w:szCs w:val="24"/>
          <w:lang w:val="en-IN" w:eastAsia="en-GB"/>
          <w14:ligatures w14:val="standardContextual"/>
        </w:rPr>
      </w:pPr>
      <w:hyperlink w:anchor="_Toc215847398" w:history="1">
        <w:r w:rsidRPr="00090DF7">
          <w:rPr>
            <w:rStyle w:val="Hyperlink"/>
            <w:rFonts w:ascii="Times New Roman" w:hAnsi="Times New Roman" w:cs="Times New Roman"/>
            <w:noProof/>
          </w:rPr>
          <w:t>Proposed Areas of Study and Academic Contribution</w:t>
        </w:r>
        <w:r>
          <w:rPr>
            <w:noProof/>
            <w:webHidden/>
          </w:rPr>
          <w:tab/>
        </w:r>
        <w:r>
          <w:rPr>
            <w:noProof/>
            <w:webHidden/>
          </w:rPr>
          <w:fldChar w:fldCharType="begin"/>
        </w:r>
        <w:r>
          <w:rPr>
            <w:noProof/>
            <w:webHidden/>
          </w:rPr>
          <w:instrText xml:space="preserve"> PAGEREF _Toc215847398 \h </w:instrText>
        </w:r>
        <w:r>
          <w:rPr>
            <w:noProof/>
            <w:webHidden/>
          </w:rPr>
        </w:r>
        <w:r>
          <w:rPr>
            <w:noProof/>
            <w:webHidden/>
          </w:rPr>
          <w:fldChar w:fldCharType="separate"/>
        </w:r>
        <w:r>
          <w:rPr>
            <w:noProof/>
            <w:webHidden/>
          </w:rPr>
          <w:t>7</w:t>
        </w:r>
        <w:r>
          <w:rPr>
            <w:noProof/>
            <w:webHidden/>
          </w:rPr>
          <w:fldChar w:fldCharType="end"/>
        </w:r>
      </w:hyperlink>
    </w:p>
    <w:p w14:paraId="38E6E0F0" w14:textId="77777777" w:rsidR="007F3A84" w:rsidRDefault="007F3A84">
      <w:pPr>
        <w:pStyle w:val="TOC2"/>
        <w:tabs>
          <w:tab w:val="right" w:leader="dot" w:pos="8630"/>
        </w:tabs>
        <w:rPr>
          <w:noProof/>
          <w:kern w:val="2"/>
          <w:sz w:val="24"/>
          <w:szCs w:val="24"/>
          <w:lang w:val="en-IN" w:eastAsia="en-GB"/>
          <w14:ligatures w14:val="standardContextual"/>
        </w:rPr>
      </w:pPr>
      <w:hyperlink w:anchor="_Toc215847399" w:history="1">
        <w:r w:rsidRPr="00090DF7">
          <w:rPr>
            <w:rStyle w:val="Hyperlink"/>
            <w:rFonts w:ascii="Times New Roman" w:hAnsi="Times New Roman" w:cs="Times New Roman"/>
            <w:noProof/>
          </w:rPr>
          <w:t>Current State of the Art</w:t>
        </w:r>
        <w:r>
          <w:rPr>
            <w:noProof/>
            <w:webHidden/>
          </w:rPr>
          <w:tab/>
        </w:r>
        <w:r>
          <w:rPr>
            <w:noProof/>
            <w:webHidden/>
          </w:rPr>
          <w:fldChar w:fldCharType="begin"/>
        </w:r>
        <w:r>
          <w:rPr>
            <w:noProof/>
            <w:webHidden/>
          </w:rPr>
          <w:instrText xml:space="preserve"> PAGEREF _Toc215847399 \h </w:instrText>
        </w:r>
        <w:r>
          <w:rPr>
            <w:noProof/>
            <w:webHidden/>
          </w:rPr>
        </w:r>
        <w:r>
          <w:rPr>
            <w:noProof/>
            <w:webHidden/>
          </w:rPr>
          <w:fldChar w:fldCharType="separate"/>
        </w:r>
        <w:r>
          <w:rPr>
            <w:noProof/>
            <w:webHidden/>
          </w:rPr>
          <w:t>8</w:t>
        </w:r>
        <w:r>
          <w:rPr>
            <w:noProof/>
            <w:webHidden/>
          </w:rPr>
          <w:fldChar w:fldCharType="end"/>
        </w:r>
      </w:hyperlink>
    </w:p>
    <w:p w14:paraId="0C50209F" w14:textId="77777777" w:rsidR="007F3A84" w:rsidRDefault="007F3A84">
      <w:pPr>
        <w:pStyle w:val="TOC1"/>
        <w:tabs>
          <w:tab w:val="right" w:leader="dot" w:pos="8630"/>
        </w:tabs>
        <w:rPr>
          <w:noProof/>
          <w:kern w:val="2"/>
          <w:sz w:val="24"/>
          <w:szCs w:val="24"/>
          <w:lang w:val="en-IN" w:eastAsia="en-GB"/>
          <w14:ligatures w14:val="standardContextual"/>
        </w:rPr>
      </w:pPr>
      <w:hyperlink w:anchor="_Toc215847400" w:history="1">
        <w:r w:rsidRPr="00090DF7">
          <w:rPr>
            <w:rStyle w:val="Hyperlink"/>
            <w:rFonts w:ascii="Times New Roman" w:hAnsi="Times New Roman" w:cs="Times New Roman"/>
            <w:noProof/>
          </w:rPr>
          <w:t>Chapter 2. Project Architecture</w:t>
        </w:r>
        <w:r>
          <w:rPr>
            <w:noProof/>
            <w:webHidden/>
          </w:rPr>
          <w:tab/>
        </w:r>
        <w:r>
          <w:rPr>
            <w:noProof/>
            <w:webHidden/>
          </w:rPr>
          <w:fldChar w:fldCharType="begin"/>
        </w:r>
        <w:r>
          <w:rPr>
            <w:noProof/>
            <w:webHidden/>
          </w:rPr>
          <w:instrText xml:space="preserve"> PAGEREF _Toc215847400 \h </w:instrText>
        </w:r>
        <w:r>
          <w:rPr>
            <w:noProof/>
            <w:webHidden/>
          </w:rPr>
        </w:r>
        <w:r>
          <w:rPr>
            <w:noProof/>
            <w:webHidden/>
          </w:rPr>
          <w:fldChar w:fldCharType="separate"/>
        </w:r>
        <w:r>
          <w:rPr>
            <w:noProof/>
            <w:webHidden/>
          </w:rPr>
          <w:t>10</w:t>
        </w:r>
        <w:r>
          <w:rPr>
            <w:noProof/>
            <w:webHidden/>
          </w:rPr>
          <w:fldChar w:fldCharType="end"/>
        </w:r>
      </w:hyperlink>
    </w:p>
    <w:p w14:paraId="79002789" w14:textId="77777777" w:rsidR="007F3A84" w:rsidRDefault="007F3A84">
      <w:pPr>
        <w:pStyle w:val="TOC2"/>
        <w:tabs>
          <w:tab w:val="right" w:leader="dot" w:pos="8630"/>
        </w:tabs>
        <w:rPr>
          <w:noProof/>
          <w:kern w:val="2"/>
          <w:sz w:val="24"/>
          <w:szCs w:val="24"/>
          <w:lang w:val="en-IN" w:eastAsia="en-GB"/>
          <w14:ligatures w14:val="standardContextual"/>
        </w:rPr>
      </w:pPr>
      <w:hyperlink w:anchor="_Toc215847401" w:history="1">
        <w:r w:rsidRPr="00090DF7">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_Toc215847401 \h </w:instrText>
        </w:r>
        <w:r>
          <w:rPr>
            <w:noProof/>
            <w:webHidden/>
          </w:rPr>
        </w:r>
        <w:r>
          <w:rPr>
            <w:noProof/>
            <w:webHidden/>
          </w:rPr>
          <w:fldChar w:fldCharType="separate"/>
        </w:r>
        <w:r>
          <w:rPr>
            <w:noProof/>
            <w:webHidden/>
          </w:rPr>
          <w:t>10</w:t>
        </w:r>
        <w:r>
          <w:rPr>
            <w:noProof/>
            <w:webHidden/>
          </w:rPr>
          <w:fldChar w:fldCharType="end"/>
        </w:r>
      </w:hyperlink>
    </w:p>
    <w:p w14:paraId="15F9A051" w14:textId="77777777" w:rsidR="007F3A84" w:rsidRDefault="007F3A84">
      <w:pPr>
        <w:pStyle w:val="TOC2"/>
        <w:tabs>
          <w:tab w:val="right" w:leader="dot" w:pos="8630"/>
        </w:tabs>
        <w:rPr>
          <w:noProof/>
          <w:kern w:val="2"/>
          <w:sz w:val="24"/>
          <w:szCs w:val="24"/>
          <w:lang w:val="en-IN" w:eastAsia="en-GB"/>
          <w14:ligatures w14:val="standardContextual"/>
        </w:rPr>
      </w:pPr>
      <w:hyperlink w:anchor="_Toc215847402" w:history="1">
        <w:r w:rsidRPr="00090DF7">
          <w:rPr>
            <w:rStyle w:val="Hyperlink"/>
            <w:rFonts w:ascii="Times New Roman" w:hAnsi="Times New Roman" w:cs="Times New Roman"/>
            <w:noProof/>
          </w:rPr>
          <w:t>Architecture Subsystems</w:t>
        </w:r>
        <w:r>
          <w:rPr>
            <w:noProof/>
            <w:webHidden/>
          </w:rPr>
          <w:tab/>
        </w:r>
        <w:r>
          <w:rPr>
            <w:noProof/>
            <w:webHidden/>
          </w:rPr>
          <w:fldChar w:fldCharType="begin"/>
        </w:r>
        <w:r>
          <w:rPr>
            <w:noProof/>
            <w:webHidden/>
          </w:rPr>
          <w:instrText xml:space="preserve"> PAGEREF _Toc215847402 \h </w:instrText>
        </w:r>
        <w:r>
          <w:rPr>
            <w:noProof/>
            <w:webHidden/>
          </w:rPr>
        </w:r>
        <w:r>
          <w:rPr>
            <w:noProof/>
            <w:webHidden/>
          </w:rPr>
          <w:fldChar w:fldCharType="separate"/>
        </w:r>
        <w:r>
          <w:rPr>
            <w:noProof/>
            <w:webHidden/>
          </w:rPr>
          <w:t>10</w:t>
        </w:r>
        <w:r>
          <w:rPr>
            <w:noProof/>
            <w:webHidden/>
          </w:rPr>
          <w:fldChar w:fldCharType="end"/>
        </w:r>
      </w:hyperlink>
    </w:p>
    <w:p w14:paraId="24880C55" w14:textId="77777777" w:rsidR="0016667E" w:rsidRDefault="0016667E">
      <w:pPr>
        <w:rPr>
          <w:b/>
        </w:rPr>
      </w:pPr>
    </w:p>
    <w:p w14:paraId="124DE89B" w14:textId="77777777" w:rsidR="0016667E" w:rsidRDefault="0016667E">
      <w:pPr>
        <w:rPr>
          <w:b/>
        </w:rPr>
      </w:pPr>
    </w:p>
    <w:p w14:paraId="51E13FF9" w14:textId="77777777" w:rsidR="0016667E" w:rsidRDefault="0016667E">
      <w:pPr>
        <w:rPr>
          <w:b/>
        </w:rPr>
      </w:pPr>
    </w:p>
    <w:p w14:paraId="4960201A" w14:textId="77777777" w:rsidR="0016667E" w:rsidRDefault="0016667E">
      <w:pPr>
        <w:rPr>
          <w:b/>
        </w:rPr>
      </w:pPr>
    </w:p>
    <w:p w14:paraId="07BC6DD3" w14:textId="77777777" w:rsidR="0016667E" w:rsidRDefault="0016667E">
      <w:pPr>
        <w:rPr>
          <w:b/>
        </w:rPr>
      </w:pPr>
    </w:p>
    <w:p w14:paraId="62CDEC1A" w14:textId="77777777" w:rsidR="0016667E" w:rsidRDefault="0016667E">
      <w:pPr>
        <w:rPr>
          <w:b/>
        </w:rPr>
      </w:pPr>
    </w:p>
    <w:p w14:paraId="10E780FB" w14:textId="77777777" w:rsidR="0016667E" w:rsidRDefault="0016667E">
      <w:pPr>
        <w:rPr>
          <w:b/>
        </w:rPr>
      </w:pPr>
    </w:p>
    <w:p w14:paraId="1C4BE75D" w14:textId="77777777" w:rsidR="0016667E" w:rsidRDefault="0016667E">
      <w:pPr>
        <w:rPr>
          <w:b/>
        </w:rPr>
      </w:pPr>
    </w:p>
    <w:p w14:paraId="26F7ADE2" w14:textId="77777777" w:rsidR="0016667E" w:rsidRDefault="0016667E">
      <w:pPr>
        <w:rPr>
          <w:b/>
        </w:rPr>
      </w:pPr>
    </w:p>
    <w:p w14:paraId="06D67B71" w14:textId="77777777" w:rsidR="0016667E" w:rsidRDefault="0016667E">
      <w:pPr>
        <w:rPr>
          <w:b/>
        </w:rPr>
      </w:pPr>
    </w:p>
    <w:p w14:paraId="6D4A4456" w14:textId="77777777" w:rsidR="0016667E" w:rsidRDefault="0016667E">
      <w:pPr>
        <w:rPr>
          <w:b/>
        </w:rPr>
      </w:pPr>
    </w:p>
    <w:p w14:paraId="552C907A" w14:textId="77777777" w:rsidR="0016667E" w:rsidRDefault="0016667E">
      <w:pPr>
        <w:rPr>
          <w:b/>
        </w:rPr>
      </w:pPr>
    </w:p>
    <w:p w14:paraId="29AF6E1D" w14:textId="77777777" w:rsidR="0016667E" w:rsidRDefault="0016667E">
      <w:pPr>
        <w:rPr>
          <w:b/>
        </w:rPr>
      </w:pPr>
    </w:p>
    <w:p w14:paraId="4A20278D" w14:textId="77777777" w:rsidR="0016667E" w:rsidRDefault="0016667E">
      <w:pPr>
        <w:rPr>
          <w:b/>
        </w:rPr>
      </w:pPr>
    </w:p>
    <w:p w14:paraId="4E9A1DF8" w14:textId="77777777" w:rsidR="0016667E" w:rsidRDefault="0016667E">
      <w:pPr>
        <w:rPr>
          <w:b/>
        </w:rPr>
      </w:pPr>
    </w:p>
    <w:p w14:paraId="097C9375" w14:textId="77777777" w:rsidR="0016667E" w:rsidRDefault="0016667E">
      <w:pPr>
        <w:rPr>
          <w:b/>
        </w:rPr>
      </w:pPr>
    </w:p>
    <w:p w14:paraId="0B319340" w14:textId="77777777" w:rsidR="0016667E" w:rsidRDefault="0016667E">
      <w:pPr>
        <w:rPr>
          <w:b/>
        </w:rPr>
      </w:pPr>
    </w:p>
    <w:p w14:paraId="07EAA405" w14:textId="77777777" w:rsidR="007F5BA4" w:rsidRPr="00E402A1" w:rsidRDefault="00000000">
      <w:pPr>
        <w:rPr>
          <w:rFonts w:ascii="Times New Roman" w:hAnsi="Times New Roman" w:cs="Times New Roman"/>
          <w:sz w:val="28"/>
          <w:szCs w:val="28"/>
        </w:rPr>
      </w:pPr>
      <w:r w:rsidRPr="00E402A1">
        <w:rPr>
          <w:rFonts w:ascii="Times New Roman" w:hAnsi="Times New Roman" w:cs="Times New Roman"/>
          <w:b/>
          <w:sz w:val="28"/>
          <w:szCs w:val="28"/>
        </w:rPr>
        <w:t>List of Figures</w:t>
      </w:r>
    </w:p>
    <w:p w14:paraId="4FA2F5E8" w14:textId="77777777" w:rsidR="007F5BA4" w:rsidRPr="0016667E" w:rsidRDefault="00000000">
      <w:pPr>
        <w:rPr>
          <w:rFonts w:ascii="Times New Roman" w:hAnsi="Times New Roman" w:cs="Times New Roman"/>
          <w:sz w:val="24"/>
          <w:szCs w:val="24"/>
        </w:rPr>
      </w:pPr>
      <w:r w:rsidRPr="0016667E">
        <w:rPr>
          <w:rFonts w:ascii="Times New Roman" w:hAnsi="Times New Roman" w:cs="Times New Roman"/>
          <w:sz w:val="24"/>
          <w:szCs w:val="24"/>
        </w:rPr>
        <w:t>Figure 1.1</w:t>
      </w:r>
      <w:r w:rsidRPr="0016667E">
        <w:rPr>
          <w:rFonts w:ascii="Times New Roman" w:hAnsi="Times New Roman" w:cs="Times New Roman"/>
          <w:sz w:val="24"/>
          <w:szCs w:val="24"/>
        </w:rPr>
        <w:tab/>
      </w:r>
      <w:proofErr w:type="spellStart"/>
      <w:r w:rsidRPr="0016667E">
        <w:rPr>
          <w:rFonts w:ascii="Times New Roman" w:hAnsi="Times New Roman" w:cs="Times New Roman"/>
          <w:sz w:val="24"/>
          <w:szCs w:val="24"/>
        </w:rPr>
        <w:t>TalknShop</w:t>
      </w:r>
      <w:proofErr w:type="spellEnd"/>
      <w:r w:rsidRPr="0016667E">
        <w:rPr>
          <w:rFonts w:ascii="Times New Roman" w:hAnsi="Times New Roman" w:cs="Times New Roman"/>
          <w:sz w:val="24"/>
          <w:szCs w:val="24"/>
        </w:rPr>
        <w:t xml:space="preserve"> System Architecture Block Diagram</w:t>
      </w:r>
      <w:r w:rsidRPr="0016667E">
        <w:rPr>
          <w:rFonts w:ascii="Times New Roman" w:hAnsi="Times New Roman" w:cs="Times New Roman"/>
          <w:sz w:val="24"/>
          <w:szCs w:val="24"/>
        </w:rPr>
        <w:tab/>
      </w:r>
      <w:r w:rsidR="00E402A1">
        <w:rPr>
          <w:rFonts w:ascii="Times New Roman" w:hAnsi="Times New Roman" w:cs="Times New Roman"/>
          <w:sz w:val="24"/>
          <w:szCs w:val="24"/>
        </w:rPr>
        <w:t>10</w:t>
      </w:r>
    </w:p>
    <w:p w14:paraId="39C0B7EC" w14:textId="77777777" w:rsidR="007F5BA4" w:rsidRPr="0016667E" w:rsidRDefault="00000000">
      <w:pPr>
        <w:rPr>
          <w:rFonts w:ascii="Times New Roman" w:hAnsi="Times New Roman" w:cs="Times New Roman"/>
          <w:sz w:val="24"/>
          <w:szCs w:val="24"/>
        </w:rPr>
      </w:pPr>
      <w:r w:rsidRPr="0016667E">
        <w:rPr>
          <w:rFonts w:ascii="Times New Roman" w:hAnsi="Times New Roman" w:cs="Times New Roman"/>
          <w:sz w:val="24"/>
          <w:szCs w:val="24"/>
        </w:rPr>
        <w:t>Figure 2.1</w:t>
      </w:r>
      <w:r w:rsidRPr="0016667E">
        <w:rPr>
          <w:rFonts w:ascii="Times New Roman" w:hAnsi="Times New Roman" w:cs="Times New Roman"/>
          <w:sz w:val="24"/>
          <w:szCs w:val="24"/>
        </w:rPr>
        <w:tab/>
        <w:t>Buyer Flow State Machine Graph</w:t>
      </w:r>
      <w:r w:rsidRPr="0016667E">
        <w:rPr>
          <w:rFonts w:ascii="Times New Roman" w:hAnsi="Times New Roman" w:cs="Times New Roman"/>
          <w:sz w:val="24"/>
          <w:szCs w:val="24"/>
        </w:rPr>
        <w:tab/>
      </w:r>
      <w:r w:rsidR="00E402A1">
        <w:rPr>
          <w:rFonts w:ascii="Times New Roman" w:hAnsi="Times New Roman" w:cs="Times New Roman"/>
          <w:sz w:val="24"/>
          <w:szCs w:val="24"/>
        </w:rPr>
        <w:t>17</w:t>
      </w:r>
    </w:p>
    <w:p w14:paraId="315CAF21" w14:textId="77777777" w:rsidR="007F5BA4" w:rsidRPr="0016667E" w:rsidRDefault="00000000">
      <w:pPr>
        <w:rPr>
          <w:rFonts w:ascii="Times New Roman" w:hAnsi="Times New Roman" w:cs="Times New Roman"/>
          <w:sz w:val="24"/>
          <w:szCs w:val="24"/>
        </w:rPr>
      </w:pPr>
      <w:r w:rsidRPr="0016667E">
        <w:rPr>
          <w:rFonts w:ascii="Times New Roman" w:hAnsi="Times New Roman" w:cs="Times New Roman"/>
          <w:sz w:val="24"/>
          <w:szCs w:val="24"/>
        </w:rPr>
        <w:t>Figure 2.2</w:t>
      </w:r>
      <w:r w:rsidRPr="0016667E">
        <w:rPr>
          <w:rFonts w:ascii="Times New Roman" w:hAnsi="Times New Roman" w:cs="Times New Roman"/>
          <w:sz w:val="24"/>
          <w:szCs w:val="24"/>
        </w:rPr>
        <w:tab/>
        <w:t>Seller Flow State Machine Graph</w:t>
      </w:r>
      <w:r w:rsidRPr="0016667E">
        <w:rPr>
          <w:rFonts w:ascii="Times New Roman" w:hAnsi="Times New Roman" w:cs="Times New Roman"/>
          <w:sz w:val="24"/>
          <w:szCs w:val="24"/>
        </w:rPr>
        <w:tab/>
      </w:r>
      <w:r w:rsidR="00E402A1">
        <w:rPr>
          <w:rFonts w:ascii="Times New Roman" w:hAnsi="Times New Roman" w:cs="Times New Roman"/>
          <w:sz w:val="24"/>
          <w:szCs w:val="24"/>
        </w:rPr>
        <w:t>19</w:t>
      </w:r>
    </w:p>
    <w:p w14:paraId="4BB74906" w14:textId="77777777" w:rsidR="0016667E" w:rsidRDefault="0016667E">
      <w:pPr>
        <w:rPr>
          <w:b/>
        </w:rPr>
      </w:pPr>
    </w:p>
    <w:p w14:paraId="51794252" w14:textId="77777777" w:rsidR="0016667E" w:rsidRDefault="0016667E">
      <w:pPr>
        <w:rPr>
          <w:b/>
        </w:rPr>
      </w:pPr>
    </w:p>
    <w:p w14:paraId="33F22725" w14:textId="77777777" w:rsidR="0016667E" w:rsidRDefault="0016667E">
      <w:pPr>
        <w:rPr>
          <w:b/>
        </w:rPr>
      </w:pPr>
    </w:p>
    <w:p w14:paraId="6BD48ABC" w14:textId="77777777" w:rsidR="0016667E" w:rsidRDefault="0016667E">
      <w:pPr>
        <w:rPr>
          <w:b/>
        </w:rPr>
      </w:pPr>
    </w:p>
    <w:p w14:paraId="53DB3566" w14:textId="77777777" w:rsidR="0016667E" w:rsidRDefault="0016667E">
      <w:pPr>
        <w:rPr>
          <w:b/>
        </w:rPr>
      </w:pPr>
    </w:p>
    <w:p w14:paraId="1B9C6180" w14:textId="77777777" w:rsidR="0016667E" w:rsidRDefault="0016667E">
      <w:pPr>
        <w:rPr>
          <w:b/>
        </w:rPr>
      </w:pPr>
    </w:p>
    <w:p w14:paraId="59551E00" w14:textId="77777777" w:rsidR="0016667E" w:rsidRDefault="0016667E">
      <w:pPr>
        <w:rPr>
          <w:b/>
        </w:rPr>
      </w:pPr>
    </w:p>
    <w:p w14:paraId="316CD02D" w14:textId="77777777" w:rsidR="0016667E" w:rsidRDefault="0016667E">
      <w:pPr>
        <w:rPr>
          <w:b/>
        </w:rPr>
      </w:pPr>
    </w:p>
    <w:p w14:paraId="367B1096" w14:textId="77777777" w:rsidR="0016667E" w:rsidRDefault="0016667E">
      <w:pPr>
        <w:rPr>
          <w:b/>
        </w:rPr>
      </w:pPr>
    </w:p>
    <w:p w14:paraId="2A3813D9" w14:textId="77777777" w:rsidR="0016667E" w:rsidRDefault="0016667E">
      <w:pPr>
        <w:rPr>
          <w:b/>
        </w:rPr>
      </w:pPr>
    </w:p>
    <w:p w14:paraId="445E3F01" w14:textId="77777777" w:rsidR="0016667E" w:rsidRDefault="0016667E">
      <w:pPr>
        <w:rPr>
          <w:b/>
        </w:rPr>
      </w:pPr>
    </w:p>
    <w:p w14:paraId="6EA3D4AA" w14:textId="77777777" w:rsidR="0016667E" w:rsidRDefault="0016667E">
      <w:pPr>
        <w:rPr>
          <w:b/>
        </w:rPr>
      </w:pPr>
    </w:p>
    <w:p w14:paraId="1E226CA7" w14:textId="77777777" w:rsidR="0016667E" w:rsidRDefault="0016667E">
      <w:pPr>
        <w:rPr>
          <w:b/>
        </w:rPr>
      </w:pPr>
    </w:p>
    <w:p w14:paraId="29AF15EA" w14:textId="77777777" w:rsidR="0016667E" w:rsidRDefault="0016667E">
      <w:pPr>
        <w:rPr>
          <w:b/>
        </w:rPr>
      </w:pPr>
    </w:p>
    <w:p w14:paraId="3CE88448" w14:textId="77777777" w:rsidR="0016667E" w:rsidRDefault="0016667E">
      <w:pPr>
        <w:rPr>
          <w:b/>
        </w:rPr>
      </w:pPr>
    </w:p>
    <w:p w14:paraId="3F278291" w14:textId="77777777" w:rsidR="0016667E" w:rsidRDefault="0016667E">
      <w:pPr>
        <w:rPr>
          <w:b/>
        </w:rPr>
      </w:pPr>
    </w:p>
    <w:p w14:paraId="69C8C84B" w14:textId="77777777" w:rsidR="0016667E" w:rsidRDefault="0016667E">
      <w:pPr>
        <w:rPr>
          <w:b/>
        </w:rPr>
      </w:pPr>
    </w:p>
    <w:p w14:paraId="56B8DA5C" w14:textId="77777777" w:rsidR="0016667E" w:rsidRDefault="0016667E">
      <w:pPr>
        <w:rPr>
          <w:b/>
        </w:rPr>
      </w:pPr>
    </w:p>
    <w:p w14:paraId="0C9DD198" w14:textId="77777777" w:rsidR="0016667E" w:rsidRDefault="0016667E">
      <w:pPr>
        <w:rPr>
          <w:b/>
        </w:rPr>
      </w:pPr>
    </w:p>
    <w:p w14:paraId="1D7E635A" w14:textId="77777777" w:rsidR="0016667E" w:rsidRDefault="0016667E">
      <w:pPr>
        <w:rPr>
          <w:b/>
        </w:rPr>
      </w:pPr>
    </w:p>
    <w:p w14:paraId="14B630D7" w14:textId="77777777" w:rsidR="0016667E" w:rsidRDefault="0016667E">
      <w:pPr>
        <w:rPr>
          <w:b/>
        </w:rPr>
      </w:pPr>
    </w:p>
    <w:p w14:paraId="2C7C63FA" w14:textId="77777777" w:rsidR="0016667E" w:rsidRDefault="0016667E">
      <w:pPr>
        <w:rPr>
          <w:b/>
        </w:rPr>
      </w:pPr>
    </w:p>
    <w:p w14:paraId="3B142651" w14:textId="77777777" w:rsidR="0016667E" w:rsidRPr="0016667E" w:rsidRDefault="0016667E">
      <w:pPr>
        <w:rPr>
          <w:rFonts w:ascii="Times New Roman" w:hAnsi="Times New Roman" w:cs="Times New Roman"/>
          <w:b/>
          <w:sz w:val="24"/>
          <w:szCs w:val="24"/>
        </w:rPr>
      </w:pPr>
    </w:p>
    <w:p w14:paraId="0F0EC99F" w14:textId="77777777" w:rsidR="007F5BA4" w:rsidRPr="00E402A1" w:rsidRDefault="00000000">
      <w:pPr>
        <w:rPr>
          <w:rFonts w:ascii="Times New Roman" w:hAnsi="Times New Roman" w:cs="Times New Roman"/>
          <w:b/>
          <w:sz w:val="28"/>
          <w:szCs w:val="28"/>
        </w:rPr>
      </w:pPr>
      <w:r w:rsidRPr="00E402A1">
        <w:rPr>
          <w:rFonts w:ascii="Times New Roman" w:hAnsi="Times New Roman" w:cs="Times New Roman"/>
          <w:b/>
          <w:sz w:val="28"/>
          <w:szCs w:val="28"/>
        </w:rPr>
        <w:t>List of Tables</w:t>
      </w:r>
    </w:p>
    <w:p w14:paraId="45598438" w14:textId="77777777" w:rsidR="0016667E" w:rsidRPr="0016667E" w:rsidRDefault="0016667E">
      <w:pPr>
        <w:rPr>
          <w:rFonts w:ascii="Times New Roman" w:hAnsi="Times New Roman" w:cs="Times New Roman"/>
          <w:sz w:val="24"/>
          <w:szCs w:val="24"/>
        </w:rPr>
      </w:pPr>
    </w:p>
    <w:p w14:paraId="16323FAC" w14:textId="77777777" w:rsidR="007F5BA4" w:rsidRPr="00E402A1" w:rsidRDefault="00000000" w:rsidP="00E402A1">
      <w:pPr>
        <w:jc w:val="both"/>
        <w:rPr>
          <w:rFonts w:ascii="Times New Roman" w:hAnsi="Times New Roman" w:cs="Times New Roman"/>
          <w:sz w:val="24"/>
          <w:szCs w:val="24"/>
        </w:rPr>
      </w:pPr>
      <w:r w:rsidRPr="00E402A1">
        <w:rPr>
          <w:rFonts w:ascii="Times New Roman" w:hAnsi="Times New Roman" w:cs="Times New Roman"/>
          <w:sz w:val="24"/>
          <w:szCs w:val="24"/>
        </w:rPr>
        <w:t>Table 1.1</w:t>
      </w:r>
      <w:r w:rsidRPr="00E402A1">
        <w:rPr>
          <w:rFonts w:ascii="Times New Roman" w:hAnsi="Times New Roman" w:cs="Times New Roman"/>
          <w:sz w:val="24"/>
          <w:szCs w:val="24"/>
        </w:rPr>
        <w:tab/>
        <w:t>Comparison of E-Commerce Platforms</w:t>
      </w:r>
      <w:r w:rsidRPr="00E402A1">
        <w:rPr>
          <w:rFonts w:ascii="Times New Roman" w:hAnsi="Times New Roman" w:cs="Times New Roman"/>
          <w:sz w:val="24"/>
          <w:szCs w:val="24"/>
        </w:rPr>
        <w:tab/>
      </w:r>
      <w:r w:rsidR="00E402A1">
        <w:rPr>
          <w:rFonts w:ascii="Times New Roman" w:hAnsi="Times New Roman" w:cs="Times New Roman"/>
          <w:sz w:val="24"/>
          <w:szCs w:val="24"/>
        </w:rPr>
        <w:t>13</w:t>
      </w:r>
    </w:p>
    <w:p w14:paraId="20C16F78" w14:textId="77777777" w:rsidR="007F5BA4" w:rsidRPr="00E402A1" w:rsidRDefault="00000000" w:rsidP="00E402A1">
      <w:pPr>
        <w:jc w:val="both"/>
        <w:rPr>
          <w:rFonts w:ascii="Times New Roman" w:hAnsi="Times New Roman" w:cs="Times New Roman"/>
          <w:sz w:val="24"/>
          <w:szCs w:val="24"/>
        </w:rPr>
      </w:pPr>
      <w:r w:rsidRPr="00E402A1">
        <w:rPr>
          <w:rFonts w:ascii="Times New Roman" w:hAnsi="Times New Roman" w:cs="Times New Roman"/>
          <w:sz w:val="24"/>
          <w:szCs w:val="24"/>
        </w:rPr>
        <w:t>Table 2.1</w:t>
      </w:r>
      <w:r w:rsidRPr="00E402A1">
        <w:rPr>
          <w:rFonts w:ascii="Times New Roman" w:hAnsi="Times New Roman" w:cs="Times New Roman"/>
          <w:sz w:val="24"/>
          <w:szCs w:val="24"/>
        </w:rPr>
        <w:tab/>
        <w:t>Technology Stack by Service</w:t>
      </w:r>
      <w:r w:rsidRPr="00E402A1">
        <w:rPr>
          <w:rFonts w:ascii="Times New Roman" w:hAnsi="Times New Roman" w:cs="Times New Roman"/>
          <w:sz w:val="24"/>
          <w:szCs w:val="24"/>
        </w:rPr>
        <w:tab/>
      </w:r>
      <w:r w:rsidR="00E402A1">
        <w:rPr>
          <w:rFonts w:ascii="Times New Roman" w:hAnsi="Times New Roman" w:cs="Times New Roman"/>
          <w:sz w:val="24"/>
          <w:szCs w:val="24"/>
        </w:rPr>
        <w:t>15</w:t>
      </w:r>
    </w:p>
    <w:p w14:paraId="37DE1B19" w14:textId="77777777" w:rsidR="007F5BA4" w:rsidRPr="00E402A1" w:rsidRDefault="00000000" w:rsidP="00E402A1">
      <w:pPr>
        <w:jc w:val="both"/>
        <w:rPr>
          <w:rFonts w:ascii="Times New Roman" w:hAnsi="Times New Roman" w:cs="Times New Roman"/>
          <w:sz w:val="24"/>
          <w:szCs w:val="24"/>
        </w:rPr>
      </w:pPr>
      <w:r w:rsidRPr="00E402A1">
        <w:rPr>
          <w:rFonts w:ascii="Times New Roman" w:hAnsi="Times New Roman" w:cs="Times New Roman"/>
          <w:sz w:val="24"/>
          <w:szCs w:val="24"/>
        </w:rPr>
        <w:t>Table 2.2</w:t>
      </w:r>
      <w:r w:rsidRPr="00E402A1">
        <w:rPr>
          <w:rFonts w:ascii="Times New Roman" w:hAnsi="Times New Roman" w:cs="Times New Roman"/>
          <w:sz w:val="24"/>
          <w:szCs w:val="24"/>
        </w:rPr>
        <w:tab/>
        <w:t>Buyer Flow Node Descriptions</w:t>
      </w:r>
      <w:r w:rsidRPr="00E402A1">
        <w:rPr>
          <w:rFonts w:ascii="Times New Roman" w:hAnsi="Times New Roman" w:cs="Times New Roman"/>
          <w:sz w:val="24"/>
          <w:szCs w:val="24"/>
        </w:rPr>
        <w:tab/>
      </w:r>
      <w:r w:rsidR="00E402A1">
        <w:rPr>
          <w:rFonts w:ascii="Times New Roman" w:hAnsi="Times New Roman" w:cs="Times New Roman"/>
          <w:sz w:val="24"/>
          <w:szCs w:val="24"/>
        </w:rPr>
        <w:t>21</w:t>
      </w:r>
    </w:p>
    <w:p w14:paraId="5EC25304" w14:textId="77777777" w:rsidR="007F5BA4" w:rsidRPr="00E402A1" w:rsidRDefault="00000000" w:rsidP="00E402A1">
      <w:pPr>
        <w:jc w:val="both"/>
        <w:rPr>
          <w:rFonts w:ascii="Times New Roman" w:hAnsi="Times New Roman" w:cs="Times New Roman"/>
          <w:sz w:val="24"/>
          <w:szCs w:val="24"/>
        </w:rPr>
      </w:pPr>
      <w:r w:rsidRPr="00E402A1">
        <w:rPr>
          <w:rFonts w:ascii="Times New Roman" w:hAnsi="Times New Roman" w:cs="Times New Roman"/>
          <w:sz w:val="24"/>
          <w:szCs w:val="24"/>
        </w:rPr>
        <w:t>Table 2.3</w:t>
      </w:r>
      <w:r w:rsidRPr="00E402A1">
        <w:rPr>
          <w:rFonts w:ascii="Times New Roman" w:hAnsi="Times New Roman" w:cs="Times New Roman"/>
          <w:sz w:val="24"/>
          <w:szCs w:val="24"/>
        </w:rPr>
        <w:tab/>
        <w:t>Seller Flow Node Descriptions</w:t>
      </w:r>
      <w:r w:rsidRPr="00E402A1">
        <w:rPr>
          <w:rFonts w:ascii="Times New Roman" w:hAnsi="Times New Roman" w:cs="Times New Roman"/>
          <w:sz w:val="24"/>
          <w:szCs w:val="24"/>
        </w:rPr>
        <w:tab/>
      </w:r>
      <w:r w:rsidR="00E402A1">
        <w:rPr>
          <w:rFonts w:ascii="Times New Roman" w:hAnsi="Times New Roman" w:cs="Times New Roman"/>
          <w:sz w:val="24"/>
          <w:szCs w:val="24"/>
        </w:rPr>
        <w:t>23</w:t>
      </w:r>
    </w:p>
    <w:p w14:paraId="5FF79E7D" w14:textId="77777777" w:rsidR="007F5BA4" w:rsidRPr="00E402A1" w:rsidRDefault="00000000" w:rsidP="00E402A1">
      <w:pPr>
        <w:jc w:val="both"/>
        <w:rPr>
          <w:rFonts w:ascii="Times New Roman" w:hAnsi="Times New Roman" w:cs="Times New Roman"/>
          <w:sz w:val="24"/>
          <w:szCs w:val="24"/>
        </w:rPr>
      </w:pPr>
      <w:r w:rsidRPr="00E402A1">
        <w:rPr>
          <w:rFonts w:ascii="Times New Roman" w:hAnsi="Times New Roman" w:cs="Times New Roman"/>
          <w:sz w:val="24"/>
          <w:szCs w:val="24"/>
        </w:rPr>
        <w:t>Table 2.4</w:t>
      </w:r>
      <w:r w:rsidRPr="00E402A1">
        <w:rPr>
          <w:rFonts w:ascii="Times New Roman" w:hAnsi="Times New Roman" w:cs="Times New Roman"/>
          <w:sz w:val="24"/>
          <w:szCs w:val="24"/>
        </w:rPr>
        <w:tab/>
        <w:t>Performance Characteristics by Service</w:t>
      </w:r>
      <w:r w:rsidRPr="00E402A1">
        <w:rPr>
          <w:rFonts w:ascii="Times New Roman" w:hAnsi="Times New Roman" w:cs="Times New Roman"/>
          <w:sz w:val="24"/>
          <w:szCs w:val="24"/>
        </w:rPr>
        <w:tab/>
      </w:r>
      <w:r w:rsidR="00E402A1">
        <w:rPr>
          <w:rFonts w:ascii="Times New Roman" w:hAnsi="Times New Roman" w:cs="Times New Roman"/>
          <w:sz w:val="24"/>
          <w:szCs w:val="24"/>
        </w:rPr>
        <w:t>23</w:t>
      </w:r>
    </w:p>
    <w:p w14:paraId="3987F9AD" w14:textId="77777777" w:rsidR="0016667E" w:rsidRDefault="0016667E">
      <w:pPr>
        <w:pStyle w:val="Heading1"/>
        <w:rPr>
          <w:rFonts w:ascii="Times New Roman" w:hAnsi="Times New Roman" w:cs="Times New Roman"/>
          <w:color w:val="000000" w:themeColor="text1"/>
        </w:rPr>
      </w:pPr>
      <w:bookmarkStart w:id="1" w:name="_Toc215847396"/>
    </w:p>
    <w:p w14:paraId="30823AA4" w14:textId="77777777" w:rsidR="0016667E" w:rsidRDefault="0016667E">
      <w:pPr>
        <w:pStyle w:val="Heading1"/>
        <w:rPr>
          <w:rFonts w:ascii="Times New Roman" w:hAnsi="Times New Roman" w:cs="Times New Roman"/>
          <w:color w:val="000000" w:themeColor="text1"/>
        </w:rPr>
      </w:pPr>
    </w:p>
    <w:p w14:paraId="0F10626C" w14:textId="77777777" w:rsidR="0016667E" w:rsidRDefault="0016667E" w:rsidP="0016667E"/>
    <w:p w14:paraId="029C8F99" w14:textId="77777777" w:rsidR="0016667E" w:rsidRDefault="0016667E" w:rsidP="0016667E"/>
    <w:p w14:paraId="4B3D8333" w14:textId="77777777" w:rsidR="0016667E" w:rsidRDefault="0016667E" w:rsidP="0016667E"/>
    <w:p w14:paraId="11DF123A" w14:textId="77777777" w:rsidR="0016667E" w:rsidRDefault="0016667E" w:rsidP="0016667E"/>
    <w:p w14:paraId="35CAE542" w14:textId="77777777" w:rsidR="0016667E" w:rsidRDefault="0016667E" w:rsidP="0016667E"/>
    <w:p w14:paraId="43C9D291" w14:textId="77777777" w:rsidR="0016667E" w:rsidRDefault="0016667E" w:rsidP="0016667E"/>
    <w:p w14:paraId="309FEA5B" w14:textId="77777777" w:rsidR="0016667E" w:rsidRDefault="0016667E" w:rsidP="0016667E"/>
    <w:p w14:paraId="01EE6B32" w14:textId="77777777" w:rsidR="0016667E" w:rsidRDefault="0016667E" w:rsidP="0016667E"/>
    <w:p w14:paraId="3293113E" w14:textId="77777777" w:rsidR="0016667E" w:rsidRDefault="0016667E" w:rsidP="0016667E"/>
    <w:p w14:paraId="4F093438" w14:textId="77777777" w:rsidR="0016667E" w:rsidRDefault="0016667E" w:rsidP="0016667E"/>
    <w:p w14:paraId="2F2517C5" w14:textId="77777777" w:rsidR="0016667E" w:rsidRDefault="0016667E" w:rsidP="0016667E"/>
    <w:p w14:paraId="3D0DA8B9" w14:textId="77777777" w:rsidR="0016667E" w:rsidRDefault="0016667E" w:rsidP="0016667E"/>
    <w:p w14:paraId="500E97F9" w14:textId="77777777" w:rsidR="0016667E" w:rsidRPr="0016667E" w:rsidRDefault="0016667E" w:rsidP="0016667E"/>
    <w:p w14:paraId="5AE91255" w14:textId="77777777" w:rsidR="00A23567" w:rsidRDefault="00000000">
      <w:pPr>
        <w:pStyle w:val="Heading1"/>
        <w:rPr>
          <w:rFonts w:ascii="Times New Roman" w:hAnsi="Times New Roman" w:cs="Times New Roman"/>
          <w:color w:val="000000" w:themeColor="text1"/>
        </w:rPr>
      </w:pPr>
      <w:r w:rsidRPr="005F50FD">
        <w:rPr>
          <w:rFonts w:ascii="Times New Roman" w:hAnsi="Times New Roman" w:cs="Times New Roman"/>
          <w:color w:val="000000" w:themeColor="text1"/>
        </w:rPr>
        <w:t>Chapter 1. Project Overview</w:t>
      </w:r>
      <w:bookmarkEnd w:id="1"/>
    </w:p>
    <w:p w14:paraId="3A712FC7" w14:textId="77777777" w:rsidR="0016667E" w:rsidRDefault="0016667E" w:rsidP="0016667E"/>
    <w:p w14:paraId="2342CA86" w14:textId="77777777" w:rsidR="0016667E" w:rsidRPr="0016667E" w:rsidRDefault="0016667E" w:rsidP="0016667E"/>
    <w:p w14:paraId="5460395D" w14:textId="77777777" w:rsidR="00A23567" w:rsidRPr="005F50FD" w:rsidRDefault="00000000">
      <w:pPr>
        <w:pStyle w:val="Heading2"/>
        <w:rPr>
          <w:rFonts w:ascii="Times New Roman" w:hAnsi="Times New Roman" w:cs="Times New Roman"/>
          <w:color w:val="000000" w:themeColor="text1"/>
        </w:rPr>
      </w:pPr>
      <w:bookmarkStart w:id="2" w:name="_Toc215847397"/>
      <w:r w:rsidRPr="005F50FD">
        <w:rPr>
          <w:rFonts w:ascii="Times New Roman" w:hAnsi="Times New Roman" w:cs="Times New Roman"/>
          <w:color w:val="000000" w:themeColor="text1"/>
        </w:rPr>
        <w:t>Introduction</w:t>
      </w:r>
      <w:bookmarkEnd w:id="2"/>
    </w:p>
    <w:p w14:paraId="0A8597F4" w14:textId="77777777" w:rsidR="00A23567" w:rsidRPr="005F50FD" w:rsidRDefault="00000000">
      <w:pPr>
        <w:rPr>
          <w:rFonts w:ascii="Times New Roman" w:hAnsi="Times New Roman" w:cs="Times New Roman"/>
          <w:color w:val="000000" w:themeColor="text1"/>
        </w:rPr>
      </w:pPr>
      <w:r w:rsidRPr="005F50FD">
        <w:rPr>
          <w:rFonts w:ascii="Times New Roman" w:hAnsi="Times New Roman" w:cs="Times New Roman"/>
          <w:color w:val="000000" w:themeColor="text1"/>
        </w:rPr>
        <w:t>The e-commerce landscape has become increasingly fragmented, with consumers needing to navigate multiple marketplaces (eBay, Amazon, Walmart, Craigslist, Facebook Marketplace) to find the best products or list items for sale. Each platform has its own interface, search capabilities, and listing requirements, creating friction in the shopping experience. Traditional search interfaces require users to formulate precise queries, navigate complex filters, and manually compare results across platforms.</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t>TalknShop addresses these challenges by introducing a conversational AI platform that unifies the shopping experience across multiple marketplaces through natural language interaction. Users can describe what they want in plain English, upload images or voice recordings, and receive intelligent product recommendations aggregated from multiple sources. Similarly, sellers can describe their items conversationally, and the system automatically cross-posts listings to multiple marketplaces with appropriate formatting.</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t>The platform leverages cutting-edge technologies including Large Language Models (LLMs) for natural language understanding, state machine orchestration for complex workflow management, and real-time WebSocket communication for responsive user interactions. This project demonstrates the practical application of AI in e-commerce, combining multiple research areas including natural language processing, distributed systems architecture, and human-computer interaction.</w:t>
      </w:r>
    </w:p>
    <w:p w14:paraId="42232616" w14:textId="77777777" w:rsidR="0016667E" w:rsidRDefault="00000000" w:rsidP="00E402A1">
      <w:pPr>
        <w:jc w:val="center"/>
        <w:rPr>
          <w:rFonts w:ascii="Times New Roman" w:hAnsi="Times New Roman" w:cs="Times New Roman"/>
          <w:color w:val="000000" w:themeColor="text1"/>
        </w:rPr>
      </w:pPr>
      <w:r>
        <w:rPr>
          <w:i/>
        </w:rPr>
        <w:lastRenderedPageBreak/>
        <w:t>Figure 1.1: TalknShop System Architecture Block Diagram</w:t>
      </w:r>
      <w:r>
        <w:br/>
      </w:r>
      <w:bookmarkStart w:id="3" w:name="_Toc215847398"/>
      <w:r w:rsidR="00E402A1">
        <w:rPr>
          <w:rFonts w:ascii="Times New Roman" w:hAnsi="Times New Roman" w:cs="Times New Roman"/>
          <w:noProof/>
          <w:color w:val="000000" w:themeColor="text1"/>
        </w:rPr>
        <w:drawing>
          <wp:inline distT="0" distB="0" distL="0" distR="0" wp14:anchorId="13738693" wp14:editId="51FE6581">
            <wp:extent cx="5486400" cy="3848100"/>
            <wp:effectExtent l="0" t="0" r="0" b="0"/>
            <wp:docPr id="1882770535" name="Picture 3"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70535" name="Picture 3" descr="A diagram of a software system&#10;&#10;AI-generated content may be incorrect."/>
                    <pic:cNvPicPr/>
                  </pic:nvPicPr>
                  <pic:blipFill>
                    <a:blip r:embed="rId8"/>
                    <a:stretch>
                      <a:fillRect/>
                    </a:stretch>
                  </pic:blipFill>
                  <pic:spPr>
                    <a:xfrm>
                      <a:off x="0" y="0"/>
                      <a:ext cx="5486400" cy="3848100"/>
                    </a:xfrm>
                    <a:prstGeom prst="rect">
                      <a:avLst/>
                    </a:prstGeom>
                  </pic:spPr>
                </pic:pic>
              </a:graphicData>
            </a:graphic>
          </wp:inline>
        </w:drawing>
      </w:r>
    </w:p>
    <w:p w14:paraId="5978E78B" w14:textId="77777777" w:rsidR="0016667E" w:rsidRDefault="0016667E">
      <w:pPr>
        <w:pStyle w:val="Heading2"/>
        <w:rPr>
          <w:rFonts w:ascii="Times New Roman" w:hAnsi="Times New Roman" w:cs="Times New Roman"/>
          <w:color w:val="000000" w:themeColor="text1"/>
        </w:rPr>
      </w:pPr>
    </w:p>
    <w:p w14:paraId="0E579943" w14:textId="77777777" w:rsidR="0016667E" w:rsidRDefault="0016667E">
      <w:pPr>
        <w:pStyle w:val="Heading2"/>
        <w:rPr>
          <w:rFonts w:ascii="Times New Roman" w:hAnsi="Times New Roman" w:cs="Times New Roman"/>
          <w:color w:val="000000" w:themeColor="text1"/>
        </w:rPr>
      </w:pPr>
    </w:p>
    <w:p w14:paraId="519F6A0B" w14:textId="77777777" w:rsidR="0016667E" w:rsidRDefault="0016667E">
      <w:pPr>
        <w:pStyle w:val="Heading2"/>
        <w:rPr>
          <w:rFonts w:ascii="Times New Roman" w:hAnsi="Times New Roman" w:cs="Times New Roman"/>
          <w:color w:val="000000" w:themeColor="text1"/>
        </w:rPr>
      </w:pPr>
    </w:p>
    <w:p w14:paraId="6BB40581" w14:textId="77777777" w:rsidR="0016667E" w:rsidRDefault="0016667E">
      <w:pPr>
        <w:pStyle w:val="Heading2"/>
        <w:rPr>
          <w:rFonts w:ascii="Times New Roman" w:hAnsi="Times New Roman" w:cs="Times New Roman"/>
          <w:color w:val="000000" w:themeColor="text1"/>
        </w:rPr>
      </w:pPr>
    </w:p>
    <w:p w14:paraId="74441A13" w14:textId="77777777" w:rsidR="0016667E" w:rsidRDefault="0016667E">
      <w:pPr>
        <w:pStyle w:val="Heading2"/>
        <w:rPr>
          <w:rFonts w:ascii="Times New Roman" w:hAnsi="Times New Roman" w:cs="Times New Roman"/>
          <w:color w:val="000000" w:themeColor="text1"/>
        </w:rPr>
      </w:pPr>
    </w:p>
    <w:p w14:paraId="73A9409D" w14:textId="77777777" w:rsidR="00A23567" w:rsidRPr="005F50FD" w:rsidRDefault="00000000">
      <w:pPr>
        <w:pStyle w:val="Heading2"/>
        <w:rPr>
          <w:rFonts w:ascii="Times New Roman" w:hAnsi="Times New Roman" w:cs="Times New Roman"/>
          <w:color w:val="000000" w:themeColor="text1"/>
        </w:rPr>
      </w:pPr>
      <w:r w:rsidRPr="005F50FD">
        <w:rPr>
          <w:rFonts w:ascii="Times New Roman" w:hAnsi="Times New Roman" w:cs="Times New Roman"/>
          <w:color w:val="000000" w:themeColor="text1"/>
        </w:rPr>
        <w:t>Proposed Areas of Study and Academic Contribution</w:t>
      </w:r>
      <w:bookmarkEnd w:id="3"/>
    </w:p>
    <w:p w14:paraId="3F20AEA9" w14:textId="77777777" w:rsidR="00A23567" w:rsidRPr="005F50FD" w:rsidRDefault="00000000">
      <w:pPr>
        <w:rPr>
          <w:rFonts w:ascii="Times New Roman" w:hAnsi="Times New Roman" w:cs="Times New Roman"/>
          <w:color w:val="000000" w:themeColor="text1"/>
        </w:rPr>
      </w:pPr>
      <w:r w:rsidRPr="005F50FD">
        <w:rPr>
          <w:rFonts w:ascii="Times New Roman" w:hAnsi="Times New Roman" w:cs="Times New Roman"/>
          <w:color w:val="000000" w:themeColor="text1"/>
        </w:rPr>
        <w:t>This project contributes to several areas of computer science and software engineering:</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t xml:space="preserve">1. </w:t>
      </w:r>
      <w:r w:rsidRPr="001748BF">
        <w:rPr>
          <w:rFonts w:ascii="Times New Roman" w:hAnsi="Times New Roman" w:cs="Times New Roman"/>
          <w:b/>
          <w:bCs/>
          <w:color w:val="000000" w:themeColor="text1"/>
        </w:rPr>
        <w:t>Conversational AI in E-Commerce:</w:t>
      </w:r>
      <w:r w:rsidRPr="005F50FD">
        <w:rPr>
          <w:rFonts w:ascii="Times New Roman" w:hAnsi="Times New Roman" w:cs="Times New Roman"/>
          <w:color w:val="000000" w:themeColor="text1"/>
        </w:rPr>
        <w:t xml:space="preserve"> The project explores how Large Language Models can be effectively integrated into e-commerce platforms to understand user intent from natural language, handle multi-modal inputs (text, voice, images), and generate structured queries for product search. This addresses the research question of how conversational interfaces can replace traditional keyword-based search in complex, multi-vendor environments.</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t xml:space="preserve">2. </w:t>
      </w:r>
      <w:r w:rsidRPr="001748BF">
        <w:rPr>
          <w:rFonts w:ascii="Times New Roman" w:hAnsi="Times New Roman" w:cs="Times New Roman"/>
          <w:b/>
          <w:bCs/>
          <w:color w:val="000000" w:themeColor="text1"/>
        </w:rPr>
        <w:t>State Machine Orchestration for Complex Workflows</w:t>
      </w:r>
      <w:r w:rsidRPr="005F50FD">
        <w:rPr>
          <w:rFonts w:ascii="Times New Roman" w:hAnsi="Times New Roman" w:cs="Times New Roman"/>
          <w:color w:val="000000" w:themeColor="text1"/>
        </w:rPr>
        <w:t xml:space="preserve">: The project implements a sophisticated LangGraph-based state machine that orchestrates multi-step workflows including media processing, requirement extraction, clarification loops, and service coordination. This </w:t>
      </w:r>
      <w:r w:rsidRPr="005F50FD">
        <w:rPr>
          <w:rFonts w:ascii="Times New Roman" w:hAnsi="Times New Roman" w:cs="Times New Roman"/>
          <w:color w:val="000000" w:themeColor="text1"/>
        </w:rPr>
        <w:lastRenderedPageBreak/>
        <w:t>contributes to the understanding of how state machines can manage complex, conditional business logic in distributed systems.</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t xml:space="preserve">3. </w:t>
      </w:r>
      <w:r w:rsidRPr="001748BF">
        <w:rPr>
          <w:rFonts w:ascii="Times New Roman" w:hAnsi="Times New Roman" w:cs="Times New Roman"/>
          <w:b/>
          <w:bCs/>
          <w:color w:val="000000" w:themeColor="text1"/>
        </w:rPr>
        <w:t>Real-Time Communication Patterns</w:t>
      </w:r>
      <w:r w:rsidRPr="005F50FD">
        <w:rPr>
          <w:rFonts w:ascii="Times New Roman" w:hAnsi="Times New Roman" w:cs="Times New Roman"/>
          <w:color w:val="000000" w:themeColor="text1"/>
        </w:rPr>
        <w:t>: The project demonstrates production-ready WebSocket implementation for bidirectional, real-time communication in AI-powered applications, including connection management, heartbeat mechanisms, and streaming LLM responses. This addresses scalability and reliability challenges in real-time AI systems.</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t xml:space="preserve">4. </w:t>
      </w:r>
      <w:r w:rsidRPr="001748BF">
        <w:rPr>
          <w:rFonts w:ascii="Times New Roman" w:hAnsi="Times New Roman" w:cs="Times New Roman"/>
          <w:b/>
          <w:bCs/>
          <w:color w:val="000000" w:themeColor="text1"/>
        </w:rPr>
        <w:t>Microservices Architecture for AI Systems</w:t>
      </w:r>
      <w:r w:rsidRPr="005F50FD">
        <w:rPr>
          <w:rFonts w:ascii="Times New Roman" w:hAnsi="Times New Roman" w:cs="Times New Roman"/>
          <w:color w:val="000000" w:themeColor="text1"/>
        </w:rPr>
        <w:t>: The project implements a microservices architecture that separates concerns between buyer (read-heavy) and seller (write-heavy) operations, demonstrating how to design scalable systems that handle different performance requirements and failure modes.</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t xml:space="preserve">5. </w:t>
      </w:r>
      <w:r w:rsidRPr="001748BF">
        <w:rPr>
          <w:rFonts w:ascii="Times New Roman" w:hAnsi="Times New Roman" w:cs="Times New Roman"/>
          <w:b/>
          <w:bCs/>
          <w:color w:val="000000" w:themeColor="text1"/>
        </w:rPr>
        <w:t>Multi-Modal Input Processing:</w:t>
      </w:r>
      <w:r w:rsidRPr="005F50FD">
        <w:rPr>
          <w:rFonts w:ascii="Times New Roman" w:hAnsi="Times New Roman" w:cs="Times New Roman"/>
          <w:color w:val="000000" w:themeColor="text1"/>
        </w:rPr>
        <w:t xml:space="preserve"> The project integrates voice transcription, image analysis, and text processing to create a unified understanding of user intent, contributing to research on multi-modal AI systems in practical applications.</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1748BF">
        <w:rPr>
          <w:rFonts w:ascii="Times New Roman" w:hAnsi="Times New Roman" w:cs="Times New Roman"/>
          <w:b/>
          <w:bCs/>
          <w:color w:val="000000" w:themeColor="text1"/>
        </w:rPr>
        <w:t>Project Boundaries:</w:t>
      </w:r>
      <w:r w:rsidRPr="005F50FD">
        <w:rPr>
          <w:rFonts w:ascii="Times New Roman" w:hAnsi="Times New Roman" w:cs="Times New Roman"/>
          <w:color w:val="000000" w:themeColor="text1"/>
        </w:rPr>
        <w:t xml:space="preserve"> This project focuses on the orchestration layer and service architecture, implementing the buyer flow (product search) as the primary use case. The seller flow (cross-posting) is designed but implementation is deferred to future work. The project does not include payment processing, order fulfillment, or user authentication beyond basic session management. Marketplace integrations are implemented for demonstration purposes using public APIs where available.</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1748BF">
        <w:rPr>
          <w:rFonts w:ascii="Times New Roman" w:hAnsi="Times New Roman" w:cs="Times New Roman"/>
          <w:b/>
          <w:bCs/>
          <w:color w:val="000000" w:themeColor="text1"/>
        </w:rPr>
        <w:t>Academic Importance:</w:t>
      </w:r>
      <w:r w:rsidRPr="005F50FD">
        <w:rPr>
          <w:rFonts w:ascii="Times New Roman" w:hAnsi="Times New Roman" w:cs="Times New Roman"/>
          <w:color w:val="000000" w:themeColor="text1"/>
        </w:rPr>
        <w:t xml:space="preserve"> This project is important because it demonstrates how modern AI technologies can be practically applied to solve real-world problems in e-commerce. It bridges the gap between research in conversational AI and production system design, providing insights into the challenges and solutions for building scalable, reliable AI-powered applications. The project contributes to the growing body of knowledge on LLM integration in production systems, state machine patterns for workflow orchestration, and real-time communication architectures.</w:t>
      </w:r>
    </w:p>
    <w:p w14:paraId="63D96B53" w14:textId="77777777" w:rsidR="001748BF" w:rsidRDefault="001748BF">
      <w:pPr>
        <w:pStyle w:val="Heading2"/>
        <w:rPr>
          <w:rFonts w:ascii="Times New Roman" w:hAnsi="Times New Roman" w:cs="Times New Roman"/>
          <w:color w:val="000000" w:themeColor="text1"/>
        </w:rPr>
      </w:pPr>
      <w:bookmarkStart w:id="4" w:name="_Toc215847399"/>
    </w:p>
    <w:p w14:paraId="26F73881" w14:textId="77777777" w:rsidR="0016667E" w:rsidRDefault="0016667E" w:rsidP="0016667E"/>
    <w:p w14:paraId="753F6F2C" w14:textId="77777777" w:rsidR="0016667E" w:rsidRDefault="0016667E" w:rsidP="0016667E"/>
    <w:p w14:paraId="1D98E1AC" w14:textId="77777777" w:rsidR="0016667E" w:rsidRPr="0016667E" w:rsidRDefault="0016667E" w:rsidP="0016667E"/>
    <w:p w14:paraId="0D16528A" w14:textId="77777777" w:rsidR="00A23567" w:rsidRPr="005F50FD" w:rsidRDefault="00000000">
      <w:pPr>
        <w:pStyle w:val="Heading2"/>
        <w:rPr>
          <w:rFonts w:ascii="Times New Roman" w:hAnsi="Times New Roman" w:cs="Times New Roman"/>
          <w:color w:val="000000" w:themeColor="text1"/>
        </w:rPr>
      </w:pPr>
      <w:r w:rsidRPr="005F50FD">
        <w:rPr>
          <w:rFonts w:ascii="Times New Roman" w:hAnsi="Times New Roman" w:cs="Times New Roman"/>
          <w:color w:val="000000" w:themeColor="text1"/>
        </w:rPr>
        <w:t>Current State of the Art</w:t>
      </w:r>
      <w:bookmarkEnd w:id="4"/>
    </w:p>
    <w:p w14:paraId="2C691D73" w14:textId="77777777" w:rsidR="00A23567" w:rsidRDefault="00000000">
      <w:pPr>
        <w:rPr>
          <w:rFonts w:ascii="Times New Roman" w:hAnsi="Times New Roman" w:cs="Times New Roman"/>
          <w:color w:val="000000" w:themeColor="text1"/>
        </w:rPr>
      </w:pPr>
      <w:r w:rsidRPr="005F50FD">
        <w:rPr>
          <w:rFonts w:ascii="Times New Roman" w:hAnsi="Times New Roman" w:cs="Times New Roman"/>
          <w:color w:val="000000" w:themeColor="text1"/>
        </w:rPr>
        <w:t>The current state of e-commerce platforms and conversational AI systems reveals several trends and gaps:</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1748BF">
        <w:rPr>
          <w:rFonts w:ascii="Times New Roman" w:hAnsi="Times New Roman" w:cs="Times New Roman"/>
          <w:b/>
          <w:bCs/>
          <w:color w:val="000000" w:themeColor="text1"/>
        </w:rPr>
        <w:t>E-Commerce Platforms</w:t>
      </w:r>
      <w:r w:rsidRPr="005F50FD">
        <w:rPr>
          <w:rFonts w:ascii="Times New Roman" w:hAnsi="Times New Roman" w:cs="Times New Roman"/>
          <w:color w:val="000000" w:themeColor="text1"/>
        </w:rPr>
        <w:t xml:space="preserve">: Major platforms like Amazon, eBay, and Walmart have sophisticated search capabilities but operate in silos. Users must visit each platform separately, learn different interfaces, and manually compare results. Price comparison sites like Google Shopping aggregate </w:t>
      </w:r>
      <w:r w:rsidRPr="005F50FD">
        <w:rPr>
          <w:rFonts w:ascii="Times New Roman" w:hAnsi="Times New Roman" w:cs="Times New Roman"/>
          <w:color w:val="000000" w:themeColor="text1"/>
        </w:rPr>
        <w:lastRenderedPageBreak/>
        <w:t>results but still require keyword-based queries and don't support conversational interaction.</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1748BF">
        <w:rPr>
          <w:rFonts w:ascii="Times New Roman" w:hAnsi="Times New Roman" w:cs="Times New Roman"/>
          <w:b/>
          <w:bCs/>
          <w:color w:val="000000" w:themeColor="text1"/>
        </w:rPr>
        <w:t>Conversational AI in Shopping</w:t>
      </w:r>
      <w:r w:rsidRPr="005F50FD">
        <w:rPr>
          <w:rFonts w:ascii="Times New Roman" w:hAnsi="Times New Roman" w:cs="Times New Roman"/>
          <w:color w:val="000000" w:themeColor="text1"/>
        </w:rPr>
        <w:t>: Virtual shopping assistants exist (e.g., Amazon Alexa, Google Assistant shopping features) but are typically limited to single-platform interactions and simple queries. They lack the ability to search across multiple marketplaces simultaneously or handle complex, multi-modal inputs effectively.</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1748BF">
        <w:rPr>
          <w:rFonts w:ascii="Times New Roman" w:hAnsi="Times New Roman" w:cs="Times New Roman"/>
          <w:b/>
          <w:bCs/>
          <w:color w:val="000000" w:themeColor="text1"/>
        </w:rPr>
        <w:t>LLM Integration:</w:t>
      </w:r>
      <w:r w:rsidRPr="005F50FD">
        <w:rPr>
          <w:rFonts w:ascii="Times New Roman" w:hAnsi="Times New Roman" w:cs="Times New Roman"/>
          <w:color w:val="000000" w:themeColor="text1"/>
        </w:rPr>
        <w:t xml:space="preserve"> Large Language Models like GPT-4, Claude, and Gemini have demonstrated remarkable capabilities in natural language understanding and generation. However, integrating these models into production systems with complex workflows, state management, and real-time requirements remains a challenge. Most implementations are either simple chatbots or require extensive prompt engineering for specific use cases.</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1748BF">
        <w:rPr>
          <w:rFonts w:ascii="Times New Roman" w:hAnsi="Times New Roman" w:cs="Times New Roman"/>
          <w:b/>
          <w:bCs/>
          <w:color w:val="000000" w:themeColor="text1"/>
        </w:rPr>
        <w:t>State Machine Orchestration:</w:t>
      </w:r>
      <w:r w:rsidRPr="005F50FD">
        <w:rPr>
          <w:rFonts w:ascii="Times New Roman" w:hAnsi="Times New Roman" w:cs="Times New Roman"/>
          <w:color w:val="000000" w:themeColor="text1"/>
        </w:rPr>
        <w:t xml:space="preserve"> </w:t>
      </w:r>
      <w:proofErr w:type="spellStart"/>
      <w:r w:rsidRPr="005F50FD">
        <w:rPr>
          <w:rFonts w:ascii="Times New Roman" w:hAnsi="Times New Roman" w:cs="Times New Roman"/>
          <w:color w:val="000000" w:themeColor="text1"/>
        </w:rPr>
        <w:t>LangGraph</w:t>
      </w:r>
      <w:proofErr w:type="spellEnd"/>
      <w:r w:rsidRPr="005F50FD">
        <w:rPr>
          <w:rFonts w:ascii="Times New Roman" w:hAnsi="Times New Roman" w:cs="Times New Roman"/>
          <w:color w:val="000000" w:themeColor="text1"/>
        </w:rPr>
        <w:t xml:space="preserve"> and similar frameworks provide powerful abstractions for building state machines with LLMs, but production implementations with proper error handling, checkpointing, and scalability are still emerging. The integration of state machines with real-time communication and distributed services is an active area of research.</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1748BF">
        <w:rPr>
          <w:rFonts w:ascii="Times New Roman" w:hAnsi="Times New Roman" w:cs="Times New Roman"/>
          <w:b/>
          <w:bCs/>
          <w:color w:val="000000" w:themeColor="text1"/>
        </w:rPr>
        <w:t>Multi-Modal AI:</w:t>
      </w:r>
      <w:r w:rsidRPr="005F50FD">
        <w:rPr>
          <w:rFonts w:ascii="Times New Roman" w:hAnsi="Times New Roman" w:cs="Times New Roman"/>
          <w:color w:val="000000" w:themeColor="text1"/>
        </w:rPr>
        <w:t xml:space="preserve"> Vision-language models can analyze images and generate descriptions, but integrating these capabilities into end-to-end conversational systems with proper error handling and fallback mechanisms is not well-documented in production contexts.</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1748BF">
        <w:rPr>
          <w:rFonts w:ascii="Times New Roman" w:hAnsi="Times New Roman" w:cs="Times New Roman"/>
          <w:b/>
          <w:bCs/>
          <w:color w:val="000000" w:themeColor="text1"/>
        </w:rPr>
        <w:t xml:space="preserve">Gap Addressed by </w:t>
      </w:r>
      <w:proofErr w:type="spellStart"/>
      <w:r w:rsidRPr="001748BF">
        <w:rPr>
          <w:rFonts w:ascii="Times New Roman" w:hAnsi="Times New Roman" w:cs="Times New Roman"/>
          <w:b/>
          <w:bCs/>
          <w:color w:val="000000" w:themeColor="text1"/>
        </w:rPr>
        <w:t>TalknShop</w:t>
      </w:r>
      <w:proofErr w:type="spellEnd"/>
      <w:r w:rsidRPr="001748BF">
        <w:rPr>
          <w:rFonts w:ascii="Times New Roman" w:hAnsi="Times New Roman" w:cs="Times New Roman"/>
          <w:b/>
          <w:bCs/>
          <w:color w:val="000000" w:themeColor="text1"/>
        </w:rPr>
        <w:t>:</w:t>
      </w:r>
      <w:r w:rsidRPr="005F50FD">
        <w:rPr>
          <w:rFonts w:ascii="Times New Roman" w:hAnsi="Times New Roman" w:cs="Times New Roman"/>
          <w:color w:val="000000" w:themeColor="text1"/>
        </w:rPr>
        <w:t xml:space="preserve"> </w:t>
      </w:r>
      <w:proofErr w:type="spellStart"/>
      <w:r w:rsidRPr="005F50FD">
        <w:rPr>
          <w:rFonts w:ascii="Times New Roman" w:hAnsi="Times New Roman" w:cs="Times New Roman"/>
          <w:color w:val="000000" w:themeColor="text1"/>
        </w:rPr>
        <w:t>TalknShop</w:t>
      </w:r>
      <w:proofErr w:type="spellEnd"/>
      <w:r w:rsidRPr="005F50FD">
        <w:rPr>
          <w:rFonts w:ascii="Times New Roman" w:hAnsi="Times New Roman" w:cs="Times New Roman"/>
          <w:color w:val="000000" w:themeColor="text1"/>
        </w:rPr>
        <w:t xml:space="preserve"> addresses the gap between conversational AI research and production e-commerce systems by:</w:t>
      </w:r>
      <w:r w:rsidRPr="005F50FD">
        <w:rPr>
          <w:rFonts w:ascii="Times New Roman" w:hAnsi="Times New Roman" w:cs="Times New Roman"/>
          <w:color w:val="000000" w:themeColor="text1"/>
        </w:rPr>
        <w:br/>
        <w:t>- Providing a unified interface across multiple marketplaces</w:t>
      </w:r>
      <w:r w:rsidRPr="005F50FD">
        <w:rPr>
          <w:rFonts w:ascii="Times New Roman" w:hAnsi="Times New Roman" w:cs="Times New Roman"/>
          <w:color w:val="000000" w:themeColor="text1"/>
        </w:rPr>
        <w:br/>
        <w:t>- Demonstrating practical LLM integration with state machine orchestration</w:t>
      </w:r>
      <w:r w:rsidRPr="005F50FD">
        <w:rPr>
          <w:rFonts w:ascii="Times New Roman" w:hAnsi="Times New Roman" w:cs="Times New Roman"/>
          <w:color w:val="000000" w:themeColor="text1"/>
        </w:rPr>
        <w:br/>
        <w:t>- Implementing real-time, bidirectional communication for AI-powered applications</w:t>
      </w:r>
      <w:r w:rsidRPr="005F50FD">
        <w:rPr>
          <w:rFonts w:ascii="Times New Roman" w:hAnsi="Times New Roman" w:cs="Times New Roman"/>
          <w:color w:val="000000" w:themeColor="text1"/>
        </w:rPr>
        <w:br/>
        <w:t>- Handling multi-modal inputs (text, voice, images) in a unified workflow</w:t>
      </w:r>
      <w:r w:rsidRPr="005F50FD">
        <w:rPr>
          <w:rFonts w:ascii="Times New Roman" w:hAnsi="Times New Roman" w:cs="Times New Roman"/>
          <w:color w:val="000000" w:themeColor="text1"/>
        </w:rPr>
        <w:br/>
        <w:t>- Separating buyer and seller workflows to optimize for different performance characteristics</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t>The project builds upon existing research in conversational AI, state machine patterns, and microservices architecture, but combines these in a novel way to address the specific challenges of multi-marketplace e-commerce.</w:t>
      </w:r>
    </w:p>
    <w:p w14:paraId="579B89C9" w14:textId="77777777" w:rsidR="00E402A1" w:rsidRDefault="00E402A1">
      <w:pPr>
        <w:rPr>
          <w:rFonts w:ascii="Times New Roman" w:hAnsi="Times New Roman" w:cs="Times New Roman"/>
          <w:color w:val="000000" w:themeColor="text1"/>
        </w:rPr>
      </w:pPr>
    </w:p>
    <w:p w14:paraId="0501C907" w14:textId="77777777" w:rsidR="00E402A1" w:rsidRDefault="00E402A1">
      <w:pPr>
        <w:rPr>
          <w:rFonts w:ascii="Times New Roman" w:hAnsi="Times New Roman" w:cs="Times New Roman"/>
          <w:color w:val="000000" w:themeColor="text1"/>
        </w:rPr>
      </w:pPr>
    </w:p>
    <w:p w14:paraId="3089BF53" w14:textId="77777777" w:rsidR="00E402A1" w:rsidRDefault="00E402A1">
      <w:pPr>
        <w:rPr>
          <w:rFonts w:ascii="Times New Roman" w:hAnsi="Times New Roman" w:cs="Times New Roman"/>
          <w:color w:val="000000" w:themeColor="text1"/>
        </w:rPr>
      </w:pPr>
    </w:p>
    <w:p w14:paraId="2F7DAC51" w14:textId="77777777" w:rsidR="00E402A1" w:rsidRDefault="00E402A1">
      <w:pPr>
        <w:rPr>
          <w:rFonts w:ascii="Times New Roman" w:hAnsi="Times New Roman" w:cs="Times New Roman"/>
          <w:color w:val="000000" w:themeColor="text1"/>
        </w:rPr>
      </w:pPr>
    </w:p>
    <w:p w14:paraId="03487F1D" w14:textId="77777777" w:rsidR="00E402A1" w:rsidRDefault="00E402A1">
      <w:pPr>
        <w:rPr>
          <w:rFonts w:ascii="Times New Roman" w:hAnsi="Times New Roman" w:cs="Times New Roman"/>
          <w:color w:val="000000" w:themeColor="text1"/>
        </w:rPr>
      </w:pPr>
    </w:p>
    <w:p w14:paraId="0F412D4A" w14:textId="77777777" w:rsidR="00E402A1" w:rsidRPr="005F50FD" w:rsidRDefault="00E402A1">
      <w:pPr>
        <w:rPr>
          <w:rFonts w:ascii="Times New Roman" w:hAnsi="Times New Roman" w:cs="Times New Roman"/>
          <w:color w:val="000000" w:themeColor="text1"/>
        </w:rPr>
      </w:pPr>
    </w:p>
    <w:tbl>
      <w:tblPr>
        <w:tblStyle w:val="LightGrid-Accent1"/>
        <w:tblpPr w:leftFromText="180" w:rightFromText="180" w:vertAnchor="text" w:horzAnchor="margin" w:tblpY="1350"/>
        <w:tblW w:w="0" w:type="auto"/>
        <w:tblLook w:val="04A0" w:firstRow="1" w:lastRow="0" w:firstColumn="1" w:lastColumn="0" w:noHBand="0" w:noVBand="1"/>
      </w:tblPr>
      <w:tblGrid>
        <w:gridCol w:w="2140"/>
        <w:gridCol w:w="2140"/>
        <w:gridCol w:w="2140"/>
        <w:gridCol w:w="2140"/>
      </w:tblGrid>
      <w:tr w:rsidR="0016667E" w:rsidRPr="0016667E" w14:paraId="0598DA30" w14:textId="77777777" w:rsidTr="00E402A1">
        <w:trPr>
          <w:cnfStyle w:val="100000000000" w:firstRow="1" w:lastRow="0" w:firstColumn="0" w:lastColumn="0" w:oddVBand="0" w:evenVBand="0" w:oddHBand="0"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2140" w:type="dxa"/>
          </w:tcPr>
          <w:p w14:paraId="52733ABD" w14:textId="77777777" w:rsidR="0016667E" w:rsidRPr="0016667E" w:rsidRDefault="0016667E" w:rsidP="0016667E">
            <w:pPr>
              <w:rPr>
                <w:rFonts w:ascii="Times New Roman" w:hAnsi="Times New Roman" w:cs="Times New Roman"/>
              </w:rPr>
            </w:pPr>
            <w:r w:rsidRPr="0016667E">
              <w:rPr>
                <w:rFonts w:ascii="Times New Roman" w:hAnsi="Times New Roman" w:cs="Times New Roman"/>
              </w:rPr>
              <w:lastRenderedPageBreak/>
              <w:t>Platform</w:t>
            </w:r>
          </w:p>
        </w:tc>
        <w:tc>
          <w:tcPr>
            <w:tcW w:w="2140" w:type="dxa"/>
          </w:tcPr>
          <w:p w14:paraId="29A140C0" w14:textId="77777777" w:rsidR="0016667E" w:rsidRPr="0016667E" w:rsidRDefault="0016667E" w:rsidP="0016667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Search Method</w:t>
            </w:r>
          </w:p>
        </w:tc>
        <w:tc>
          <w:tcPr>
            <w:tcW w:w="2140" w:type="dxa"/>
          </w:tcPr>
          <w:p w14:paraId="2A3DC24B" w14:textId="77777777" w:rsidR="0016667E" w:rsidRPr="0016667E" w:rsidRDefault="0016667E" w:rsidP="0016667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Multi-Marketplace</w:t>
            </w:r>
          </w:p>
        </w:tc>
        <w:tc>
          <w:tcPr>
            <w:tcW w:w="2140" w:type="dxa"/>
          </w:tcPr>
          <w:p w14:paraId="1E538819" w14:textId="77777777" w:rsidR="0016667E" w:rsidRPr="0016667E" w:rsidRDefault="0016667E" w:rsidP="0016667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Conversational AI</w:t>
            </w:r>
          </w:p>
        </w:tc>
      </w:tr>
      <w:tr w:rsidR="0016667E" w:rsidRPr="0016667E" w14:paraId="3E9200DC" w14:textId="77777777" w:rsidTr="00E402A1">
        <w:trPr>
          <w:cnfStyle w:val="000000100000" w:firstRow="0" w:lastRow="0" w:firstColumn="0" w:lastColumn="0" w:oddVBand="0" w:evenVBand="0" w:oddHBand="1" w:evenHBand="0" w:firstRowFirstColumn="0" w:firstRowLastColumn="0" w:lastRowFirstColumn="0" w:lastRowLastColumn="0"/>
          <w:trHeight w:val="813"/>
        </w:trPr>
        <w:tc>
          <w:tcPr>
            <w:cnfStyle w:val="001000000000" w:firstRow="0" w:lastRow="0" w:firstColumn="1" w:lastColumn="0" w:oddVBand="0" w:evenVBand="0" w:oddHBand="0" w:evenHBand="0" w:firstRowFirstColumn="0" w:firstRowLastColumn="0" w:lastRowFirstColumn="0" w:lastRowLastColumn="0"/>
            <w:tcW w:w="2140" w:type="dxa"/>
          </w:tcPr>
          <w:p w14:paraId="53F71244" w14:textId="77777777" w:rsidR="0016667E" w:rsidRPr="0016667E" w:rsidRDefault="0016667E" w:rsidP="0016667E">
            <w:pPr>
              <w:rPr>
                <w:rFonts w:ascii="Times New Roman" w:hAnsi="Times New Roman" w:cs="Times New Roman"/>
              </w:rPr>
            </w:pPr>
            <w:r w:rsidRPr="0016667E">
              <w:rPr>
                <w:rFonts w:ascii="Times New Roman" w:hAnsi="Times New Roman" w:cs="Times New Roman"/>
              </w:rPr>
              <w:t>Amazon</w:t>
            </w:r>
          </w:p>
        </w:tc>
        <w:tc>
          <w:tcPr>
            <w:tcW w:w="2140" w:type="dxa"/>
          </w:tcPr>
          <w:p w14:paraId="4884A8B3" w14:textId="77777777" w:rsidR="0016667E" w:rsidRPr="0016667E" w:rsidRDefault="0016667E" w:rsidP="001666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Keyword-based</w:t>
            </w:r>
          </w:p>
        </w:tc>
        <w:tc>
          <w:tcPr>
            <w:tcW w:w="2140" w:type="dxa"/>
          </w:tcPr>
          <w:p w14:paraId="2448A762" w14:textId="77777777" w:rsidR="0016667E" w:rsidRPr="0016667E" w:rsidRDefault="0016667E" w:rsidP="001666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No (single platform)</w:t>
            </w:r>
          </w:p>
        </w:tc>
        <w:tc>
          <w:tcPr>
            <w:tcW w:w="2140" w:type="dxa"/>
          </w:tcPr>
          <w:p w14:paraId="124A119A" w14:textId="77777777" w:rsidR="0016667E" w:rsidRPr="0016667E" w:rsidRDefault="0016667E" w:rsidP="001666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Limited (Alexa)</w:t>
            </w:r>
          </w:p>
        </w:tc>
      </w:tr>
      <w:tr w:rsidR="0016667E" w:rsidRPr="0016667E" w14:paraId="7D2467C0" w14:textId="77777777" w:rsidTr="00E402A1">
        <w:trPr>
          <w:cnfStyle w:val="000000010000" w:firstRow="0" w:lastRow="0" w:firstColumn="0" w:lastColumn="0" w:oddVBand="0" w:evenVBand="0" w:oddHBand="0" w:evenHBand="1"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2140" w:type="dxa"/>
          </w:tcPr>
          <w:p w14:paraId="0237CF71" w14:textId="77777777" w:rsidR="0016667E" w:rsidRPr="0016667E" w:rsidRDefault="0016667E" w:rsidP="0016667E">
            <w:pPr>
              <w:rPr>
                <w:rFonts w:ascii="Times New Roman" w:hAnsi="Times New Roman" w:cs="Times New Roman"/>
              </w:rPr>
            </w:pPr>
            <w:r w:rsidRPr="0016667E">
              <w:rPr>
                <w:rFonts w:ascii="Times New Roman" w:hAnsi="Times New Roman" w:cs="Times New Roman"/>
              </w:rPr>
              <w:t>eBay</w:t>
            </w:r>
          </w:p>
        </w:tc>
        <w:tc>
          <w:tcPr>
            <w:tcW w:w="2140" w:type="dxa"/>
          </w:tcPr>
          <w:p w14:paraId="321DDB86" w14:textId="77777777" w:rsidR="0016667E" w:rsidRPr="0016667E" w:rsidRDefault="0016667E" w:rsidP="0016667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Keyword-based</w:t>
            </w:r>
          </w:p>
        </w:tc>
        <w:tc>
          <w:tcPr>
            <w:tcW w:w="2140" w:type="dxa"/>
          </w:tcPr>
          <w:p w14:paraId="3E7B635F" w14:textId="77777777" w:rsidR="0016667E" w:rsidRPr="0016667E" w:rsidRDefault="0016667E" w:rsidP="0016667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No (single platform)</w:t>
            </w:r>
          </w:p>
        </w:tc>
        <w:tc>
          <w:tcPr>
            <w:tcW w:w="2140" w:type="dxa"/>
          </w:tcPr>
          <w:p w14:paraId="1EA00D21" w14:textId="77777777" w:rsidR="0016667E" w:rsidRPr="0016667E" w:rsidRDefault="0016667E" w:rsidP="0016667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No</w:t>
            </w:r>
          </w:p>
        </w:tc>
      </w:tr>
      <w:tr w:rsidR="0016667E" w:rsidRPr="0016667E" w14:paraId="59179F76" w14:textId="77777777" w:rsidTr="00E402A1">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2140" w:type="dxa"/>
          </w:tcPr>
          <w:p w14:paraId="78AD3CDD" w14:textId="77777777" w:rsidR="0016667E" w:rsidRPr="0016667E" w:rsidRDefault="0016667E" w:rsidP="0016667E">
            <w:pPr>
              <w:rPr>
                <w:rFonts w:ascii="Times New Roman" w:hAnsi="Times New Roman" w:cs="Times New Roman"/>
              </w:rPr>
            </w:pPr>
            <w:r w:rsidRPr="0016667E">
              <w:rPr>
                <w:rFonts w:ascii="Times New Roman" w:hAnsi="Times New Roman" w:cs="Times New Roman"/>
              </w:rPr>
              <w:t>Google Shopping</w:t>
            </w:r>
          </w:p>
        </w:tc>
        <w:tc>
          <w:tcPr>
            <w:tcW w:w="2140" w:type="dxa"/>
          </w:tcPr>
          <w:p w14:paraId="2904DDC0" w14:textId="77777777" w:rsidR="0016667E" w:rsidRPr="0016667E" w:rsidRDefault="0016667E" w:rsidP="001666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Keyword-based</w:t>
            </w:r>
          </w:p>
        </w:tc>
        <w:tc>
          <w:tcPr>
            <w:tcW w:w="2140" w:type="dxa"/>
          </w:tcPr>
          <w:p w14:paraId="3ABBE525" w14:textId="77777777" w:rsidR="0016667E" w:rsidRPr="0016667E" w:rsidRDefault="0016667E" w:rsidP="001666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Yes (aggregation)</w:t>
            </w:r>
          </w:p>
        </w:tc>
        <w:tc>
          <w:tcPr>
            <w:tcW w:w="2140" w:type="dxa"/>
          </w:tcPr>
          <w:p w14:paraId="5552807A" w14:textId="77777777" w:rsidR="0016667E" w:rsidRPr="0016667E" w:rsidRDefault="0016667E" w:rsidP="001666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No</w:t>
            </w:r>
          </w:p>
        </w:tc>
      </w:tr>
      <w:tr w:rsidR="0016667E" w:rsidRPr="0016667E" w14:paraId="14163239" w14:textId="77777777" w:rsidTr="00E402A1">
        <w:trPr>
          <w:cnfStyle w:val="000000010000" w:firstRow="0" w:lastRow="0" w:firstColumn="0" w:lastColumn="0" w:oddVBand="0" w:evenVBand="0" w:oddHBand="0" w:evenHBand="1"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2140" w:type="dxa"/>
          </w:tcPr>
          <w:p w14:paraId="7A4D5538" w14:textId="77777777" w:rsidR="0016667E" w:rsidRPr="0016667E" w:rsidRDefault="0016667E" w:rsidP="0016667E">
            <w:pPr>
              <w:rPr>
                <w:rFonts w:ascii="Times New Roman" w:hAnsi="Times New Roman" w:cs="Times New Roman"/>
              </w:rPr>
            </w:pPr>
            <w:r w:rsidRPr="0016667E">
              <w:rPr>
                <w:rFonts w:ascii="Times New Roman" w:hAnsi="Times New Roman" w:cs="Times New Roman"/>
              </w:rPr>
              <w:t>TalknShop</w:t>
            </w:r>
          </w:p>
        </w:tc>
        <w:tc>
          <w:tcPr>
            <w:tcW w:w="2140" w:type="dxa"/>
          </w:tcPr>
          <w:p w14:paraId="03CB4001" w14:textId="77777777" w:rsidR="0016667E" w:rsidRPr="0016667E" w:rsidRDefault="0016667E" w:rsidP="0016667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Natural language</w:t>
            </w:r>
          </w:p>
        </w:tc>
        <w:tc>
          <w:tcPr>
            <w:tcW w:w="2140" w:type="dxa"/>
          </w:tcPr>
          <w:p w14:paraId="2763272E" w14:textId="77777777" w:rsidR="0016667E" w:rsidRPr="0016667E" w:rsidRDefault="0016667E" w:rsidP="0016667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Yes (unified)</w:t>
            </w:r>
          </w:p>
        </w:tc>
        <w:tc>
          <w:tcPr>
            <w:tcW w:w="2140" w:type="dxa"/>
          </w:tcPr>
          <w:p w14:paraId="21E2C7C2" w14:textId="77777777" w:rsidR="0016667E" w:rsidRPr="0016667E" w:rsidRDefault="0016667E" w:rsidP="0016667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Yes (full integration)</w:t>
            </w:r>
          </w:p>
        </w:tc>
      </w:tr>
    </w:tbl>
    <w:p w14:paraId="329178E5" w14:textId="77777777" w:rsidR="0016667E" w:rsidRDefault="0016667E" w:rsidP="0016667E">
      <w:pPr>
        <w:rPr>
          <w:b/>
        </w:rPr>
      </w:pPr>
    </w:p>
    <w:p w14:paraId="11D7A7E9" w14:textId="77777777" w:rsidR="0016667E" w:rsidRDefault="00000000" w:rsidP="00E402A1">
      <w:pPr>
        <w:jc w:val="center"/>
        <w:rPr>
          <w:rFonts w:ascii="Times New Roman" w:hAnsi="Times New Roman" w:cs="Times New Roman"/>
          <w:color w:val="000000" w:themeColor="text1"/>
        </w:rPr>
      </w:pPr>
      <w:r>
        <w:rPr>
          <w:b/>
        </w:rPr>
        <w:t>Table 1.1: Comparison of E-Commerce Platforms</w:t>
      </w:r>
      <w:bookmarkStart w:id="5" w:name="_Toc215847401"/>
    </w:p>
    <w:p w14:paraId="19514A66" w14:textId="77777777" w:rsidR="0016667E" w:rsidRDefault="0016667E" w:rsidP="0016667E"/>
    <w:p w14:paraId="5E9FD9BC" w14:textId="77777777" w:rsidR="0016667E" w:rsidRDefault="0016667E" w:rsidP="0016667E"/>
    <w:p w14:paraId="3570E15B" w14:textId="77777777" w:rsidR="0016667E" w:rsidRDefault="0016667E" w:rsidP="0016667E"/>
    <w:p w14:paraId="468234A7" w14:textId="77777777" w:rsidR="0016667E" w:rsidRDefault="0016667E" w:rsidP="0016667E"/>
    <w:p w14:paraId="0C2AC748" w14:textId="77777777" w:rsidR="0016667E" w:rsidRDefault="0016667E" w:rsidP="0016667E"/>
    <w:p w14:paraId="602BDC1D" w14:textId="77777777" w:rsidR="0016667E" w:rsidRDefault="0016667E" w:rsidP="0016667E"/>
    <w:p w14:paraId="0DA81EE7" w14:textId="77777777" w:rsidR="0016667E" w:rsidRDefault="0016667E" w:rsidP="0016667E"/>
    <w:p w14:paraId="05B639A5" w14:textId="77777777" w:rsidR="0016667E" w:rsidRDefault="0016667E" w:rsidP="0016667E"/>
    <w:p w14:paraId="3ACE2B7C" w14:textId="77777777" w:rsidR="00E402A1" w:rsidRDefault="00E402A1" w:rsidP="0016667E"/>
    <w:p w14:paraId="126704E6" w14:textId="77777777" w:rsidR="00E402A1" w:rsidRDefault="00E402A1" w:rsidP="0016667E"/>
    <w:p w14:paraId="15339EA9" w14:textId="77777777" w:rsidR="00E402A1" w:rsidRDefault="00E402A1" w:rsidP="0016667E"/>
    <w:p w14:paraId="785A6839" w14:textId="77777777" w:rsidR="00E402A1" w:rsidRDefault="00E402A1" w:rsidP="0016667E"/>
    <w:p w14:paraId="3F5D40B4" w14:textId="77777777" w:rsidR="00E402A1" w:rsidRDefault="00E402A1" w:rsidP="0016667E"/>
    <w:p w14:paraId="778805BD" w14:textId="77777777" w:rsidR="00E402A1" w:rsidRDefault="00E402A1" w:rsidP="0016667E"/>
    <w:p w14:paraId="38512763" w14:textId="77777777" w:rsidR="00E402A1" w:rsidRDefault="00E402A1" w:rsidP="0016667E"/>
    <w:p w14:paraId="1C60C0E2" w14:textId="77777777" w:rsidR="00E402A1" w:rsidRDefault="00E402A1" w:rsidP="0016667E"/>
    <w:p w14:paraId="46D44F41" w14:textId="77777777" w:rsidR="0016667E" w:rsidRPr="0016667E" w:rsidRDefault="0016667E" w:rsidP="0016667E"/>
    <w:p w14:paraId="59F15072" w14:textId="77777777" w:rsidR="0016667E" w:rsidRDefault="0016667E" w:rsidP="0016667E">
      <w:pPr>
        <w:pStyle w:val="Heading1"/>
        <w:rPr>
          <w:rFonts w:ascii="Times New Roman" w:hAnsi="Times New Roman" w:cs="Times New Roman"/>
          <w:color w:val="000000" w:themeColor="text1"/>
        </w:rPr>
      </w:pPr>
      <w:bookmarkStart w:id="6" w:name="_Toc215847400"/>
      <w:r w:rsidRPr="005F50FD">
        <w:rPr>
          <w:rFonts w:ascii="Times New Roman" w:hAnsi="Times New Roman" w:cs="Times New Roman"/>
          <w:color w:val="000000" w:themeColor="text1"/>
        </w:rPr>
        <w:t>Chapter 2. Project Architecture</w:t>
      </w:r>
      <w:bookmarkEnd w:id="6"/>
    </w:p>
    <w:p w14:paraId="19A80B78" w14:textId="77777777" w:rsidR="0016667E" w:rsidRPr="0016667E" w:rsidRDefault="0016667E" w:rsidP="0016667E"/>
    <w:p w14:paraId="5ECCBD34" w14:textId="77777777" w:rsidR="00A23567" w:rsidRPr="005F50FD" w:rsidRDefault="00000000">
      <w:pPr>
        <w:pStyle w:val="Heading2"/>
        <w:rPr>
          <w:rFonts w:ascii="Times New Roman" w:hAnsi="Times New Roman" w:cs="Times New Roman"/>
          <w:color w:val="000000" w:themeColor="text1"/>
        </w:rPr>
      </w:pPr>
      <w:r w:rsidRPr="005F50FD">
        <w:rPr>
          <w:rFonts w:ascii="Times New Roman" w:hAnsi="Times New Roman" w:cs="Times New Roman"/>
          <w:color w:val="000000" w:themeColor="text1"/>
        </w:rPr>
        <w:t>Introduction</w:t>
      </w:r>
      <w:bookmarkEnd w:id="5"/>
    </w:p>
    <w:p w14:paraId="6F836016" w14:textId="77777777" w:rsidR="0016667E" w:rsidRDefault="00000000">
      <w:pPr>
        <w:rPr>
          <w:rFonts w:ascii="Times New Roman" w:hAnsi="Times New Roman" w:cs="Times New Roman"/>
          <w:color w:val="000000" w:themeColor="text1"/>
        </w:rPr>
      </w:pPr>
      <w:r w:rsidRPr="005F50FD">
        <w:rPr>
          <w:rFonts w:ascii="Times New Roman" w:hAnsi="Times New Roman" w:cs="Times New Roman"/>
          <w:color w:val="000000" w:themeColor="text1"/>
        </w:rPr>
        <w:t xml:space="preserve">The </w:t>
      </w:r>
      <w:proofErr w:type="spellStart"/>
      <w:r w:rsidRPr="005F50FD">
        <w:rPr>
          <w:rFonts w:ascii="Times New Roman" w:hAnsi="Times New Roman" w:cs="Times New Roman"/>
          <w:color w:val="000000" w:themeColor="text1"/>
        </w:rPr>
        <w:t>TalknShop</w:t>
      </w:r>
      <w:proofErr w:type="spellEnd"/>
      <w:r w:rsidRPr="005F50FD">
        <w:rPr>
          <w:rFonts w:ascii="Times New Roman" w:hAnsi="Times New Roman" w:cs="Times New Roman"/>
          <w:color w:val="000000" w:themeColor="text1"/>
        </w:rPr>
        <w:t xml:space="preserve"> platform is built using a microservices architecture that separates concerns between different functional areas. The system is designed for scalability, reliability, and maintainability, following industry best practices for distributed systems and AI integration.</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t>The architecture consists of five main components:</w:t>
      </w:r>
      <w:r w:rsidRPr="005F50FD">
        <w:rPr>
          <w:rFonts w:ascii="Times New Roman" w:hAnsi="Times New Roman" w:cs="Times New Roman"/>
          <w:color w:val="000000" w:themeColor="text1"/>
        </w:rPr>
        <w:br/>
        <w:t xml:space="preserve">1. </w:t>
      </w:r>
      <w:r w:rsidRPr="001748BF">
        <w:rPr>
          <w:rFonts w:ascii="Times New Roman" w:hAnsi="Times New Roman" w:cs="Times New Roman"/>
          <w:b/>
          <w:bCs/>
          <w:color w:val="000000" w:themeColor="text1"/>
        </w:rPr>
        <w:t>Orchestrator Service:</w:t>
      </w:r>
      <w:r w:rsidRPr="005F50FD">
        <w:rPr>
          <w:rFonts w:ascii="Times New Roman" w:hAnsi="Times New Roman" w:cs="Times New Roman"/>
          <w:color w:val="000000" w:themeColor="text1"/>
        </w:rPr>
        <w:t xml:space="preserve"> Central coordination service that manages WebSocket connections, executes LangGraph state machines, and coordinates with downstream services</w:t>
      </w:r>
      <w:r w:rsidRPr="005F50FD">
        <w:rPr>
          <w:rFonts w:ascii="Times New Roman" w:hAnsi="Times New Roman" w:cs="Times New Roman"/>
          <w:color w:val="000000" w:themeColor="text1"/>
        </w:rPr>
        <w:br/>
        <w:t xml:space="preserve">2. </w:t>
      </w:r>
      <w:r w:rsidRPr="001748BF">
        <w:rPr>
          <w:rFonts w:ascii="Times New Roman" w:hAnsi="Times New Roman" w:cs="Times New Roman"/>
          <w:b/>
          <w:bCs/>
          <w:color w:val="000000" w:themeColor="text1"/>
        </w:rPr>
        <w:t>Catalog Service:</w:t>
      </w:r>
      <w:r w:rsidRPr="005F50FD">
        <w:rPr>
          <w:rFonts w:ascii="Times New Roman" w:hAnsi="Times New Roman" w:cs="Times New Roman"/>
          <w:color w:val="000000" w:themeColor="text1"/>
        </w:rPr>
        <w:t xml:space="preserve"> Handles product search across multiple marketplaces for the buyer flow</w:t>
      </w:r>
      <w:r w:rsidRPr="005F50FD">
        <w:rPr>
          <w:rFonts w:ascii="Times New Roman" w:hAnsi="Times New Roman" w:cs="Times New Roman"/>
          <w:color w:val="000000" w:themeColor="text1"/>
        </w:rPr>
        <w:br/>
        <w:t xml:space="preserve">3. </w:t>
      </w:r>
      <w:r w:rsidRPr="001748BF">
        <w:rPr>
          <w:rFonts w:ascii="Times New Roman" w:hAnsi="Times New Roman" w:cs="Times New Roman"/>
          <w:b/>
          <w:bCs/>
          <w:color w:val="000000" w:themeColor="text1"/>
        </w:rPr>
        <w:t xml:space="preserve">Seller </w:t>
      </w:r>
      <w:proofErr w:type="spellStart"/>
      <w:r w:rsidRPr="001748BF">
        <w:rPr>
          <w:rFonts w:ascii="Times New Roman" w:hAnsi="Times New Roman" w:cs="Times New Roman"/>
          <w:b/>
          <w:bCs/>
          <w:color w:val="000000" w:themeColor="text1"/>
        </w:rPr>
        <w:t>Crosspost</w:t>
      </w:r>
      <w:proofErr w:type="spellEnd"/>
      <w:r w:rsidRPr="001748BF">
        <w:rPr>
          <w:rFonts w:ascii="Times New Roman" w:hAnsi="Times New Roman" w:cs="Times New Roman"/>
          <w:b/>
          <w:bCs/>
          <w:color w:val="000000" w:themeColor="text1"/>
        </w:rPr>
        <w:t xml:space="preserve"> Service:</w:t>
      </w:r>
      <w:r w:rsidRPr="005F50FD">
        <w:rPr>
          <w:rFonts w:ascii="Times New Roman" w:hAnsi="Times New Roman" w:cs="Times New Roman"/>
          <w:color w:val="000000" w:themeColor="text1"/>
        </w:rPr>
        <w:t xml:space="preserve"> Manages asynchronous listing creation across multiple marketplaces for the seller flow</w:t>
      </w:r>
      <w:r w:rsidRPr="005F50FD">
        <w:rPr>
          <w:rFonts w:ascii="Times New Roman" w:hAnsi="Times New Roman" w:cs="Times New Roman"/>
          <w:color w:val="000000" w:themeColor="text1"/>
        </w:rPr>
        <w:br/>
        <w:t xml:space="preserve">4. </w:t>
      </w:r>
      <w:r w:rsidRPr="001748BF">
        <w:rPr>
          <w:rFonts w:ascii="Times New Roman" w:hAnsi="Times New Roman" w:cs="Times New Roman"/>
          <w:b/>
          <w:bCs/>
          <w:color w:val="000000" w:themeColor="text1"/>
        </w:rPr>
        <w:t>Media Service:</w:t>
      </w:r>
      <w:r w:rsidRPr="005F50FD">
        <w:rPr>
          <w:rFonts w:ascii="Times New Roman" w:hAnsi="Times New Roman" w:cs="Times New Roman"/>
          <w:color w:val="000000" w:themeColor="text1"/>
        </w:rPr>
        <w:t xml:space="preserve"> Processes audio transcription and image analysis</w:t>
      </w:r>
      <w:r w:rsidRPr="005F50FD">
        <w:rPr>
          <w:rFonts w:ascii="Times New Roman" w:hAnsi="Times New Roman" w:cs="Times New Roman"/>
          <w:color w:val="000000" w:themeColor="text1"/>
        </w:rPr>
        <w:br/>
        <w:t xml:space="preserve">5. </w:t>
      </w:r>
      <w:r w:rsidRPr="001748BF">
        <w:rPr>
          <w:rFonts w:ascii="Times New Roman" w:hAnsi="Times New Roman" w:cs="Times New Roman"/>
          <w:b/>
          <w:bCs/>
          <w:color w:val="000000" w:themeColor="text1"/>
        </w:rPr>
        <w:t>Client Applications:</w:t>
      </w:r>
      <w:r w:rsidRPr="005F50FD">
        <w:rPr>
          <w:rFonts w:ascii="Times New Roman" w:hAnsi="Times New Roman" w:cs="Times New Roman"/>
          <w:color w:val="000000" w:themeColor="text1"/>
        </w:rPr>
        <w:t xml:space="preserve"> Web and iOS applications that provide the user interface</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t>The system uses AWS services for infrastructure, including Bedrock for LLM capabilities, DynamoDB for state persistence, SQS for asynchronous job processing, and ECS Fargate for containerized service deployment. Communication between services uses HTTP/REST for synchronous operations and WebSocket for real-time client communication.</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t>The architecture follows several key design principles:</w:t>
      </w:r>
      <w:r w:rsidRPr="005F50FD">
        <w:rPr>
          <w:rFonts w:ascii="Times New Roman" w:hAnsi="Times New Roman" w:cs="Times New Roman"/>
          <w:color w:val="000000" w:themeColor="text1"/>
        </w:rPr>
        <w:br/>
        <w:t xml:space="preserve">- </w:t>
      </w:r>
      <w:r w:rsidRPr="001748BF">
        <w:rPr>
          <w:rFonts w:ascii="Times New Roman" w:hAnsi="Times New Roman" w:cs="Times New Roman"/>
          <w:b/>
          <w:bCs/>
          <w:color w:val="000000" w:themeColor="text1"/>
        </w:rPr>
        <w:t>Service Separation:</w:t>
      </w:r>
      <w:r w:rsidRPr="005F50FD">
        <w:rPr>
          <w:rFonts w:ascii="Times New Roman" w:hAnsi="Times New Roman" w:cs="Times New Roman"/>
          <w:color w:val="000000" w:themeColor="text1"/>
        </w:rPr>
        <w:t xml:space="preserve"> Buyer (read-heavy) and seller (write-heavy) operations are separated into different services to optimize for different performance characteristics</w:t>
      </w:r>
      <w:r w:rsidRPr="005F50FD">
        <w:rPr>
          <w:rFonts w:ascii="Times New Roman" w:hAnsi="Times New Roman" w:cs="Times New Roman"/>
          <w:color w:val="000000" w:themeColor="text1"/>
        </w:rPr>
        <w:br/>
        <w:t xml:space="preserve">- </w:t>
      </w:r>
      <w:r w:rsidRPr="001748BF">
        <w:rPr>
          <w:rFonts w:ascii="Times New Roman" w:hAnsi="Times New Roman" w:cs="Times New Roman"/>
          <w:b/>
          <w:bCs/>
          <w:color w:val="000000" w:themeColor="text1"/>
        </w:rPr>
        <w:t>Asynchronous Processing:</w:t>
      </w:r>
      <w:r w:rsidRPr="005F50FD">
        <w:rPr>
          <w:rFonts w:ascii="Times New Roman" w:hAnsi="Times New Roman" w:cs="Times New Roman"/>
          <w:color w:val="000000" w:themeColor="text1"/>
        </w:rPr>
        <w:t xml:space="preserve"> Long-running operations (marketplace API calls) are handled asynchronously to avoid blocking users</w:t>
      </w:r>
      <w:r w:rsidRPr="005F50FD">
        <w:rPr>
          <w:rFonts w:ascii="Times New Roman" w:hAnsi="Times New Roman" w:cs="Times New Roman"/>
          <w:color w:val="000000" w:themeColor="text1"/>
        </w:rPr>
        <w:br/>
        <w:t xml:space="preserve">- </w:t>
      </w:r>
      <w:r w:rsidRPr="001748BF">
        <w:rPr>
          <w:rFonts w:ascii="Times New Roman" w:hAnsi="Times New Roman" w:cs="Times New Roman"/>
          <w:b/>
          <w:bCs/>
          <w:color w:val="000000" w:themeColor="text1"/>
        </w:rPr>
        <w:t>Failure Isolation:</w:t>
      </w:r>
      <w:r w:rsidRPr="005F50FD">
        <w:rPr>
          <w:rFonts w:ascii="Times New Roman" w:hAnsi="Times New Roman" w:cs="Times New Roman"/>
          <w:color w:val="000000" w:themeColor="text1"/>
        </w:rPr>
        <w:t xml:space="preserve"> Issues in one service don't cascade to others</w:t>
      </w:r>
      <w:r w:rsidRPr="005F50FD">
        <w:rPr>
          <w:rFonts w:ascii="Times New Roman" w:hAnsi="Times New Roman" w:cs="Times New Roman"/>
          <w:color w:val="000000" w:themeColor="text1"/>
        </w:rPr>
        <w:br/>
        <w:t xml:space="preserve">- </w:t>
      </w:r>
      <w:r w:rsidRPr="001748BF">
        <w:rPr>
          <w:rFonts w:ascii="Times New Roman" w:hAnsi="Times New Roman" w:cs="Times New Roman"/>
          <w:b/>
          <w:bCs/>
          <w:color w:val="000000" w:themeColor="text1"/>
        </w:rPr>
        <w:t>Scalability:</w:t>
      </w:r>
      <w:r w:rsidRPr="005F50FD">
        <w:rPr>
          <w:rFonts w:ascii="Times New Roman" w:hAnsi="Times New Roman" w:cs="Times New Roman"/>
          <w:color w:val="000000" w:themeColor="text1"/>
        </w:rPr>
        <w:t xml:space="preserve"> Each service can scale independently based on load</w:t>
      </w:r>
      <w:r w:rsidRPr="005F50FD">
        <w:rPr>
          <w:rFonts w:ascii="Times New Roman" w:hAnsi="Times New Roman" w:cs="Times New Roman"/>
          <w:color w:val="000000" w:themeColor="text1"/>
        </w:rPr>
        <w:br/>
        <w:t xml:space="preserve">- </w:t>
      </w:r>
      <w:r w:rsidRPr="001748BF">
        <w:rPr>
          <w:rFonts w:ascii="Times New Roman" w:hAnsi="Times New Roman" w:cs="Times New Roman"/>
          <w:b/>
          <w:bCs/>
          <w:color w:val="000000" w:themeColor="text1"/>
        </w:rPr>
        <w:t>State Management:</w:t>
      </w:r>
      <w:r w:rsidRPr="005F50FD">
        <w:rPr>
          <w:rFonts w:ascii="Times New Roman" w:hAnsi="Times New Roman" w:cs="Times New Roman"/>
          <w:color w:val="000000" w:themeColor="text1"/>
        </w:rPr>
        <w:t xml:space="preserve"> Conversation state is persisted to enable session resumption and debugging</w:t>
      </w:r>
    </w:p>
    <w:p w14:paraId="1E0A10EC" w14:textId="77777777" w:rsidR="0016667E" w:rsidRDefault="0016667E">
      <w:pPr>
        <w:rPr>
          <w:rFonts w:ascii="Times New Roman" w:hAnsi="Times New Roman" w:cs="Times New Roman"/>
          <w:color w:val="000000" w:themeColor="text1"/>
        </w:rPr>
      </w:pPr>
      <w:r>
        <w:rPr>
          <w:b/>
        </w:rPr>
        <w:t>Table 2.1: Technology Stack by Service</w:t>
      </w:r>
    </w:p>
    <w:p w14:paraId="0337FAFD" w14:textId="77777777" w:rsidR="007F5BA4" w:rsidRDefault="007F5BA4" w:rsidP="0016667E"/>
    <w:tbl>
      <w:tblPr>
        <w:tblStyle w:val="LightGrid-Accent1"/>
        <w:tblpPr w:leftFromText="180" w:rightFromText="180" w:vertAnchor="text" w:horzAnchor="margin" w:tblpY="-49"/>
        <w:tblW w:w="0" w:type="auto"/>
        <w:tblLook w:val="04A0" w:firstRow="1" w:lastRow="0" w:firstColumn="1" w:lastColumn="0" w:noHBand="0" w:noVBand="1"/>
      </w:tblPr>
      <w:tblGrid>
        <w:gridCol w:w="2880"/>
        <w:gridCol w:w="2880"/>
        <w:gridCol w:w="2880"/>
      </w:tblGrid>
      <w:tr w:rsidR="0016667E" w14:paraId="79E3C503" w14:textId="77777777" w:rsidTr="001666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A479CE" w14:textId="77777777" w:rsidR="0016667E" w:rsidRDefault="0016667E" w:rsidP="0016667E">
            <w:bookmarkStart w:id="7" w:name="_Toc215847402"/>
            <w:r>
              <w:lastRenderedPageBreak/>
              <w:t>Service</w:t>
            </w:r>
          </w:p>
        </w:tc>
        <w:tc>
          <w:tcPr>
            <w:tcW w:w="2880" w:type="dxa"/>
          </w:tcPr>
          <w:p w14:paraId="61E188A9" w14:textId="77777777" w:rsidR="0016667E" w:rsidRDefault="0016667E" w:rsidP="0016667E">
            <w:pPr>
              <w:cnfStyle w:val="100000000000" w:firstRow="1" w:lastRow="0" w:firstColumn="0" w:lastColumn="0" w:oddVBand="0" w:evenVBand="0" w:oddHBand="0" w:evenHBand="0" w:firstRowFirstColumn="0" w:firstRowLastColumn="0" w:lastRowFirstColumn="0" w:lastRowLastColumn="0"/>
            </w:pPr>
            <w:r>
              <w:t>Primary Technology</w:t>
            </w:r>
          </w:p>
        </w:tc>
        <w:tc>
          <w:tcPr>
            <w:tcW w:w="2880" w:type="dxa"/>
          </w:tcPr>
          <w:p w14:paraId="2444AE69" w14:textId="77777777" w:rsidR="0016667E" w:rsidRDefault="0016667E" w:rsidP="0016667E">
            <w:pPr>
              <w:cnfStyle w:val="100000000000" w:firstRow="1" w:lastRow="0" w:firstColumn="0" w:lastColumn="0" w:oddVBand="0" w:evenVBand="0" w:oddHBand="0" w:evenHBand="0" w:firstRowFirstColumn="0" w:firstRowLastColumn="0" w:lastRowFirstColumn="0" w:lastRowLastColumn="0"/>
            </w:pPr>
            <w:r>
              <w:t>Supporting Technologies</w:t>
            </w:r>
          </w:p>
        </w:tc>
      </w:tr>
      <w:tr w:rsidR="0016667E" w14:paraId="6DB86801" w14:textId="77777777" w:rsidTr="001666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0A003F" w14:textId="77777777" w:rsidR="0016667E" w:rsidRDefault="0016667E" w:rsidP="0016667E">
            <w:r>
              <w:t>Orchestrator Service</w:t>
            </w:r>
          </w:p>
        </w:tc>
        <w:tc>
          <w:tcPr>
            <w:tcW w:w="2880" w:type="dxa"/>
          </w:tcPr>
          <w:p w14:paraId="44B849FA" w14:textId="77777777" w:rsidR="0016667E" w:rsidRDefault="0016667E" w:rsidP="0016667E">
            <w:pPr>
              <w:cnfStyle w:val="000000100000" w:firstRow="0" w:lastRow="0" w:firstColumn="0" w:lastColumn="0" w:oddVBand="0" w:evenVBand="0" w:oddHBand="1" w:evenHBand="0" w:firstRowFirstColumn="0" w:firstRowLastColumn="0" w:lastRowFirstColumn="0" w:lastRowLastColumn="0"/>
            </w:pPr>
            <w:r>
              <w:t>FastAPI, WebSocket</w:t>
            </w:r>
          </w:p>
        </w:tc>
        <w:tc>
          <w:tcPr>
            <w:tcW w:w="2880" w:type="dxa"/>
          </w:tcPr>
          <w:p w14:paraId="6CFAD488" w14:textId="77777777" w:rsidR="0016667E" w:rsidRDefault="0016667E" w:rsidP="0016667E">
            <w:pPr>
              <w:cnfStyle w:val="000000100000" w:firstRow="0" w:lastRow="0" w:firstColumn="0" w:lastColumn="0" w:oddVBand="0" w:evenVBand="0" w:oddHBand="1" w:evenHBand="0" w:firstRowFirstColumn="0" w:firstRowLastColumn="0" w:lastRowFirstColumn="0" w:lastRowLastColumn="0"/>
            </w:pPr>
            <w:r>
              <w:t>LangGraph, AWS Bedrock, DynamoDB</w:t>
            </w:r>
          </w:p>
        </w:tc>
      </w:tr>
      <w:tr w:rsidR="0016667E" w14:paraId="4BEEACF5" w14:textId="77777777" w:rsidTr="001666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7ADF47" w14:textId="77777777" w:rsidR="0016667E" w:rsidRDefault="0016667E" w:rsidP="0016667E">
            <w:r>
              <w:t>Catalog Service</w:t>
            </w:r>
          </w:p>
        </w:tc>
        <w:tc>
          <w:tcPr>
            <w:tcW w:w="2880" w:type="dxa"/>
          </w:tcPr>
          <w:p w14:paraId="42D49CCE" w14:textId="77777777" w:rsidR="0016667E" w:rsidRDefault="0016667E" w:rsidP="0016667E">
            <w:pPr>
              <w:cnfStyle w:val="000000010000" w:firstRow="0" w:lastRow="0" w:firstColumn="0" w:lastColumn="0" w:oddVBand="0" w:evenVBand="0" w:oddHBand="0" w:evenHBand="1" w:firstRowFirstColumn="0" w:firstRowLastColumn="0" w:lastRowFirstColumn="0" w:lastRowLastColumn="0"/>
            </w:pPr>
            <w:r>
              <w:t>FastAPI</w:t>
            </w:r>
          </w:p>
        </w:tc>
        <w:tc>
          <w:tcPr>
            <w:tcW w:w="2880" w:type="dxa"/>
          </w:tcPr>
          <w:p w14:paraId="719067E5" w14:textId="77777777" w:rsidR="0016667E" w:rsidRDefault="0016667E" w:rsidP="0016667E">
            <w:pPr>
              <w:cnfStyle w:val="000000010000" w:firstRow="0" w:lastRow="0" w:firstColumn="0" w:lastColumn="0" w:oddVBand="0" w:evenVBand="0" w:oddHBand="0" w:evenHBand="1" w:firstRowFirstColumn="0" w:firstRowLastColumn="0" w:lastRowFirstColumn="0" w:lastRowLastColumn="0"/>
            </w:pPr>
            <w:r>
              <w:t>Marketplace APIs, Redis</w:t>
            </w:r>
          </w:p>
        </w:tc>
      </w:tr>
      <w:tr w:rsidR="0016667E" w14:paraId="1107C259" w14:textId="77777777" w:rsidTr="001666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6E1B15" w14:textId="77777777" w:rsidR="0016667E" w:rsidRDefault="0016667E" w:rsidP="0016667E">
            <w:r>
              <w:t>Seller Crosspost Service</w:t>
            </w:r>
          </w:p>
        </w:tc>
        <w:tc>
          <w:tcPr>
            <w:tcW w:w="2880" w:type="dxa"/>
          </w:tcPr>
          <w:p w14:paraId="0111B393" w14:textId="77777777" w:rsidR="0016667E" w:rsidRDefault="0016667E" w:rsidP="0016667E">
            <w:pPr>
              <w:cnfStyle w:val="000000100000" w:firstRow="0" w:lastRow="0" w:firstColumn="0" w:lastColumn="0" w:oddVBand="0" w:evenVBand="0" w:oddHBand="1" w:evenHBand="0" w:firstRowFirstColumn="0" w:firstRowLastColumn="0" w:lastRowFirstColumn="0" w:lastRowLastColumn="0"/>
            </w:pPr>
            <w:r>
              <w:t>FastAPI, SQS</w:t>
            </w:r>
          </w:p>
        </w:tc>
        <w:tc>
          <w:tcPr>
            <w:tcW w:w="2880" w:type="dxa"/>
          </w:tcPr>
          <w:p w14:paraId="1F22B1B2" w14:textId="77777777" w:rsidR="0016667E" w:rsidRDefault="0016667E" w:rsidP="0016667E">
            <w:pPr>
              <w:cnfStyle w:val="000000100000" w:firstRow="0" w:lastRow="0" w:firstColumn="0" w:lastColumn="0" w:oddVBand="0" w:evenVBand="0" w:oddHBand="1" w:evenHBand="0" w:firstRowFirstColumn="0" w:firstRowLastColumn="0" w:lastRowFirstColumn="0" w:lastRowLastColumn="0"/>
            </w:pPr>
            <w:r>
              <w:t>DynamoDB, Marketplace APIs</w:t>
            </w:r>
          </w:p>
        </w:tc>
      </w:tr>
      <w:tr w:rsidR="0016667E" w14:paraId="42D3C193" w14:textId="77777777" w:rsidTr="001666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B796A6" w14:textId="77777777" w:rsidR="0016667E" w:rsidRDefault="0016667E" w:rsidP="0016667E">
            <w:r>
              <w:t>Media Service</w:t>
            </w:r>
          </w:p>
        </w:tc>
        <w:tc>
          <w:tcPr>
            <w:tcW w:w="2880" w:type="dxa"/>
          </w:tcPr>
          <w:p w14:paraId="2B1B5D59" w14:textId="77777777" w:rsidR="0016667E" w:rsidRDefault="0016667E" w:rsidP="0016667E">
            <w:pPr>
              <w:cnfStyle w:val="000000010000" w:firstRow="0" w:lastRow="0" w:firstColumn="0" w:lastColumn="0" w:oddVBand="0" w:evenVBand="0" w:oddHBand="0" w:evenHBand="1" w:firstRowFirstColumn="0" w:firstRowLastColumn="0" w:lastRowFirstColumn="0" w:lastRowLastColumn="0"/>
            </w:pPr>
            <w:r>
              <w:t>FastAPI</w:t>
            </w:r>
          </w:p>
        </w:tc>
        <w:tc>
          <w:tcPr>
            <w:tcW w:w="2880" w:type="dxa"/>
          </w:tcPr>
          <w:p w14:paraId="53D8E4F1" w14:textId="77777777" w:rsidR="0016667E" w:rsidRDefault="0016667E" w:rsidP="0016667E">
            <w:pPr>
              <w:cnfStyle w:val="000000010000" w:firstRow="0" w:lastRow="0" w:firstColumn="0" w:lastColumn="0" w:oddVBand="0" w:evenVBand="0" w:oddHBand="0" w:evenHBand="1" w:firstRowFirstColumn="0" w:firstRowLastColumn="0" w:lastRowFirstColumn="0" w:lastRowLastColumn="0"/>
            </w:pPr>
            <w:r>
              <w:t>AWS Bedrock, S3</w:t>
            </w:r>
          </w:p>
        </w:tc>
      </w:tr>
      <w:tr w:rsidR="0016667E" w14:paraId="00446214" w14:textId="77777777" w:rsidTr="001666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B5FDF1" w14:textId="77777777" w:rsidR="0016667E" w:rsidRDefault="0016667E" w:rsidP="0016667E">
            <w:r>
              <w:t>Web Application</w:t>
            </w:r>
          </w:p>
        </w:tc>
        <w:tc>
          <w:tcPr>
            <w:tcW w:w="2880" w:type="dxa"/>
          </w:tcPr>
          <w:p w14:paraId="70DBE2B6" w14:textId="77777777" w:rsidR="0016667E" w:rsidRDefault="0016667E" w:rsidP="0016667E">
            <w:pPr>
              <w:cnfStyle w:val="000000100000" w:firstRow="0" w:lastRow="0" w:firstColumn="0" w:lastColumn="0" w:oddVBand="0" w:evenVBand="0" w:oddHBand="1" w:evenHBand="0" w:firstRowFirstColumn="0" w:firstRowLastColumn="0" w:lastRowFirstColumn="0" w:lastRowLastColumn="0"/>
            </w:pPr>
            <w:r>
              <w:t>React, TypeScript</w:t>
            </w:r>
          </w:p>
        </w:tc>
        <w:tc>
          <w:tcPr>
            <w:tcW w:w="2880" w:type="dxa"/>
          </w:tcPr>
          <w:p w14:paraId="3E9549FE" w14:textId="77777777" w:rsidR="0016667E" w:rsidRDefault="0016667E" w:rsidP="0016667E">
            <w:pPr>
              <w:cnfStyle w:val="000000100000" w:firstRow="0" w:lastRow="0" w:firstColumn="0" w:lastColumn="0" w:oddVBand="0" w:evenVBand="0" w:oddHBand="1" w:evenHBand="0" w:firstRowFirstColumn="0" w:firstRowLastColumn="0" w:lastRowFirstColumn="0" w:lastRowLastColumn="0"/>
            </w:pPr>
            <w:r>
              <w:t>WebSocket, Tailwind CSS</w:t>
            </w:r>
          </w:p>
        </w:tc>
      </w:tr>
    </w:tbl>
    <w:p w14:paraId="5A7353B5" w14:textId="77777777" w:rsidR="001748BF" w:rsidRDefault="001748BF">
      <w:pPr>
        <w:pStyle w:val="Heading2"/>
        <w:rPr>
          <w:rFonts w:ascii="Times New Roman" w:hAnsi="Times New Roman" w:cs="Times New Roman"/>
          <w:color w:val="000000" w:themeColor="text1"/>
        </w:rPr>
      </w:pPr>
    </w:p>
    <w:p w14:paraId="155F3AAC" w14:textId="77777777" w:rsidR="00A23567" w:rsidRPr="005F50FD" w:rsidRDefault="00000000">
      <w:pPr>
        <w:pStyle w:val="Heading2"/>
        <w:rPr>
          <w:rFonts w:ascii="Times New Roman" w:hAnsi="Times New Roman" w:cs="Times New Roman"/>
          <w:color w:val="000000" w:themeColor="text1"/>
        </w:rPr>
      </w:pPr>
      <w:r w:rsidRPr="005F50FD">
        <w:rPr>
          <w:rFonts w:ascii="Times New Roman" w:hAnsi="Times New Roman" w:cs="Times New Roman"/>
          <w:color w:val="000000" w:themeColor="text1"/>
        </w:rPr>
        <w:t>Architecture Subsystems</w:t>
      </w:r>
      <w:bookmarkEnd w:id="7"/>
    </w:p>
    <w:p w14:paraId="015A9A47" w14:textId="77777777" w:rsidR="00A23567" w:rsidRPr="005F50FD" w:rsidRDefault="00000000">
      <w:pPr>
        <w:pStyle w:val="Heading3"/>
        <w:rPr>
          <w:rFonts w:ascii="Times New Roman" w:hAnsi="Times New Roman" w:cs="Times New Roman"/>
          <w:color w:val="000000" w:themeColor="text1"/>
        </w:rPr>
      </w:pPr>
      <w:bookmarkStart w:id="8" w:name="_Toc215847403"/>
      <w:r w:rsidRPr="005F50FD">
        <w:rPr>
          <w:rFonts w:ascii="Times New Roman" w:hAnsi="Times New Roman" w:cs="Times New Roman"/>
          <w:color w:val="000000" w:themeColor="text1"/>
        </w:rPr>
        <w:t>2.1 Orchestrator Service</w:t>
      </w:r>
      <w:bookmarkEnd w:id="8"/>
    </w:p>
    <w:p w14:paraId="0BDD3557" w14:textId="77777777" w:rsidR="00A23567" w:rsidRPr="005F50FD" w:rsidRDefault="00000000">
      <w:pPr>
        <w:rPr>
          <w:rFonts w:ascii="Times New Roman" w:hAnsi="Times New Roman" w:cs="Times New Roman"/>
          <w:color w:val="000000" w:themeColor="text1"/>
        </w:rPr>
      </w:pPr>
      <w:r w:rsidRPr="005F50FD">
        <w:rPr>
          <w:rFonts w:ascii="Times New Roman" w:hAnsi="Times New Roman" w:cs="Times New Roman"/>
          <w:color w:val="000000" w:themeColor="text1"/>
        </w:rPr>
        <w:t>The Orchestrator Service is the central nervous system of the TalknShop platform, responsible for coordinating all user interactions and workflow execution.</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EF2D6F">
        <w:rPr>
          <w:rFonts w:ascii="Times New Roman" w:hAnsi="Times New Roman" w:cs="Times New Roman"/>
          <w:b/>
          <w:bCs/>
          <w:color w:val="000000" w:themeColor="text1"/>
        </w:rPr>
        <w:t>Technology Stack</w:t>
      </w:r>
      <w:r w:rsidRPr="005F50FD">
        <w:rPr>
          <w:rFonts w:ascii="Times New Roman" w:hAnsi="Times New Roman" w:cs="Times New Roman"/>
          <w:color w:val="000000" w:themeColor="text1"/>
        </w:rPr>
        <w:t xml:space="preserve">: </w:t>
      </w:r>
      <w:proofErr w:type="spellStart"/>
      <w:r w:rsidRPr="005F50FD">
        <w:rPr>
          <w:rFonts w:ascii="Times New Roman" w:hAnsi="Times New Roman" w:cs="Times New Roman"/>
          <w:color w:val="000000" w:themeColor="text1"/>
        </w:rPr>
        <w:t>FastAPI</w:t>
      </w:r>
      <w:proofErr w:type="spellEnd"/>
      <w:r w:rsidRPr="005F50FD">
        <w:rPr>
          <w:rFonts w:ascii="Times New Roman" w:hAnsi="Times New Roman" w:cs="Times New Roman"/>
          <w:color w:val="000000" w:themeColor="text1"/>
        </w:rPr>
        <w:t xml:space="preserve">, WebSocket, </w:t>
      </w:r>
      <w:proofErr w:type="spellStart"/>
      <w:r w:rsidRPr="005F50FD">
        <w:rPr>
          <w:rFonts w:ascii="Times New Roman" w:hAnsi="Times New Roman" w:cs="Times New Roman"/>
          <w:color w:val="000000" w:themeColor="text1"/>
        </w:rPr>
        <w:t>LangGraph</w:t>
      </w:r>
      <w:proofErr w:type="spellEnd"/>
      <w:r w:rsidRPr="005F50FD">
        <w:rPr>
          <w:rFonts w:ascii="Times New Roman" w:hAnsi="Times New Roman" w:cs="Times New Roman"/>
          <w:color w:val="000000" w:themeColor="text1"/>
        </w:rPr>
        <w:t>, AWS Bedrock (Claude 3 Sonnet), DynamoDB</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EF2D6F">
        <w:rPr>
          <w:rFonts w:ascii="Times New Roman" w:hAnsi="Times New Roman" w:cs="Times New Roman"/>
          <w:b/>
          <w:bCs/>
          <w:color w:val="000000" w:themeColor="text1"/>
        </w:rPr>
        <w:t>Key Responsibilities:</w:t>
      </w:r>
      <w:r w:rsidRPr="00EF2D6F">
        <w:rPr>
          <w:rFonts w:ascii="Times New Roman" w:hAnsi="Times New Roman" w:cs="Times New Roman"/>
          <w:b/>
          <w:bCs/>
          <w:color w:val="000000" w:themeColor="text1"/>
        </w:rPr>
        <w:br/>
      </w:r>
      <w:r w:rsidRPr="005F50FD">
        <w:rPr>
          <w:rFonts w:ascii="Times New Roman" w:hAnsi="Times New Roman" w:cs="Times New Roman"/>
          <w:color w:val="000000" w:themeColor="text1"/>
        </w:rPr>
        <w:t>- Manage WebSocket connections for real-time bidirectional communication</w:t>
      </w:r>
      <w:r w:rsidRPr="005F50FD">
        <w:rPr>
          <w:rFonts w:ascii="Times New Roman" w:hAnsi="Times New Roman" w:cs="Times New Roman"/>
          <w:color w:val="000000" w:themeColor="text1"/>
        </w:rPr>
        <w:br/>
        <w:t xml:space="preserve">- Execute </w:t>
      </w:r>
      <w:proofErr w:type="spellStart"/>
      <w:r w:rsidRPr="005F50FD">
        <w:rPr>
          <w:rFonts w:ascii="Times New Roman" w:hAnsi="Times New Roman" w:cs="Times New Roman"/>
          <w:color w:val="000000" w:themeColor="text1"/>
        </w:rPr>
        <w:t>LangGraph</w:t>
      </w:r>
      <w:proofErr w:type="spellEnd"/>
      <w:r w:rsidRPr="005F50FD">
        <w:rPr>
          <w:rFonts w:ascii="Times New Roman" w:hAnsi="Times New Roman" w:cs="Times New Roman"/>
          <w:color w:val="000000" w:themeColor="text1"/>
        </w:rPr>
        <w:t xml:space="preserve"> state machines for buyer and seller workflows</w:t>
      </w:r>
      <w:r w:rsidRPr="005F50FD">
        <w:rPr>
          <w:rFonts w:ascii="Times New Roman" w:hAnsi="Times New Roman" w:cs="Times New Roman"/>
          <w:color w:val="000000" w:themeColor="text1"/>
        </w:rPr>
        <w:br/>
        <w:t>- Integrate with AWS Bedrock for LLM-powered decision making</w:t>
      </w:r>
      <w:r w:rsidRPr="005F50FD">
        <w:rPr>
          <w:rFonts w:ascii="Times New Roman" w:hAnsi="Times New Roman" w:cs="Times New Roman"/>
          <w:color w:val="000000" w:themeColor="text1"/>
        </w:rPr>
        <w:br/>
        <w:t>- Persist conversation state to DynamoDB</w:t>
      </w:r>
      <w:r w:rsidRPr="005F50FD">
        <w:rPr>
          <w:rFonts w:ascii="Times New Roman" w:hAnsi="Times New Roman" w:cs="Times New Roman"/>
          <w:color w:val="000000" w:themeColor="text1"/>
        </w:rPr>
        <w:br/>
        <w:t>- Coordinate with catalog-service and media-service</w:t>
      </w:r>
      <w:r w:rsidRPr="005F50FD">
        <w:rPr>
          <w:rFonts w:ascii="Times New Roman" w:hAnsi="Times New Roman" w:cs="Times New Roman"/>
          <w:color w:val="000000" w:themeColor="text1"/>
        </w:rPr>
        <w:br/>
        <w:t>- Stream LLM responses token-by-token to clients</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EF2D6F">
        <w:rPr>
          <w:rFonts w:ascii="Times New Roman" w:hAnsi="Times New Roman" w:cs="Times New Roman"/>
          <w:b/>
          <w:bCs/>
          <w:color w:val="000000" w:themeColor="text1"/>
        </w:rPr>
        <w:t>Architecture Components:</w:t>
      </w:r>
      <w:r w:rsidRPr="005F50FD">
        <w:rPr>
          <w:rFonts w:ascii="Times New Roman" w:hAnsi="Times New Roman" w:cs="Times New Roman"/>
          <w:color w:val="000000" w:themeColor="text1"/>
        </w:rPr>
        <w:br/>
        <w:t>- WebSocket Manager: Handles connection lifecycle, heartbeat mechanism, and message routing</w:t>
      </w:r>
      <w:r w:rsidRPr="005F50FD">
        <w:rPr>
          <w:rFonts w:ascii="Times New Roman" w:hAnsi="Times New Roman" w:cs="Times New Roman"/>
          <w:color w:val="000000" w:themeColor="text1"/>
        </w:rPr>
        <w:br/>
        <w:t xml:space="preserve">- </w:t>
      </w:r>
      <w:proofErr w:type="spellStart"/>
      <w:r w:rsidRPr="005F50FD">
        <w:rPr>
          <w:rFonts w:ascii="Times New Roman" w:hAnsi="Times New Roman" w:cs="Times New Roman"/>
          <w:color w:val="000000" w:themeColor="text1"/>
        </w:rPr>
        <w:t>LangGraph</w:t>
      </w:r>
      <w:proofErr w:type="spellEnd"/>
      <w:r w:rsidRPr="005F50FD">
        <w:rPr>
          <w:rFonts w:ascii="Times New Roman" w:hAnsi="Times New Roman" w:cs="Times New Roman"/>
          <w:color w:val="000000" w:themeColor="text1"/>
        </w:rPr>
        <w:t xml:space="preserve"> State Machine: 10-node buyer flow that processes user input, extracts requirements, searches marketplaces, and composes responses</w:t>
      </w:r>
      <w:r w:rsidRPr="005F50FD">
        <w:rPr>
          <w:rFonts w:ascii="Times New Roman" w:hAnsi="Times New Roman" w:cs="Times New Roman"/>
          <w:color w:val="000000" w:themeColor="text1"/>
        </w:rPr>
        <w:br/>
        <w:t>- AWS Bedrock Integration: Uses Claude 3 Sonnet for natural language understanding, requirement extraction, and clarification question generation</w:t>
      </w:r>
      <w:r w:rsidRPr="005F50FD">
        <w:rPr>
          <w:rFonts w:ascii="Times New Roman" w:hAnsi="Times New Roman" w:cs="Times New Roman"/>
          <w:color w:val="000000" w:themeColor="text1"/>
        </w:rPr>
        <w:br/>
        <w:t>- DynamoDB Repository: Persists session state, requirement specifications, and search results</w:t>
      </w:r>
      <w:r w:rsidRPr="005F50FD">
        <w:rPr>
          <w:rFonts w:ascii="Times New Roman" w:hAnsi="Times New Roman" w:cs="Times New Roman"/>
          <w:color w:val="000000" w:themeColor="text1"/>
        </w:rPr>
        <w:br/>
        <w:t>- Service Clients: HTTP clients for communicating with catalog-service and media-service with retry logic</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EF2D6F">
        <w:rPr>
          <w:rFonts w:ascii="Times New Roman" w:hAnsi="Times New Roman" w:cs="Times New Roman"/>
          <w:b/>
          <w:bCs/>
          <w:color w:val="000000" w:themeColor="text1"/>
        </w:rPr>
        <w:t>Workflow Execution:</w:t>
      </w:r>
      <w:r w:rsidRPr="005F50FD">
        <w:rPr>
          <w:rFonts w:ascii="Times New Roman" w:hAnsi="Times New Roman" w:cs="Times New Roman"/>
          <w:color w:val="000000" w:themeColor="text1"/>
        </w:rPr>
        <w:t xml:space="preserve"> When a user sends a message, the orchestrator:</w:t>
      </w:r>
      <w:r w:rsidRPr="005F50FD">
        <w:rPr>
          <w:rFonts w:ascii="Times New Roman" w:hAnsi="Times New Roman" w:cs="Times New Roman"/>
          <w:color w:val="000000" w:themeColor="text1"/>
        </w:rPr>
        <w:br/>
        <w:t>1. Parses the input and identifies media attachments</w:t>
      </w:r>
      <w:r w:rsidRPr="005F50FD">
        <w:rPr>
          <w:rFonts w:ascii="Times New Roman" w:hAnsi="Times New Roman" w:cs="Times New Roman"/>
          <w:color w:val="000000" w:themeColor="text1"/>
        </w:rPr>
        <w:br/>
        <w:t>2. Determines if media processing is needed (audio transcription, image analysis)</w:t>
      </w:r>
      <w:r w:rsidRPr="005F50FD">
        <w:rPr>
          <w:rFonts w:ascii="Times New Roman" w:hAnsi="Times New Roman" w:cs="Times New Roman"/>
          <w:color w:val="000000" w:themeColor="text1"/>
        </w:rPr>
        <w:br/>
        <w:t>3. Extracts structured requirements from natural language using LLM</w:t>
      </w:r>
      <w:r w:rsidRPr="005F50FD">
        <w:rPr>
          <w:rFonts w:ascii="Times New Roman" w:hAnsi="Times New Roman" w:cs="Times New Roman"/>
          <w:color w:val="000000" w:themeColor="text1"/>
        </w:rPr>
        <w:br/>
        <w:t>4. Determines if clarification is needed and asks questions if necessary</w:t>
      </w:r>
      <w:r w:rsidRPr="005F50FD">
        <w:rPr>
          <w:rFonts w:ascii="Times New Roman" w:hAnsi="Times New Roman" w:cs="Times New Roman"/>
          <w:color w:val="000000" w:themeColor="text1"/>
        </w:rPr>
        <w:br/>
        <w:t>5. Searches marketplaces via catalog-service</w:t>
      </w:r>
      <w:r w:rsidRPr="005F50FD">
        <w:rPr>
          <w:rFonts w:ascii="Times New Roman" w:hAnsi="Times New Roman" w:cs="Times New Roman"/>
          <w:color w:val="000000" w:themeColor="text1"/>
        </w:rPr>
        <w:br/>
        <w:t>6. Ranks and composes results</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lastRenderedPageBreak/>
        <w:t>7. Streams responses back to the client</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t>Performance Characteristics: The orchestrator is designed to handle 1000 concurrent WebSocket connections, with workflow execution completing in 2-10 seconds (excluding marketplace search time).</w:t>
      </w:r>
    </w:p>
    <w:p w14:paraId="40541024" w14:textId="77777777" w:rsidR="00A23567" w:rsidRPr="005F50FD" w:rsidRDefault="00000000">
      <w:pPr>
        <w:pStyle w:val="Heading3"/>
        <w:rPr>
          <w:rFonts w:ascii="Times New Roman" w:hAnsi="Times New Roman" w:cs="Times New Roman"/>
          <w:color w:val="000000" w:themeColor="text1"/>
        </w:rPr>
      </w:pPr>
      <w:bookmarkStart w:id="9" w:name="_Toc215847404"/>
      <w:r w:rsidRPr="005F50FD">
        <w:rPr>
          <w:rFonts w:ascii="Times New Roman" w:hAnsi="Times New Roman" w:cs="Times New Roman"/>
          <w:color w:val="000000" w:themeColor="text1"/>
        </w:rPr>
        <w:t>2.2 Catalog Service (Buyer Flow)</w:t>
      </w:r>
      <w:bookmarkEnd w:id="9"/>
    </w:p>
    <w:p w14:paraId="73FC09A2" w14:textId="77777777" w:rsidR="00A23567" w:rsidRPr="005F50FD" w:rsidRDefault="00000000">
      <w:pPr>
        <w:rPr>
          <w:rFonts w:ascii="Times New Roman" w:hAnsi="Times New Roman" w:cs="Times New Roman"/>
          <w:color w:val="000000" w:themeColor="text1"/>
        </w:rPr>
      </w:pPr>
      <w:r w:rsidRPr="005F50FD">
        <w:rPr>
          <w:rFonts w:ascii="Times New Roman" w:hAnsi="Times New Roman" w:cs="Times New Roman"/>
          <w:color w:val="000000" w:themeColor="text1"/>
        </w:rPr>
        <w:t>The Catalog Service handles product search across multiple marketplaces for the buyer workflow.</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EF2D6F">
        <w:rPr>
          <w:rFonts w:ascii="Times New Roman" w:hAnsi="Times New Roman" w:cs="Times New Roman"/>
          <w:b/>
          <w:bCs/>
          <w:color w:val="000000" w:themeColor="text1"/>
        </w:rPr>
        <w:t>Technology Stack:</w:t>
      </w:r>
      <w:r w:rsidRPr="005F50FD">
        <w:rPr>
          <w:rFonts w:ascii="Times New Roman" w:hAnsi="Times New Roman" w:cs="Times New Roman"/>
          <w:color w:val="000000" w:themeColor="text1"/>
        </w:rPr>
        <w:t xml:space="preserve"> </w:t>
      </w:r>
      <w:proofErr w:type="spellStart"/>
      <w:r w:rsidRPr="005F50FD">
        <w:rPr>
          <w:rFonts w:ascii="Times New Roman" w:hAnsi="Times New Roman" w:cs="Times New Roman"/>
          <w:color w:val="000000" w:themeColor="text1"/>
        </w:rPr>
        <w:t>FastAPI</w:t>
      </w:r>
      <w:proofErr w:type="spellEnd"/>
      <w:r w:rsidRPr="005F50FD">
        <w:rPr>
          <w:rFonts w:ascii="Times New Roman" w:hAnsi="Times New Roman" w:cs="Times New Roman"/>
          <w:color w:val="000000" w:themeColor="text1"/>
        </w:rPr>
        <w:t>, Marketplace APIs (eBay, Amazon, Walmart, Best Buy)</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EF2D6F">
        <w:rPr>
          <w:rFonts w:ascii="Times New Roman" w:hAnsi="Times New Roman" w:cs="Times New Roman"/>
          <w:b/>
          <w:bCs/>
          <w:color w:val="000000" w:themeColor="text1"/>
        </w:rPr>
        <w:t>Key Responsibilities:</w:t>
      </w:r>
      <w:r w:rsidRPr="00EF2D6F">
        <w:rPr>
          <w:rFonts w:ascii="Times New Roman" w:hAnsi="Times New Roman" w:cs="Times New Roman"/>
          <w:b/>
          <w:bCs/>
          <w:color w:val="000000" w:themeColor="text1"/>
        </w:rPr>
        <w:br/>
      </w:r>
      <w:r w:rsidRPr="005F50FD">
        <w:rPr>
          <w:rFonts w:ascii="Times New Roman" w:hAnsi="Times New Roman" w:cs="Times New Roman"/>
          <w:color w:val="000000" w:themeColor="text1"/>
        </w:rPr>
        <w:t>- Execute product searches across multiple marketplaces in parallel</w:t>
      </w:r>
      <w:r w:rsidRPr="005F50FD">
        <w:rPr>
          <w:rFonts w:ascii="Times New Roman" w:hAnsi="Times New Roman" w:cs="Times New Roman"/>
          <w:color w:val="000000" w:themeColor="text1"/>
        </w:rPr>
        <w:br/>
        <w:t>- Aggregate and normalize results from different marketplace APIs</w:t>
      </w:r>
      <w:r w:rsidRPr="005F50FD">
        <w:rPr>
          <w:rFonts w:ascii="Times New Roman" w:hAnsi="Times New Roman" w:cs="Times New Roman"/>
          <w:color w:val="000000" w:themeColor="text1"/>
        </w:rPr>
        <w:br/>
        <w:t>- Rank results by relevance, price, rating, and other factors</w:t>
      </w:r>
      <w:r w:rsidRPr="005F50FD">
        <w:rPr>
          <w:rFonts w:ascii="Times New Roman" w:hAnsi="Times New Roman" w:cs="Times New Roman"/>
          <w:color w:val="000000" w:themeColor="text1"/>
        </w:rPr>
        <w:br/>
        <w:t>- Return structured product data to the orchestrator</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EF2D6F">
        <w:rPr>
          <w:rFonts w:ascii="Times New Roman" w:hAnsi="Times New Roman" w:cs="Times New Roman"/>
          <w:b/>
          <w:bCs/>
          <w:color w:val="000000" w:themeColor="text1"/>
        </w:rPr>
        <w:t>Architecture Components:</w:t>
      </w:r>
      <w:r w:rsidRPr="005F50FD">
        <w:rPr>
          <w:rFonts w:ascii="Times New Roman" w:hAnsi="Times New Roman" w:cs="Times New Roman"/>
          <w:color w:val="000000" w:themeColor="text1"/>
        </w:rPr>
        <w:br/>
        <w:t xml:space="preserve">- Search Adapters: Marketplace-specific adapters that translate </w:t>
      </w:r>
      <w:proofErr w:type="spellStart"/>
      <w:r w:rsidRPr="005F50FD">
        <w:rPr>
          <w:rFonts w:ascii="Times New Roman" w:hAnsi="Times New Roman" w:cs="Times New Roman"/>
          <w:color w:val="000000" w:themeColor="text1"/>
        </w:rPr>
        <w:t>RequirementSpec</w:t>
      </w:r>
      <w:proofErr w:type="spellEnd"/>
      <w:r w:rsidRPr="005F50FD">
        <w:rPr>
          <w:rFonts w:ascii="Times New Roman" w:hAnsi="Times New Roman" w:cs="Times New Roman"/>
          <w:color w:val="000000" w:themeColor="text1"/>
        </w:rPr>
        <w:t xml:space="preserve"> to marketplace API queries</w:t>
      </w:r>
      <w:r w:rsidRPr="005F50FD">
        <w:rPr>
          <w:rFonts w:ascii="Times New Roman" w:hAnsi="Times New Roman" w:cs="Times New Roman"/>
          <w:color w:val="000000" w:themeColor="text1"/>
        </w:rPr>
        <w:br/>
        <w:t>- Aggregation Engine: Combines results from multiple marketplaces into a unified format</w:t>
      </w:r>
      <w:r w:rsidRPr="005F50FD">
        <w:rPr>
          <w:rFonts w:ascii="Times New Roman" w:hAnsi="Times New Roman" w:cs="Times New Roman"/>
          <w:color w:val="000000" w:themeColor="text1"/>
        </w:rPr>
        <w:br/>
        <w:t>- Ranking Algorithm: Scores and ranks products based on multiple criteria</w:t>
      </w:r>
      <w:r w:rsidRPr="005F50FD">
        <w:rPr>
          <w:rFonts w:ascii="Times New Roman" w:hAnsi="Times New Roman" w:cs="Times New Roman"/>
          <w:color w:val="000000" w:themeColor="text1"/>
        </w:rPr>
        <w:br/>
        <w:t>- Caching Layer: Redis-based caching for frequently searched queries</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t>Supported Marketplaces: eBay, Amazon, Walmart, Best Buy (search operations)</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EF2D6F">
        <w:rPr>
          <w:rFonts w:ascii="Times New Roman" w:hAnsi="Times New Roman" w:cs="Times New Roman"/>
          <w:b/>
          <w:bCs/>
          <w:color w:val="000000" w:themeColor="text1"/>
        </w:rPr>
        <w:t>Performance Characteristics:</w:t>
      </w:r>
      <w:r w:rsidRPr="005F50FD">
        <w:rPr>
          <w:rFonts w:ascii="Times New Roman" w:hAnsi="Times New Roman" w:cs="Times New Roman"/>
          <w:color w:val="000000" w:themeColor="text1"/>
        </w:rPr>
        <w:t xml:space="preserve"> Synchronous operation with 1-3 second response time, designed to handle 100 searches per minute per instance. The service scales horizontally to handle peak loads.</w:t>
      </w:r>
    </w:p>
    <w:p w14:paraId="270A7833" w14:textId="77777777" w:rsidR="007F5BA4" w:rsidRDefault="00000000">
      <w:pPr>
        <w:jc w:val="center"/>
      </w:pPr>
      <w:r w:rsidRPr="00E402A1">
        <w:rPr>
          <w:rFonts w:ascii="Times New Roman" w:hAnsi="Times New Roman" w:cs="Times New Roman"/>
          <w:iCs/>
        </w:rPr>
        <w:lastRenderedPageBreak/>
        <w:t>Figure 2.1: Buyer Flow State Machine Graph</w:t>
      </w:r>
      <w:r>
        <w:br/>
      </w:r>
      <w:r w:rsidR="00E402A1">
        <w:rPr>
          <w:noProof/>
        </w:rPr>
        <w:drawing>
          <wp:inline distT="0" distB="0" distL="0" distR="0" wp14:anchorId="2788F73B" wp14:editId="4C816574">
            <wp:extent cx="5486400" cy="6849110"/>
            <wp:effectExtent l="0" t="0" r="0" b="0"/>
            <wp:docPr id="420891677" name="Picture 2"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91677" name="Picture 2" descr="A diagram of a software company&#10;&#10;AI-generated content may be incorrect."/>
                    <pic:cNvPicPr/>
                  </pic:nvPicPr>
                  <pic:blipFill>
                    <a:blip r:embed="rId9"/>
                    <a:stretch>
                      <a:fillRect/>
                    </a:stretch>
                  </pic:blipFill>
                  <pic:spPr>
                    <a:xfrm>
                      <a:off x="0" y="0"/>
                      <a:ext cx="5486400" cy="6849110"/>
                    </a:xfrm>
                    <a:prstGeom prst="rect">
                      <a:avLst/>
                    </a:prstGeom>
                  </pic:spPr>
                </pic:pic>
              </a:graphicData>
            </a:graphic>
          </wp:inline>
        </w:drawing>
      </w:r>
    </w:p>
    <w:p w14:paraId="57B20907" w14:textId="77777777" w:rsidR="00E402A1" w:rsidRDefault="00E402A1">
      <w:pPr>
        <w:pStyle w:val="Heading3"/>
        <w:rPr>
          <w:rFonts w:ascii="Times New Roman" w:hAnsi="Times New Roman" w:cs="Times New Roman"/>
          <w:color w:val="000000" w:themeColor="text1"/>
        </w:rPr>
      </w:pPr>
      <w:bookmarkStart w:id="10" w:name="_Toc215847405"/>
    </w:p>
    <w:p w14:paraId="64113CD7" w14:textId="77777777" w:rsidR="00E402A1" w:rsidRDefault="00E402A1">
      <w:pPr>
        <w:pStyle w:val="Heading3"/>
        <w:rPr>
          <w:rFonts w:ascii="Times New Roman" w:hAnsi="Times New Roman" w:cs="Times New Roman"/>
          <w:color w:val="000000" w:themeColor="text1"/>
        </w:rPr>
      </w:pPr>
    </w:p>
    <w:p w14:paraId="0457E225" w14:textId="77777777" w:rsidR="00A23567" w:rsidRPr="005F50FD" w:rsidRDefault="00000000">
      <w:pPr>
        <w:pStyle w:val="Heading3"/>
        <w:rPr>
          <w:rFonts w:ascii="Times New Roman" w:hAnsi="Times New Roman" w:cs="Times New Roman"/>
          <w:color w:val="000000" w:themeColor="text1"/>
        </w:rPr>
      </w:pPr>
      <w:r w:rsidRPr="005F50FD">
        <w:rPr>
          <w:rFonts w:ascii="Times New Roman" w:hAnsi="Times New Roman" w:cs="Times New Roman"/>
          <w:color w:val="000000" w:themeColor="text1"/>
        </w:rPr>
        <w:t xml:space="preserve">2.3 Seller </w:t>
      </w:r>
      <w:proofErr w:type="spellStart"/>
      <w:r w:rsidRPr="005F50FD">
        <w:rPr>
          <w:rFonts w:ascii="Times New Roman" w:hAnsi="Times New Roman" w:cs="Times New Roman"/>
          <w:color w:val="000000" w:themeColor="text1"/>
        </w:rPr>
        <w:t>Crosspost</w:t>
      </w:r>
      <w:proofErr w:type="spellEnd"/>
      <w:r w:rsidRPr="005F50FD">
        <w:rPr>
          <w:rFonts w:ascii="Times New Roman" w:hAnsi="Times New Roman" w:cs="Times New Roman"/>
          <w:color w:val="000000" w:themeColor="text1"/>
        </w:rPr>
        <w:t xml:space="preserve"> Service (Seller Flow)</w:t>
      </w:r>
      <w:bookmarkEnd w:id="10"/>
    </w:p>
    <w:p w14:paraId="3A8B5758" w14:textId="77777777" w:rsidR="00A23567" w:rsidRPr="005F50FD" w:rsidRDefault="00000000">
      <w:pPr>
        <w:rPr>
          <w:rFonts w:ascii="Times New Roman" w:hAnsi="Times New Roman" w:cs="Times New Roman"/>
          <w:color w:val="000000" w:themeColor="text1"/>
        </w:rPr>
      </w:pPr>
      <w:r w:rsidRPr="005F50FD">
        <w:rPr>
          <w:rFonts w:ascii="Times New Roman" w:hAnsi="Times New Roman" w:cs="Times New Roman"/>
          <w:color w:val="000000" w:themeColor="text1"/>
        </w:rPr>
        <w:t>The Seller Crosspost Service manages asynchronous listing creation across multiple marketplaces.</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EF2D6F">
        <w:rPr>
          <w:rFonts w:ascii="Times New Roman" w:hAnsi="Times New Roman" w:cs="Times New Roman"/>
          <w:b/>
          <w:bCs/>
          <w:color w:val="000000" w:themeColor="text1"/>
        </w:rPr>
        <w:t>Technology Stack:</w:t>
      </w:r>
      <w:r w:rsidRPr="005F50FD">
        <w:rPr>
          <w:rFonts w:ascii="Times New Roman" w:hAnsi="Times New Roman" w:cs="Times New Roman"/>
          <w:color w:val="000000" w:themeColor="text1"/>
        </w:rPr>
        <w:t xml:space="preserve"> </w:t>
      </w:r>
      <w:proofErr w:type="spellStart"/>
      <w:r w:rsidRPr="005F50FD">
        <w:rPr>
          <w:rFonts w:ascii="Times New Roman" w:hAnsi="Times New Roman" w:cs="Times New Roman"/>
          <w:color w:val="000000" w:themeColor="text1"/>
        </w:rPr>
        <w:t>FastAPI</w:t>
      </w:r>
      <w:proofErr w:type="spellEnd"/>
      <w:r w:rsidRPr="005F50FD">
        <w:rPr>
          <w:rFonts w:ascii="Times New Roman" w:hAnsi="Times New Roman" w:cs="Times New Roman"/>
          <w:color w:val="000000" w:themeColor="text1"/>
        </w:rPr>
        <w:t>, Amazon SQS, DynamoDB, Marketplace APIs</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EF2D6F">
        <w:rPr>
          <w:rFonts w:ascii="Times New Roman" w:hAnsi="Times New Roman" w:cs="Times New Roman"/>
          <w:b/>
          <w:bCs/>
          <w:color w:val="000000" w:themeColor="text1"/>
        </w:rPr>
        <w:t>Key Responsibilities:</w:t>
      </w:r>
      <w:r w:rsidRPr="005F50FD">
        <w:rPr>
          <w:rFonts w:ascii="Times New Roman" w:hAnsi="Times New Roman" w:cs="Times New Roman"/>
          <w:color w:val="000000" w:themeColor="text1"/>
        </w:rPr>
        <w:br/>
        <w:t>- Validate listing requirements</w:t>
      </w:r>
      <w:r w:rsidRPr="005F50FD">
        <w:rPr>
          <w:rFonts w:ascii="Times New Roman" w:hAnsi="Times New Roman" w:cs="Times New Roman"/>
          <w:color w:val="000000" w:themeColor="text1"/>
        </w:rPr>
        <w:br/>
        <w:t>- Create SQS jobs for each target marketplace</w:t>
      </w:r>
      <w:r w:rsidRPr="005F50FD">
        <w:rPr>
          <w:rFonts w:ascii="Times New Roman" w:hAnsi="Times New Roman" w:cs="Times New Roman"/>
          <w:color w:val="000000" w:themeColor="text1"/>
        </w:rPr>
        <w:br/>
        <w:t>- Track job status in DynamoDB</w:t>
      </w:r>
      <w:r w:rsidRPr="005F50FD">
        <w:rPr>
          <w:rFonts w:ascii="Times New Roman" w:hAnsi="Times New Roman" w:cs="Times New Roman"/>
          <w:color w:val="000000" w:themeColor="text1"/>
        </w:rPr>
        <w:br/>
        <w:t>- Coordinate worker processes that execute marketplace API calls</w:t>
      </w:r>
      <w:r w:rsidRPr="005F50FD">
        <w:rPr>
          <w:rFonts w:ascii="Times New Roman" w:hAnsi="Times New Roman" w:cs="Times New Roman"/>
          <w:color w:val="000000" w:themeColor="text1"/>
        </w:rPr>
        <w:br/>
        <w:t>- Return job confirmation immediately and notify users when complete</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EF2D6F">
        <w:rPr>
          <w:rFonts w:ascii="Times New Roman" w:hAnsi="Times New Roman" w:cs="Times New Roman"/>
          <w:b/>
          <w:bCs/>
          <w:color w:val="000000" w:themeColor="text1"/>
        </w:rPr>
        <w:t>Architecture Components:</w:t>
      </w:r>
      <w:r w:rsidRPr="00EF2D6F">
        <w:rPr>
          <w:rFonts w:ascii="Times New Roman" w:hAnsi="Times New Roman" w:cs="Times New Roman"/>
          <w:b/>
          <w:bCs/>
          <w:color w:val="000000" w:themeColor="text1"/>
        </w:rPr>
        <w:br/>
      </w:r>
      <w:r w:rsidRPr="005F50FD">
        <w:rPr>
          <w:rFonts w:ascii="Times New Roman" w:hAnsi="Times New Roman" w:cs="Times New Roman"/>
          <w:color w:val="000000" w:themeColor="text1"/>
        </w:rPr>
        <w:t>- Job Dispatcher: Creates SQS messages for each marketplace posting operation</w:t>
      </w:r>
      <w:r w:rsidRPr="005F50FD">
        <w:rPr>
          <w:rFonts w:ascii="Times New Roman" w:hAnsi="Times New Roman" w:cs="Times New Roman"/>
          <w:color w:val="000000" w:themeColor="text1"/>
        </w:rPr>
        <w:br/>
        <w:t>- SQS Workers: Background workers that consume messages and execute marketplace API calls</w:t>
      </w:r>
      <w:r w:rsidRPr="005F50FD">
        <w:rPr>
          <w:rFonts w:ascii="Times New Roman" w:hAnsi="Times New Roman" w:cs="Times New Roman"/>
          <w:color w:val="000000" w:themeColor="text1"/>
        </w:rPr>
        <w:br/>
        <w:t>- Job Tracker: DynamoDB-based tracking of job status across all marketplaces</w:t>
      </w:r>
      <w:r w:rsidRPr="005F50FD">
        <w:rPr>
          <w:rFonts w:ascii="Times New Roman" w:hAnsi="Times New Roman" w:cs="Times New Roman"/>
          <w:color w:val="000000" w:themeColor="text1"/>
        </w:rPr>
        <w:br/>
        <w:t>- Posting Adapters: Marketplace-specific adapters that format listings according to each platform's requirements</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EF2D6F">
        <w:rPr>
          <w:rFonts w:ascii="Times New Roman" w:hAnsi="Times New Roman" w:cs="Times New Roman"/>
          <w:b/>
          <w:bCs/>
          <w:color w:val="000000" w:themeColor="text1"/>
        </w:rPr>
        <w:t>Supported Marketplaces:</w:t>
      </w:r>
      <w:r w:rsidRPr="005F50FD">
        <w:rPr>
          <w:rFonts w:ascii="Times New Roman" w:hAnsi="Times New Roman" w:cs="Times New Roman"/>
          <w:color w:val="000000" w:themeColor="text1"/>
        </w:rPr>
        <w:t xml:space="preserve"> eBay, Craigslist, Facebook Marketplace, </w:t>
      </w:r>
      <w:proofErr w:type="spellStart"/>
      <w:r w:rsidRPr="005F50FD">
        <w:rPr>
          <w:rFonts w:ascii="Times New Roman" w:hAnsi="Times New Roman" w:cs="Times New Roman"/>
          <w:color w:val="000000" w:themeColor="text1"/>
        </w:rPr>
        <w:t>Poshmark</w:t>
      </w:r>
      <w:proofErr w:type="spellEnd"/>
      <w:r w:rsidRPr="005F50FD">
        <w:rPr>
          <w:rFonts w:ascii="Times New Roman" w:hAnsi="Times New Roman" w:cs="Times New Roman"/>
          <w:color w:val="000000" w:themeColor="text1"/>
        </w:rPr>
        <w:t xml:space="preserve"> (posting operations)</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EF2D6F">
        <w:rPr>
          <w:rFonts w:ascii="Times New Roman" w:hAnsi="Times New Roman" w:cs="Times New Roman"/>
          <w:b/>
          <w:bCs/>
          <w:color w:val="000000" w:themeColor="text1"/>
        </w:rPr>
        <w:t>Performance Characteristics:</w:t>
      </w:r>
      <w:r w:rsidRPr="005F50FD">
        <w:rPr>
          <w:rFonts w:ascii="Times New Roman" w:hAnsi="Times New Roman" w:cs="Times New Roman"/>
          <w:color w:val="000000" w:themeColor="text1"/>
        </w:rPr>
        <w:t xml:space="preserve"> Asynchronous operation with immediate job_id return (100ms), actual posting completes in 30 seconds to 5 minutes depending on marketplace API response times. The service uses SQS for reliable job processing with automatic retries.</w:t>
      </w:r>
    </w:p>
    <w:p w14:paraId="0EA2A3C3" w14:textId="77777777" w:rsidR="00E402A1" w:rsidRDefault="00000000" w:rsidP="00E402A1">
      <w:pPr>
        <w:jc w:val="center"/>
        <w:rPr>
          <w:rFonts w:ascii="Times New Roman" w:hAnsi="Times New Roman" w:cs="Times New Roman"/>
          <w:iCs/>
          <w:sz w:val="24"/>
          <w:szCs w:val="24"/>
        </w:rPr>
      </w:pPr>
      <w:r w:rsidRPr="00E402A1">
        <w:rPr>
          <w:rFonts w:ascii="Times New Roman" w:hAnsi="Times New Roman" w:cs="Times New Roman"/>
          <w:iCs/>
          <w:sz w:val="24"/>
          <w:szCs w:val="24"/>
        </w:rPr>
        <w:lastRenderedPageBreak/>
        <w:t>Figure 2.2: Seller Flow State Machine Graph</w:t>
      </w:r>
      <w:r w:rsidRPr="00E402A1">
        <w:rPr>
          <w:rFonts w:ascii="Times New Roman" w:hAnsi="Times New Roman" w:cs="Times New Roman"/>
          <w:iCs/>
          <w:sz w:val="24"/>
          <w:szCs w:val="24"/>
        </w:rPr>
        <w:br/>
      </w:r>
      <w:bookmarkStart w:id="11" w:name="_Toc215847406"/>
      <w:r w:rsidR="00E402A1">
        <w:rPr>
          <w:rFonts w:ascii="Times New Roman" w:hAnsi="Times New Roman" w:cs="Times New Roman"/>
          <w:noProof/>
          <w:color w:val="000000" w:themeColor="text1"/>
        </w:rPr>
        <w:drawing>
          <wp:inline distT="0" distB="0" distL="0" distR="0" wp14:anchorId="1B1DF6DF" wp14:editId="679499C8">
            <wp:extent cx="5486400" cy="6777355"/>
            <wp:effectExtent l="0" t="0" r="0" b="4445"/>
            <wp:docPr id="54487433"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7433" name="Picture 1" descr="A diagram of a software company&#10;&#10;AI-generated content may be incorrect."/>
                    <pic:cNvPicPr/>
                  </pic:nvPicPr>
                  <pic:blipFill>
                    <a:blip r:embed="rId10"/>
                    <a:stretch>
                      <a:fillRect/>
                    </a:stretch>
                  </pic:blipFill>
                  <pic:spPr>
                    <a:xfrm>
                      <a:off x="0" y="0"/>
                      <a:ext cx="5486400" cy="6777355"/>
                    </a:xfrm>
                    <a:prstGeom prst="rect">
                      <a:avLst/>
                    </a:prstGeom>
                  </pic:spPr>
                </pic:pic>
              </a:graphicData>
            </a:graphic>
          </wp:inline>
        </w:drawing>
      </w:r>
    </w:p>
    <w:p w14:paraId="10712CAF" w14:textId="77777777" w:rsidR="00E402A1" w:rsidRDefault="00E402A1" w:rsidP="00E402A1">
      <w:pPr>
        <w:jc w:val="center"/>
        <w:rPr>
          <w:rFonts w:ascii="Times New Roman" w:hAnsi="Times New Roman" w:cs="Times New Roman"/>
          <w:iCs/>
          <w:sz w:val="24"/>
          <w:szCs w:val="24"/>
        </w:rPr>
      </w:pPr>
    </w:p>
    <w:p w14:paraId="60CBFBEE" w14:textId="77777777" w:rsidR="00E402A1" w:rsidRDefault="00E402A1" w:rsidP="00E402A1">
      <w:pPr>
        <w:jc w:val="center"/>
        <w:rPr>
          <w:rFonts w:ascii="Times New Roman" w:hAnsi="Times New Roman" w:cs="Times New Roman"/>
          <w:iCs/>
          <w:sz w:val="24"/>
          <w:szCs w:val="24"/>
        </w:rPr>
      </w:pPr>
    </w:p>
    <w:p w14:paraId="0C8CC8CF" w14:textId="77777777" w:rsidR="00E402A1" w:rsidRDefault="00E402A1" w:rsidP="00E402A1">
      <w:pPr>
        <w:jc w:val="center"/>
        <w:rPr>
          <w:rFonts w:ascii="Times New Roman" w:hAnsi="Times New Roman" w:cs="Times New Roman"/>
          <w:iCs/>
          <w:sz w:val="24"/>
          <w:szCs w:val="24"/>
        </w:rPr>
      </w:pPr>
    </w:p>
    <w:p w14:paraId="10005D88" w14:textId="77777777" w:rsidR="00A23567" w:rsidRPr="00E402A1" w:rsidRDefault="00000000" w:rsidP="00E402A1">
      <w:pPr>
        <w:rPr>
          <w:rFonts w:ascii="Times New Roman" w:hAnsi="Times New Roman" w:cs="Times New Roman"/>
          <w:b/>
          <w:bCs/>
          <w:color w:val="000000" w:themeColor="text1"/>
        </w:rPr>
      </w:pPr>
      <w:r w:rsidRPr="00E402A1">
        <w:rPr>
          <w:rFonts w:ascii="Times New Roman" w:hAnsi="Times New Roman" w:cs="Times New Roman"/>
          <w:b/>
          <w:bCs/>
          <w:color w:val="000000" w:themeColor="text1"/>
        </w:rPr>
        <w:lastRenderedPageBreak/>
        <w:t>2.4 Media Service</w:t>
      </w:r>
      <w:bookmarkEnd w:id="11"/>
    </w:p>
    <w:p w14:paraId="7910E3F3" w14:textId="77777777" w:rsidR="00A23567" w:rsidRPr="005F50FD" w:rsidRDefault="00000000">
      <w:pPr>
        <w:rPr>
          <w:rFonts w:ascii="Times New Roman" w:hAnsi="Times New Roman" w:cs="Times New Roman"/>
          <w:color w:val="000000" w:themeColor="text1"/>
        </w:rPr>
      </w:pPr>
      <w:r w:rsidRPr="005F50FD">
        <w:rPr>
          <w:rFonts w:ascii="Times New Roman" w:hAnsi="Times New Roman" w:cs="Times New Roman"/>
          <w:color w:val="000000" w:themeColor="text1"/>
        </w:rPr>
        <w:t>The Media Service processes audio and image inputs for multi-modal interaction.</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EF2D6F">
        <w:rPr>
          <w:rFonts w:ascii="Times New Roman" w:hAnsi="Times New Roman" w:cs="Times New Roman"/>
          <w:b/>
          <w:bCs/>
          <w:color w:val="000000" w:themeColor="text1"/>
        </w:rPr>
        <w:t>Technology Stack:</w:t>
      </w:r>
      <w:r w:rsidRPr="005F50FD">
        <w:rPr>
          <w:rFonts w:ascii="Times New Roman" w:hAnsi="Times New Roman" w:cs="Times New Roman"/>
          <w:color w:val="000000" w:themeColor="text1"/>
        </w:rPr>
        <w:t xml:space="preserve"> </w:t>
      </w:r>
      <w:proofErr w:type="spellStart"/>
      <w:r w:rsidRPr="005F50FD">
        <w:rPr>
          <w:rFonts w:ascii="Times New Roman" w:hAnsi="Times New Roman" w:cs="Times New Roman"/>
          <w:color w:val="000000" w:themeColor="text1"/>
        </w:rPr>
        <w:t>FastAPI</w:t>
      </w:r>
      <w:proofErr w:type="spellEnd"/>
      <w:r w:rsidRPr="005F50FD">
        <w:rPr>
          <w:rFonts w:ascii="Times New Roman" w:hAnsi="Times New Roman" w:cs="Times New Roman"/>
          <w:color w:val="000000" w:themeColor="text1"/>
        </w:rPr>
        <w:t>, AWS Bedrock (for vision and speech), S3</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EF2D6F">
        <w:rPr>
          <w:rFonts w:ascii="Times New Roman" w:hAnsi="Times New Roman" w:cs="Times New Roman"/>
          <w:b/>
          <w:bCs/>
          <w:color w:val="000000" w:themeColor="text1"/>
        </w:rPr>
        <w:t>Key Responsibilities:</w:t>
      </w:r>
      <w:r w:rsidRPr="005F50FD">
        <w:rPr>
          <w:rFonts w:ascii="Times New Roman" w:hAnsi="Times New Roman" w:cs="Times New Roman"/>
          <w:color w:val="000000" w:themeColor="text1"/>
        </w:rPr>
        <w:br/>
        <w:t>- Transcribe audio files to text using speech-to-text capabilities</w:t>
      </w:r>
      <w:r w:rsidRPr="005F50FD">
        <w:rPr>
          <w:rFonts w:ascii="Times New Roman" w:hAnsi="Times New Roman" w:cs="Times New Roman"/>
          <w:color w:val="000000" w:themeColor="text1"/>
        </w:rPr>
        <w:br/>
        <w:t>- Extract attributes from images using vision models</w:t>
      </w:r>
      <w:r w:rsidRPr="005F50FD">
        <w:rPr>
          <w:rFonts w:ascii="Times New Roman" w:hAnsi="Times New Roman" w:cs="Times New Roman"/>
          <w:color w:val="000000" w:themeColor="text1"/>
        </w:rPr>
        <w:br/>
        <w:t>- Store media files in S3</w:t>
      </w:r>
      <w:r w:rsidRPr="005F50FD">
        <w:rPr>
          <w:rFonts w:ascii="Times New Roman" w:hAnsi="Times New Roman" w:cs="Times New Roman"/>
          <w:color w:val="000000" w:themeColor="text1"/>
        </w:rPr>
        <w:br/>
        <w:t>- Return processed results to the orchestrator</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EF2D6F">
        <w:rPr>
          <w:rFonts w:ascii="Times New Roman" w:hAnsi="Times New Roman" w:cs="Times New Roman"/>
          <w:b/>
          <w:bCs/>
          <w:color w:val="000000" w:themeColor="text1"/>
        </w:rPr>
        <w:t>Architecture Components:</w:t>
      </w:r>
      <w:r w:rsidRPr="005F50FD">
        <w:rPr>
          <w:rFonts w:ascii="Times New Roman" w:hAnsi="Times New Roman" w:cs="Times New Roman"/>
          <w:color w:val="000000" w:themeColor="text1"/>
        </w:rPr>
        <w:br/>
        <w:t>- Audio Transcription Module: Integrates with AWS Bedrock for speech-to-text</w:t>
      </w:r>
      <w:r w:rsidRPr="005F50FD">
        <w:rPr>
          <w:rFonts w:ascii="Times New Roman" w:hAnsi="Times New Roman" w:cs="Times New Roman"/>
          <w:color w:val="000000" w:themeColor="text1"/>
        </w:rPr>
        <w:br/>
        <w:t>- Image Analysis Module: Uses vision-language models to extract product attributes from images</w:t>
      </w:r>
      <w:r w:rsidRPr="005F50FD">
        <w:rPr>
          <w:rFonts w:ascii="Times New Roman" w:hAnsi="Times New Roman" w:cs="Times New Roman"/>
          <w:color w:val="000000" w:themeColor="text1"/>
        </w:rPr>
        <w:br/>
        <w:t>- S3 Storage: Manages media file storage and retrieval</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EF2D6F">
        <w:rPr>
          <w:rFonts w:ascii="Times New Roman" w:hAnsi="Times New Roman" w:cs="Times New Roman"/>
          <w:b/>
          <w:bCs/>
          <w:color w:val="000000" w:themeColor="text1"/>
        </w:rPr>
        <w:t>Performance Characteristics:</w:t>
      </w:r>
      <w:r w:rsidRPr="005F50FD">
        <w:rPr>
          <w:rFonts w:ascii="Times New Roman" w:hAnsi="Times New Roman" w:cs="Times New Roman"/>
          <w:color w:val="000000" w:themeColor="text1"/>
        </w:rPr>
        <w:t xml:space="preserve"> Audio transcription typically takes 2-5 seconds, image analysis takes 1-3 seconds. The service is shared by both buyer and seller flows.</w:t>
      </w:r>
    </w:p>
    <w:p w14:paraId="1805CE4D" w14:textId="77777777" w:rsidR="00A23567" w:rsidRPr="005F50FD" w:rsidRDefault="00000000">
      <w:pPr>
        <w:pStyle w:val="Heading3"/>
        <w:rPr>
          <w:rFonts w:ascii="Times New Roman" w:hAnsi="Times New Roman" w:cs="Times New Roman"/>
          <w:color w:val="000000" w:themeColor="text1"/>
        </w:rPr>
      </w:pPr>
      <w:bookmarkStart w:id="12" w:name="_Toc215847407"/>
      <w:r w:rsidRPr="005F50FD">
        <w:rPr>
          <w:rFonts w:ascii="Times New Roman" w:hAnsi="Times New Roman" w:cs="Times New Roman"/>
          <w:color w:val="000000" w:themeColor="text1"/>
        </w:rPr>
        <w:t>2.5 Client Applications</w:t>
      </w:r>
      <w:bookmarkEnd w:id="12"/>
    </w:p>
    <w:p w14:paraId="31C81E8A" w14:textId="77777777" w:rsidR="00A23567" w:rsidRPr="005F50FD" w:rsidRDefault="00000000">
      <w:pPr>
        <w:rPr>
          <w:rFonts w:ascii="Times New Roman" w:hAnsi="Times New Roman" w:cs="Times New Roman"/>
          <w:color w:val="000000" w:themeColor="text1"/>
        </w:rPr>
      </w:pPr>
      <w:r w:rsidRPr="005F50FD">
        <w:rPr>
          <w:rFonts w:ascii="Times New Roman" w:hAnsi="Times New Roman" w:cs="Times New Roman"/>
          <w:color w:val="000000" w:themeColor="text1"/>
        </w:rPr>
        <w:t>Client applications provide the user interface for interacting with the TalknShop platform.</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EF2D6F">
        <w:rPr>
          <w:rFonts w:ascii="Times New Roman" w:hAnsi="Times New Roman" w:cs="Times New Roman"/>
          <w:b/>
          <w:bCs/>
          <w:color w:val="000000" w:themeColor="text1"/>
        </w:rPr>
        <w:t>Web Application:</w:t>
      </w:r>
      <w:r w:rsidRPr="00EF2D6F">
        <w:rPr>
          <w:rFonts w:ascii="Times New Roman" w:hAnsi="Times New Roman" w:cs="Times New Roman"/>
          <w:b/>
          <w:bCs/>
          <w:color w:val="000000" w:themeColor="text1"/>
        </w:rPr>
        <w:br/>
      </w:r>
      <w:r w:rsidRPr="005F50FD">
        <w:rPr>
          <w:rFonts w:ascii="Times New Roman" w:hAnsi="Times New Roman" w:cs="Times New Roman"/>
          <w:color w:val="000000" w:themeColor="text1"/>
        </w:rPr>
        <w:t>- Technology: React, TypeScript, WebSocket, Tailwind CSS</w:t>
      </w:r>
      <w:r w:rsidRPr="005F50FD">
        <w:rPr>
          <w:rFonts w:ascii="Times New Roman" w:hAnsi="Times New Roman" w:cs="Times New Roman"/>
          <w:color w:val="000000" w:themeColor="text1"/>
        </w:rPr>
        <w:br/>
        <w:t>- Features: Chat interface, product card display, media upload, real-time message streaming</w:t>
      </w:r>
      <w:r w:rsidRPr="005F50FD">
        <w:rPr>
          <w:rFonts w:ascii="Times New Roman" w:hAnsi="Times New Roman" w:cs="Times New Roman"/>
          <w:color w:val="000000" w:themeColor="text1"/>
        </w:rPr>
        <w:br/>
        <w:t>- Status: 90% complete with full WebSocket integration</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r>
      <w:r w:rsidRPr="00EF2D6F">
        <w:rPr>
          <w:rFonts w:ascii="Times New Roman" w:hAnsi="Times New Roman" w:cs="Times New Roman"/>
          <w:b/>
          <w:bCs/>
          <w:color w:val="000000" w:themeColor="text1"/>
        </w:rPr>
        <w:t>iOS Application:</w:t>
      </w:r>
      <w:r w:rsidRPr="00EF2D6F">
        <w:rPr>
          <w:rFonts w:ascii="Times New Roman" w:hAnsi="Times New Roman" w:cs="Times New Roman"/>
          <w:b/>
          <w:bCs/>
          <w:color w:val="000000" w:themeColor="text1"/>
        </w:rPr>
        <w:br/>
      </w:r>
      <w:r w:rsidRPr="005F50FD">
        <w:rPr>
          <w:rFonts w:ascii="Times New Roman" w:hAnsi="Times New Roman" w:cs="Times New Roman"/>
          <w:color w:val="000000" w:themeColor="text1"/>
        </w:rPr>
        <w:t>- Technology: Swift, URLSessionWebSocketTask</w:t>
      </w:r>
      <w:r w:rsidRPr="005F50FD">
        <w:rPr>
          <w:rFonts w:ascii="Times New Roman" w:hAnsi="Times New Roman" w:cs="Times New Roman"/>
          <w:color w:val="000000" w:themeColor="text1"/>
        </w:rPr>
        <w:br/>
        <w:t>- Features: Native iOS interface, voice input, image capture, push notifications</w:t>
      </w:r>
      <w:r w:rsidRPr="005F50FD">
        <w:rPr>
          <w:rFonts w:ascii="Times New Roman" w:hAnsi="Times New Roman" w:cs="Times New Roman"/>
          <w:color w:val="000000" w:themeColor="text1"/>
        </w:rPr>
        <w:br/>
        <w:t>- Status: Planned for future implementation</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t>Both applications connect to the orchestrator service via WebSocket and handle real-time bidirectional communication, including token-by-token LLM response streaming.</w:t>
      </w:r>
    </w:p>
    <w:p w14:paraId="6548614F" w14:textId="77777777" w:rsidR="00A23567" w:rsidRPr="005F50FD" w:rsidRDefault="00000000">
      <w:pPr>
        <w:pStyle w:val="Heading3"/>
        <w:rPr>
          <w:rFonts w:ascii="Times New Roman" w:hAnsi="Times New Roman" w:cs="Times New Roman"/>
          <w:color w:val="000000" w:themeColor="text1"/>
        </w:rPr>
      </w:pPr>
      <w:bookmarkStart w:id="13" w:name="_Toc215847408"/>
      <w:r w:rsidRPr="005F50FD">
        <w:rPr>
          <w:rFonts w:ascii="Times New Roman" w:hAnsi="Times New Roman" w:cs="Times New Roman"/>
          <w:color w:val="000000" w:themeColor="text1"/>
        </w:rPr>
        <w:t>2.6 Data Flow and Communication Patterns</w:t>
      </w:r>
      <w:bookmarkEnd w:id="13"/>
    </w:p>
    <w:p w14:paraId="24C9F0FD" w14:textId="77777777" w:rsidR="00A23567" w:rsidRPr="005F50FD" w:rsidRDefault="00000000">
      <w:pPr>
        <w:rPr>
          <w:rFonts w:ascii="Times New Roman" w:hAnsi="Times New Roman" w:cs="Times New Roman"/>
          <w:color w:val="000000" w:themeColor="text1"/>
        </w:rPr>
      </w:pPr>
      <w:r w:rsidRPr="005F50FD">
        <w:rPr>
          <w:rFonts w:ascii="Times New Roman" w:hAnsi="Times New Roman" w:cs="Times New Roman"/>
          <w:color w:val="000000" w:themeColor="text1"/>
        </w:rPr>
        <w:t>The system uses different communication patterns for different operations:</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t>Real-Time Communication: WebSocket connections between clients and the orchestrator service enable real-time bidirectional communication. The orchestrator streams LLM responses token-by-token and sends progress updates during workflow execution.</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t xml:space="preserve">Synchronous Service Calls: The orchestrator makes HTTP/REST calls to catalog-service and media-service for synchronous operations like product search and media processing. These calls </w:t>
      </w:r>
      <w:r w:rsidRPr="005F50FD">
        <w:rPr>
          <w:rFonts w:ascii="Times New Roman" w:hAnsi="Times New Roman" w:cs="Times New Roman"/>
          <w:color w:val="000000" w:themeColor="text1"/>
        </w:rPr>
        <w:lastRenderedPageBreak/>
        <w:t>use retry logic with exponential backoff to handle transient failures.</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t>Asynchronous Job Processing: The seller flow uses Amazon SQS for asynchronous job processing. When a user wants to post a listing, the seller service creates SQS messages for each marketplace, returns a job_id immediately, and workers process the jobs in the background.</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t xml:space="preserve">State Persistence: Conversation state </w:t>
      </w:r>
      <w:r w:rsidR="0016667E" w:rsidRPr="005F50FD">
        <w:rPr>
          <w:rFonts w:ascii="Times New Roman" w:hAnsi="Times New Roman" w:cs="Times New Roman"/>
          <w:color w:val="000000" w:themeColor="text1"/>
        </w:rPr>
        <w:t>persisted</w:t>
      </w:r>
      <w:r w:rsidRPr="005F50FD">
        <w:rPr>
          <w:rFonts w:ascii="Times New Roman" w:hAnsi="Times New Roman" w:cs="Times New Roman"/>
          <w:color w:val="000000" w:themeColor="text1"/>
        </w:rPr>
        <w:t xml:space="preserve"> to DynamoDB after each workflow node execution, enabling session resumption and debugging. State includes user messages, extracted requirements, search results, and workflow progress.</w:t>
      </w:r>
      <w:r w:rsidRPr="005F50FD">
        <w:rPr>
          <w:rFonts w:ascii="Times New Roman" w:hAnsi="Times New Roman" w:cs="Times New Roman"/>
          <w:color w:val="000000" w:themeColor="text1"/>
        </w:rPr>
        <w:br/>
      </w:r>
      <w:r w:rsidRPr="005F50FD">
        <w:rPr>
          <w:rFonts w:ascii="Times New Roman" w:hAnsi="Times New Roman" w:cs="Times New Roman"/>
          <w:color w:val="000000" w:themeColor="text1"/>
        </w:rPr>
        <w:br/>
        <w:t>Error Handling: The system implements comprehensive error handling with retry logic, graceful degradation (e.g., continuing workflow if media processing fails), and user-friendly error messages sent via WebSocket events.</w:t>
      </w:r>
    </w:p>
    <w:p w14:paraId="722ED2DA" w14:textId="77777777" w:rsidR="007F5BA4" w:rsidRDefault="007F5BA4">
      <w:pPr>
        <w:jc w:val="center"/>
      </w:pPr>
    </w:p>
    <w:p w14:paraId="095BF733" w14:textId="77777777" w:rsidR="0016667E" w:rsidRDefault="0016667E">
      <w:pPr>
        <w:jc w:val="center"/>
      </w:pPr>
    </w:p>
    <w:p w14:paraId="282718B3" w14:textId="77777777" w:rsidR="0016667E" w:rsidRDefault="0016667E">
      <w:pPr>
        <w:jc w:val="center"/>
      </w:pPr>
    </w:p>
    <w:p w14:paraId="7EEB5534" w14:textId="77777777" w:rsidR="0016667E" w:rsidRDefault="0016667E">
      <w:pPr>
        <w:jc w:val="center"/>
      </w:pPr>
    </w:p>
    <w:p w14:paraId="2530A55A" w14:textId="77777777" w:rsidR="0016667E" w:rsidRDefault="0016667E">
      <w:pPr>
        <w:jc w:val="center"/>
      </w:pPr>
    </w:p>
    <w:p w14:paraId="5644321B" w14:textId="77777777" w:rsidR="0016667E" w:rsidRDefault="0016667E">
      <w:pPr>
        <w:jc w:val="center"/>
      </w:pPr>
    </w:p>
    <w:p w14:paraId="1143096F" w14:textId="77777777" w:rsidR="0016667E" w:rsidRDefault="0016667E">
      <w:pPr>
        <w:jc w:val="center"/>
      </w:pPr>
    </w:p>
    <w:p w14:paraId="53CD8FB6" w14:textId="77777777" w:rsidR="0016667E" w:rsidRDefault="0016667E">
      <w:pPr>
        <w:jc w:val="center"/>
      </w:pPr>
    </w:p>
    <w:p w14:paraId="100F0F4A" w14:textId="77777777" w:rsidR="0016667E" w:rsidRDefault="0016667E">
      <w:pPr>
        <w:jc w:val="center"/>
      </w:pPr>
    </w:p>
    <w:p w14:paraId="2CCA3904" w14:textId="77777777" w:rsidR="0016667E" w:rsidRDefault="0016667E">
      <w:pPr>
        <w:jc w:val="center"/>
      </w:pPr>
    </w:p>
    <w:p w14:paraId="64FA0B98" w14:textId="77777777" w:rsidR="0016667E" w:rsidRDefault="0016667E">
      <w:pPr>
        <w:jc w:val="center"/>
      </w:pPr>
    </w:p>
    <w:p w14:paraId="679BA873" w14:textId="77777777" w:rsidR="0016667E" w:rsidRPr="0016667E" w:rsidRDefault="0016667E" w:rsidP="0016667E">
      <w:pPr>
        <w:jc w:val="center"/>
        <w:rPr>
          <w:rFonts w:ascii="Times New Roman" w:hAnsi="Times New Roman" w:cs="Times New Roman"/>
          <w:iCs/>
          <w:sz w:val="24"/>
          <w:szCs w:val="24"/>
        </w:rPr>
      </w:pPr>
      <w:r w:rsidRPr="0016667E">
        <w:rPr>
          <w:rFonts w:ascii="Times New Roman" w:hAnsi="Times New Roman" w:cs="Times New Roman"/>
          <w:iCs/>
          <w:sz w:val="24"/>
          <w:szCs w:val="24"/>
        </w:rPr>
        <w:t>Table 2.2: Buyer Flow Node Descriptions</w:t>
      </w:r>
    </w:p>
    <w:tbl>
      <w:tblPr>
        <w:tblStyle w:val="LightGrid-Accent1"/>
        <w:tblW w:w="0" w:type="auto"/>
        <w:tblLook w:val="04A0" w:firstRow="1" w:lastRow="0" w:firstColumn="1" w:lastColumn="0" w:noHBand="0" w:noVBand="1"/>
      </w:tblPr>
      <w:tblGrid>
        <w:gridCol w:w="2925"/>
        <w:gridCol w:w="2925"/>
        <w:gridCol w:w="2925"/>
      </w:tblGrid>
      <w:tr w:rsidR="007F5BA4" w:rsidRPr="0016667E" w14:paraId="2B863D46" w14:textId="77777777" w:rsidTr="0016667E">
        <w:trPr>
          <w:cnfStyle w:val="100000000000" w:firstRow="1" w:lastRow="0" w:firstColumn="0" w:lastColumn="0" w:oddVBand="0" w:evenVBand="0" w:oddHBand="0"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2925" w:type="dxa"/>
          </w:tcPr>
          <w:p w14:paraId="599A22A3" w14:textId="77777777" w:rsidR="007F5BA4" w:rsidRPr="0016667E" w:rsidRDefault="00000000">
            <w:pPr>
              <w:rPr>
                <w:rFonts w:ascii="Times New Roman" w:hAnsi="Times New Roman" w:cs="Times New Roman"/>
              </w:rPr>
            </w:pPr>
            <w:r w:rsidRPr="0016667E">
              <w:rPr>
                <w:rFonts w:ascii="Times New Roman" w:hAnsi="Times New Roman" w:cs="Times New Roman"/>
              </w:rPr>
              <w:t>Node</w:t>
            </w:r>
          </w:p>
        </w:tc>
        <w:tc>
          <w:tcPr>
            <w:tcW w:w="2925" w:type="dxa"/>
          </w:tcPr>
          <w:p w14:paraId="092F9F69" w14:textId="77777777" w:rsidR="007F5BA4" w:rsidRPr="0016667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Type</w:t>
            </w:r>
          </w:p>
        </w:tc>
        <w:tc>
          <w:tcPr>
            <w:tcW w:w="2925" w:type="dxa"/>
          </w:tcPr>
          <w:p w14:paraId="03032A9B" w14:textId="77777777" w:rsidR="007F5BA4" w:rsidRPr="0016667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Description</w:t>
            </w:r>
          </w:p>
        </w:tc>
      </w:tr>
      <w:tr w:rsidR="007F5BA4" w:rsidRPr="0016667E" w14:paraId="43439BA6" w14:textId="77777777" w:rsidTr="0016667E">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2925" w:type="dxa"/>
          </w:tcPr>
          <w:p w14:paraId="57E96C6A" w14:textId="77777777" w:rsidR="007F5BA4" w:rsidRPr="0016667E" w:rsidRDefault="00000000">
            <w:pPr>
              <w:rPr>
                <w:rFonts w:ascii="Times New Roman" w:hAnsi="Times New Roman" w:cs="Times New Roman"/>
              </w:rPr>
            </w:pPr>
            <w:r w:rsidRPr="0016667E">
              <w:rPr>
                <w:rFonts w:ascii="Times New Roman" w:hAnsi="Times New Roman" w:cs="Times New Roman"/>
              </w:rPr>
              <w:t>ParseInput</w:t>
            </w:r>
          </w:p>
        </w:tc>
        <w:tc>
          <w:tcPr>
            <w:tcW w:w="2925" w:type="dxa"/>
          </w:tcPr>
          <w:p w14:paraId="30F10204"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Tool</w:t>
            </w:r>
          </w:p>
        </w:tc>
        <w:tc>
          <w:tcPr>
            <w:tcW w:w="2925" w:type="dxa"/>
          </w:tcPr>
          <w:p w14:paraId="28E70F53"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Load session, normalize message, extract metadata</w:t>
            </w:r>
          </w:p>
        </w:tc>
      </w:tr>
      <w:tr w:rsidR="007F5BA4" w:rsidRPr="0016667E" w14:paraId="34D56CF0" w14:textId="77777777" w:rsidTr="0016667E">
        <w:trPr>
          <w:cnfStyle w:val="000000010000" w:firstRow="0" w:lastRow="0" w:firstColumn="0" w:lastColumn="0" w:oddVBand="0" w:evenVBand="0" w:oddHBand="0" w:evenHBand="1"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2925" w:type="dxa"/>
          </w:tcPr>
          <w:p w14:paraId="13B70780" w14:textId="77777777" w:rsidR="007F5BA4" w:rsidRPr="0016667E" w:rsidRDefault="00000000">
            <w:pPr>
              <w:rPr>
                <w:rFonts w:ascii="Times New Roman" w:hAnsi="Times New Roman" w:cs="Times New Roman"/>
              </w:rPr>
            </w:pPr>
            <w:r w:rsidRPr="0016667E">
              <w:rPr>
                <w:rFonts w:ascii="Times New Roman" w:hAnsi="Times New Roman" w:cs="Times New Roman"/>
              </w:rPr>
              <w:t>NeedMediaOps</w:t>
            </w:r>
          </w:p>
        </w:tc>
        <w:tc>
          <w:tcPr>
            <w:tcW w:w="2925" w:type="dxa"/>
          </w:tcPr>
          <w:p w14:paraId="6FA764F5"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Agent/LLM</w:t>
            </w:r>
          </w:p>
        </w:tc>
        <w:tc>
          <w:tcPr>
            <w:tcW w:w="2925" w:type="dxa"/>
          </w:tcPr>
          <w:p w14:paraId="03D8F256"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Decide if audio transcription or image processing needed</w:t>
            </w:r>
          </w:p>
        </w:tc>
      </w:tr>
      <w:tr w:rsidR="007F5BA4" w:rsidRPr="0016667E" w14:paraId="06913360" w14:textId="77777777" w:rsidTr="0016667E">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2925" w:type="dxa"/>
          </w:tcPr>
          <w:p w14:paraId="7AC106A8" w14:textId="77777777" w:rsidR="007F5BA4" w:rsidRPr="0016667E" w:rsidRDefault="00000000">
            <w:pPr>
              <w:rPr>
                <w:rFonts w:ascii="Times New Roman" w:hAnsi="Times New Roman" w:cs="Times New Roman"/>
              </w:rPr>
            </w:pPr>
            <w:r w:rsidRPr="0016667E">
              <w:rPr>
                <w:rFonts w:ascii="Times New Roman" w:hAnsi="Times New Roman" w:cs="Times New Roman"/>
              </w:rPr>
              <w:t>TranscribeAudio</w:t>
            </w:r>
          </w:p>
        </w:tc>
        <w:tc>
          <w:tcPr>
            <w:tcW w:w="2925" w:type="dxa"/>
          </w:tcPr>
          <w:p w14:paraId="5A294235"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Tool</w:t>
            </w:r>
          </w:p>
        </w:tc>
        <w:tc>
          <w:tcPr>
            <w:tcW w:w="2925" w:type="dxa"/>
          </w:tcPr>
          <w:p w14:paraId="7BDDC9BC"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Call media-service for speech-to-text</w:t>
            </w:r>
          </w:p>
        </w:tc>
      </w:tr>
      <w:tr w:rsidR="007F5BA4" w:rsidRPr="0016667E" w14:paraId="7D7D406B" w14:textId="77777777" w:rsidTr="0016667E">
        <w:trPr>
          <w:cnfStyle w:val="000000010000" w:firstRow="0" w:lastRow="0" w:firstColumn="0" w:lastColumn="0" w:oddVBand="0" w:evenVBand="0" w:oddHBand="0" w:evenHBand="1"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2925" w:type="dxa"/>
          </w:tcPr>
          <w:p w14:paraId="0B6CA9F1" w14:textId="77777777" w:rsidR="007F5BA4" w:rsidRPr="0016667E" w:rsidRDefault="00000000">
            <w:pPr>
              <w:rPr>
                <w:rFonts w:ascii="Times New Roman" w:hAnsi="Times New Roman" w:cs="Times New Roman"/>
              </w:rPr>
            </w:pPr>
            <w:r w:rsidRPr="0016667E">
              <w:rPr>
                <w:rFonts w:ascii="Times New Roman" w:hAnsi="Times New Roman" w:cs="Times New Roman"/>
              </w:rPr>
              <w:lastRenderedPageBreak/>
              <w:t>ExtractImageAttrs</w:t>
            </w:r>
          </w:p>
        </w:tc>
        <w:tc>
          <w:tcPr>
            <w:tcW w:w="2925" w:type="dxa"/>
          </w:tcPr>
          <w:p w14:paraId="62C041A3"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Tool</w:t>
            </w:r>
          </w:p>
        </w:tc>
        <w:tc>
          <w:tcPr>
            <w:tcW w:w="2925" w:type="dxa"/>
          </w:tcPr>
          <w:p w14:paraId="04A3082C"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Call media-service for image analysis</w:t>
            </w:r>
          </w:p>
        </w:tc>
      </w:tr>
      <w:tr w:rsidR="007F5BA4" w:rsidRPr="0016667E" w14:paraId="15F7C0C3" w14:textId="77777777" w:rsidTr="0016667E">
        <w:trPr>
          <w:cnfStyle w:val="000000100000" w:firstRow="0" w:lastRow="0" w:firstColumn="0" w:lastColumn="0" w:oddVBand="0" w:evenVBand="0" w:oddHBand="1" w:evenHBand="0" w:firstRowFirstColumn="0" w:firstRowLastColumn="0" w:lastRowFirstColumn="0" w:lastRowLastColumn="0"/>
          <w:trHeight w:val="989"/>
        </w:trPr>
        <w:tc>
          <w:tcPr>
            <w:cnfStyle w:val="001000000000" w:firstRow="0" w:lastRow="0" w:firstColumn="1" w:lastColumn="0" w:oddVBand="0" w:evenVBand="0" w:oddHBand="0" w:evenHBand="0" w:firstRowFirstColumn="0" w:firstRowLastColumn="0" w:lastRowFirstColumn="0" w:lastRowLastColumn="0"/>
            <w:tcW w:w="2925" w:type="dxa"/>
          </w:tcPr>
          <w:p w14:paraId="491D512A" w14:textId="77777777" w:rsidR="007F5BA4" w:rsidRPr="0016667E" w:rsidRDefault="00000000">
            <w:pPr>
              <w:rPr>
                <w:rFonts w:ascii="Times New Roman" w:hAnsi="Times New Roman" w:cs="Times New Roman"/>
              </w:rPr>
            </w:pPr>
            <w:r w:rsidRPr="0016667E">
              <w:rPr>
                <w:rFonts w:ascii="Times New Roman" w:hAnsi="Times New Roman" w:cs="Times New Roman"/>
              </w:rPr>
              <w:t>BuildRequirementSpec</w:t>
            </w:r>
          </w:p>
        </w:tc>
        <w:tc>
          <w:tcPr>
            <w:tcW w:w="2925" w:type="dxa"/>
          </w:tcPr>
          <w:p w14:paraId="04BFA1B0"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Agent/LLM</w:t>
            </w:r>
          </w:p>
        </w:tc>
        <w:tc>
          <w:tcPr>
            <w:tcW w:w="2925" w:type="dxa"/>
          </w:tcPr>
          <w:p w14:paraId="46AA7FDB"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Extract structured requirements from natural language</w:t>
            </w:r>
          </w:p>
        </w:tc>
      </w:tr>
      <w:tr w:rsidR="007F5BA4" w:rsidRPr="0016667E" w14:paraId="1D15BCD1" w14:textId="77777777" w:rsidTr="0016667E">
        <w:trPr>
          <w:cnfStyle w:val="000000010000" w:firstRow="0" w:lastRow="0" w:firstColumn="0" w:lastColumn="0" w:oddVBand="0" w:evenVBand="0" w:oddHBand="0" w:evenHBand="1"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2925" w:type="dxa"/>
          </w:tcPr>
          <w:p w14:paraId="5CAAC843" w14:textId="77777777" w:rsidR="007F5BA4" w:rsidRPr="0016667E" w:rsidRDefault="00000000">
            <w:pPr>
              <w:rPr>
                <w:rFonts w:ascii="Times New Roman" w:hAnsi="Times New Roman" w:cs="Times New Roman"/>
              </w:rPr>
            </w:pPr>
            <w:r w:rsidRPr="0016667E">
              <w:rPr>
                <w:rFonts w:ascii="Times New Roman" w:hAnsi="Times New Roman" w:cs="Times New Roman"/>
              </w:rPr>
              <w:t>NeedClarify</w:t>
            </w:r>
          </w:p>
        </w:tc>
        <w:tc>
          <w:tcPr>
            <w:tcW w:w="2925" w:type="dxa"/>
          </w:tcPr>
          <w:p w14:paraId="1ED1A0DD"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Agent/LLM</w:t>
            </w:r>
          </w:p>
        </w:tc>
        <w:tc>
          <w:tcPr>
            <w:tcW w:w="2925" w:type="dxa"/>
          </w:tcPr>
          <w:p w14:paraId="6B14EEB0"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Assess if requirement spec is sufficient for search</w:t>
            </w:r>
          </w:p>
        </w:tc>
      </w:tr>
      <w:tr w:rsidR="007F5BA4" w:rsidRPr="0016667E" w14:paraId="21C09393" w14:textId="77777777" w:rsidTr="0016667E">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2925" w:type="dxa"/>
          </w:tcPr>
          <w:p w14:paraId="65F96089" w14:textId="77777777" w:rsidR="007F5BA4" w:rsidRPr="0016667E" w:rsidRDefault="00000000">
            <w:pPr>
              <w:rPr>
                <w:rFonts w:ascii="Times New Roman" w:hAnsi="Times New Roman" w:cs="Times New Roman"/>
              </w:rPr>
            </w:pPr>
            <w:r w:rsidRPr="0016667E">
              <w:rPr>
                <w:rFonts w:ascii="Times New Roman" w:hAnsi="Times New Roman" w:cs="Times New Roman"/>
              </w:rPr>
              <w:t>AskClarifyingQ</w:t>
            </w:r>
          </w:p>
        </w:tc>
        <w:tc>
          <w:tcPr>
            <w:tcW w:w="2925" w:type="dxa"/>
          </w:tcPr>
          <w:p w14:paraId="2AF953F8"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Agent/LLM</w:t>
            </w:r>
          </w:p>
        </w:tc>
        <w:tc>
          <w:tcPr>
            <w:tcW w:w="2925" w:type="dxa"/>
          </w:tcPr>
          <w:p w14:paraId="3A170FA9"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Generate contextual clarifying questions</w:t>
            </w:r>
          </w:p>
        </w:tc>
      </w:tr>
      <w:tr w:rsidR="007F5BA4" w:rsidRPr="0016667E" w14:paraId="14611666" w14:textId="77777777" w:rsidTr="0016667E">
        <w:trPr>
          <w:cnfStyle w:val="000000010000" w:firstRow="0" w:lastRow="0" w:firstColumn="0" w:lastColumn="0" w:oddVBand="0" w:evenVBand="0" w:oddHBand="0" w:evenHBand="1"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2925" w:type="dxa"/>
          </w:tcPr>
          <w:p w14:paraId="73EA2552" w14:textId="77777777" w:rsidR="007F5BA4" w:rsidRPr="0016667E" w:rsidRDefault="00000000">
            <w:pPr>
              <w:rPr>
                <w:rFonts w:ascii="Times New Roman" w:hAnsi="Times New Roman" w:cs="Times New Roman"/>
              </w:rPr>
            </w:pPr>
            <w:r w:rsidRPr="0016667E">
              <w:rPr>
                <w:rFonts w:ascii="Times New Roman" w:hAnsi="Times New Roman" w:cs="Times New Roman"/>
              </w:rPr>
              <w:t>SearchMarketplaces</w:t>
            </w:r>
          </w:p>
        </w:tc>
        <w:tc>
          <w:tcPr>
            <w:tcW w:w="2925" w:type="dxa"/>
          </w:tcPr>
          <w:p w14:paraId="78A6C075"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Tool</w:t>
            </w:r>
          </w:p>
        </w:tc>
        <w:tc>
          <w:tcPr>
            <w:tcW w:w="2925" w:type="dxa"/>
          </w:tcPr>
          <w:p w14:paraId="30324A81"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Call catalog-service for product search</w:t>
            </w:r>
          </w:p>
        </w:tc>
      </w:tr>
      <w:tr w:rsidR="007F5BA4" w:rsidRPr="0016667E" w14:paraId="198E2D91" w14:textId="77777777" w:rsidTr="0016667E">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2925" w:type="dxa"/>
          </w:tcPr>
          <w:p w14:paraId="6BA5113B" w14:textId="77777777" w:rsidR="007F5BA4" w:rsidRPr="0016667E" w:rsidRDefault="00000000">
            <w:pPr>
              <w:rPr>
                <w:rFonts w:ascii="Times New Roman" w:hAnsi="Times New Roman" w:cs="Times New Roman"/>
              </w:rPr>
            </w:pPr>
            <w:r w:rsidRPr="0016667E">
              <w:rPr>
                <w:rFonts w:ascii="Times New Roman" w:hAnsi="Times New Roman" w:cs="Times New Roman"/>
              </w:rPr>
              <w:t>RankAndCompose</w:t>
            </w:r>
          </w:p>
        </w:tc>
        <w:tc>
          <w:tcPr>
            <w:tcW w:w="2925" w:type="dxa"/>
          </w:tcPr>
          <w:p w14:paraId="3692FDE5"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Tool</w:t>
            </w:r>
          </w:p>
        </w:tc>
        <w:tc>
          <w:tcPr>
            <w:tcW w:w="2925" w:type="dxa"/>
          </w:tcPr>
          <w:p w14:paraId="4022FE9A"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Rank results and compose response message</w:t>
            </w:r>
          </w:p>
        </w:tc>
      </w:tr>
      <w:tr w:rsidR="007F5BA4" w:rsidRPr="0016667E" w14:paraId="43BCA12B" w14:textId="77777777" w:rsidTr="0016667E">
        <w:trPr>
          <w:cnfStyle w:val="000000010000" w:firstRow="0" w:lastRow="0" w:firstColumn="0" w:lastColumn="0" w:oddVBand="0" w:evenVBand="0" w:oddHBand="0" w:evenHBand="1"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2925" w:type="dxa"/>
          </w:tcPr>
          <w:p w14:paraId="7E76E26C" w14:textId="77777777" w:rsidR="007F5BA4" w:rsidRPr="0016667E" w:rsidRDefault="00000000">
            <w:pPr>
              <w:rPr>
                <w:rFonts w:ascii="Times New Roman" w:hAnsi="Times New Roman" w:cs="Times New Roman"/>
              </w:rPr>
            </w:pPr>
            <w:r w:rsidRPr="0016667E">
              <w:rPr>
                <w:rFonts w:ascii="Times New Roman" w:hAnsi="Times New Roman" w:cs="Times New Roman"/>
              </w:rPr>
              <w:t>Done</w:t>
            </w:r>
          </w:p>
        </w:tc>
        <w:tc>
          <w:tcPr>
            <w:tcW w:w="2925" w:type="dxa"/>
          </w:tcPr>
          <w:p w14:paraId="31D945C4"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Terminal</w:t>
            </w:r>
          </w:p>
        </w:tc>
        <w:tc>
          <w:tcPr>
            <w:tcW w:w="2925" w:type="dxa"/>
          </w:tcPr>
          <w:p w14:paraId="775645B1"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Mark workflow complete and return final response</w:t>
            </w:r>
          </w:p>
        </w:tc>
      </w:tr>
    </w:tbl>
    <w:p w14:paraId="367FD0DA" w14:textId="77777777" w:rsidR="0016667E" w:rsidRDefault="0016667E">
      <w:pPr>
        <w:jc w:val="center"/>
        <w:rPr>
          <w:i/>
        </w:rPr>
      </w:pPr>
    </w:p>
    <w:p w14:paraId="607C1A0E" w14:textId="77777777" w:rsidR="0016667E" w:rsidRDefault="0016667E">
      <w:pPr>
        <w:jc w:val="center"/>
        <w:rPr>
          <w:i/>
        </w:rPr>
      </w:pPr>
    </w:p>
    <w:p w14:paraId="14006348" w14:textId="77777777" w:rsidR="0016667E" w:rsidRDefault="0016667E">
      <w:pPr>
        <w:jc w:val="center"/>
        <w:rPr>
          <w:i/>
        </w:rPr>
      </w:pPr>
    </w:p>
    <w:p w14:paraId="6DED6C9D" w14:textId="77777777" w:rsidR="0016667E" w:rsidRDefault="0016667E">
      <w:pPr>
        <w:jc w:val="center"/>
        <w:rPr>
          <w:i/>
        </w:rPr>
      </w:pPr>
    </w:p>
    <w:p w14:paraId="486CAA5C" w14:textId="77777777" w:rsidR="0016667E" w:rsidRDefault="0016667E">
      <w:pPr>
        <w:jc w:val="center"/>
        <w:rPr>
          <w:i/>
        </w:rPr>
      </w:pPr>
    </w:p>
    <w:p w14:paraId="0BD077D9" w14:textId="77777777" w:rsidR="0016667E" w:rsidRDefault="0016667E">
      <w:pPr>
        <w:jc w:val="center"/>
        <w:rPr>
          <w:i/>
        </w:rPr>
      </w:pPr>
    </w:p>
    <w:p w14:paraId="57926CF0" w14:textId="77777777" w:rsidR="0016667E" w:rsidRDefault="0016667E">
      <w:pPr>
        <w:jc w:val="center"/>
        <w:rPr>
          <w:i/>
        </w:rPr>
      </w:pPr>
    </w:p>
    <w:p w14:paraId="276A1A5E" w14:textId="77777777" w:rsidR="0016667E" w:rsidRDefault="0016667E">
      <w:pPr>
        <w:jc w:val="center"/>
        <w:rPr>
          <w:i/>
        </w:rPr>
      </w:pPr>
    </w:p>
    <w:p w14:paraId="2C824032" w14:textId="77777777" w:rsidR="0016667E" w:rsidRDefault="0016667E">
      <w:pPr>
        <w:jc w:val="center"/>
        <w:rPr>
          <w:i/>
        </w:rPr>
      </w:pPr>
    </w:p>
    <w:p w14:paraId="1BE592E9" w14:textId="77777777" w:rsidR="0016667E" w:rsidRDefault="0016667E">
      <w:pPr>
        <w:jc w:val="center"/>
        <w:rPr>
          <w:i/>
        </w:rPr>
      </w:pPr>
    </w:p>
    <w:p w14:paraId="5141B8D4" w14:textId="77777777" w:rsidR="0016667E" w:rsidRDefault="0016667E">
      <w:pPr>
        <w:jc w:val="center"/>
        <w:rPr>
          <w:i/>
        </w:rPr>
      </w:pPr>
    </w:p>
    <w:p w14:paraId="615C8218" w14:textId="77777777" w:rsidR="0016667E" w:rsidRDefault="0016667E">
      <w:pPr>
        <w:jc w:val="center"/>
        <w:rPr>
          <w:i/>
        </w:rPr>
      </w:pPr>
    </w:p>
    <w:p w14:paraId="34F7ADD5" w14:textId="77777777" w:rsidR="00E402A1" w:rsidRDefault="00E402A1">
      <w:pPr>
        <w:jc w:val="center"/>
        <w:rPr>
          <w:i/>
        </w:rPr>
      </w:pPr>
    </w:p>
    <w:p w14:paraId="1CD4996D" w14:textId="77777777" w:rsidR="00E402A1" w:rsidRDefault="00E402A1">
      <w:pPr>
        <w:jc w:val="center"/>
        <w:rPr>
          <w:i/>
        </w:rPr>
      </w:pPr>
    </w:p>
    <w:p w14:paraId="230EA44B" w14:textId="77777777" w:rsidR="00E402A1" w:rsidRDefault="00E402A1">
      <w:pPr>
        <w:jc w:val="center"/>
        <w:rPr>
          <w:i/>
        </w:rPr>
      </w:pPr>
    </w:p>
    <w:p w14:paraId="03C1A5D8" w14:textId="77777777" w:rsidR="0016667E" w:rsidRDefault="0016667E">
      <w:pPr>
        <w:jc w:val="center"/>
        <w:rPr>
          <w:i/>
        </w:rPr>
      </w:pPr>
    </w:p>
    <w:p w14:paraId="370405B8" w14:textId="77777777" w:rsidR="0016667E" w:rsidRPr="0016667E" w:rsidRDefault="0016667E">
      <w:pPr>
        <w:jc w:val="center"/>
        <w:rPr>
          <w:rFonts w:ascii="Times New Roman" w:hAnsi="Times New Roman" w:cs="Times New Roman"/>
          <w:iCs/>
          <w:sz w:val="24"/>
          <w:szCs w:val="24"/>
        </w:rPr>
      </w:pPr>
      <w:r w:rsidRPr="0016667E">
        <w:rPr>
          <w:rFonts w:ascii="Times New Roman" w:hAnsi="Times New Roman" w:cs="Times New Roman"/>
          <w:iCs/>
          <w:sz w:val="24"/>
          <w:szCs w:val="24"/>
        </w:rPr>
        <w:lastRenderedPageBreak/>
        <w:t>Table 2.3: Seller Flow Node Descriptions</w:t>
      </w:r>
    </w:p>
    <w:tbl>
      <w:tblPr>
        <w:tblStyle w:val="LightGrid-Accent1"/>
        <w:tblW w:w="0" w:type="auto"/>
        <w:tblLook w:val="04A0" w:firstRow="1" w:lastRow="0" w:firstColumn="1" w:lastColumn="0" w:noHBand="0" w:noVBand="1"/>
      </w:tblPr>
      <w:tblGrid>
        <w:gridCol w:w="2880"/>
        <w:gridCol w:w="2880"/>
        <w:gridCol w:w="2880"/>
      </w:tblGrid>
      <w:tr w:rsidR="007F5BA4" w:rsidRPr="0016667E" w14:paraId="244934EC" w14:textId="77777777" w:rsidTr="007F5B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5C2ACD" w14:textId="77777777" w:rsidR="007F5BA4" w:rsidRPr="0016667E" w:rsidRDefault="00000000">
            <w:pPr>
              <w:rPr>
                <w:rFonts w:ascii="Times New Roman" w:hAnsi="Times New Roman" w:cs="Times New Roman"/>
              </w:rPr>
            </w:pPr>
            <w:r w:rsidRPr="0016667E">
              <w:rPr>
                <w:rFonts w:ascii="Times New Roman" w:hAnsi="Times New Roman" w:cs="Times New Roman"/>
              </w:rPr>
              <w:t>Node</w:t>
            </w:r>
          </w:p>
        </w:tc>
        <w:tc>
          <w:tcPr>
            <w:tcW w:w="2880" w:type="dxa"/>
          </w:tcPr>
          <w:p w14:paraId="5AE2D4D6" w14:textId="77777777" w:rsidR="007F5BA4" w:rsidRPr="0016667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Type</w:t>
            </w:r>
          </w:p>
        </w:tc>
        <w:tc>
          <w:tcPr>
            <w:tcW w:w="2880" w:type="dxa"/>
          </w:tcPr>
          <w:p w14:paraId="4B0BF1D4" w14:textId="77777777" w:rsidR="007F5BA4" w:rsidRPr="0016667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Description</w:t>
            </w:r>
          </w:p>
        </w:tc>
      </w:tr>
      <w:tr w:rsidR="007F5BA4" w:rsidRPr="0016667E" w14:paraId="439C0537" w14:textId="77777777" w:rsidTr="007F5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801295" w14:textId="77777777" w:rsidR="007F5BA4" w:rsidRPr="0016667E" w:rsidRDefault="00000000">
            <w:pPr>
              <w:rPr>
                <w:rFonts w:ascii="Times New Roman" w:hAnsi="Times New Roman" w:cs="Times New Roman"/>
              </w:rPr>
            </w:pPr>
            <w:r w:rsidRPr="0016667E">
              <w:rPr>
                <w:rFonts w:ascii="Times New Roman" w:hAnsi="Times New Roman" w:cs="Times New Roman"/>
              </w:rPr>
              <w:t>ParseInput</w:t>
            </w:r>
          </w:p>
        </w:tc>
        <w:tc>
          <w:tcPr>
            <w:tcW w:w="2880" w:type="dxa"/>
          </w:tcPr>
          <w:p w14:paraId="7755B797"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Tool</w:t>
            </w:r>
          </w:p>
        </w:tc>
        <w:tc>
          <w:tcPr>
            <w:tcW w:w="2880" w:type="dxa"/>
          </w:tcPr>
          <w:p w14:paraId="2E71176A"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Load session, normalize message, extract metadata</w:t>
            </w:r>
          </w:p>
        </w:tc>
      </w:tr>
      <w:tr w:rsidR="007F5BA4" w:rsidRPr="0016667E" w14:paraId="4BBC9610" w14:textId="77777777" w:rsidTr="007F5B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80E24D" w14:textId="77777777" w:rsidR="007F5BA4" w:rsidRPr="0016667E" w:rsidRDefault="00000000">
            <w:pPr>
              <w:rPr>
                <w:rFonts w:ascii="Times New Roman" w:hAnsi="Times New Roman" w:cs="Times New Roman"/>
              </w:rPr>
            </w:pPr>
            <w:r w:rsidRPr="0016667E">
              <w:rPr>
                <w:rFonts w:ascii="Times New Roman" w:hAnsi="Times New Roman" w:cs="Times New Roman"/>
              </w:rPr>
              <w:t>NeedMediaOps</w:t>
            </w:r>
          </w:p>
        </w:tc>
        <w:tc>
          <w:tcPr>
            <w:tcW w:w="2880" w:type="dxa"/>
          </w:tcPr>
          <w:p w14:paraId="12767D37"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Agent/LLM</w:t>
            </w:r>
          </w:p>
        </w:tc>
        <w:tc>
          <w:tcPr>
            <w:tcW w:w="2880" w:type="dxa"/>
          </w:tcPr>
          <w:p w14:paraId="66AE6744"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Decide if image processing needed for listing</w:t>
            </w:r>
          </w:p>
        </w:tc>
      </w:tr>
      <w:tr w:rsidR="007F5BA4" w:rsidRPr="0016667E" w14:paraId="04085054" w14:textId="77777777" w:rsidTr="007F5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D5AF0B" w14:textId="77777777" w:rsidR="007F5BA4" w:rsidRPr="0016667E" w:rsidRDefault="00000000">
            <w:pPr>
              <w:rPr>
                <w:rFonts w:ascii="Times New Roman" w:hAnsi="Times New Roman" w:cs="Times New Roman"/>
              </w:rPr>
            </w:pPr>
            <w:r w:rsidRPr="0016667E">
              <w:rPr>
                <w:rFonts w:ascii="Times New Roman" w:hAnsi="Times New Roman" w:cs="Times New Roman"/>
              </w:rPr>
              <w:t>TranscribeAudio</w:t>
            </w:r>
          </w:p>
        </w:tc>
        <w:tc>
          <w:tcPr>
            <w:tcW w:w="2880" w:type="dxa"/>
          </w:tcPr>
          <w:p w14:paraId="4CA8FA8F"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Tool</w:t>
            </w:r>
          </w:p>
        </w:tc>
        <w:tc>
          <w:tcPr>
            <w:tcW w:w="2880" w:type="dxa"/>
          </w:tcPr>
          <w:p w14:paraId="09A11752"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Call media-service for speech-to-text (if voice input)</w:t>
            </w:r>
          </w:p>
        </w:tc>
      </w:tr>
      <w:tr w:rsidR="007F5BA4" w:rsidRPr="0016667E" w14:paraId="128E8D1A" w14:textId="77777777" w:rsidTr="007F5B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FE4815" w14:textId="77777777" w:rsidR="007F5BA4" w:rsidRPr="0016667E" w:rsidRDefault="00000000">
            <w:pPr>
              <w:rPr>
                <w:rFonts w:ascii="Times New Roman" w:hAnsi="Times New Roman" w:cs="Times New Roman"/>
              </w:rPr>
            </w:pPr>
            <w:r w:rsidRPr="0016667E">
              <w:rPr>
                <w:rFonts w:ascii="Times New Roman" w:hAnsi="Times New Roman" w:cs="Times New Roman"/>
              </w:rPr>
              <w:t>ExtractImageAttrs</w:t>
            </w:r>
          </w:p>
        </w:tc>
        <w:tc>
          <w:tcPr>
            <w:tcW w:w="2880" w:type="dxa"/>
          </w:tcPr>
          <w:p w14:paraId="2F2035DB"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Tool</w:t>
            </w:r>
          </w:p>
        </w:tc>
        <w:tc>
          <w:tcPr>
            <w:tcW w:w="2880" w:type="dxa"/>
          </w:tcPr>
          <w:p w14:paraId="01BEDF70"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Call media-service for image analysis</w:t>
            </w:r>
          </w:p>
        </w:tc>
      </w:tr>
      <w:tr w:rsidR="007F5BA4" w:rsidRPr="0016667E" w14:paraId="1561940F" w14:textId="77777777" w:rsidTr="007F5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C7E7E2" w14:textId="77777777" w:rsidR="007F5BA4" w:rsidRPr="0016667E" w:rsidRDefault="00000000">
            <w:pPr>
              <w:rPr>
                <w:rFonts w:ascii="Times New Roman" w:hAnsi="Times New Roman" w:cs="Times New Roman"/>
              </w:rPr>
            </w:pPr>
            <w:r w:rsidRPr="0016667E">
              <w:rPr>
                <w:rFonts w:ascii="Times New Roman" w:hAnsi="Times New Roman" w:cs="Times New Roman"/>
              </w:rPr>
              <w:t>BuildListingSpec</w:t>
            </w:r>
          </w:p>
        </w:tc>
        <w:tc>
          <w:tcPr>
            <w:tcW w:w="2880" w:type="dxa"/>
          </w:tcPr>
          <w:p w14:paraId="6D176D84"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Agent/LLM</w:t>
            </w:r>
          </w:p>
        </w:tc>
        <w:tc>
          <w:tcPr>
            <w:tcW w:w="2880" w:type="dxa"/>
          </w:tcPr>
          <w:p w14:paraId="36D1456F"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Extract structured listing from natural language</w:t>
            </w:r>
          </w:p>
        </w:tc>
      </w:tr>
      <w:tr w:rsidR="007F5BA4" w:rsidRPr="0016667E" w14:paraId="60D1D9EF" w14:textId="77777777" w:rsidTr="007F5B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79CA08" w14:textId="77777777" w:rsidR="007F5BA4" w:rsidRPr="0016667E" w:rsidRDefault="00000000">
            <w:pPr>
              <w:rPr>
                <w:rFonts w:ascii="Times New Roman" w:hAnsi="Times New Roman" w:cs="Times New Roman"/>
              </w:rPr>
            </w:pPr>
            <w:r w:rsidRPr="0016667E">
              <w:rPr>
                <w:rFonts w:ascii="Times New Roman" w:hAnsi="Times New Roman" w:cs="Times New Roman"/>
              </w:rPr>
              <w:t>ValidateListingInputs</w:t>
            </w:r>
          </w:p>
        </w:tc>
        <w:tc>
          <w:tcPr>
            <w:tcW w:w="2880" w:type="dxa"/>
          </w:tcPr>
          <w:p w14:paraId="6A4872CA"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Tool</w:t>
            </w:r>
          </w:p>
        </w:tc>
        <w:tc>
          <w:tcPr>
            <w:tcW w:w="2880" w:type="dxa"/>
          </w:tcPr>
          <w:p w14:paraId="7868A012"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Validate listing requirements per marketplace</w:t>
            </w:r>
          </w:p>
        </w:tc>
      </w:tr>
      <w:tr w:rsidR="007F5BA4" w:rsidRPr="0016667E" w14:paraId="1DC8E172" w14:textId="77777777" w:rsidTr="007F5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A2885A" w14:textId="77777777" w:rsidR="007F5BA4" w:rsidRPr="0016667E" w:rsidRDefault="00000000">
            <w:pPr>
              <w:rPr>
                <w:rFonts w:ascii="Times New Roman" w:hAnsi="Times New Roman" w:cs="Times New Roman"/>
              </w:rPr>
            </w:pPr>
            <w:r w:rsidRPr="0016667E">
              <w:rPr>
                <w:rFonts w:ascii="Times New Roman" w:hAnsi="Times New Roman" w:cs="Times New Roman"/>
              </w:rPr>
              <w:t>NeedClarify</w:t>
            </w:r>
          </w:p>
        </w:tc>
        <w:tc>
          <w:tcPr>
            <w:tcW w:w="2880" w:type="dxa"/>
          </w:tcPr>
          <w:p w14:paraId="0F55DF6E"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Agent/LLM</w:t>
            </w:r>
          </w:p>
        </w:tc>
        <w:tc>
          <w:tcPr>
            <w:tcW w:w="2880" w:type="dxa"/>
          </w:tcPr>
          <w:p w14:paraId="6C6946AA"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Assess if listing spec is sufficient</w:t>
            </w:r>
          </w:p>
        </w:tc>
      </w:tr>
      <w:tr w:rsidR="007F5BA4" w:rsidRPr="0016667E" w14:paraId="0FC47782" w14:textId="77777777" w:rsidTr="007F5B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7D854A" w14:textId="77777777" w:rsidR="007F5BA4" w:rsidRPr="0016667E" w:rsidRDefault="00000000">
            <w:pPr>
              <w:rPr>
                <w:rFonts w:ascii="Times New Roman" w:hAnsi="Times New Roman" w:cs="Times New Roman"/>
              </w:rPr>
            </w:pPr>
            <w:r w:rsidRPr="0016667E">
              <w:rPr>
                <w:rFonts w:ascii="Times New Roman" w:hAnsi="Times New Roman" w:cs="Times New Roman"/>
              </w:rPr>
              <w:t>AskClarifyingQ</w:t>
            </w:r>
          </w:p>
        </w:tc>
        <w:tc>
          <w:tcPr>
            <w:tcW w:w="2880" w:type="dxa"/>
          </w:tcPr>
          <w:p w14:paraId="706F4E88"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Agent/LLM</w:t>
            </w:r>
          </w:p>
        </w:tc>
        <w:tc>
          <w:tcPr>
            <w:tcW w:w="2880" w:type="dxa"/>
          </w:tcPr>
          <w:p w14:paraId="7924B1C3"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Generate clarifying questions for missing info</w:t>
            </w:r>
          </w:p>
        </w:tc>
      </w:tr>
      <w:tr w:rsidR="007F5BA4" w:rsidRPr="0016667E" w14:paraId="5DFD455F" w14:textId="77777777" w:rsidTr="007F5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297ED4" w14:textId="77777777" w:rsidR="007F5BA4" w:rsidRPr="0016667E" w:rsidRDefault="00000000">
            <w:pPr>
              <w:rPr>
                <w:rFonts w:ascii="Times New Roman" w:hAnsi="Times New Roman" w:cs="Times New Roman"/>
              </w:rPr>
            </w:pPr>
            <w:r w:rsidRPr="0016667E">
              <w:rPr>
                <w:rFonts w:ascii="Times New Roman" w:hAnsi="Times New Roman" w:cs="Times New Roman"/>
              </w:rPr>
              <w:t>CrosspostDispatch</w:t>
            </w:r>
          </w:p>
        </w:tc>
        <w:tc>
          <w:tcPr>
            <w:tcW w:w="2880" w:type="dxa"/>
          </w:tcPr>
          <w:p w14:paraId="75F38B97"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Tool</w:t>
            </w:r>
          </w:p>
        </w:tc>
        <w:tc>
          <w:tcPr>
            <w:tcW w:w="2880" w:type="dxa"/>
          </w:tcPr>
          <w:p w14:paraId="1B3F145F"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Create SQS jobs for each target marketplace</w:t>
            </w:r>
          </w:p>
        </w:tc>
      </w:tr>
      <w:tr w:rsidR="007F5BA4" w:rsidRPr="0016667E" w14:paraId="73D9B8DA" w14:textId="77777777" w:rsidTr="007F5B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5B2494" w14:textId="77777777" w:rsidR="007F5BA4" w:rsidRPr="0016667E" w:rsidRDefault="00000000">
            <w:pPr>
              <w:rPr>
                <w:rFonts w:ascii="Times New Roman" w:hAnsi="Times New Roman" w:cs="Times New Roman"/>
              </w:rPr>
            </w:pPr>
            <w:r w:rsidRPr="0016667E">
              <w:rPr>
                <w:rFonts w:ascii="Times New Roman" w:hAnsi="Times New Roman" w:cs="Times New Roman"/>
              </w:rPr>
              <w:t>ProcessMarketplaceJobs</w:t>
            </w:r>
          </w:p>
        </w:tc>
        <w:tc>
          <w:tcPr>
            <w:tcW w:w="2880" w:type="dxa"/>
          </w:tcPr>
          <w:p w14:paraId="3B971E27"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Tool</w:t>
            </w:r>
          </w:p>
        </w:tc>
        <w:tc>
          <w:tcPr>
            <w:tcW w:w="2880" w:type="dxa"/>
          </w:tcPr>
          <w:p w14:paraId="2F6C9696"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Workers process SQS messages asynchronously</w:t>
            </w:r>
          </w:p>
        </w:tc>
      </w:tr>
      <w:tr w:rsidR="007F5BA4" w:rsidRPr="0016667E" w14:paraId="784B46A2" w14:textId="77777777" w:rsidTr="007F5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958487" w14:textId="77777777" w:rsidR="007F5BA4" w:rsidRPr="0016667E" w:rsidRDefault="00000000">
            <w:pPr>
              <w:rPr>
                <w:rFonts w:ascii="Times New Roman" w:hAnsi="Times New Roman" w:cs="Times New Roman"/>
              </w:rPr>
            </w:pPr>
            <w:r w:rsidRPr="0016667E">
              <w:rPr>
                <w:rFonts w:ascii="Times New Roman" w:hAnsi="Times New Roman" w:cs="Times New Roman"/>
              </w:rPr>
              <w:t>UpdateJobStatus</w:t>
            </w:r>
          </w:p>
        </w:tc>
        <w:tc>
          <w:tcPr>
            <w:tcW w:w="2880" w:type="dxa"/>
          </w:tcPr>
          <w:p w14:paraId="3D09CFCA"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Tool</w:t>
            </w:r>
          </w:p>
        </w:tc>
        <w:tc>
          <w:tcPr>
            <w:tcW w:w="2880" w:type="dxa"/>
          </w:tcPr>
          <w:p w14:paraId="3C753A53"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Update job status in DynamoDB as jobs complete</w:t>
            </w:r>
          </w:p>
        </w:tc>
      </w:tr>
      <w:tr w:rsidR="007F5BA4" w:rsidRPr="0016667E" w14:paraId="03D720AB" w14:textId="77777777" w:rsidTr="007F5B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E1B5CD" w14:textId="77777777" w:rsidR="007F5BA4" w:rsidRPr="0016667E" w:rsidRDefault="00000000">
            <w:pPr>
              <w:rPr>
                <w:rFonts w:ascii="Times New Roman" w:hAnsi="Times New Roman" w:cs="Times New Roman"/>
              </w:rPr>
            </w:pPr>
            <w:r w:rsidRPr="0016667E">
              <w:rPr>
                <w:rFonts w:ascii="Times New Roman" w:hAnsi="Times New Roman" w:cs="Times New Roman"/>
              </w:rPr>
              <w:t>ComposeConfirmation</w:t>
            </w:r>
          </w:p>
        </w:tc>
        <w:tc>
          <w:tcPr>
            <w:tcW w:w="2880" w:type="dxa"/>
          </w:tcPr>
          <w:p w14:paraId="40086A8A"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Tool</w:t>
            </w:r>
          </w:p>
        </w:tc>
        <w:tc>
          <w:tcPr>
            <w:tcW w:w="2880" w:type="dxa"/>
          </w:tcPr>
          <w:p w14:paraId="1DEC0DB8"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Generate confirmation message with listing links</w:t>
            </w:r>
          </w:p>
        </w:tc>
      </w:tr>
    </w:tbl>
    <w:p w14:paraId="6F0CE4E9" w14:textId="77777777" w:rsidR="007F5BA4" w:rsidRDefault="007F5BA4">
      <w:pPr>
        <w:jc w:val="center"/>
      </w:pPr>
    </w:p>
    <w:p w14:paraId="5CB69F9A" w14:textId="77777777" w:rsidR="0016667E" w:rsidRPr="0016667E" w:rsidRDefault="0016667E">
      <w:pPr>
        <w:jc w:val="center"/>
        <w:rPr>
          <w:rFonts w:ascii="Times New Roman" w:hAnsi="Times New Roman" w:cs="Times New Roman"/>
        </w:rPr>
      </w:pPr>
    </w:p>
    <w:p w14:paraId="6515B26E" w14:textId="77777777" w:rsidR="0016667E" w:rsidRPr="0016667E" w:rsidRDefault="0016667E">
      <w:pPr>
        <w:jc w:val="center"/>
        <w:rPr>
          <w:rFonts w:ascii="Times New Roman" w:hAnsi="Times New Roman" w:cs="Times New Roman"/>
          <w:sz w:val="24"/>
          <w:szCs w:val="24"/>
        </w:rPr>
      </w:pPr>
    </w:p>
    <w:p w14:paraId="0C6B1DDA" w14:textId="77777777" w:rsidR="0016667E" w:rsidRPr="0016667E" w:rsidRDefault="0016667E" w:rsidP="0016667E">
      <w:pPr>
        <w:jc w:val="center"/>
        <w:rPr>
          <w:rFonts w:ascii="Times New Roman" w:hAnsi="Times New Roman" w:cs="Times New Roman"/>
          <w:sz w:val="24"/>
          <w:szCs w:val="24"/>
        </w:rPr>
      </w:pPr>
      <w:r w:rsidRPr="0016667E">
        <w:rPr>
          <w:rFonts w:ascii="Times New Roman" w:hAnsi="Times New Roman" w:cs="Times New Roman"/>
          <w:sz w:val="24"/>
          <w:szCs w:val="24"/>
        </w:rPr>
        <w:t>Table 2.4: Performance Characteristics by Service</w:t>
      </w:r>
    </w:p>
    <w:tbl>
      <w:tblPr>
        <w:tblStyle w:val="LightGrid-Accent1"/>
        <w:tblW w:w="0" w:type="auto"/>
        <w:tblLook w:val="04A0" w:firstRow="1" w:lastRow="0" w:firstColumn="1" w:lastColumn="0" w:noHBand="0" w:noVBand="1"/>
      </w:tblPr>
      <w:tblGrid>
        <w:gridCol w:w="2175"/>
        <w:gridCol w:w="2175"/>
        <w:gridCol w:w="2175"/>
        <w:gridCol w:w="2175"/>
      </w:tblGrid>
      <w:tr w:rsidR="007F5BA4" w:rsidRPr="0016667E" w14:paraId="42CA1F46" w14:textId="77777777" w:rsidTr="0016667E">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175" w:type="dxa"/>
          </w:tcPr>
          <w:p w14:paraId="0464D94A" w14:textId="77777777" w:rsidR="007F5BA4" w:rsidRPr="0016667E" w:rsidRDefault="00000000">
            <w:pPr>
              <w:rPr>
                <w:rFonts w:ascii="Times New Roman" w:hAnsi="Times New Roman" w:cs="Times New Roman"/>
              </w:rPr>
            </w:pPr>
            <w:r w:rsidRPr="0016667E">
              <w:rPr>
                <w:rFonts w:ascii="Times New Roman" w:hAnsi="Times New Roman" w:cs="Times New Roman"/>
              </w:rPr>
              <w:t>Service</w:t>
            </w:r>
          </w:p>
        </w:tc>
        <w:tc>
          <w:tcPr>
            <w:tcW w:w="2175" w:type="dxa"/>
          </w:tcPr>
          <w:p w14:paraId="2BF09BFD" w14:textId="77777777" w:rsidR="007F5BA4" w:rsidRPr="0016667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Operation Type</w:t>
            </w:r>
          </w:p>
        </w:tc>
        <w:tc>
          <w:tcPr>
            <w:tcW w:w="2175" w:type="dxa"/>
          </w:tcPr>
          <w:p w14:paraId="489D03EA" w14:textId="77777777" w:rsidR="007F5BA4" w:rsidRPr="0016667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Response Time</w:t>
            </w:r>
          </w:p>
        </w:tc>
        <w:tc>
          <w:tcPr>
            <w:tcW w:w="2175" w:type="dxa"/>
          </w:tcPr>
          <w:p w14:paraId="4AABFB07" w14:textId="77777777" w:rsidR="007F5BA4" w:rsidRPr="0016667E"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Throughput</w:t>
            </w:r>
          </w:p>
        </w:tc>
      </w:tr>
      <w:tr w:rsidR="007F5BA4" w:rsidRPr="0016667E" w14:paraId="597C3875" w14:textId="77777777" w:rsidTr="0016667E">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2175" w:type="dxa"/>
          </w:tcPr>
          <w:p w14:paraId="5F1E9133" w14:textId="77777777" w:rsidR="007F5BA4" w:rsidRPr="0016667E" w:rsidRDefault="00000000">
            <w:pPr>
              <w:rPr>
                <w:rFonts w:ascii="Times New Roman" w:hAnsi="Times New Roman" w:cs="Times New Roman"/>
              </w:rPr>
            </w:pPr>
            <w:r w:rsidRPr="0016667E">
              <w:rPr>
                <w:rFonts w:ascii="Times New Roman" w:hAnsi="Times New Roman" w:cs="Times New Roman"/>
              </w:rPr>
              <w:t>Orchestrator</w:t>
            </w:r>
          </w:p>
        </w:tc>
        <w:tc>
          <w:tcPr>
            <w:tcW w:w="2175" w:type="dxa"/>
          </w:tcPr>
          <w:p w14:paraId="32B54A63"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WebSocket connection</w:t>
            </w:r>
          </w:p>
        </w:tc>
        <w:tc>
          <w:tcPr>
            <w:tcW w:w="2175" w:type="dxa"/>
          </w:tcPr>
          <w:p w14:paraId="6FF39147"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&lt; 500ms</w:t>
            </w:r>
          </w:p>
        </w:tc>
        <w:tc>
          <w:tcPr>
            <w:tcW w:w="2175" w:type="dxa"/>
          </w:tcPr>
          <w:p w14:paraId="6E193E69"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1000 concurrent</w:t>
            </w:r>
          </w:p>
        </w:tc>
      </w:tr>
      <w:tr w:rsidR="007F5BA4" w:rsidRPr="0016667E" w14:paraId="5983151E" w14:textId="77777777" w:rsidTr="0016667E">
        <w:trPr>
          <w:cnfStyle w:val="000000010000" w:firstRow="0" w:lastRow="0" w:firstColumn="0" w:lastColumn="0" w:oddVBand="0" w:evenVBand="0" w:oddHBand="0" w:evenHBand="1"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175" w:type="dxa"/>
          </w:tcPr>
          <w:p w14:paraId="0D8EB327" w14:textId="77777777" w:rsidR="007F5BA4" w:rsidRPr="0016667E" w:rsidRDefault="00000000">
            <w:pPr>
              <w:rPr>
                <w:rFonts w:ascii="Times New Roman" w:hAnsi="Times New Roman" w:cs="Times New Roman"/>
              </w:rPr>
            </w:pPr>
            <w:r w:rsidRPr="0016667E">
              <w:rPr>
                <w:rFonts w:ascii="Times New Roman" w:hAnsi="Times New Roman" w:cs="Times New Roman"/>
              </w:rPr>
              <w:t>Orchestrator</w:t>
            </w:r>
          </w:p>
        </w:tc>
        <w:tc>
          <w:tcPr>
            <w:tcW w:w="2175" w:type="dxa"/>
          </w:tcPr>
          <w:p w14:paraId="367BA00F"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Workflow execution</w:t>
            </w:r>
          </w:p>
        </w:tc>
        <w:tc>
          <w:tcPr>
            <w:tcW w:w="2175" w:type="dxa"/>
          </w:tcPr>
          <w:p w14:paraId="3FB81E77"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2-10s</w:t>
            </w:r>
          </w:p>
        </w:tc>
        <w:tc>
          <w:tcPr>
            <w:tcW w:w="2175" w:type="dxa"/>
          </w:tcPr>
          <w:p w14:paraId="15758BDB"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100 concurrent</w:t>
            </w:r>
          </w:p>
        </w:tc>
      </w:tr>
      <w:tr w:rsidR="007F5BA4" w:rsidRPr="0016667E" w14:paraId="74CEE401" w14:textId="77777777" w:rsidTr="0016667E">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75" w:type="dxa"/>
          </w:tcPr>
          <w:p w14:paraId="14CE0175" w14:textId="77777777" w:rsidR="007F5BA4" w:rsidRPr="0016667E" w:rsidRDefault="00000000">
            <w:pPr>
              <w:rPr>
                <w:rFonts w:ascii="Times New Roman" w:hAnsi="Times New Roman" w:cs="Times New Roman"/>
              </w:rPr>
            </w:pPr>
            <w:r w:rsidRPr="0016667E">
              <w:rPr>
                <w:rFonts w:ascii="Times New Roman" w:hAnsi="Times New Roman" w:cs="Times New Roman"/>
              </w:rPr>
              <w:t>Catalog Service</w:t>
            </w:r>
          </w:p>
        </w:tc>
        <w:tc>
          <w:tcPr>
            <w:tcW w:w="2175" w:type="dxa"/>
          </w:tcPr>
          <w:p w14:paraId="3E1AAC03"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Product search</w:t>
            </w:r>
          </w:p>
        </w:tc>
        <w:tc>
          <w:tcPr>
            <w:tcW w:w="2175" w:type="dxa"/>
          </w:tcPr>
          <w:p w14:paraId="2045C602"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1-3s</w:t>
            </w:r>
          </w:p>
        </w:tc>
        <w:tc>
          <w:tcPr>
            <w:tcW w:w="2175" w:type="dxa"/>
          </w:tcPr>
          <w:p w14:paraId="2FCA092E"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100 searches/min</w:t>
            </w:r>
          </w:p>
        </w:tc>
      </w:tr>
      <w:tr w:rsidR="007F5BA4" w:rsidRPr="0016667E" w14:paraId="31941335" w14:textId="77777777" w:rsidTr="0016667E">
        <w:trPr>
          <w:cnfStyle w:val="000000010000" w:firstRow="0" w:lastRow="0" w:firstColumn="0" w:lastColumn="0" w:oddVBand="0" w:evenVBand="0" w:oddHBand="0" w:evenHBand="1"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175" w:type="dxa"/>
          </w:tcPr>
          <w:p w14:paraId="400DE057" w14:textId="77777777" w:rsidR="007F5BA4" w:rsidRPr="0016667E" w:rsidRDefault="00000000">
            <w:pPr>
              <w:rPr>
                <w:rFonts w:ascii="Times New Roman" w:hAnsi="Times New Roman" w:cs="Times New Roman"/>
              </w:rPr>
            </w:pPr>
            <w:r w:rsidRPr="0016667E">
              <w:rPr>
                <w:rFonts w:ascii="Times New Roman" w:hAnsi="Times New Roman" w:cs="Times New Roman"/>
              </w:rPr>
              <w:t>Seller Service</w:t>
            </w:r>
          </w:p>
        </w:tc>
        <w:tc>
          <w:tcPr>
            <w:tcW w:w="2175" w:type="dxa"/>
          </w:tcPr>
          <w:p w14:paraId="6F644BAF"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Job creation</w:t>
            </w:r>
          </w:p>
        </w:tc>
        <w:tc>
          <w:tcPr>
            <w:tcW w:w="2175" w:type="dxa"/>
          </w:tcPr>
          <w:p w14:paraId="75B86FDB"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&lt; 100ms</w:t>
            </w:r>
          </w:p>
        </w:tc>
        <w:tc>
          <w:tcPr>
            <w:tcW w:w="2175" w:type="dxa"/>
          </w:tcPr>
          <w:p w14:paraId="3FA82B5B" w14:textId="77777777" w:rsidR="007F5BA4" w:rsidRPr="0016667E"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16667E">
              <w:rPr>
                <w:rFonts w:ascii="Times New Roman" w:hAnsi="Times New Roman" w:cs="Times New Roman"/>
              </w:rPr>
              <w:t>50 jobs/min</w:t>
            </w:r>
          </w:p>
        </w:tc>
      </w:tr>
      <w:tr w:rsidR="007F5BA4" w:rsidRPr="0016667E" w14:paraId="15F45FCA" w14:textId="77777777" w:rsidTr="0016667E">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175" w:type="dxa"/>
          </w:tcPr>
          <w:p w14:paraId="18B1A73B" w14:textId="77777777" w:rsidR="007F5BA4" w:rsidRPr="0016667E" w:rsidRDefault="00000000">
            <w:pPr>
              <w:rPr>
                <w:rFonts w:ascii="Times New Roman" w:hAnsi="Times New Roman" w:cs="Times New Roman"/>
              </w:rPr>
            </w:pPr>
            <w:r w:rsidRPr="0016667E">
              <w:rPr>
                <w:rFonts w:ascii="Times New Roman" w:hAnsi="Times New Roman" w:cs="Times New Roman"/>
              </w:rPr>
              <w:t>Seller Service</w:t>
            </w:r>
          </w:p>
        </w:tc>
        <w:tc>
          <w:tcPr>
            <w:tcW w:w="2175" w:type="dxa"/>
          </w:tcPr>
          <w:p w14:paraId="72694724"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Job processing</w:t>
            </w:r>
          </w:p>
        </w:tc>
        <w:tc>
          <w:tcPr>
            <w:tcW w:w="2175" w:type="dxa"/>
          </w:tcPr>
          <w:p w14:paraId="4BDB1F92"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30s - 5min</w:t>
            </w:r>
          </w:p>
        </w:tc>
        <w:tc>
          <w:tcPr>
            <w:tcW w:w="2175" w:type="dxa"/>
          </w:tcPr>
          <w:p w14:paraId="305708AB" w14:textId="77777777" w:rsidR="007F5BA4" w:rsidRPr="0016667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667E">
              <w:rPr>
                <w:rFonts w:ascii="Times New Roman" w:hAnsi="Times New Roman" w:cs="Times New Roman"/>
              </w:rPr>
              <w:t>Async via SQS</w:t>
            </w:r>
          </w:p>
        </w:tc>
      </w:tr>
    </w:tbl>
    <w:p w14:paraId="65981631" w14:textId="77777777" w:rsidR="003853B8" w:rsidRDefault="00000000">
      <w:r>
        <w:br w:type="page"/>
      </w:r>
    </w:p>
    <w:p w14:paraId="16983F87" w14:textId="77777777" w:rsidR="003853B8" w:rsidRPr="002D4B2B" w:rsidRDefault="00000000">
      <w:pPr>
        <w:pStyle w:val="Heading1"/>
        <w:rPr>
          <w:rFonts w:ascii="Times New Roman" w:hAnsi="Times New Roman" w:cs="Times New Roman"/>
          <w:sz w:val="22"/>
          <w:szCs w:val="22"/>
        </w:rPr>
      </w:pPr>
      <w:r w:rsidRPr="002D4B2B">
        <w:rPr>
          <w:rFonts w:ascii="Times New Roman" w:hAnsi="Times New Roman" w:cs="Times New Roman"/>
          <w:sz w:val="22"/>
          <w:szCs w:val="22"/>
        </w:rPr>
        <w:lastRenderedPageBreak/>
        <w:t>Glossary</w:t>
      </w:r>
    </w:p>
    <w:p w14:paraId="6386CC56" w14:textId="77777777" w:rsidR="002D4B2B" w:rsidRPr="002D4B2B" w:rsidRDefault="002D4B2B" w:rsidP="002D4B2B">
      <w:pPr>
        <w:rPr>
          <w:rFonts w:ascii="Times New Roman" w:hAnsi="Times New Roman" w:cs="Times New Roman"/>
        </w:rPr>
      </w:pPr>
    </w:p>
    <w:p w14:paraId="69C9DCD5" w14:textId="77777777" w:rsidR="003853B8" w:rsidRPr="002D4B2B" w:rsidRDefault="00000000">
      <w:pPr>
        <w:rPr>
          <w:rFonts w:ascii="Times New Roman" w:hAnsi="Times New Roman" w:cs="Times New Roman"/>
        </w:rPr>
      </w:pPr>
      <w:r w:rsidRPr="002D4B2B">
        <w:rPr>
          <w:rFonts w:ascii="Times New Roman" w:hAnsi="Times New Roman" w:cs="Times New Roman"/>
          <w:b/>
        </w:rPr>
        <w:t xml:space="preserve">LLM (Large Language Model): </w:t>
      </w:r>
      <w:r w:rsidRPr="002D4B2B">
        <w:rPr>
          <w:rFonts w:ascii="Times New Roman" w:hAnsi="Times New Roman" w:cs="Times New Roman"/>
        </w:rPr>
        <w:t>A type of artificial intelligence model trained on vast amounts of text data to understand and generate human-like text. TalknShop uses Claude 3 Sonnet via AWS Bedrock.</w:t>
      </w:r>
    </w:p>
    <w:p w14:paraId="0029B977" w14:textId="77777777" w:rsidR="003853B8" w:rsidRPr="002D4B2B" w:rsidRDefault="00000000">
      <w:pPr>
        <w:rPr>
          <w:rFonts w:ascii="Times New Roman" w:hAnsi="Times New Roman" w:cs="Times New Roman"/>
        </w:rPr>
      </w:pPr>
      <w:r w:rsidRPr="002D4B2B">
        <w:rPr>
          <w:rFonts w:ascii="Times New Roman" w:hAnsi="Times New Roman" w:cs="Times New Roman"/>
          <w:b/>
        </w:rPr>
        <w:t xml:space="preserve">LangGraph: </w:t>
      </w:r>
      <w:r w:rsidRPr="002D4B2B">
        <w:rPr>
          <w:rFonts w:ascii="Times New Roman" w:hAnsi="Times New Roman" w:cs="Times New Roman"/>
        </w:rPr>
        <w:t>A framework for building state machines with LLMs, enabling complex workflow orchestration with conditional routing and state persistence.</w:t>
      </w:r>
    </w:p>
    <w:p w14:paraId="5BBCB4CA" w14:textId="77777777" w:rsidR="003853B8" w:rsidRPr="002D4B2B" w:rsidRDefault="00000000">
      <w:pPr>
        <w:rPr>
          <w:rFonts w:ascii="Times New Roman" w:hAnsi="Times New Roman" w:cs="Times New Roman"/>
        </w:rPr>
      </w:pPr>
      <w:r w:rsidRPr="002D4B2B">
        <w:rPr>
          <w:rFonts w:ascii="Times New Roman" w:hAnsi="Times New Roman" w:cs="Times New Roman"/>
          <w:b/>
        </w:rPr>
        <w:t xml:space="preserve">WebSocket: </w:t>
      </w:r>
      <w:r w:rsidRPr="002D4B2B">
        <w:rPr>
          <w:rFonts w:ascii="Times New Roman" w:hAnsi="Times New Roman" w:cs="Times New Roman"/>
        </w:rPr>
        <w:t>A communication protocol providing full-duplex communication channels over a single TCP connection, used in TalknShop for real-time bidirectional chat.</w:t>
      </w:r>
    </w:p>
    <w:p w14:paraId="717089D0" w14:textId="77777777" w:rsidR="003853B8" w:rsidRPr="002D4B2B" w:rsidRDefault="00000000">
      <w:pPr>
        <w:rPr>
          <w:rFonts w:ascii="Times New Roman" w:hAnsi="Times New Roman" w:cs="Times New Roman"/>
        </w:rPr>
      </w:pPr>
      <w:r w:rsidRPr="002D4B2B">
        <w:rPr>
          <w:rFonts w:ascii="Times New Roman" w:hAnsi="Times New Roman" w:cs="Times New Roman"/>
          <w:b/>
        </w:rPr>
        <w:t xml:space="preserve">State Machine: </w:t>
      </w:r>
      <w:r w:rsidRPr="002D4B2B">
        <w:rPr>
          <w:rFonts w:ascii="Times New Roman" w:hAnsi="Times New Roman" w:cs="Times New Roman"/>
        </w:rPr>
        <w:t>A computational model that defines a set of states and transitions between states based on inputs. TalknShop uses state machines to orchestrate buyer and seller workflows.</w:t>
      </w:r>
    </w:p>
    <w:p w14:paraId="0563F663" w14:textId="77777777" w:rsidR="003853B8" w:rsidRPr="002D4B2B" w:rsidRDefault="00000000">
      <w:pPr>
        <w:rPr>
          <w:rFonts w:ascii="Times New Roman" w:hAnsi="Times New Roman" w:cs="Times New Roman"/>
        </w:rPr>
      </w:pPr>
      <w:r w:rsidRPr="002D4B2B">
        <w:rPr>
          <w:rFonts w:ascii="Times New Roman" w:hAnsi="Times New Roman" w:cs="Times New Roman"/>
          <w:b/>
        </w:rPr>
        <w:t xml:space="preserve">RequirementSpec: </w:t>
      </w:r>
      <w:r w:rsidRPr="002D4B2B">
        <w:rPr>
          <w:rFonts w:ascii="Times New Roman" w:hAnsi="Times New Roman" w:cs="Times New Roman"/>
        </w:rPr>
        <w:t>A structured data model representing product search requirements extracted from natural language, including product type, price filters, and attributes.</w:t>
      </w:r>
    </w:p>
    <w:p w14:paraId="66EFF72C" w14:textId="77777777" w:rsidR="003853B8" w:rsidRPr="002D4B2B" w:rsidRDefault="00000000">
      <w:pPr>
        <w:rPr>
          <w:rFonts w:ascii="Times New Roman" w:hAnsi="Times New Roman" w:cs="Times New Roman"/>
        </w:rPr>
      </w:pPr>
      <w:r w:rsidRPr="002D4B2B">
        <w:rPr>
          <w:rFonts w:ascii="Times New Roman" w:hAnsi="Times New Roman" w:cs="Times New Roman"/>
          <w:b/>
        </w:rPr>
        <w:t xml:space="preserve">ListingSpec: </w:t>
      </w:r>
      <w:r w:rsidRPr="002D4B2B">
        <w:rPr>
          <w:rFonts w:ascii="Times New Roman" w:hAnsi="Times New Roman" w:cs="Times New Roman"/>
        </w:rPr>
        <w:t>A structured data model representing product listing information for cross-posting to multiple marketplaces, including title, price, condition, and images.</w:t>
      </w:r>
    </w:p>
    <w:p w14:paraId="1EEA5091" w14:textId="77777777" w:rsidR="003853B8" w:rsidRPr="002D4B2B" w:rsidRDefault="00000000">
      <w:pPr>
        <w:rPr>
          <w:rFonts w:ascii="Times New Roman" w:hAnsi="Times New Roman" w:cs="Times New Roman"/>
        </w:rPr>
      </w:pPr>
      <w:r w:rsidRPr="002D4B2B">
        <w:rPr>
          <w:rFonts w:ascii="Times New Roman" w:hAnsi="Times New Roman" w:cs="Times New Roman"/>
          <w:b/>
        </w:rPr>
        <w:t xml:space="preserve">DynamoDB: </w:t>
      </w:r>
      <w:r w:rsidRPr="002D4B2B">
        <w:rPr>
          <w:rFonts w:ascii="Times New Roman" w:hAnsi="Times New Roman" w:cs="Times New Roman"/>
        </w:rPr>
        <w:t>Amazon's NoSQL database service used in TalknShop for session state persistence and job tracking.</w:t>
      </w:r>
    </w:p>
    <w:p w14:paraId="1E218EA3" w14:textId="77777777" w:rsidR="003853B8" w:rsidRPr="002D4B2B" w:rsidRDefault="00000000">
      <w:pPr>
        <w:rPr>
          <w:rFonts w:ascii="Times New Roman" w:hAnsi="Times New Roman" w:cs="Times New Roman"/>
        </w:rPr>
      </w:pPr>
      <w:r w:rsidRPr="002D4B2B">
        <w:rPr>
          <w:rFonts w:ascii="Times New Roman" w:hAnsi="Times New Roman" w:cs="Times New Roman"/>
          <w:b/>
        </w:rPr>
        <w:t xml:space="preserve">SQS (Simple Queue Service): </w:t>
      </w:r>
      <w:r w:rsidRPr="002D4B2B">
        <w:rPr>
          <w:rFonts w:ascii="Times New Roman" w:hAnsi="Times New Roman" w:cs="Times New Roman"/>
        </w:rPr>
        <w:t>Amazon's message queuing service used in TalknShop for asynchronous processing of marketplace posting jobs.</w:t>
      </w:r>
    </w:p>
    <w:p w14:paraId="0869D364" w14:textId="77777777" w:rsidR="003853B8" w:rsidRPr="002D4B2B" w:rsidRDefault="00000000">
      <w:pPr>
        <w:rPr>
          <w:rFonts w:ascii="Times New Roman" w:hAnsi="Times New Roman" w:cs="Times New Roman"/>
        </w:rPr>
      </w:pPr>
      <w:r w:rsidRPr="002D4B2B">
        <w:rPr>
          <w:rFonts w:ascii="Times New Roman" w:hAnsi="Times New Roman" w:cs="Times New Roman"/>
          <w:b/>
        </w:rPr>
        <w:t xml:space="preserve">AWS Bedrock: </w:t>
      </w:r>
      <w:r w:rsidRPr="002D4B2B">
        <w:rPr>
          <w:rFonts w:ascii="Times New Roman" w:hAnsi="Times New Roman" w:cs="Times New Roman"/>
        </w:rPr>
        <w:t>Amazon's managed service for accessing foundation models, used in TalknShop for LLM inference with Claude 3 Sonnet.</w:t>
      </w:r>
    </w:p>
    <w:p w14:paraId="5EDF6470" w14:textId="77777777" w:rsidR="003853B8" w:rsidRPr="002D4B2B" w:rsidRDefault="00000000">
      <w:pPr>
        <w:rPr>
          <w:rFonts w:ascii="Times New Roman" w:hAnsi="Times New Roman" w:cs="Times New Roman"/>
        </w:rPr>
      </w:pPr>
      <w:r w:rsidRPr="002D4B2B">
        <w:rPr>
          <w:rFonts w:ascii="Times New Roman" w:hAnsi="Times New Roman" w:cs="Times New Roman"/>
          <w:b/>
        </w:rPr>
        <w:t xml:space="preserve">Microservices Architecture: </w:t>
      </w:r>
      <w:r w:rsidRPr="002D4B2B">
        <w:rPr>
          <w:rFonts w:ascii="Times New Roman" w:hAnsi="Times New Roman" w:cs="Times New Roman"/>
        </w:rPr>
        <w:t>An architectural approach where applications are built as a collection of loosely coupled, independently deployable services. TalknShop follows this pattern with separate services for orchestrator, catalog, seller, and media operations.</w:t>
      </w:r>
    </w:p>
    <w:p w14:paraId="3B1D16F9" w14:textId="77777777" w:rsidR="003853B8" w:rsidRPr="002D4B2B" w:rsidRDefault="00000000">
      <w:pPr>
        <w:rPr>
          <w:rFonts w:ascii="Times New Roman" w:hAnsi="Times New Roman" w:cs="Times New Roman"/>
        </w:rPr>
      </w:pPr>
      <w:r w:rsidRPr="002D4B2B">
        <w:rPr>
          <w:rFonts w:ascii="Times New Roman" w:hAnsi="Times New Roman" w:cs="Times New Roman"/>
          <w:b/>
        </w:rPr>
        <w:t xml:space="preserve">Multi-Modal Input: </w:t>
      </w:r>
      <w:r w:rsidRPr="002D4B2B">
        <w:rPr>
          <w:rFonts w:ascii="Times New Roman" w:hAnsi="Times New Roman" w:cs="Times New Roman"/>
        </w:rPr>
        <w:t>The ability to process different types of input (text, voice, images) in a unified manner. TalknShop supports text messages, audio transcription, and image analysis.</w:t>
      </w:r>
    </w:p>
    <w:p w14:paraId="660712B7" w14:textId="77777777" w:rsidR="003853B8" w:rsidRPr="002D4B2B" w:rsidRDefault="00000000">
      <w:pPr>
        <w:rPr>
          <w:rFonts w:ascii="Times New Roman" w:hAnsi="Times New Roman" w:cs="Times New Roman"/>
        </w:rPr>
      </w:pPr>
      <w:r w:rsidRPr="002D4B2B">
        <w:rPr>
          <w:rFonts w:ascii="Times New Roman" w:hAnsi="Times New Roman" w:cs="Times New Roman"/>
          <w:b/>
        </w:rPr>
        <w:t xml:space="preserve">Cross-Posting: </w:t>
      </w:r>
      <w:r w:rsidRPr="002D4B2B">
        <w:rPr>
          <w:rFonts w:ascii="Times New Roman" w:hAnsi="Times New Roman" w:cs="Times New Roman"/>
        </w:rPr>
        <w:t>The process of posting a single product listing to multiple marketplaces simultaneously. TalknShop automates this for sellers.</w:t>
      </w:r>
    </w:p>
    <w:p w14:paraId="3865E287" w14:textId="77777777" w:rsidR="003853B8" w:rsidRPr="002D4B2B" w:rsidRDefault="00000000">
      <w:pPr>
        <w:rPr>
          <w:rFonts w:ascii="Times New Roman" w:hAnsi="Times New Roman" w:cs="Times New Roman"/>
        </w:rPr>
      </w:pPr>
      <w:r w:rsidRPr="002D4B2B">
        <w:rPr>
          <w:rFonts w:ascii="Times New Roman" w:hAnsi="Times New Roman" w:cs="Times New Roman"/>
          <w:b/>
        </w:rPr>
        <w:t xml:space="preserve">Orchestrator Service: </w:t>
      </w:r>
      <w:r w:rsidRPr="002D4B2B">
        <w:rPr>
          <w:rFonts w:ascii="Times New Roman" w:hAnsi="Times New Roman" w:cs="Times New Roman"/>
        </w:rPr>
        <w:t>The central coordination service in TalknShop that manages WebSocket connections, executes LangGraph workflows, and coordinates with downstream services.</w:t>
      </w:r>
    </w:p>
    <w:p w14:paraId="37B02C09" w14:textId="77777777" w:rsidR="003853B8" w:rsidRPr="002D4B2B" w:rsidRDefault="00000000">
      <w:pPr>
        <w:rPr>
          <w:rFonts w:ascii="Times New Roman" w:hAnsi="Times New Roman" w:cs="Times New Roman"/>
        </w:rPr>
      </w:pPr>
      <w:r w:rsidRPr="002D4B2B">
        <w:rPr>
          <w:rFonts w:ascii="Times New Roman" w:hAnsi="Times New Roman" w:cs="Times New Roman"/>
          <w:b/>
        </w:rPr>
        <w:t xml:space="preserve">Catalog Service: </w:t>
      </w:r>
      <w:r w:rsidRPr="002D4B2B">
        <w:rPr>
          <w:rFonts w:ascii="Times New Roman" w:hAnsi="Times New Roman" w:cs="Times New Roman"/>
        </w:rPr>
        <w:t>The service responsible for product search across multiple marketplaces in the buyer flow.</w:t>
      </w:r>
    </w:p>
    <w:p w14:paraId="5030CE62" w14:textId="7FCFD572" w:rsidR="003853B8" w:rsidRDefault="00000000">
      <w:r>
        <w:rPr>
          <w:b/>
        </w:rPr>
        <w:t xml:space="preserve">Seller Crosspost Service: </w:t>
      </w:r>
      <w:r>
        <w:t>The service responsible for asynchronous listing creation across multiple marketplaces in the seller flow.</w:t>
      </w:r>
      <w:r>
        <w:br w:type="page"/>
      </w:r>
    </w:p>
    <w:p w14:paraId="7B6A6B0D" w14:textId="77777777" w:rsidR="003853B8" w:rsidRDefault="00000000">
      <w:pPr>
        <w:pStyle w:val="Heading1"/>
      </w:pPr>
      <w:r>
        <w:lastRenderedPageBreak/>
        <w:t>References</w:t>
      </w:r>
    </w:p>
    <w:p w14:paraId="1EEA9C3D" w14:textId="77777777" w:rsidR="002D4B2B" w:rsidRDefault="002D4B2B">
      <w:pPr>
        <w:pStyle w:val="ListParagraph"/>
      </w:pPr>
    </w:p>
    <w:p w14:paraId="3C99CFAD" w14:textId="1636258E" w:rsidR="003853B8" w:rsidRDefault="00000000">
      <w:pPr>
        <w:pStyle w:val="ListParagraph"/>
      </w:pPr>
      <w:r>
        <w:t xml:space="preserve">Anthropic. (2024). Claude 3 Sonnet Model Card. Anthropic AI. Retrieved from </w:t>
      </w:r>
      <w:hyperlink r:id="rId11" w:history="1">
        <w:r w:rsidR="00593968" w:rsidRPr="00214470">
          <w:rPr>
            <w:rStyle w:val="Hyperlink"/>
          </w:rPr>
          <w:t>https://www.anthropic.com/claude</w:t>
        </w:r>
      </w:hyperlink>
    </w:p>
    <w:p w14:paraId="230C5B4E" w14:textId="77777777" w:rsidR="00593968" w:rsidRDefault="00593968">
      <w:pPr>
        <w:pStyle w:val="ListParagraph"/>
      </w:pPr>
    </w:p>
    <w:p w14:paraId="73C106B9" w14:textId="6D42BA57" w:rsidR="003853B8" w:rsidRDefault="00000000">
      <w:pPr>
        <w:pStyle w:val="ListParagraph"/>
      </w:pPr>
      <w:r>
        <w:t xml:space="preserve">AWS. (2024). Amazon Bedrock Developer Guide. Amazon Web Services. Retrieved from </w:t>
      </w:r>
      <w:hyperlink r:id="rId12" w:history="1">
        <w:r w:rsidR="00593968" w:rsidRPr="00214470">
          <w:rPr>
            <w:rStyle w:val="Hyperlink"/>
          </w:rPr>
          <w:t>https://docs.aws.amazon.com/bedrock/</w:t>
        </w:r>
      </w:hyperlink>
    </w:p>
    <w:p w14:paraId="6F7786FE" w14:textId="77777777" w:rsidR="00593968" w:rsidRDefault="00593968">
      <w:pPr>
        <w:pStyle w:val="ListParagraph"/>
      </w:pPr>
    </w:p>
    <w:p w14:paraId="4F2BD01B" w14:textId="490E61AE" w:rsidR="003853B8" w:rsidRDefault="00000000">
      <w:pPr>
        <w:pStyle w:val="ListParagraph"/>
      </w:pPr>
      <w:r>
        <w:t xml:space="preserve">AWS. (2024). Amazon DynamoDB Developer Guide. Amazon Web Services. Retrieved from </w:t>
      </w:r>
      <w:hyperlink r:id="rId13" w:history="1">
        <w:r w:rsidR="00593968" w:rsidRPr="00214470">
          <w:rPr>
            <w:rStyle w:val="Hyperlink"/>
          </w:rPr>
          <w:t>https://docs.aws.amazon.com/amazondynamodb/</w:t>
        </w:r>
      </w:hyperlink>
    </w:p>
    <w:p w14:paraId="71E62101" w14:textId="77777777" w:rsidR="00593968" w:rsidRDefault="00593968">
      <w:pPr>
        <w:pStyle w:val="ListParagraph"/>
      </w:pPr>
    </w:p>
    <w:p w14:paraId="5EDB8109" w14:textId="1C357510" w:rsidR="003853B8" w:rsidRDefault="00000000">
      <w:pPr>
        <w:pStyle w:val="ListParagraph"/>
      </w:pPr>
      <w:r>
        <w:t xml:space="preserve">LangChain. (2024). LangGraph Documentation. LangChain AI. Retrieved from </w:t>
      </w:r>
      <w:hyperlink r:id="rId14" w:history="1">
        <w:r w:rsidR="00593968" w:rsidRPr="00214470">
          <w:rPr>
            <w:rStyle w:val="Hyperlink"/>
          </w:rPr>
          <w:t>https://langchain-ai.github.io/langgraph/</w:t>
        </w:r>
      </w:hyperlink>
    </w:p>
    <w:p w14:paraId="7090DF5D" w14:textId="77777777" w:rsidR="00593968" w:rsidRDefault="00593968">
      <w:pPr>
        <w:pStyle w:val="ListParagraph"/>
      </w:pPr>
    </w:p>
    <w:p w14:paraId="25F21F52" w14:textId="5BBC1C98" w:rsidR="003853B8" w:rsidRDefault="00000000">
      <w:pPr>
        <w:pStyle w:val="ListParagraph"/>
      </w:pPr>
      <w:r>
        <w:t xml:space="preserve">FastAPI. (2024). FastAPI Documentation. FastAPI. Retrieved from </w:t>
      </w:r>
      <w:hyperlink r:id="rId15" w:history="1">
        <w:r w:rsidR="00593968" w:rsidRPr="00214470">
          <w:rPr>
            <w:rStyle w:val="Hyperlink"/>
          </w:rPr>
          <w:t>https://fastapi.tiangolo.com/</w:t>
        </w:r>
      </w:hyperlink>
    </w:p>
    <w:p w14:paraId="178012AD" w14:textId="77777777" w:rsidR="00593968" w:rsidRDefault="00593968">
      <w:pPr>
        <w:pStyle w:val="ListParagraph"/>
      </w:pPr>
    </w:p>
    <w:p w14:paraId="54A85997" w14:textId="77777777" w:rsidR="003853B8" w:rsidRDefault="00000000">
      <w:pPr>
        <w:pStyle w:val="ListParagraph"/>
      </w:pPr>
      <w:r>
        <w:t>Richardson, L., &amp; Ruby, S. (2007). RESTful Web Services. O'Reilly Media.</w:t>
      </w:r>
    </w:p>
    <w:p w14:paraId="5981D6A9" w14:textId="77777777" w:rsidR="003853B8" w:rsidRDefault="00000000">
      <w:pPr>
        <w:pStyle w:val="ListParagraph"/>
      </w:pPr>
      <w:r>
        <w:t>Newman, S. (2021). Building Microservices: Designing Fine-Grained Systems (2nd ed.). O'Reilly Media.</w:t>
      </w:r>
    </w:p>
    <w:p w14:paraId="36191843" w14:textId="77777777" w:rsidR="00593968" w:rsidRDefault="00593968">
      <w:pPr>
        <w:pStyle w:val="ListParagraph"/>
      </w:pPr>
    </w:p>
    <w:p w14:paraId="6515054F" w14:textId="382033CB" w:rsidR="003853B8" w:rsidRDefault="00000000">
      <w:pPr>
        <w:pStyle w:val="ListParagraph"/>
      </w:pPr>
      <w:r>
        <w:t xml:space="preserve">Fowler, M. (2014). Microservices. Retrieved from </w:t>
      </w:r>
      <w:hyperlink r:id="rId16" w:history="1">
        <w:r w:rsidR="00593968" w:rsidRPr="00214470">
          <w:rPr>
            <w:rStyle w:val="Hyperlink"/>
          </w:rPr>
          <w:t>https://martinfowler.com/articles/microservices.html</w:t>
        </w:r>
      </w:hyperlink>
    </w:p>
    <w:p w14:paraId="3FDF2B70" w14:textId="77777777" w:rsidR="00593968" w:rsidRDefault="00593968">
      <w:pPr>
        <w:pStyle w:val="ListParagraph"/>
      </w:pPr>
    </w:p>
    <w:p w14:paraId="72798176" w14:textId="3CA8FF32" w:rsidR="003853B8" w:rsidRDefault="00000000">
      <w:pPr>
        <w:pStyle w:val="ListParagraph"/>
      </w:pPr>
      <w:r>
        <w:t xml:space="preserve">WebSocket API. (2024). The WebSocket API. MDN Web Docs. Retrieved from </w:t>
      </w:r>
      <w:hyperlink r:id="rId17" w:history="1">
        <w:r w:rsidR="00593968" w:rsidRPr="00214470">
          <w:rPr>
            <w:rStyle w:val="Hyperlink"/>
          </w:rPr>
          <w:t>https://developer.mozilla.org/en-US/docs/Web/API/WebSocket</w:t>
        </w:r>
      </w:hyperlink>
    </w:p>
    <w:p w14:paraId="231A7D8E" w14:textId="77777777" w:rsidR="00593968" w:rsidRDefault="00593968">
      <w:pPr>
        <w:pStyle w:val="ListParagraph"/>
      </w:pPr>
    </w:p>
    <w:p w14:paraId="3A687CEF" w14:textId="2B6813C9" w:rsidR="003853B8" w:rsidRDefault="00000000">
      <w:pPr>
        <w:pStyle w:val="ListParagraph"/>
      </w:pPr>
      <w:r>
        <w:t xml:space="preserve">React. (2024). React Documentation. Meta. Retrieved from </w:t>
      </w:r>
      <w:hyperlink r:id="rId18" w:history="1">
        <w:r w:rsidR="00593968" w:rsidRPr="00214470">
          <w:rPr>
            <w:rStyle w:val="Hyperlink"/>
          </w:rPr>
          <w:t>https://react.dev/</w:t>
        </w:r>
      </w:hyperlink>
    </w:p>
    <w:p w14:paraId="52B932BF" w14:textId="77777777" w:rsidR="00593968" w:rsidRDefault="00593968">
      <w:pPr>
        <w:pStyle w:val="ListParagraph"/>
      </w:pPr>
    </w:p>
    <w:p w14:paraId="558DBA69" w14:textId="2C1CA1D9" w:rsidR="003853B8" w:rsidRDefault="00000000">
      <w:pPr>
        <w:pStyle w:val="ListParagraph"/>
      </w:pPr>
      <w:r>
        <w:t xml:space="preserve">TypeScript. (2024). TypeScript Documentation. Microsoft. Retrieved from </w:t>
      </w:r>
      <w:hyperlink r:id="rId19" w:history="1">
        <w:r w:rsidR="00593968" w:rsidRPr="00214470">
          <w:rPr>
            <w:rStyle w:val="Hyperlink"/>
          </w:rPr>
          <w:t>https://www.typescriptlang.org/docs/</w:t>
        </w:r>
      </w:hyperlink>
    </w:p>
    <w:p w14:paraId="7320DD7C" w14:textId="77777777" w:rsidR="00593968" w:rsidRDefault="00593968">
      <w:pPr>
        <w:pStyle w:val="ListParagraph"/>
      </w:pPr>
    </w:p>
    <w:p w14:paraId="393522F7" w14:textId="4372A26C" w:rsidR="003853B8" w:rsidRDefault="00000000">
      <w:pPr>
        <w:pStyle w:val="ListParagraph"/>
      </w:pPr>
      <w:r>
        <w:t xml:space="preserve">Pydantic. (2024). Pydantic Documentation. Pydantic. Retrieved from </w:t>
      </w:r>
      <w:hyperlink r:id="rId20" w:history="1">
        <w:r w:rsidR="00593968" w:rsidRPr="00214470">
          <w:rPr>
            <w:rStyle w:val="Hyperlink"/>
          </w:rPr>
          <w:t>https://docs.pydantic.dev/</w:t>
        </w:r>
      </w:hyperlink>
    </w:p>
    <w:p w14:paraId="518AB810" w14:textId="77777777" w:rsidR="00593968" w:rsidRDefault="00593968">
      <w:pPr>
        <w:pStyle w:val="ListParagraph"/>
      </w:pPr>
    </w:p>
    <w:p w14:paraId="468B28E2" w14:textId="77777777" w:rsidR="003853B8" w:rsidRDefault="00000000">
      <w:r>
        <w:br w:type="page"/>
      </w:r>
    </w:p>
    <w:p w14:paraId="63AC470F" w14:textId="77777777" w:rsidR="003853B8" w:rsidRDefault="00000000">
      <w:pPr>
        <w:pStyle w:val="Heading1"/>
      </w:pPr>
      <w:r>
        <w:lastRenderedPageBreak/>
        <w:t>Appendices</w:t>
      </w:r>
    </w:p>
    <w:p w14:paraId="632EE5EF" w14:textId="77777777" w:rsidR="003853B8" w:rsidRDefault="00000000">
      <w:pPr>
        <w:pStyle w:val="Heading2"/>
      </w:pPr>
      <w:r>
        <w:t>Appendix A: Description of Implementation Repository</w:t>
      </w:r>
    </w:p>
    <w:p w14:paraId="1937F9B6" w14:textId="0DE204BA" w:rsidR="003853B8" w:rsidRDefault="00000000">
      <w:r>
        <w:t xml:space="preserve">The </w:t>
      </w:r>
      <w:proofErr w:type="spellStart"/>
      <w:r>
        <w:t>TalknShop</w:t>
      </w:r>
      <w:proofErr w:type="spellEnd"/>
      <w:r>
        <w:t xml:space="preserve"> project implementation is hosted in a Git repository with the following structure:</w:t>
      </w:r>
      <w:r>
        <w:br/>
      </w:r>
      <w:r>
        <w:br/>
        <w:t>Repository Structure:</w:t>
      </w:r>
      <w:r>
        <w:br/>
        <w:t xml:space="preserve">- `apps/orchestrator-service/` - Central coordination service with WebSocket and </w:t>
      </w:r>
      <w:proofErr w:type="spellStart"/>
      <w:r>
        <w:t>LangGraph</w:t>
      </w:r>
      <w:proofErr w:type="spellEnd"/>
      <w:r>
        <w:t xml:space="preserve"> implementation</w:t>
      </w:r>
      <w:r>
        <w:br/>
        <w:t>- `apps/catalog-service/` - Product search service for buyer flow</w:t>
      </w:r>
      <w:r>
        <w:br/>
        <w:t>- `apps/seller-</w:t>
      </w:r>
      <w:proofErr w:type="spellStart"/>
      <w:r>
        <w:t>crosspost</w:t>
      </w:r>
      <w:proofErr w:type="spellEnd"/>
      <w:r>
        <w:t>-service/` - Asynchronous listing service for seller flow</w:t>
      </w:r>
      <w:r>
        <w:br/>
        <w:t>- `apps/media-service/` - Audio transcription and image processing service</w:t>
      </w:r>
      <w:r>
        <w:br/>
        <w:t>- `apps/</w:t>
      </w:r>
      <w:proofErr w:type="spellStart"/>
      <w:r>
        <w:t>talknshop</w:t>
      </w:r>
      <w:proofErr w:type="spellEnd"/>
      <w:r>
        <w:t>-web/` - React-based web application</w:t>
      </w:r>
      <w:r>
        <w:br/>
        <w:t>- `infrastructure/</w:t>
      </w:r>
      <w:proofErr w:type="spellStart"/>
      <w:r>
        <w:t>cdk</w:t>
      </w:r>
      <w:proofErr w:type="spellEnd"/>
      <w:r>
        <w:t>/` - AWS CDK infrastructure as code</w:t>
      </w:r>
      <w:r>
        <w:br/>
        <w:t>- `tools/documentation/` - Design documents and diagrams</w:t>
      </w:r>
      <w:r>
        <w:br/>
      </w:r>
      <w:r>
        <w:br/>
        <w:t>Key Implementation Files:</w:t>
      </w:r>
      <w:r>
        <w:br/>
        <w:t>- Orchestrator Service: `apps/orchestrator-service/main.py`, `app/graph/graph.py`, `app/</w:t>
      </w:r>
      <w:proofErr w:type="spellStart"/>
      <w:r>
        <w:t>websocket</w:t>
      </w:r>
      <w:proofErr w:type="spellEnd"/>
      <w:r>
        <w:t>/manager.py`</w:t>
      </w:r>
      <w:r>
        <w:br/>
        <w:t>- Service Clients: `app/services/catalog_client.py`, `app/services/media_client.py`</w:t>
      </w:r>
      <w:r>
        <w:br/>
        <w:t>- Data Models: `app/models/schemas.py`, `app/models/enums.py`</w:t>
      </w:r>
      <w:r>
        <w:br/>
        <w:t>- Database: `app/</w:t>
      </w:r>
      <w:proofErr w:type="spellStart"/>
      <w:r>
        <w:t>db</w:t>
      </w:r>
      <w:proofErr w:type="spellEnd"/>
      <w:r>
        <w:t>/dynamodb.py`</w:t>
      </w:r>
      <w:r>
        <w:br/>
        <w:t>- Configuration: `app/core/config.py`, `app/core/aws_clients.py`</w:t>
      </w:r>
      <w:r>
        <w:br/>
      </w:r>
      <w:r>
        <w:br/>
        <w:t>Technology Stack:</w:t>
      </w:r>
      <w:r>
        <w:br/>
        <w:t xml:space="preserve">- Backend: Python 3.11+, </w:t>
      </w:r>
      <w:proofErr w:type="spellStart"/>
      <w:r>
        <w:t>FastAPI</w:t>
      </w:r>
      <w:proofErr w:type="spellEnd"/>
      <w:r>
        <w:t xml:space="preserve">, </w:t>
      </w:r>
      <w:proofErr w:type="spellStart"/>
      <w:r>
        <w:t>LangGraph</w:t>
      </w:r>
      <w:proofErr w:type="spellEnd"/>
      <w:r>
        <w:t xml:space="preserve">, </w:t>
      </w:r>
      <w:proofErr w:type="spellStart"/>
      <w:r>
        <w:t>LangChain</w:t>
      </w:r>
      <w:proofErr w:type="spellEnd"/>
      <w:r>
        <w:br/>
        <w:t>- Frontend: React, TypeScript, Tailwind CSS</w:t>
      </w:r>
      <w:r>
        <w:br/>
        <w:t>- Infrastructure: AWS (Bedrock, DynamoDB, SQS, ECS, S3)</w:t>
      </w:r>
      <w:r>
        <w:br/>
        <w:t>- Development: Docker, Docker Compose</w:t>
      </w:r>
      <w:r>
        <w:br/>
      </w:r>
      <w:r>
        <w:br/>
        <w:t>Documentation:</w:t>
      </w:r>
      <w:r>
        <w:br/>
        <w:t>- Architecture documentation: `ARCHITECTURE.md`</w:t>
      </w:r>
      <w:r>
        <w:br/>
        <w:t>- Design specifications: `apps/orchestrator-service/Design-Specification.md`</w:t>
      </w:r>
      <w:r>
        <w:br/>
        <w:t>- Service READMEs: Individual service directories contain detailed README files</w:t>
      </w:r>
      <w:r>
        <w:br/>
        <w:t>- Database documentation: `DATABASE_DOCUMENTATION.md`</w:t>
      </w:r>
      <w:r>
        <w:br/>
      </w:r>
      <w:r>
        <w:br/>
        <w:t>Repository Access:</w:t>
      </w:r>
      <w:r>
        <w:br/>
        <w:t>The repository is maintained as part of the SJSU Master's Project and contains comprehensive documentation, code comments, and implementation guides for all services.</w:t>
      </w:r>
    </w:p>
    <w:sectPr w:rsidR="003853B8" w:rsidSect="00034616">
      <w:foot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D8708" w14:textId="77777777" w:rsidR="00D0148E" w:rsidRDefault="00D0148E" w:rsidP="007F3A84">
      <w:pPr>
        <w:spacing w:after="0" w:line="240" w:lineRule="auto"/>
      </w:pPr>
      <w:r>
        <w:separator/>
      </w:r>
    </w:p>
  </w:endnote>
  <w:endnote w:type="continuationSeparator" w:id="0">
    <w:p w14:paraId="1C51A8B7" w14:textId="77777777" w:rsidR="00D0148E" w:rsidRDefault="00D0148E" w:rsidP="007F3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imes">
    <w:altName w:val="Times New Roman"/>
    <w:panose1 w:val="020B0604020202020204"/>
    <w:charset w:val="00"/>
    <w:family w:val="auto"/>
    <w:pitch w:val="variable"/>
    <w:sig w:usb0="00000003" w:usb1="00000000" w:usb2="00000000" w:usb3="00000000" w:csb0="00000001" w:csb1="00000000"/>
  </w:font>
  <w:font w:name="Tms Rmn">
    <w:altName w:val="Times New Roman"/>
    <w:panose1 w:val="020B0604020202020204"/>
    <w:charset w:val="4D"/>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9F294" w14:textId="77777777" w:rsidR="007F3A84" w:rsidRDefault="007F3A84">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8BC1B56" w14:textId="77777777" w:rsidR="007F3A84" w:rsidRDefault="007F3A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5D63B" w14:textId="77777777" w:rsidR="00D0148E" w:rsidRDefault="00D0148E" w:rsidP="007F3A84">
      <w:pPr>
        <w:spacing w:after="0" w:line="240" w:lineRule="auto"/>
      </w:pPr>
      <w:r>
        <w:separator/>
      </w:r>
    </w:p>
  </w:footnote>
  <w:footnote w:type="continuationSeparator" w:id="0">
    <w:p w14:paraId="79BF99E1" w14:textId="77777777" w:rsidR="00D0148E" w:rsidRDefault="00D0148E" w:rsidP="007F3A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7E7ECA"/>
    <w:multiLevelType w:val="hybridMultilevel"/>
    <w:tmpl w:val="C6D0A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86122467">
    <w:abstractNumId w:val="8"/>
  </w:num>
  <w:num w:numId="2" w16cid:durableId="223950854">
    <w:abstractNumId w:val="6"/>
  </w:num>
  <w:num w:numId="3" w16cid:durableId="917792450">
    <w:abstractNumId w:val="5"/>
  </w:num>
  <w:num w:numId="4" w16cid:durableId="1634171593">
    <w:abstractNumId w:val="4"/>
  </w:num>
  <w:num w:numId="5" w16cid:durableId="917637549">
    <w:abstractNumId w:val="7"/>
  </w:num>
  <w:num w:numId="6" w16cid:durableId="1378238420">
    <w:abstractNumId w:val="3"/>
  </w:num>
  <w:num w:numId="7" w16cid:durableId="88891081">
    <w:abstractNumId w:val="2"/>
  </w:num>
  <w:num w:numId="8" w16cid:durableId="325282333">
    <w:abstractNumId w:val="1"/>
  </w:num>
  <w:num w:numId="9" w16cid:durableId="1989967847">
    <w:abstractNumId w:val="0"/>
  </w:num>
  <w:num w:numId="10" w16cid:durableId="11236200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373"/>
    <w:rsid w:val="0006063C"/>
    <w:rsid w:val="0010714E"/>
    <w:rsid w:val="0015074B"/>
    <w:rsid w:val="0016667E"/>
    <w:rsid w:val="001748BF"/>
    <w:rsid w:val="0029639D"/>
    <w:rsid w:val="002D4B2B"/>
    <w:rsid w:val="00326F90"/>
    <w:rsid w:val="003853B8"/>
    <w:rsid w:val="00593421"/>
    <w:rsid w:val="00593968"/>
    <w:rsid w:val="005F50FD"/>
    <w:rsid w:val="007F3A84"/>
    <w:rsid w:val="007F5BA4"/>
    <w:rsid w:val="00A23567"/>
    <w:rsid w:val="00A94784"/>
    <w:rsid w:val="00AA1D8D"/>
    <w:rsid w:val="00B4305B"/>
    <w:rsid w:val="00B47730"/>
    <w:rsid w:val="00CB0664"/>
    <w:rsid w:val="00D0148E"/>
    <w:rsid w:val="00E402A1"/>
    <w:rsid w:val="00EE58EB"/>
    <w:rsid w:val="00EF2D6F"/>
    <w:rsid w:val="00F536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CE83C6"/>
  <w14:defaultImageDpi w14:val="300"/>
  <w15:docId w15:val="{E69DADCB-8444-4C48-8ED6-04CFEE919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entered">
    <w:name w:val="Centered"/>
    <w:rsid w:val="005F50FD"/>
    <w:pPr>
      <w:spacing w:after="0" w:line="240" w:lineRule="auto"/>
      <w:jc w:val="center"/>
    </w:pPr>
    <w:rPr>
      <w:rFonts w:ascii="Times New Roman" w:eastAsia="Times New Roman" w:hAnsi="Times New Roman" w:cs="Times New Roman"/>
      <w:sz w:val="24"/>
      <w:szCs w:val="20"/>
    </w:rPr>
  </w:style>
  <w:style w:type="paragraph" w:styleId="Signature">
    <w:name w:val="Signature"/>
    <w:basedOn w:val="Normal"/>
    <w:link w:val="SignatureChar"/>
    <w:rsid w:val="00593421"/>
    <w:pPr>
      <w:spacing w:after="0" w:line="240" w:lineRule="auto"/>
    </w:pPr>
    <w:rPr>
      <w:rFonts w:ascii="Times New Roman" w:eastAsia="Times New Roman" w:hAnsi="Times New Roman" w:cs="Times New Roman"/>
      <w:sz w:val="24"/>
      <w:szCs w:val="20"/>
    </w:rPr>
  </w:style>
  <w:style w:type="character" w:customStyle="1" w:styleId="SignatureChar">
    <w:name w:val="Signature Char"/>
    <w:basedOn w:val="DefaultParagraphFont"/>
    <w:link w:val="Signature"/>
    <w:rsid w:val="00593421"/>
    <w:rPr>
      <w:rFonts w:ascii="Times New Roman" w:eastAsia="Times New Roman" w:hAnsi="Times New Roman" w:cs="Times New Roman"/>
      <w:sz w:val="24"/>
      <w:szCs w:val="20"/>
    </w:rPr>
  </w:style>
  <w:style w:type="paragraph" w:customStyle="1" w:styleId="ApprovalHeading">
    <w:name w:val="Approval Heading"/>
    <w:basedOn w:val="Footer"/>
    <w:rsid w:val="00593421"/>
    <w:pPr>
      <w:framePr w:hSpace="180" w:wrap="auto" w:hAnchor="margin" w:xAlign="right" w:yAlign="bottom"/>
      <w:tabs>
        <w:tab w:val="clear" w:pos="9360"/>
        <w:tab w:val="left" w:pos="720"/>
        <w:tab w:val="right" w:pos="7920"/>
        <w:tab w:val="right" w:pos="8640"/>
      </w:tabs>
      <w:suppressOverlap/>
    </w:pPr>
    <w:rPr>
      <w:rFonts w:ascii="Times New Roman" w:eastAsia="Times New Roman" w:hAnsi="Times New Roman" w:cs="Times New Roman"/>
      <w:b/>
      <w:bCs/>
      <w:sz w:val="24"/>
      <w:szCs w:val="20"/>
    </w:rPr>
  </w:style>
  <w:style w:type="paragraph" w:customStyle="1" w:styleId="AbstractTitle">
    <w:name w:val="Abstract Title"/>
    <w:basedOn w:val="Normal"/>
    <w:rsid w:val="00593421"/>
    <w:pPr>
      <w:spacing w:before="280" w:after="0" w:line="240" w:lineRule="atLeast"/>
      <w:jc w:val="center"/>
    </w:pPr>
    <w:rPr>
      <w:rFonts w:ascii="Times" w:eastAsia="Times New Roman" w:hAnsi="Times" w:cs="Times New Roman"/>
      <w:caps/>
      <w:sz w:val="28"/>
      <w:szCs w:val="20"/>
    </w:rPr>
  </w:style>
  <w:style w:type="paragraph" w:customStyle="1" w:styleId="AckHeading">
    <w:name w:val="Ack Heading"/>
    <w:basedOn w:val="Normal"/>
    <w:rsid w:val="007F3A84"/>
    <w:pPr>
      <w:framePr w:hSpace="180" w:wrap="around" w:vAnchor="text" w:hAnchor="text" w:xAlign="center" w:y="1"/>
      <w:spacing w:after="240" w:line="560" w:lineRule="exact"/>
      <w:suppressOverlap/>
      <w:jc w:val="center"/>
    </w:pPr>
    <w:rPr>
      <w:rFonts w:ascii="Times" w:eastAsia="Times New Roman" w:hAnsi="Times" w:cs="Times New Roman"/>
      <w:b/>
      <w:sz w:val="24"/>
      <w:szCs w:val="20"/>
    </w:rPr>
  </w:style>
  <w:style w:type="paragraph" w:customStyle="1" w:styleId="CenteredDbl">
    <w:name w:val="Centered Dbl"/>
    <w:basedOn w:val="Centered"/>
    <w:rsid w:val="007F3A84"/>
    <w:pPr>
      <w:spacing w:line="480" w:lineRule="auto"/>
    </w:pPr>
  </w:style>
  <w:style w:type="paragraph" w:styleId="TOC2">
    <w:name w:val="toc 2"/>
    <w:basedOn w:val="Normal"/>
    <w:next w:val="Normal"/>
    <w:autoRedefine/>
    <w:uiPriority w:val="39"/>
    <w:unhideWhenUsed/>
    <w:rsid w:val="007F3A84"/>
    <w:pPr>
      <w:spacing w:after="100"/>
      <w:ind w:left="220"/>
    </w:pPr>
  </w:style>
  <w:style w:type="paragraph" w:styleId="TOC1">
    <w:name w:val="toc 1"/>
    <w:basedOn w:val="Normal"/>
    <w:next w:val="Normal"/>
    <w:autoRedefine/>
    <w:uiPriority w:val="39"/>
    <w:unhideWhenUsed/>
    <w:rsid w:val="007F3A84"/>
    <w:pPr>
      <w:spacing w:after="100"/>
    </w:pPr>
  </w:style>
  <w:style w:type="paragraph" w:styleId="TOC3">
    <w:name w:val="toc 3"/>
    <w:basedOn w:val="Normal"/>
    <w:next w:val="Normal"/>
    <w:autoRedefine/>
    <w:uiPriority w:val="39"/>
    <w:unhideWhenUsed/>
    <w:rsid w:val="007F3A84"/>
    <w:pPr>
      <w:spacing w:after="100"/>
      <w:ind w:left="440"/>
    </w:pPr>
  </w:style>
  <w:style w:type="character" w:styleId="Hyperlink">
    <w:name w:val="Hyperlink"/>
    <w:basedOn w:val="DefaultParagraphFont"/>
    <w:uiPriority w:val="99"/>
    <w:unhideWhenUsed/>
    <w:rsid w:val="007F3A84"/>
    <w:rPr>
      <w:color w:val="0000FF" w:themeColor="hyperlink"/>
      <w:u w:val="single"/>
    </w:rPr>
  </w:style>
  <w:style w:type="paragraph" w:customStyle="1" w:styleId="ListofFigsHeading">
    <w:name w:val="List of Figs Heading"/>
    <w:rsid w:val="00EF2D6F"/>
    <w:pPr>
      <w:spacing w:after="240" w:line="240" w:lineRule="auto"/>
      <w:jc w:val="center"/>
    </w:pPr>
    <w:rPr>
      <w:rFonts w:ascii="Tms Rmn" w:eastAsia="Times New Roman" w:hAnsi="Tms Rmn" w:cs="Times New Roman"/>
      <w:b/>
      <w:bCs/>
      <w:sz w:val="28"/>
      <w:szCs w:val="20"/>
    </w:rPr>
  </w:style>
  <w:style w:type="paragraph" w:customStyle="1" w:styleId="ListofTabsHeading">
    <w:name w:val="List of Tabs Heading"/>
    <w:rsid w:val="00EF2D6F"/>
    <w:pPr>
      <w:spacing w:after="240" w:line="240" w:lineRule="auto"/>
      <w:jc w:val="center"/>
    </w:pPr>
    <w:rPr>
      <w:rFonts w:ascii="Times New Roman" w:eastAsia="Times New Roman" w:hAnsi="Times New Roman" w:cs="Times New Roman"/>
      <w:b/>
      <w:bCs/>
      <w:sz w:val="28"/>
      <w:szCs w:val="20"/>
    </w:rPr>
  </w:style>
  <w:style w:type="character" w:styleId="UnresolvedMention">
    <w:name w:val="Unresolved Mention"/>
    <w:basedOn w:val="DefaultParagraphFont"/>
    <w:uiPriority w:val="99"/>
    <w:semiHidden/>
    <w:unhideWhenUsed/>
    <w:rsid w:val="005939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ocs.aws.amazon.com/amazondynamodb/" TargetMode="External"/><Relationship Id="rId18" Type="http://schemas.openxmlformats.org/officeDocument/2006/relationships/hyperlink" Target="https://react.dev/"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cs.aws.amazon.com/bedrock/" TargetMode="External"/><Relationship Id="rId17" Type="http://schemas.openxmlformats.org/officeDocument/2006/relationships/hyperlink" Target="https://developer.mozilla.org/en-US/docs/Web/API/WebSocket" TargetMode="External"/><Relationship Id="rId2" Type="http://schemas.openxmlformats.org/officeDocument/2006/relationships/numbering" Target="numbering.xml"/><Relationship Id="rId16" Type="http://schemas.openxmlformats.org/officeDocument/2006/relationships/hyperlink" Target="https://martinfowler.com/articles/microservices.html" TargetMode="External"/><Relationship Id="rId20" Type="http://schemas.openxmlformats.org/officeDocument/2006/relationships/hyperlink" Target="https://docs.pydantic.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nthropic.com/claude" TargetMode="External"/><Relationship Id="rId5" Type="http://schemas.openxmlformats.org/officeDocument/2006/relationships/webSettings" Target="webSettings.xml"/><Relationship Id="rId15" Type="http://schemas.openxmlformats.org/officeDocument/2006/relationships/hyperlink" Target="https://fastapi.tiangolo.com/" TargetMode="External"/><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hyperlink" Target="https://www.typescriptlang.org/docs/"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langchain-ai.github.io/langgraph/"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26</Pages>
  <Words>4115</Words>
  <Characters>23461</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Sameer</cp:lastModifiedBy>
  <cp:revision>5</cp:revision>
  <dcterms:created xsi:type="dcterms:W3CDTF">2013-12-23T23:15:00Z</dcterms:created>
  <dcterms:modified xsi:type="dcterms:W3CDTF">2025-12-06T04:04:00Z</dcterms:modified>
  <cp:category/>
</cp:coreProperties>
</file>