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17.48 Memberships block on Work with Anna (23 Jul 2026)</w:t>
      </w:r>
    </w:p>
    <w:p>
      <w:r>
        <w:t>Anna 23 Jul: "put memberships available here so people can see different ways to work with me. Under Programmes and above Client Stories."</w:t>
      </w:r>
    </w:p>
    <w:p>
      <w:r>
        <w:t xml:space="preserve">Shipped. /the-work now shows a Memberships section between Programmes and Client Stories. Currently one card renders — The Reset Room — pulled from </w:t>
      </w:r>
      <w:r>
        <w:rPr>
          <w:b/>
        </w:rPr>
        <w:t>Work · Membership (Reset Room)</w:t>
      </w:r>
      <w:r>
        <w:t xml:space="preserve"> singleton. Shows the CMS title, description, price (£X / month), and links to /community/reset-room.</w:t>
      </w:r>
    </w:p>
    <w:p>
      <w:r>
        <w:t>If you want the card to change:</w:t>
      </w:r>
    </w:p>
    <w:p>
      <w:pPr>
        <w:pStyle w:val="ListBullet"/>
      </w:pPr>
      <w:r>
        <w:rPr>
          <w:b/>
        </w:rPr>
        <w:t>Update the marketing description</w:t>
      </w:r>
      <w:r>
        <w:t xml:space="preserve"> on this /the-work card → edit </w:t>
      </w:r>
      <w:r>
        <w:rPr>
          <w:rFonts w:ascii="Consolas" w:hAnsi="Consolas"/>
          <w:color w:val="881188"/>
        </w:rPr>
        <w:t>description</w:t>
      </w:r>
      <w:r>
        <w:t xml:space="preserve"> on Work · Membership (Reset Room).</w:t>
      </w:r>
    </w:p>
    <w:p>
      <w:pPr>
        <w:pStyle w:val="ListBullet"/>
      </w:pPr>
      <w:r>
        <w:rPr>
          <w:b/>
        </w:rPr>
        <w:t>Change the price shown</w:t>
      </w:r>
      <w:r>
        <w:t xml:space="preserve"> → edit </w:t>
      </w:r>
      <w:r>
        <w:rPr>
          <w:rFonts w:ascii="Consolas" w:hAnsi="Consolas"/>
          <w:color w:val="881188"/>
        </w:rPr>
        <w:t>pricePence</w:t>
      </w:r>
      <w:r>
        <w:t xml:space="preserve"> (£25 = 2500) — same field that drives Stripe checkout, so both places stay in sync automatically.</w:t>
      </w:r>
    </w:p>
    <w:p>
      <w:pPr>
        <w:pStyle w:val="ListBullet"/>
      </w:pPr>
      <w:r>
        <w:rPr>
          <w:b/>
        </w:rPr>
        <w:t>Change the image</w:t>
      </w:r>
      <w:r>
        <w:t xml:space="preserve"> → upload to </w:t>
      </w:r>
      <w:r>
        <w:rPr>
          <w:rFonts w:ascii="Consolas" w:hAnsi="Consolas"/>
          <w:color w:val="881188"/>
        </w:rPr>
        <w:t>hero_image</w:t>
      </w:r>
      <w:r>
        <w:t xml:space="preserve"> on Work · Membership.</w:t>
      </w:r>
    </w:p>
    <w:p>
      <w:r>
        <w:t>The section auto-hides if the singleton is missing / unpublished. To add MORE memberships in future (e.g. Reset Letters as a paid Substack tier, or a new founder programme), tell Sameer — the memberships block will need to loop over an array instead of the single record.</w:t>
      </w:r>
    </w:p>
    <w:p>
      <w:pPr>
        <w:pStyle w:val="Heading3"/>
      </w:pPr>
      <w:r>
        <w:t>17.49 What every bookable offering needs in the CMS (23 Jul 2026)</w:t>
      </w:r>
    </w:p>
    <w:p>
      <w:r>
        <w:t>For a Programme / Experience / Session / Retreat / Workshop to actually work as a bookable, revenue-generating page, fill ALL of these fields on the entry. If any is missing, the page shows without a Book button OR the Mailchimp journey doesn't trigger.</w:t>
      </w:r>
    </w:p>
    <w:p>
      <w:r>
        <w:rPr>
          <w:b/>
        </w:rPr>
        <w:t>Every programme (Work · Programme):</w:t>
      </w:r>
    </w:p>
    <w:p>
      <w:pPr>
        <w:pStyle w:val="ListBullet"/>
      </w:pPr>
      <w:r>
        <w:rPr>
          <w:rFonts w:ascii="Consolas" w:hAnsi="Consolas"/>
          <w:color w:val="881188"/>
        </w:rPr>
        <w:t>heroImage</w:t>
      </w:r>
      <w:r>
        <w:t xml:space="preserve"> — landscape image, min 1600×1000. Shows at top of the sales page AND as the cover on /the-work card.</w:t>
      </w:r>
    </w:p>
    <w:p>
      <w:pPr>
        <w:pStyle w:val="ListBullet"/>
      </w:pPr>
      <w:r>
        <w:rPr>
          <w:rFonts w:ascii="Consolas" w:hAnsi="Consolas"/>
          <w:color w:val="881188"/>
        </w:rPr>
        <w:t>pricePence</w:t>
      </w:r>
      <w:r>
        <w:t xml:space="preserve"> — price in pence. £1,500 = 150000. Set to 0 for "enquire only" programmes.</w:t>
      </w:r>
    </w:p>
    <w:p>
      <w:pPr>
        <w:pStyle w:val="ListBullet"/>
      </w:pPr>
      <w:r>
        <w:rPr>
          <w:rFonts w:ascii="Consolas" w:hAnsi="Consolas"/>
          <w:color w:val="881188"/>
        </w:rPr>
        <w:t>ctaLabel</w:t>
      </w:r>
      <w:r>
        <w:t xml:space="preserve"> — button text (e.g. "Book The Reset").</w:t>
      </w:r>
    </w:p>
    <w:p>
      <w:pPr>
        <w:pStyle w:val="ListBullet"/>
      </w:pPr>
      <w:r>
        <w:rPr>
          <w:rFonts w:ascii="Consolas" w:hAnsi="Consolas"/>
          <w:color w:val="881188"/>
        </w:rPr>
        <w:t>ctaUrl</w:t>
      </w:r>
      <w:r>
        <w:t xml:space="preserve"> — where the Book button goes if no </w:t>
      </w:r>
      <w:r>
        <w:rPr>
          <w:rFonts w:ascii="Consolas" w:hAnsi="Consolas"/>
          <w:color w:val="881188"/>
        </w:rPr>
        <w:t>pricePence</w:t>
      </w:r>
      <w:r>
        <w:t>. Paste Calendly link.</w:t>
      </w:r>
    </w:p>
    <w:p>
      <w:pPr>
        <w:pStyle w:val="ListBullet"/>
      </w:pPr>
      <w:r>
        <w:rPr>
          <w:rFonts w:ascii="Consolas" w:hAnsi="Consolas"/>
          <w:color w:val="881188"/>
        </w:rPr>
        <w:t>postCheckoutCalendlyUrl</w:t>
      </w:r>
      <w:r>
        <w:t xml:space="preserve"> — for paid programmes only: where Stripe redirects the buyer AFTER payment (usually first-session booking Calendly).</w:t>
      </w:r>
    </w:p>
    <w:p>
      <w:pPr>
        <w:pStyle w:val="ListBullet"/>
      </w:pPr>
      <w:r>
        <w:rPr>
          <w:rFonts w:ascii="Consolas" w:hAnsi="Consolas"/>
          <w:color w:val="881188"/>
        </w:rPr>
        <w:t>mailchimpTag</w:t>
      </w:r>
      <w:r>
        <w:t xml:space="preserve"> — the tag that fires on successful purchase. Must match a Mailchimp tag EXACTLY.</w:t>
      </w:r>
    </w:p>
    <w:p>
      <w:pPr>
        <w:pStyle w:val="ListBullet"/>
      </w:pPr>
      <w:r>
        <w:rPr>
          <w:rFonts w:ascii="Consolas" w:hAnsi="Consolas"/>
          <w:color w:val="881188"/>
        </w:rPr>
        <w:t>chatCtaLabel</w:t>
      </w:r>
      <w:r>
        <w:t xml:space="preserve"> + </w:t>
      </w:r>
      <w:r>
        <w:rPr>
          <w:rFonts w:ascii="Consolas" w:hAnsi="Consolas"/>
          <w:color w:val="881188"/>
        </w:rPr>
        <w:t>chatCtaUrl</w:t>
      </w:r>
      <w:r>
        <w:t xml:space="preserve"> — optional secondary "book a free 15-min chat" button, for people not ready to buy.</w:t>
      </w:r>
    </w:p>
    <w:p>
      <w:r>
        <w:rPr>
          <w:b/>
        </w:rPr>
        <w:t>Every experience (retreats / workshops — Experiences · Event Bookings):</w:t>
      </w:r>
    </w:p>
    <w:p>
      <w:pPr>
        <w:pStyle w:val="ListBullet"/>
      </w:pPr>
      <w:r>
        <w:rPr>
          <w:rFonts w:ascii="Consolas" w:hAnsi="Consolas"/>
          <w:color w:val="881188"/>
        </w:rPr>
        <w:t>hero_image</w:t>
      </w:r>
      <w:r>
        <w:t xml:space="preserve"> — landscape image, min 1600×1000.</w:t>
      </w:r>
    </w:p>
    <w:p>
      <w:pPr>
        <w:pStyle w:val="ListBullet"/>
      </w:pPr>
      <w:r>
        <w:rPr>
          <w:rFonts w:ascii="Consolas" w:hAnsi="Consolas"/>
          <w:color w:val="881188"/>
        </w:rPr>
        <w:t>price</w:t>
      </w:r>
      <w:r>
        <w:t xml:space="preserve"> — decimal amount in £ (e.g. 115).</w:t>
      </w:r>
    </w:p>
    <w:p>
      <w:pPr>
        <w:pStyle w:val="ListBullet"/>
      </w:pPr>
      <w:r>
        <w:rPr>
          <w:rFonts w:ascii="Consolas" w:hAnsi="Consolas"/>
          <w:color w:val="881188"/>
        </w:rPr>
        <w:t>price_label</w:t>
      </w:r>
      <w:r>
        <w:t xml:space="preserve"> — human-readable label (e.g. "£115 · Day immersion").</w:t>
      </w:r>
    </w:p>
    <w:p>
      <w:pPr>
        <w:pStyle w:val="ListBullet"/>
      </w:pPr>
      <w:r>
        <w:rPr>
          <w:rFonts w:ascii="Consolas" w:hAnsi="Consolas"/>
          <w:color w:val="881188"/>
        </w:rPr>
        <w:t>booking_url</w:t>
      </w:r>
      <w:r>
        <w:t xml:space="preserve"> — Stripe checkout link OR Calendly link for booking.</w:t>
      </w:r>
    </w:p>
    <w:p>
      <w:pPr>
        <w:pStyle w:val="ListBullet"/>
      </w:pPr>
      <w:r>
        <w:rPr>
          <w:rFonts w:ascii="Consolas" w:hAnsi="Consolas"/>
          <w:color w:val="881188"/>
        </w:rPr>
        <w:t>mailchimp_tag</w:t>
      </w:r>
      <w:r>
        <w:t xml:space="preserve"> — the tag that fires on successful booking. Must match a Mailchimp tag EXACTLY.</w:t>
      </w:r>
    </w:p>
    <w:p>
      <w:pPr>
        <w:pStyle w:val="ListBullet"/>
      </w:pPr>
      <w:r>
        <w:rPr>
          <w:rFonts w:ascii="Consolas" w:hAnsi="Consolas"/>
          <w:color w:val="881188"/>
        </w:rPr>
        <w:t>is_active</w:t>
      </w:r>
      <w:r>
        <w:t xml:space="preserve"> — must be TICKED, otherwise the experience is hidden from the public site.</w:t>
      </w:r>
    </w:p>
    <w:p>
      <w:pPr>
        <w:pStyle w:val="ListBullet"/>
      </w:pPr>
      <w:r>
        <w:rPr>
          <w:rFonts w:ascii="Consolas" w:hAnsi="Consolas"/>
          <w:color w:val="881188"/>
        </w:rPr>
        <w:t>is_upcoming</w:t>
      </w:r>
      <w:r>
        <w:t xml:space="preserve"> — TICK for future events, UNTICK once the event has passed (moves it to the archive).</w:t>
      </w:r>
    </w:p>
    <w:p>
      <w:r>
        <w:rPr>
          <w:b/>
        </w:rPr>
        <w:t>Every 1:1 session (Work · Session CARD list only):</w:t>
      </w:r>
    </w:p>
    <w:p>
      <w:pPr>
        <w:pStyle w:val="ListBullet"/>
      </w:pPr>
      <w:r>
        <w:rPr>
          <w:rFonts w:ascii="Consolas" w:hAnsi="Consolas"/>
          <w:color w:val="881188"/>
        </w:rPr>
        <w:t>hero_image</w:t>
      </w:r>
      <w:r>
        <w:t xml:space="preserve"> — landscape image, min 1600×1000. This is what shows on the /the-work card.</w:t>
      </w:r>
    </w:p>
    <w:p>
      <w:pPr>
        <w:pStyle w:val="ListBullet"/>
      </w:pPr>
      <w:r>
        <w:rPr>
          <w:rFonts w:ascii="Consolas" w:hAnsi="Consolas"/>
          <w:color w:val="881188"/>
        </w:rPr>
        <w:t>booking_url</w:t>
      </w:r>
      <w:r>
        <w:t xml:space="preserve"> — where the Book button goes.</w:t>
      </w:r>
    </w:p>
    <w:p>
      <w:pPr>
        <w:pStyle w:val="ListBullet"/>
      </w:pPr>
      <w:r>
        <w:t xml:space="preserve">Note: the FULL SALES PAGE for each 90-min session is edited under </w:t>
      </w:r>
      <w:r>
        <w:rPr>
          <w:b/>
        </w:rPr>
        <w:t>Work · Programme</w:t>
      </w:r>
      <w:r>
        <w:t xml:space="preserve"> (slugs </w:t>
      </w:r>
      <w:r>
        <w:rPr>
          <w:rFonts w:ascii="Consolas" w:hAnsi="Consolas"/>
          <w:color w:val="881188"/>
        </w:rPr>
        <w:t>nervous-system-reset</w:t>
      </w:r>
      <w:r>
        <w:t xml:space="preserve">, </w:t>
      </w:r>
      <w:r>
        <w:rPr>
          <w:rFonts w:ascii="Consolas" w:hAnsi="Consolas"/>
          <w:color w:val="881188"/>
        </w:rPr>
        <w:t>founder-reset</w:t>
      </w:r>
      <w:r>
        <w:t xml:space="preserve">, </w:t>
      </w:r>
      <w:r>
        <w:rPr>
          <w:rFonts w:ascii="Consolas" w:hAnsi="Consolas"/>
          <w:color w:val="881188"/>
        </w:rPr>
        <w:t>dating-reset</w:t>
      </w:r>
      <w:r>
        <w:t>), NOT here. See §17.47.</w:t>
      </w:r>
    </w:p>
    <w:p>
      <w:r>
        <w:rPr>
          <w:b/>
        </w:rPr>
        <w:t>The Reset Room membership (Work · Membership — Reset Room):</w:t>
      </w:r>
    </w:p>
    <w:p>
      <w:pPr>
        <w:pStyle w:val="ListBullet"/>
      </w:pPr>
      <w:r>
        <w:t xml:space="preserve">Everything already filled including </w:t>
      </w:r>
      <w:r>
        <w:rPr>
          <w:rFonts w:ascii="Consolas" w:hAnsi="Consolas"/>
          <w:color w:val="881188"/>
        </w:rPr>
        <w:t>pricePence</w:t>
      </w:r>
      <w:r>
        <w:t xml:space="preserve">, </w:t>
      </w:r>
      <w:r>
        <w:rPr>
          <w:rFonts w:ascii="Consolas" w:hAnsi="Consolas"/>
          <w:color w:val="881188"/>
        </w:rPr>
        <w:t>mailchimpTag</w:t>
      </w:r>
      <w:r>
        <w:t xml:space="preserve">, and Stripe wiring. Only thing to add is </w:t>
      </w:r>
      <w:r>
        <w:rPr>
          <w:rFonts w:ascii="Consolas" w:hAnsi="Consolas"/>
          <w:color w:val="881188"/>
        </w:rPr>
        <w:t>hero_image</w:t>
      </w:r>
      <w:r>
        <w:t xml:space="preserve"> if you want a photo on the /the-work memberships card.</w:t>
      </w:r>
    </w:p>
    <w:p>
      <w:r>
        <w:rPr>
          <w:b/>
        </w:rPr>
        <w:t>The email journey (Mailchimp):</w:t>
      </w:r>
      <w:r>
        <w:t xml:space="preserve"> Once every offering has a </w:t>
      </w:r>
      <w:r>
        <w:rPr>
          <w:rFonts w:ascii="Consolas" w:hAnsi="Consolas"/>
          <w:color w:val="881188"/>
        </w:rPr>
        <w:t>mailchimp_tag</w:t>
      </w:r>
      <w:r>
        <w:t xml:space="preserve"> (or </w:t>
      </w:r>
      <w:r>
        <w:rPr>
          <w:rFonts w:ascii="Consolas" w:hAnsi="Consolas"/>
          <w:color w:val="881188"/>
        </w:rPr>
        <w:t>mailchimpTag</w:t>
      </w:r>
      <w:r>
        <w:t>) set, you can build a Customer Journey in Mailchimp per tag:</w:t>
      </w:r>
    </w:p>
    <w:p>
      <w:pPr>
        <w:pStyle w:val="ListNumber"/>
      </w:pPr>
      <w:r>
        <w:t>Mailchimp → Automations → Customer Journeys → Create.</w:t>
      </w:r>
    </w:p>
    <w:p>
      <w:pPr>
        <w:pStyle w:val="ListNumber"/>
      </w:pPr>
      <w:r>
        <w:t xml:space="preserve">Trigger: </w:t>
      </w:r>
      <w:r>
        <w:rPr>
          <w:b/>
        </w:rPr>
        <w:t>Contact tagged</w:t>
      </w:r>
      <w:r>
        <w:t xml:space="preserve"> → paste the exact tag name.</w:t>
      </w:r>
    </w:p>
    <w:p>
      <w:pPr>
        <w:pStyle w:val="ListNumber"/>
      </w:pPr>
      <w:r>
        <w:t>Design the emails (welcome / logistics / follow-up / testimonial ask etc.).</w:t>
      </w:r>
    </w:p>
    <w:p>
      <w:pPr>
        <w:pStyle w:val="ListNumber"/>
      </w:pPr>
      <w:r>
        <w:t>Publish the journey.</w:t>
      </w:r>
    </w:p>
    <w:p>
      <w:r>
        <w:t>The site fires the tag automatically on booking. Mailchimp handles the emails from there.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3"/>
      </w:pPr>
      <w:r>
        <w:t>17.50 Reset Sessions 6th card on Work with Anna (24 Jul 2026)</w:t>
      </w:r>
    </w:p>
    <w:p>
      <w:r>
        <w:t>Anna 23 Jul: "Reset 90 min sessions should be in Work with Anna as a programme/session option and when a user clicks Learn more it should show the 3 sub-sessions."</w:t>
      </w:r>
    </w:p>
    <w:p>
      <w:r>
        <w:t xml:space="preserve">Shipped. The 6th card on </w:t>
      </w:r>
      <w:r>
        <w:rPr>
          <w:rFonts w:ascii="Consolas" w:hAnsi="Consolas"/>
          <w:color w:val="881188"/>
        </w:rPr>
        <w:t>/the-work</w:t>
      </w:r>
      <w:r>
        <w:t xml:space="preserve"> is now </w:t>
      </w:r>
      <w:r>
        <w:rPr>
          <w:b/>
        </w:rPr>
        <w:t>Reset Sessions</w:t>
      </w:r>
      <w:r>
        <w:t xml:space="preserve"> — clicking Learn more opens </w:t>
      </w:r>
      <w:r>
        <w:rPr>
          <w:rFonts w:ascii="Consolas" w:hAnsi="Consolas"/>
          <w:color w:val="881188"/>
        </w:rPr>
        <w:t>/the-work/sessions</w:t>
      </w:r>
      <w:r>
        <w:t xml:space="preserve"> which lists all 3 real 90-min sessions:</w:t>
      </w:r>
    </w:p>
    <w:p>
      <w:pPr>
        <w:pStyle w:val="ListBullet"/>
      </w:pPr>
      <w:r>
        <w:rPr>
          <w:b/>
        </w:rPr>
        <w:t>Nervous System Reset</w:t>
      </w:r>
      <w:r>
        <w:t xml:space="preserve"> — /the-work/sessions/nervous-system-reset</w:t>
      </w:r>
    </w:p>
    <w:p>
      <w:pPr>
        <w:pStyle w:val="ListBullet"/>
      </w:pPr>
      <w:r>
        <w:rPr>
          <w:b/>
        </w:rPr>
        <w:t>Founder Reset</w:t>
      </w:r>
      <w:r>
        <w:t xml:space="preserve"> — /the-work/sessions/founder-reset</w:t>
      </w:r>
    </w:p>
    <w:p>
      <w:pPr>
        <w:pStyle w:val="ListBullet"/>
      </w:pPr>
      <w:r>
        <w:rPr>
          <w:b/>
        </w:rPr>
        <w:t>Dating Reset</w:t>
      </w:r>
      <w:r>
        <w:t xml:space="preserve"> — /the-work/sessions/dating-reset</w:t>
      </w:r>
    </w:p>
    <w:p>
      <w:r>
        <w:t xml:space="preserve">Each session page has a Book button that goes to Stripe checkout (£200 by default from CMS </w:t>
      </w:r>
      <w:r>
        <w:rPr>
          <w:rFonts w:ascii="Consolas" w:hAnsi="Consolas"/>
          <w:color w:val="881188"/>
        </w:rPr>
        <w:t>pricePence</w:t>
      </w:r>
      <w:r>
        <w:t>), then redirects to Calendly on successful payment, then fires the Mailchimp tag.</w:t>
      </w:r>
    </w:p>
    <w:p>
      <w:r>
        <w:rPr>
          <w:b/>
        </w:rPr>
        <w:t>Anna's action per session</w:t>
      </w:r>
      <w:r>
        <w:t xml:space="preserve"> (Content Manager → Work · Programme → open):</w:t>
      </w:r>
    </w:p>
    <w:p>
      <w:pPr>
        <w:pStyle w:val="ListBullet"/>
      </w:pPr>
      <w:r>
        <w:rPr>
          <w:rFonts w:ascii="Consolas" w:hAnsi="Consolas"/>
          <w:color w:val="881188"/>
        </w:rPr>
        <w:t>pricePence</w:t>
      </w:r>
      <w:r>
        <w:t xml:space="preserve"> = already 20000 (£200). Change if you want a different price.</w:t>
      </w:r>
    </w:p>
    <w:p>
      <w:pPr>
        <w:pStyle w:val="ListBullet"/>
      </w:pPr>
      <w:r>
        <w:rPr>
          <w:rFonts w:ascii="Consolas" w:hAnsi="Consolas"/>
          <w:color w:val="881188"/>
        </w:rPr>
        <w:t>mailchimpTag</w:t>
      </w:r>
      <w:r>
        <w:t xml:space="preserve"> = already "Reset Session (90-min)" — leave as-is for shared journey, OR split per session ("Nervous System Reset" / "Founder Reset" / "Dating Reset") for separate Mailchimp Customer Journeys.</w:t>
      </w:r>
    </w:p>
    <w:p>
      <w:pPr>
        <w:pStyle w:val="ListBullet"/>
      </w:pPr>
      <w:r>
        <w:rPr>
          <w:rFonts w:ascii="Consolas" w:hAnsi="Consolas"/>
          <w:color w:val="881188"/>
        </w:rPr>
        <w:t>postCheckoutCalendlyUrl</w:t>
      </w:r>
      <w:r>
        <w:t xml:space="preserve"> = paste the Calendly booking URL for THAT specific session. This is where the buyer lands after paying to pick a time.</w:t>
      </w:r>
    </w:p>
    <w:p>
      <w:pPr>
        <w:pStyle w:val="ListBullet"/>
      </w:pPr>
      <w:r>
        <w:t>Save + Publish.</w:t>
      </w:r>
    </w:p>
    <w:p>
      <w:r>
        <w:t xml:space="preserve">Same applies to </w:t>
      </w:r>
      <w:r>
        <w:rPr>
          <w:b/>
        </w:rPr>
        <w:t>One Day Intensive</w:t>
      </w:r>
      <w:r>
        <w:t xml:space="preserve"> (</w:t>
      </w:r>
      <w:r>
        <w:rPr>
          <w:rFonts w:ascii="Consolas" w:hAnsi="Consolas"/>
          <w:color w:val="881188"/>
        </w:rPr>
        <w:t>/the-work/one-day</w:t>
      </w:r>
      <w:r>
        <w:t xml:space="preserve">) — as soon as you set </w:t>
      </w:r>
      <w:r>
        <w:rPr>
          <w:rFonts w:ascii="Consolas" w:hAnsi="Consolas"/>
          <w:color w:val="881188"/>
        </w:rPr>
        <w:t>pricePence</w:t>
      </w:r>
      <w:r>
        <w:t xml:space="preserve"> on the one-day Programme, the Book button switches from "scroll to enquiry" to Stripe checkout. Leave </w:t>
      </w:r>
      <w:r>
        <w:rPr>
          <w:rFonts w:ascii="Consolas" w:hAnsi="Consolas"/>
          <w:color w:val="881188"/>
        </w:rPr>
        <w:t>pricePence</w:t>
      </w:r>
      <w:r>
        <w:t xml:space="preserve"> at 0 to keep it enquiry-only.</w:t>
      </w:r>
    </w:p>
    <w:p>
      <w:pPr>
        <w:pStyle w:val="Heading3"/>
      </w:pPr>
      <w:r>
        <w:t>17.51 Paid retreats/workshops with Mailchimp event merge fields (24 Jul 2026)</w:t>
      </w:r>
    </w:p>
    <w:p>
      <w:r>
        <w:t>Anna 23 Jul: "retreats/workshops need payment link + Mailchimp tag." Anna 24 Jul: "event date, time and location merge tags aren't working."</w:t>
      </w:r>
    </w:p>
    <w:p>
      <w:r>
        <w:t>Full flow now:</w:t>
      </w:r>
    </w:p>
    <w:p>
      <w:pPr>
        <w:pStyle w:val="ListNumber"/>
      </w:pPr>
      <w:r>
        <w:t xml:space="preserve">Attendee clicks Book on </w:t>
      </w:r>
      <w:r>
        <w:rPr>
          <w:rFonts w:ascii="Consolas" w:hAnsi="Consolas"/>
          <w:color w:val="881188"/>
        </w:rPr>
        <w:t>/experiences/&lt;slug&gt;</w:t>
      </w:r>
      <w:r>
        <w:t xml:space="preserve"> → Stripe checkout at CMS </w:t>
      </w:r>
      <w:r>
        <w:rPr>
          <w:rFonts w:ascii="Consolas" w:hAnsi="Consolas"/>
          <w:color w:val="881188"/>
        </w:rPr>
        <w:t>price</w:t>
      </w:r>
    </w:p>
    <w:p>
      <w:pPr>
        <w:pStyle w:val="ListNumber"/>
      </w:pPr>
      <w:r>
        <w:t xml:space="preserve">After payment → redirect to CMS </w:t>
      </w:r>
      <w:r>
        <w:rPr>
          <w:rFonts w:ascii="Consolas" w:hAnsi="Consolas"/>
          <w:color w:val="881188"/>
        </w:rPr>
        <w:t>booking_url</w:t>
      </w:r>
      <w:r>
        <w:t xml:space="preserve"> (Calendly)</w:t>
      </w:r>
    </w:p>
    <w:p>
      <w:pPr>
        <w:pStyle w:val="ListNumber"/>
      </w:pPr>
      <w:r>
        <w:t xml:space="preserve">Mailchimp tag from CMS </w:t>
      </w:r>
      <w:r>
        <w:rPr>
          <w:rFonts w:ascii="Consolas" w:hAnsi="Consolas"/>
          <w:color w:val="881188"/>
        </w:rPr>
        <w:t>mailchimp_tag</w:t>
      </w:r>
      <w:r>
        <w:t xml:space="preserve"> applied to the buyer's contact</w:t>
      </w:r>
    </w:p>
    <w:p>
      <w:pPr>
        <w:pStyle w:val="ListNumber"/>
      </w:pPr>
      <w:r>
        <w:t>Mailchimp merge fields set on the buyer's contact:</w:t>
      </w:r>
    </w:p>
    <w:p>
      <w:pPr>
        <w:pStyle w:val="ListBullet"/>
      </w:pPr>
      <w:r>
        <w:rPr>
          <w:rFonts w:ascii="Consolas" w:hAnsi="Consolas"/>
          <w:color w:val="881188"/>
        </w:rPr>
        <w:t>EVENT_NAME</w:t>
      </w:r>
      <w:r>
        <w:t xml:space="preserve"> = experience title</w:t>
      </w:r>
    </w:p>
    <w:p>
      <w:pPr>
        <w:pStyle w:val="ListBullet"/>
      </w:pPr>
      <w:r>
        <w:rPr>
          <w:rFonts w:ascii="Consolas" w:hAnsi="Consolas"/>
          <w:color w:val="881188"/>
        </w:rPr>
        <w:t>EVENT_DATE</w:t>
      </w:r>
      <w:r>
        <w:t xml:space="preserve"> = formatted date (e.g. "13 June 2026")</w:t>
      </w:r>
    </w:p>
    <w:p>
      <w:pPr>
        <w:pStyle w:val="ListBullet"/>
      </w:pPr>
      <w:r>
        <w:rPr>
          <w:rFonts w:ascii="Consolas" w:hAnsi="Consolas"/>
          <w:color w:val="881188"/>
        </w:rPr>
        <w:t>EVENT_TIME</w:t>
      </w:r>
      <w:r>
        <w:t xml:space="preserve"> = whatever's in the CMS </w:t>
      </w:r>
      <w:r>
        <w:rPr>
          <w:rFonts w:ascii="Consolas" w:hAnsi="Consolas"/>
          <w:color w:val="881188"/>
        </w:rPr>
        <w:t>time</w:t>
      </w:r>
      <w:r>
        <w:t xml:space="preserve"> field (e.g. "10am to 4pm UK")</w:t>
      </w:r>
    </w:p>
    <w:p>
      <w:pPr>
        <w:pStyle w:val="ListBullet"/>
      </w:pPr>
      <w:r>
        <w:rPr>
          <w:rFonts w:ascii="Consolas" w:hAnsi="Consolas"/>
          <w:color w:val="881188"/>
        </w:rPr>
        <w:t>EVENT_LOC</w:t>
      </w:r>
      <w:r>
        <w:t xml:space="preserve"> = CMS </w:t>
      </w:r>
      <w:r>
        <w:rPr>
          <w:rFonts w:ascii="Consolas" w:hAnsi="Consolas"/>
          <w:color w:val="881188"/>
        </w:rPr>
        <w:t>location</w:t>
      </w:r>
    </w:p>
    <w:p>
      <w:pPr>
        <w:pStyle w:val="ListNumber"/>
      </w:pPr>
      <w:r>
        <w:t>Two Resend emails auto-fire: admin confirmation to you + attendee receipt with all event details</w:t>
      </w:r>
    </w:p>
    <w:p>
      <w:r>
        <w:rPr>
          <w:b/>
        </w:rPr>
        <w:t>Anna's per-experience fill list</w:t>
      </w:r>
      <w:r>
        <w:t xml:space="preserve"> (Content Manager → </w:t>
      </w:r>
      <w:r>
        <w:rPr>
          <w:b/>
        </w:rPr>
        <w:t>Experiences · Event Bookings</w:t>
      </w:r>
      <w:r>
        <w:t>):</w:t>
      </w:r>
    </w:p>
    <w:p>
      <w:pPr>
        <w:pStyle w:val="ListBullet"/>
      </w:pPr>
      <w:r>
        <w:rPr>
          <w:rFonts w:ascii="Consolas" w:hAnsi="Consolas"/>
          <w:color w:val="881188"/>
        </w:rPr>
        <w:t>price</w:t>
      </w:r>
      <w:r>
        <w:t xml:space="preserve"> — decimal £ (e.g. 115)</w:t>
      </w:r>
    </w:p>
    <w:p>
      <w:pPr>
        <w:pStyle w:val="ListBullet"/>
      </w:pPr>
      <w:r>
        <w:rPr>
          <w:rFonts w:ascii="Consolas" w:hAnsi="Consolas"/>
          <w:color w:val="881188"/>
        </w:rPr>
        <w:t>booking_url</w:t>
      </w:r>
      <w:r>
        <w:t xml:space="preserve"> — Calendly for post-payment step</w:t>
      </w:r>
    </w:p>
    <w:p>
      <w:pPr>
        <w:pStyle w:val="ListBullet"/>
      </w:pPr>
      <w:r>
        <w:rPr>
          <w:rFonts w:ascii="Consolas" w:hAnsi="Consolas"/>
          <w:color w:val="881188"/>
        </w:rPr>
        <w:t>mailchimp_tag</w:t>
      </w:r>
      <w:r>
        <w:t xml:space="preserve"> — exact Mailchimp tag name</w:t>
      </w:r>
    </w:p>
    <w:p>
      <w:pPr>
        <w:pStyle w:val="ListBullet"/>
      </w:pPr>
      <w:r>
        <w:rPr>
          <w:rFonts w:ascii="Consolas" w:hAnsi="Consolas"/>
          <w:color w:val="881188"/>
        </w:rPr>
        <w:t>date</w:t>
      </w:r>
      <w:r>
        <w:t xml:space="preserve"> — event date</w:t>
      </w:r>
    </w:p>
    <w:p>
      <w:pPr>
        <w:pStyle w:val="ListBullet"/>
      </w:pPr>
      <w:r>
        <w:rPr>
          <w:rFonts w:ascii="Consolas" w:hAnsi="Consolas"/>
          <w:color w:val="881188"/>
        </w:rPr>
        <w:t>time</w:t>
      </w:r>
      <w:r>
        <w:t xml:space="preserve"> — free text like "10am to 4pm UK", "7:30pm", "All day"</w:t>
      </w:r>
    </w:p>
    <w:p>
      <w:pPr>
        <w:pStyle w:val="ListBullet"/>
      </w:pPr>
      <w:r>
        <w:rPr>
          <w:rFonts w:ascii="Consolas" w:hAnsi="Consolas"/>
          <w:color w:val="881188"/>
        </w:rPr>
        <w:t>location</w:t>
      </w:r>
      <w:r>
        <w:t xml:space="preserve"> — human-readable location</w:t>
      </w:r>
    </w:p>
    <w:p>
      <w:pPr>
        <w:pStyle w:val="ListBullet"/>
      </w:pPr>
      <w:r>
        <w:rPr>
          <w:rFonts w:ascii="Consolas" w:hAnsi="Consolas"/>
          <w:color w:val="881188"/>
        </w:rPr>
        <w:t>hero_image</w:t>
      </w:r>
      <w:r>
        <w:t xml:space="preserve"> — landscape image</w:t>
      </w:r>
    </w:p>
    <w:p>
      <w:r>
        <w:rPr>
          <w:b/>
        </w:rPr>
        <w:t>Anna's one-time Mailchimp setup:</w:t>
      </w:r>
      <w:r>
        <w:t xml:space="preserve"> Audience → Settings → Audience fields → verify these 4 merge fields exist (add if missing, type = text):</w:t>
      </w:r>
    </w:p>
    <w:p>
      <w:pPr>
        <w:pStyle w:val="ListBullet"/>
      </w:pPr>
      <w:r>
        <w:rPr>
          <w:rFonts w:ascii="Consolas" w:hAnsi="Consolas"/>
          <w:color w:val="881188"/>
        </w:rPr>
        <w:t>EVENT_NAME</w:t>
      </w:r>
    </w:p>
    <w:p>
      <w:pPr>
        <w:pStyle w:val="ListBullet"/>
      </w:pPr>
      <w:r>
        <w:rPr>
          <w:rFonts w:ascii="Consolas" w:hAnsi="Consolas"/>
          <w:color w:val="881188"/>
        </w:rPr>
        <w:t>EVENT_DATE</w:t>
      </w:r>
    </w:p>
    <w:p>
      <w:pPr>
        <w:pStyle w:val="ListBullet"/>
      </w:pPr>
      <w:r>
        <w:rPr>
          <w:rFonts w:ascii="Consolas" w:hAnsi="Consolas"/>
          <w:color w:val="881188"/>
        </w:rPr>
        <w:t>EVENT_TIME</w:t>
      </w:r>
    </w:p>
    <w:p>
      <w:pPr>
        <w:pStyle w:val="ListBullet"/>
      </w:pPr>
      <w:r>
        <w:rPr>
          <w:rFonts w:ascii="Consolas" w:hAnsi="Consolas"/>
          <w:color w:val="881188"/>
        </w:rPr>
        <w:t>EVENT_LOC</w:t>
      </w:r>
    </w:p>
    <w:p>
      <w:r>
        <w:t xml:space="preserve">Once filled, any Customer Journey email you build for a retreat/workshop tag can use </w:t>
      </w:r>
      <w:r>
        <w:rPr>
          <w:rFonts w:ascii="Consolas" w:hAnsi="Consolas"/>
          <w:color w:val="881188"/>
        </w:rPr>
        <w:t>*|EVENT_NAME|*</w:t>
      </w:r>
      <w:r>
        <w:t xml:space="preserve"> / </w:t>
      </w:r>
      <w:r>
        <w:rPr>
          <w:rFonts w:ascii="Consolas" w:hAnsi="Consolas"/>
          <w:color w:val="881188"/>
        </w:rPr>
        <w:t>*|EVENT_DATE|*</w:t>
      </w:r>
      <w:r>
        <w:t xml:space="preserve"> etc. and they auto-fill per attendee based on which specific event they booked.</w:t>
      </w:r>
    </w:p>
    <w:p>
      <w:pPr>
        <w:pStyle w:val="Heading3"/>
      </w:pPr>
      <w:r>
        <w:t>17.52 Homepage YouTube / Podcast / Substack tiles (24 Jul 2026)</w:t>
      </w:r>
    </w:p>
    <w:p>
      <w:r>
        <w:t>Tiles on the homepage under "The Reset with Anna" (Watch / Listen / Read) auto-hide when their URL is empty — no more dead links going to top-of-page.</w:t>
      </w:r>
    </w:p>
    <w:p>
      <w:r>
        <w:rPr>
          <w:b/>
        </w:rPr>
        <w:t>Where the URLs come from</w:t>
      </w:r>
      <w:r>
        <w:t xml:space="preserve"> (in priority order):</w:t>
      </w:r>
    </w:p>
    <w:p>
      <w:pPr>
        <w:pStyle w:val="ListNumber"/>
      </w:pPr>
      <w:r>
        <w:t xml:space="preserve">Homepage-specific override: </w:t>
      </w:r>
      <w:r>
        <w:rPr>
          <w:rFonts w:ascii="Consolas" w:hAnsi="Consolas"/>
          <w:color w:val="881188"/>
        </w:rPr>
        <w:t>mediaTile1Url</w:t>
      </w:r>
      <w:r>
        <w:t xml:space="preserve"> (YouTube) / </w:t>
      </w:r>
      <w:r>
        <w:rPr>
          <w:rFonts w:ascii="Consolas" w:hAnsi="Consolas"/>
          <w:color w:val="881188"/>
        </w:rPr>
        <w:t>mediaTile2Url</w:t>
      </w:r>
      <w:r>
        <w:t xml:space="preserve"> (Podcast) / </w:t>
      </w:r>
      <w:r>
        <w:rPr>
          <w:rFonts w:ascii="Consolas" w:hAnsi="Consolas"/>
          <w:color w:val="881188"/>
        </w:rPr>
        <w:t>mediaTile3Url</w:t>
      </w:r>
      <w:r>
        <w:t xml:space="preserve"> (Substack). Edit on Homepage entry in CMS.</w:t>
      </w:r>
    </w:p>
    <w:p>
      <w:pPr>
        <w:pStyle w:val="ListNumber"/>
      </w:pPr>
      <w:r>
        <w:t>Fallback: Site Settings social URLs (</w:t>
      </w:r>
      <w:r>
        <w:rPr>
          <w:rFonts w:ascii="Consolas" w:hAnsi="Consolas"/>
          <w:color w:val="881188"/>
        </w:rPr>
        <w:t>youtube_url</w:t>
      </w:r>
      <w:r>
        <w:t xml:space="preserve"> / </w:t>
      </w:r>
      <w:r>
        <w:rPr>
          <w:rFonts w:ascii="Consolas" w:hAnsi="Consolas"/>
          <w:color w:val="881188"/>
        </w:rPr>
        <w:t>podcast_url</w:t>
      </w:r>
      <w:r>
        <w:t xml:space="preserve"> / </w:t>
      </w:r>
      <w:r>
        <w:rPr>
          <w:rFonts w:ascii="Consolas" w:hAnsi="Consolas"/>
          <w:color w:val="881188"/>
        </w:rPr>
        <w:t>substack_url</w:t>
      </w:r>
      <w:r>
        <w:t>). Same fields drive the footer icons — one place, two surfaces update.</w:t>
      </w:r>
    </w:p>
    <w:p>
      <w:r>
        <w:rPr>
          <w:b/>
        </w:rPr>
        <w:t>Anna's action</w:t>
      </w:r>
      <w:r>
        <w:t xml:space="preserve"> (Content Manager → </w:t>
      </w:r>
      <w:r>
        <w:rPr>
          <w:b/>
        </w:rPr>
        <w:t>Site Settings</w:t>
      </w:r>
      <w:r>
        <w:t xml:space="preserve"> — singleton in sidebar):</w:t>
      </w:r>
    </w:p>
    <w:p>
      <w:pPr>
        <w:pStyle w:val="ListBullet"/>
      </w:pPr>
      <w:r>
        <w:rPr>
          <w:rFonts w:ascii="Consolas" w:hAnsi="Consolas"/>
          <w:color w:val="881188"/>
        </w:rPr>
        <w:t>youtube_url</w:t>
      </w:r>
      <w:r>
        <w:t xml:space="preserve"> = e.g. </w:t>
      </w:r>
      <w:r>
        <w:rPr>
          <w:rFonts w:ascii="Consolas" w:hAnsi="Consolas"/>
          <w:color w:val="881188"/>
        </w:rPr>
        <w:t>https://www.youtube.com/@annalouwellness</w:t>
      </w:r>
    </w:p>
    <w:p>
      <w:pPr>
        <w:pStyle w:val="ListBullet"/>
      </w:pPr>
      <w:r>
        <w:rPr>
          <w:rFonts w:ascii="Consolas" w:hAnsi="Consolas"/>
          <w:color w:val="881188"/>
        </w:rPr>
        <w:t>podcast_url</w:t>
      </w:r>
      <w:r>
        <w:t xml:space="preserve"> = e.g. Apple/Spotify podcast link. </w:t>
      </w:r>
      <w:r>
        <w:rPr>
          <w:b/>
        </w:rPr>
        <w:t>Paste the FULL URL before hitting Save</w:t>
      </w:r>
      <w:r>
        <w:t xml:space="preserve"> — partial URLs will show broken tiles.</w:t>
      </w:r>
    </w:p>
    <w:p>
      <w:pPr>
        <w:pStyle w:val="ListBullet"/>
      </w:pPr>
      <w:r>
        <w:rPr>
          <w:rFonts w:ascii="Consolas" w:hAnsi="Consolas"/>
          <w:color w:val="881188"/>
        </w:rPr>
        <w:t>substack_url</w:t>
      </w:r>
      <w:r>
        <w:t xml:space="preserve"> = e.g. </w:t>
      </w:r>
      <w:r>
        <w:rPr>
          <w:rFonts w:ascii="Consolas" w:hAnsi="Consolas"/>
          <w:color w:val="881188"/>
        </w:rPr>
        <w:t>https://annalouwellness.substack.com/</w:t>
      </w:r>
    </w:p>
    <w:p>
      <w:pPr>
        <w:pStyle w:val="ListBullet"/>
      </w:pPr>
      <w:r>
        <w:t>Save.</w:t>
      </w:r>
    </w:p>
    <w:p>
      <w:r>
        <w:t>Both the homepage tiles + the footer social icons come alive as soon as those fields are filled.</w:t>
      </w:r>
    </w:p>
    <w:p>
      <w:pPr>
        <w:pStyle w:val="Heading3"/>
      </w:pPr>
      <w:r>
        <w:t>17.53 PAY-WHAT-YOU-CAN dropdown format (27 Jul 2026)</w:t>
      </w:r>
    </w:p>
    <w:p>
      <w:r>
        <w:t>Anna 27 Jul: REGULATED dropdown was starting at £10 not £5, and two options were silently dropped.</w:t>
      </w:r>
    </w:p>
    <w:p>
      <w:r>
        <w:t xml:space="preserve">Root cause: </w:t>
      </w:r>
      <w:r>
        <w:rPr>
          <w:rFonts w:ascii="Consolas" w:hAnsi="Consolas"/>
          <w:color w:val="881188"/>
        </w:rPr>
        <w:t>pwycOptions</w:t>
      </w:r>
      <w:r>
        <w:t xml:space="preserve"> had extra quote marks around the value (paste artifact from a doc).</w:t>
      </w:r>
    </w:p>
    <w:p>
      <w:r>
        <w:rPr>
          <w:b/>
        </w:rPr>
        <w:t>Format rules for `pwycOptions` on any Programme with pay-what-you-can:</w:t>
      </w:r>
    </w:p>
    <w:p>
      <w:pPr>
        <w:pStyle w:val="ListBullet"/>
      </w:pPr>
      <w:r>
        <w:t xml:space="preserve">Comma-separated list of amounts in </w:t>
      </w:r>
      <w:r>
        <w:rPr>
          <w:b/>
        </w:rPr>
        <w:t>pounds</w:t>
      </w:r>
      <w:r>
        <w:t xml:space="preserve"> (not pence).</w:t>
      </w:r>
    </w:p>
    <w:p>
      <w:pPr>
        <w:pStyle w:val="ListBullet"/>
      </w:pPr>
      <w:r>
        <w:t xml:space="preserve">NO quote marks around the list. NO </w:t>
      </w:r>
      <w:r>
        <w:rPr>
          <w:rFonts w:ascii="Consolas" w:hAnsi="Consolas"/>
          <w:color w:val="881188"/>
        </w:rPr>
        <w:t>£</w:t>
      </w:r>
      <w:r>
        <w:t xml:space="preserve"> signs.</w:t>
      </w:r>
    </w:p>
    <w:p>
      <w:pPr>
        <w:pStyle w:val="ListBullet"/>
      </w:pPr>
      <w:r>
        <w:t xml:space="preserve">Example: </w:t>
      </w:r>
      <w:r>
        <w:rPr>
          <w:rFonts w:ascii="Consolas" w:hAnsi="Consolas"/>
          <w:color w:val="881188"/>
        </w:rPr>
        <w:t>5, 10, 50, 100, 150, 200, 500</w:t>
      </w:r>
    </w:p>
    <w:p>
      <w:pPr>
        <w:pStyle w:val="ListBullet"/>
      </w:pPr>
      <w:r>
        <w:t xml:space="preserve">WRONG: </w:t>
      </w:r>
      <w:r>
        <w:rPr>
          <w:rFonts w:ascii="Consolas" w:hAnsi="Consolas"/>
          <w:color w:val="881188"/>
        </w:rPr>
        <w:t>'5, 10, 50, 100, 150, 200, 500'</w:t>
      </w:r>
      <w:r>
        <w:t xml:space="preserve"> (wrapping quotes will silently break first + last)</w:t>
      </w:r>
    </w:p>
    <w:p>
      <w:pPr>
        <w:pStyle w:val="ListBullet"/>
      </w:pPr>
      <w:r>
        <w:t xml:space="preserve">WRONG: </w:t>
      </w:r>
      <w:r>
        <w:rPr>
          <w:rFonts w:ascii="Consolas" w:hAnsi="Consolas"/>
          <w:color w:val="881188"/>
        </w:rPr>
        <w:t>£5, £10, £50</w:t>
      </w:r>
      <w:r>
        <w:t xml:space="preserve"> (£ signs will silently drop options)</w:t>
      </w:r>
    </w:p>
    <w:p>
      <w:r>
        <w:rPr>
          <w:rFonts w:ascii="Consolas" w:hAnsi="Consolas"/>
          <w:color w:val="881188"/>
        </w:rPr>
        <w:t>pwycDefault</w:t>
      </w:r>
      <w:r>
        <w:t xml:space="preserve"> = which amount is pre-selected in the dropdown (must be one of the amounts in the list above, in pounds — e.g. </w:t>
      </w:r>
      <w:r>
        <w:rPr>
          <w:rFonts w:ascii="Consolas" w:hAnsi="Consolas"/>
          <w:color w:val="881188"/>
        </w:rPr>
        <w:t>10</w:t>
      </w:r>
      <w:r>
        <w:t xml:space="preserve"> to default-select £10).</w:t>
      </w:r>
    </w:p>
    <w:p>
      <w:r>
        <w:t>The code now strips wrapping quotes and £ signs defensively, but cleaner data = cleaner output.</w:t>
      </w:r>
    </w:p>
    <w:p>
      <w:pPr>
        <w:pStyle w:val="Heading3"/>
      </w:pPr>
      <w:r>
        <w:t>17.54 How to get an image URL from CMS to use in Custom HTML pages (29 Jul 2026)</w:t>
      </w:r>
    </w:p>
    <w:p>
      <w:r>
        <w:t>For Custom HTML Landing pages (campaigns, collabs) you can embed any image you've uploaded to the CMS Media Library. Steps:</w:t>
      </w:r>
    </w:p>
    <w:p>
      <w:r>
        <w:rPr>
          <w:b/>
        </w:rPr>
        <w:t>1. Upload / find the image:</w:t>
      </w:r>
    </w:p>
    <w:p>
      <w:pPr>
        <w:pStyle w:val="ListBullet"/>
      </w:pPr>
      <w:r>
        <w:t xml:space="preserve">Strapi admin sidebar → </w:t>
      </w:r>
      <w:r>
        <w:rPr>
          <w:b/>
        </w:rPr>
        <w:t>Media Library</w:t>
      </w:r>
      <w:r>
        <w:t xml:space="preserve"> (picture icon)</w:t>
      </w:r>
    </w:p>
    <w:p>
      <w:pPr>
        <w:pStyle w:val="ListBullet"/>
      </w:pPr>
      <w:r>
        <w:t>Drag-and-drop the image to upload, OR find one already uploaded</w:t>
      </w:r>
    </w:p>
    <w:p>
      <w:pPr>
        <w:pStyle w:val="ListBullet"/>
      </w:pPr>
      <w:r>
        <w:t>Click the thumbnail — a detail pane opens on the right</w:t>
      </w:r>
    </w:p>
    <w:p>
      <w:pPr>
        <w:pStyle w:val="ListBullet"/>
      </w:pPr>
      <w:r>
        <w:t xml:space="preserve">The file URL path shows near the top (looks like </w:t>
      </w:r>
      <w:r>
        <w:rPr>
          <w:rFonts w:ascii="Consolas" w:hAnsi="Consolas"/>
          <w:color w:val="881188"/>
        </w:rPr>
        <w:t>/uploads/my-image_a1b2c3d4.jpg</w:t>
      </w:r>
      <w:r>
        <w:t>)</w:t>
      </w:r>
    </w:p>
    <w:p>
      <w:pPr>
        <w:pStyle w:val="ListBullet"/>
      </w:pPr>
      <w:r>
        <w:t>Click the copy icon next to it (or select + copy manually)</w:t>
      </w:r>
    </w:p>
    <w:p>
      <w:r>
        <w:rPr>
          <w:b/>
        </w:rPr>
        <w:t>2. Build the full URL:</w:t>
      </w:r>
      <w:r>
        <w:t xml:space="preserve"> The path in Media Library is relative — needs the CMS domain in front. Add </w:t>
      </w:r>
      <w:r>
        <w:rPr>
          <w:rFonts w:ascii="Consolas" w:hAnsi="Consolas"/>
          <w:color w:val="881188"/>
        </w:rPr>
        <w:t>https://cms.annalouwellness.com</w:t>
      </w:r>
      <w:r>
        <w:t xml:space="preserve"> to the start:</w:t>
      </w:r>
    </w:p>
    <w:p>
      <w:r>
        <w:rPr>
          <w:rFonts w:ascii="Consolas" w:hAnsi="Consolas"/>
          <w:sz w:val="18"/>
        </w:rPr>
        <w:t>/uploads/my-image_a1b2c3d4.jpg</w:t>
        <w:br/>
        <w:t xml:space="preserve">    ↓</w:t>
        <w:br/>
        <w:t>https://cms.annalouwellness.com/uploads/my-image_a1b2c3d4.jpg</w:t>
      </w:r>
    </w:p>
    <w:p>
      <w:r>
        <w:t>That's the full URL to paste anywhere.</w:t>
      </w:r>
    </w:p>
    <w:p>
      <w:r>
        <w:rPr>
          <w:b/>
        </w:rPr>
        <w:t>3. Paste into the Custom HTML Landing body:</w:t>
      </w:r>
    </w:p>
    <w:p>
      <w:r>
        <w:t>Simple image (responsive on mobile):</w:t>
      </w:r>
    </w:p>
    <w:p>
      <w:r>
        <w:rPr>
          <w:rFonts w:ascii="Consolas" w:hAnsi="Consolas"/>
          <w:sz w:val="18"/>
        </w:rPr>
        <w:t>&lt;img src="https://cms.annalouwellness.com/uploads/my-image_a1b2c3d4.jpg"</w:t>
        <w:br/>
        <w:t xml:space="preserve">     alt="Describe what the image shows"</w:t>
        <w:br/>
        <w:t xml:space="preserve">     style="width:100%; height:auto; border-radius:8px;" /&gt;</w:t>
      </w:r>
    </w:p>
    <w:p>
      <w:r>
        <w:t>Full-width banner (crops to fit):</w:t>
      </w:r>
    </w:p>
    <w:p>
      <w:r>
        <w:rPr>
          <w:rFonts w:ascii="Consolas" w:hAnsi="Consolas"/>
          <w:sz w:val="18"/>
        </w:rPr>
        <w:t>&lt;img src="https://cms.annalouwellness.com/uploads/my-image_a1b2c3d4.jpg"</w:t>
        <w:br/>
        <w:t xml:space="preserve">     alt="Banner description"</w:t>
        <w:br/>
        <w:t xml:space="preserve">     style="width:100%; max-height:500px; object-fit:cover;" /&gt;</w:t>
      </w:r>
    </w:p>
    <w:p>
      <w:r>
        <w:t>Section with background image + text overlay:</w:t>
      </w:r>
    </w:p>
    <w:p>
      <w:r>
        <w:rPr>
          <w:rFonts w:ascii="Consolas" w:hAnsi="Consolas"/>
          <w:sz w:val="18"/>
        </w:rPr>
        <w:t>&lt;div style="background-image:url('https://cms.annalouwellness.com/uploads/my-image_a1b2c3d4.jpg');</w:t>
        <w:br/>
        <w:t xml:space="preserve">            background-size:cover;</w:t>
        <w:br/>
        <w:t xml:space="preserve">            background-position:center;</w:t>
        <w:br/>
        <w:t xml:space="preserve">            padding:4rem 2rem;</w:t>
        <w:br/>
        <w:t xml:space="preserve">            color:#fff;</w:t>
        <w:br/>
        <w:t xml:space="preserve">            text-align:center;"&gt;</w:t>
        <w:br/>
        <w:t xml:space="preserve">  &lt;h2&gt;Your heading text here&lt;/h2&gt;</w:t>
        <w:br/>
        <w:t xml:space="preserve">  &lt;p&gt;Your paragraph&lt;/p&gt;</w:t>
        <w:br/>
        <w:t>&lt;/div&gt;</w:t>
      </w:r>
    </w:p>
    <w:p>
      <w:r>
        <w:rPr>
          <w:b/>
        </w:rPr>
        <w:t>Rules of thumb:</w:t>
      </w:r>
    </w:p>
    <w:p>
      <w:pPr>
        <w:pStyle w:val="ListBullet"/>
      </w:pPr>
      <w:r>
        <w:t xml:space="preserve">Always include </w:t>
      </w:r>
      <w:r>
        <w:rPr>
          <w:rFonts w:ascii="Consolas" w:hAnsi="Consolas"/>
          <w:color w:val="881188"/>
        </w:rPr>
        <w:t>alt="..."</w:t>
      </w:r>
      <w:r>
        <w:t xml:space="preserve"> — helps screen readers, shows if image fails to load, and helps SEO.</w:t>
      </w:r>
    </w:p>
    <w:p>
      <w:pPr>
        <w:pStyle w:val="ListBullet"/>
      </w:pPr>
      <w:r>
        <w:t xml:space="preserve">Use </w:t>
      </w:r>
      <w:r>
        <w:rPr>
          <w:rFonts w:ascii="Consolas" w:hAnsi="Consolas"/>
          <w:color w:val="881188"/>
        </w:rPr>
        <w:t>width:100%; height:auto</w:t>
      </w:r>
      <w:r>
        <w:t xml:space="preserve"> for images that should scale down on mobile without distorting.</w:t>
      </w:r>
    </w:p>
    <w:p>
      <w:pPr>
        <w:pStyle w:val="ListBullet"/>
      </w:pPr>
      <w:r>
        <w:t xml:space="preserve">Use </w:t>
      </w:r>
      <w:r>
        <w:rPr>
          <w:rFonts w:ascii="Consolas" w:hAnsi="Consolas"/>
          <w:color w:val="881188"/>
        </w:rPr>
        <w:t>object-fit:cover</w:t>
      </w:r>
      <w:r>
        <w:t xml:space="preserve"> when you want the image to fill a specific area (crops edges if needed).</w:t>
      </w:r>
    </w:p>
    <w:p>
      <w:pPr>
        <w:pStyle w:val="ListBullet"/>
      </w:pPr>
      <w:r>
        <w:t xml:space="preserve">File extensions supported: </w:t>
      </w:r>
      <w:r>
        <w:rPr>
          <w:rFonts w:ascii="Consolas" w:hAnsi="Consolas"/>
          <w:color w:val="881188"/>
        </w:rPr>
        <w:t>.jpg</w:t>
      </w:r>
      <w:r>
        <w:t xml:space="preserve">, </w:t>
      </w:r>
      <w:r>
        <w:rPr>
          <w:rFonts w:ascii="Consolas" w:hAnsi="Consolas"/>
          <w:color w:val="881188"/>
        </w:rPr>
        <w:t>.jpeg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pPr>
        <w:pStyle w:val="ListBullet"/>
      </w:pPr>
      <w:r>
        <w:t>The image URL is public — anyone who has the link can view. Don't upload anything you wouldn't publish publicly.</w:t>
      </w:r>
    </w:p>
    <w:p>
      <w:r>
        <w:rPr>
          <w:b/>
        </w:rPr>
        <w:t>If the image doesn't show up:</w:t>
      </w:r>
    </w:p>
    <w:p>
      <w:pPr>
        <w:pStyle w:val="ListBullet"/>
      </w:pPr>
      <w:r>
        <w:t>Check the URL by pasting it directly into the browser address bar. If it 404s, the file wasn't uploaded correctly — try re-uploading via Media Library.</w:t>
      </w:r>
    </w:p>
    <w:p>
      <w:pPr>
        <w:pStyle w:val="ListBullet"/>
      </w:pPr>
      <w:r>
        <w:t xml:space="preserve">Check there's no typo in the filename (case-sensitive on Linux servers — </w:t>
      </w:r>
      <w:r>
        <w:rPr>
          <w:rFonts w:ascii="Consolas" w:hAnsi="Consolas"/>
          <w:color w:val="881188"/>
        </w:rPr>
        <w:t>Image.jpg</w:t>
      </w:r>
      <w:r>
        <w:t xml:space="preserve"> and </w:t>
      </w:r>
      <w:r>
        <w:rPr>
          <w:rFonts w:ascii="Consolas" w:hAnsi="Consolas"/>
          <w:color w:val="881188"/>
        </w:rPr>
        <w:t>image.jpg</w:t>
      </w:r>
      <w:r>
        <w:t xml:space="preserve"> are different).</w:t>
      </w:r>
    </w:p>
    <w:p>
      <w:pPr>
        <w:pStyle w:val="ListBullet"/>
      </w:pPr>
      <w:r>
        <w:t xml:space="preserve">Check you included </w:t>
      </w:r>
      <w:r>
        <w:rPr>
          <w:rFonts w:ascii="Consolas" w:hAnsi="Consolas"/>
          <w:color w:val="881188"/>
        </w:rPr>
        <w:t>https://</w:t>
      </w:r>
      <w:r>
        <w:t xml:space="preserve"> at the start (URLs starting with just </w:t>
      </w:r>
      <w:r>
        <w:rPr>
          <w:rFonts w:ascii="Consolas" w:hAnsi="Consolas"/>
          <w:color w:val="881188"/>
        </w:rPr>
        <w:t>cms.annalouwellness.com/...</w:t>
      </w:r>
      <w:r>
        <w:t xml:space="preserve"> won't work).</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