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Anna Lou Wellness â€” User Manual</w:t>
      </w:r>
    </w:p>
    <w:p>
      <w:r>
        <w:rPr>
          <w:b/>
        </w:rPr>
        <w:t>Version 1.28 â€” Updated 17 August 2026</w:t>
      </w:r>
    </w:p>
    <w:p>
      <w:r>
        <w:t>This is your complete reference for running the website day-to-day. Keep it bookmarked. Anything not covered here, message Sameer.</w:t>
      </w:r>
    </w:p>
    <w:p>
      <w:r>
        <w:t>A 2-page cheatsheet with the 10 most common tasks is included separately (</w:t>
      </w:r>
      <w:r>
        <w:rPr>
          <w:rFonts w:ascii="Consolas" w:hAnsi="Consolas"/>
          <w:color w:val="881188"/>
        </w:rPr>
        <w:t>ANNA_QUICK_REFERENCE.docx</w:t>
      </w:r>
      <w:r>
        <w:t>). Use that for daily work; come back here when you need depth.</w:t>
      </w:r>
    </w:p>
    <w:p>
      <w:r>
        <w:rPr>
          <w:b/>
        </w:rPr>
        <w:t>Two ways to use this manual:</w:t>
      </w:r>
    </w:p>
    <w:p>
      <w:pPr>
        <w:pStyle w:val="ListBullet"/>
      </w:pPr>
      <w:r>
        <w:t xml:space="preserve">Sections 0â€“15 are organised </w:t>
      </w:r>
      <w:r>
        <w:rPr>
          <w:b/>
        </w:rPr>
        <w:t>by feature</w:t>
      </w:r>
      <w:r>
        <w:t xml:space="preserve"> (Pages, Articles, Shop, Mailchimp, Stripe, etc.). Best when you want to learn how a system works.</w:t>
      </w:r>
    </w:p>
    <w:p>
      <w:pPr>
        <w:pStyle w:val="ListBullet"/>
      </w:pPr>
      <w:r>
        <w:t xml:space="preserve">Section 16 is organised </w:t>
      </w:r>
      <w:r>
        <w:rPr>
          <w:b/>
        </w:rPr>
        <w:t>by URL</w:t>
      </w:r>
      <w:r>
        <w:t>. Best when you're looking at a live page and asking "where do I change this?". It includes a Quick Reference table mapping every page on the site to its CMS location.</w:t>
      </w:r>
    </w:p>
    <w:p>
      <w:r>
        <w:t>---</w:t>
      </w:r>
    </w:p>
    <w:p>
      <w:pPr>
        <w:pStyle w:val="Heading2"/>
      </w:pPr>
      <w:r>
        <w:t>0. First-time image upload (do this once, before anything else)</w:t>
      </w:r>
    </w:p>
    <w:p>
      <w:r>
        <w:t>To make the site look "finished" on day one, upload these ~25 images into the Media Library and attach them to the corresponding pages. Total time: roughly 45 minutes.</w:t>
      </w:r>
    </w:p>
    <w:p>
      <w:r>
        <w:t>Image specs to aim for:</w:t>
      </w:r>
    </w:p>
    <w:p>
      <w:pPr>
        <w:pStyle w:val="ListBullet"/>
      </w:pPr>
      <w:r>
        <w:rPr>
          <w:b/>
        </w:rPr>
        <w:t>Hero / portrait images:</w:t>
      </w:r>
      <w:r>
        <w:t xml:space="preserve"> 1600 Ã— 1200 px or larger, JPG/PNG</w:t>
      </w:r>
    </w:p>
    <w:p>
      <w:pPr>
        <w:pStyle w:val="ListBullet"/>
      </w:pPr>
      <w:r>
        <w:rPr>
          <w:b/>
        </w:rPr>
        <w:t>Logo / wordmark / badge:</w:t>
      </w:r>
      <w:r>
        <w:t xml:space="preserve"> SVG preferred (vector), or transparent PNG 600 Ã— 600</w:t>
      </w:r>
    </w:p>
    <w:p>
      <w:pPr>
        <w:pStyle w:val="ListBullet"/>
      </w:pPr>
      <w:r>
        <w:rPr>
          <w:b/>
        </w:rPr>
        <w:t>Square / product images:</w:t>
      </w:r>
      <w:r>
        <w:t xml:space="preserve"> 1500 Ã— 1500 px</w:t>
      </w:r>
    </w:p>
    <w:p>
      <w:r>
        <w:t>Strapi automatically generates 5 smaller variants (245 / 500 / 750 / 1200 / 1920 px wide) on upload â€” you upload once at full resolution and the site picks the right size per use.</w:t>
      </w:r>
    </w:p>
    <w:p>
      <w:pPr>
        <w:pStyle w:val="Heading3"/>
      </w:pPr>
      <w:r>
        <w:t>Site-wide (3 images)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Where to upload</w:t>
            </w:r>
          </w:p>
        </w:tc>
        <w:tc>
          <w:tcPr>
            <w:tcW w:type="dxa" w:w="4320"/>
          </w:tcPr>
          <w:p>
            <w:r>
              <w:rPr>
                <w:b/>
              </w:rPr>
            </w:r>
            <w:r>
              <w:rPr>
                <w:b/>
              </w:rPr>
              <w:t>What to upload</w:t>
            </w:r>
          </w:p>
        </w:tc>
      </w:tr>
      <w:tr>
        <w:tc>
          <w:tcPr>
            <w:tcW w:type="dxa" w:w="4320"/>
          </w:tcPr>
          <w:p>
            <w:r/>
            <w:r>
              <w:rPr>
                <w:rFonts w:ascii="Consolas" w:hAnsi="Consolas"/>
                <w:color w:val="881188"/>
              </w:rPr>
              <w:t>3. Site Settings â†’ logo</w:t>
            </w:r>
          </w:p>
        </w:tc>
        <w:tc>
          <w:tcPr>
            <w:tcW w:type="dxa" w:w="4320"/>
          </w:tcPr>
          <w:p>
            <w:r/>
            <w:r>
              <w:t>Anna Lou Wellness wordmark (light background)</w:t>
            </w:r>
          </w:p>
        </w:tc>
      </w:tr>
      <w:tr>
        <w:tc>
          <w:tcPr>
            <w:tcW w:type="dxa" w:w="4320"/>
          </w:tcPr>
          <w:p>
            <w:r/>
            <w:r>
              <w:rPr>
                <w:rFonts w:ascii="Consolas" w:hAnsi="Consolas"/>
                <w:color w:val="881188"/>
              </w:rPr>
              <w:t>3. Site Settings â†’ og_default_image</w:t>
            </w:r>
          </w:p>
        </w:tc>
        <w:tc>
          <w:tcPr>
            <w:tcW w:type="dxa" w:w="4320"/>
          </w:tcPr>
          <w:p>
            <w:r/>
            <w:r>
              <w:t>1200 Ã— 630 social-share image (Anna portrait + wordmark)</w:t>
            </w:r>
          </w:p>
        </w:tc>
      </w:tr>
      <w:tr>
        <w:tc>
          <w:tcPr>
            <w:tcW w:type="dxa" w:w="4320"/>
          </w:tcPr>
          <w:p>
            <w:r/>
            <w:r>
              <w:rPr>
                <w:rFonts w:ascii="Consolas" w:hAnsi="Consolas"/>
                <w:color w:val="881188"/>
              </w:rPr>
              <w:t>3. Site Settings â†’ favicon</w:t>
            </w:r>
          </w:p>
        </w:tc>
        <w:tc>
          <w:tcPr>
            <w:tcW w:type="dxa" w:w="4320"/>
          </w:tcPr>
          <w:p>
            <w:r/>
            <w:r>
              <w:t>(already set â€” only re-upload if you want a new one)</w:t>
            </w:r>
          </w:p>
        </w:tc>
      </w:tr>
    </w:tbl>
    <w:p>
      <w:pPr>
        <w:pStyle w:val="Heading3"/>
      </w:pPr>
      <w:r>
        <w:t>Homepage (4 images)</w:t>
      </w:r>
    </w:p>
    <w:p>
      <w:r>
        <w:rPr>
          <w:rFonts w:ascii="Consolas" w:hAnsi="Consolas"/>
          <w:color w:val="881188"/>
        </w:rPr>
        <w:t>1. Homepage</w:t>
      </w:r>
      <w:r>
        <w:t xml:space="preserve"> â†’</w:t>
      </w:r>
    </w:p>
    <w:p>
      <w:pPr>
        <w:pStyle w:val="ListBullet"/>
      </w:pPr>
      <w:r>
        <w:rPr>
          <w:rFonts w:ascii="Consolas" w:hAnsi="Consolas"/>
          <w:color w:val="881188"/>
        </w:rPr>
        <w:t>heroImage</w:t>
      </w:r>
      <w:r>
        <w:t xml:space="preserve"> â€” main portrait/hero (1600 Ã— 1200, portrait orientation, e.g. you on the houseboat or studio shot)</w:t>
      </w:r>
    </w:p>
    <w:p>
      <w:pPr>
        <w:pStyle w:val="ListBullet"/>
      </w:pPr>
      <w:r>
        <w:rPr>
          <w:rFonts w:ascii="Consolas" w:hAnsi="Consolas"/>
          <w:color w:val="881188"/>
        </w:rPr>
        <w:t>workImage</w:t>
      </w:r>
      <w:r>
        <w:t xml:space="preserve"> â€” the "Work with Anna" section photo</w:t>
      </w:r>
    </w:p>
    <w:p>
      <w:pPr>
        <w:pStyle w:val="ListBullet"/>
      </w:pPr>
      <w:r>
        <w:rPr>
          <w:rFonts w:ascii="Consolas" w:hAnsi="Consolas"/>
          <w:color w:val="881188"/>
        </w:rPr>
        <w:t>communityImage</w:t>
      </w:r>
      <w:r>
        <w:t xml:space="preserve"> â€” the Community teaser photo</w:t>
      </w:r>
    </w:p>
    <w:p>
      <w:pPr>
        <w:pStyle w:val="ListBullet"/>
      </w:pPr>
      <w:r>
        <w:rPr>
          <w:rFonts w:ascii="Consolas" w:hAnsi="Consolas"/>
          <w:color w:val="881188"/>
        </w:rPr>
        <w:t>portraitImage</w:t>
      </w:r>
      <w:r>
        <w:t xml:space="preserve"> â€” small portrait for the About teaser block</w:t>
      </w:r>
    </w:p>
    <w:p>
      <w:pPr>
        <w:pStyle w:val="Heading3"/>
      </w:pPr>
      <w:r>
        <w:t>Pillar pages (8 images)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Where</w:t>
            </w:r>
          </w:p>
        </w:tc>
        <w:tc>
          <w:tcPr>
            <w:tcW w:type="dxa" w:w="4320"/>
          </w:tcPr>
          <w:p>
            <w:r>
              <w:rPr>
                <w:b/>
              </w:rPr>
            </w:r>
            <w:r>
              <w:rPr>
                <w:b/>
              </w:rPr>
              <w:t>Field</w:t>
            </w:r>
          </w:p>
        </w:tc>
      </w:tr>
      <w:tr>
        <w:tc>
          <w:tcPr>
            <w:tcW w:type="dxa" w:w="4320"/>
          </w:tcPr>
          <w:p>
            <w:r/>
            <w:r>
              <w:rPr>
                <w:rFonts w:ascii="Consolas" w:hAnsi="Consolas"/>
                <w:color w:val="881188"/>
              </w:rPr>
              <w:t>About</w:t>
            </w:r>
          </w:p>
        </w:tc>
        <w:tc>
          <w:tcPr>
            <w:tcW w:type="dxa" w:w="4320"/>
          </w:tcPr>
          <w:p>
            <w:r/>
            <w:r>
              <w:rPr>
                <w:rFonts w:ascii="Consolas" w:hAnsi="Consolas"/>
                <w:color w:val="881188"/>
              </w:rPr>
              <w:t>portrait</w:t>
            </w:r>
            <w:r>
              <w:t xml:space="preserve"> â€” main "Anna's story" photo (portrait orientation)</w:t>
            </w:r>
          </w:p>
        </w:tc>
      </w:tr>
      <w:tr>
        <w:tc>
          <w:tcPr>
            <w:tcW w:type="dxa" w:w="4320"/>
          </w:tcPr>
          <w:p>
            <w:r/>
            <w:r>
              <w:rPr>
                <w:rFonts w:ascii="Consolas" w:hAnsi="Consolas"/>
                <w:color w:val="881188"/>
              </w:rPr>
              <w:t>About</w:t>
            </w:r>
          </w:p>
        </w:tc>
        <w:tc>
          <w:tcPr>
            <w:tcW w:type="dxa" w:w="4320"/>
          </w:tcPr>
          <w:p>
            <w:r/>
            <w:r>
              <w:rPr>
                <w:rFonts w:ascii="Consolas" w:hAnsi="Consolas"/>
                <w:color w:val="881188"/>
              </w:rPr>
              <w:t>press_logos</w:t>
            </w:r>
            <w:r>
              <w:t xml:space="preserve"> â€” one logo per row (Aneeza is sending the licensed artwork)</w:t>
            </w:r>
          </w:p>
        </w:tc>
      </w:tr>
      <w:tr>
        <w:tc>
          <w:tcPr>
            <w:tcW w:type="dxa" w:w="4320"/>
          </w:tcPr>
          <w:p>
            <w:r/>
            <w:r>
              <w:rPr>
                <w:rFonts w:ascii="Consolas" w:hAnsi="Consolas"/>
                <w:color w:val="881188"/>
              </w:rPr>
              <w:t>About</w:t>
            </w:r>
          </w:p>
        </w:tc>
        <w:tc>
          <w:tcPr>
            <w:tcW w:type="dxa" w:w="4320"/>
          </w:tcPr>
          <w:p>
            <w:r/>
            <w:r>
              <w:rPr>
                <w:rFonts w:ascii="Consolas" w:hAnsi="Consolas"/>
                <w:color w:val="881188"/>
              </w:rPr>
              <w:t>certifications</w:t>
            </w:r>
            <w:r>
              <w:t xml:space="preserve"> â€” ICF, CPD, TRE badge per row</w:t>
            </w:r>
          </w:p>
        </w:tc>
      </w:tr>
      <w:tr>
        <w:tc>
          <w:tcPr>
            <w:tcW w:type="dxa" w:w="4320"/>
          </w:tcPr>
          <w:p>
            <w:r/>
            <w:r>
              <w:rPr>
                <w:rFonts w:ascii="Consolas" w:hAnsi="Consolas"/>
                <w:color w:val="881188"/>
              </w:rPr>
              <w:t>Community</w:t>
            </w:r>
          </w:p>
        </w:tc>
        <w:tc>
          <w:tcPr>
            <w:tcW w:type="dxa" w:w="4320"/>
          </w:tcPr>
          <w:p>
            <w:r/>
            <w:r>
              <w:rPr>
                <w:rFonts w:ascii="Consolas" w:hAnsi="Consolas"/>
                <w:color w:val="881188"/>
              </w:rPr>
              <w:t>circle_image</w:t>
            </w:r>
            <w:r>
              <w:t xml:space="preserve"> â€” Returning Circle photo</w:t>
            </w:r>
          </w:p>
        </w:tc>
      </w:tr>
      <w:tr>
        <w:tc>
          <w:tcPr>
            <w:tcW w:type="dxa" w:w="4320"/>
          </w:tcPr>
          <w:p>
            <w:r/>
            <w:r>
              <w:rPr>
                <w:rFonts w:ascii="Consolas" w:hAnsi="Consolas"/>
                <w:color w:val="881188"/>
              </w:rPr>
              <w:t>Community</w:t>
            </w:r>
          </w:p>
        </w:tc>
        <w:tc>
          <w:tcPr>
            <w:tcW w:type="dxa" w:w="4320"/>
          </w:tcPr>
          <w:p>
            <w:r/>
            <w:r>
              <w:rPr>
                <w:rFonts w:ascii="Consolas" w:hAnsi="Consolas"/>
                <w:color w:val="881188"/>
              </w:rPr>
              <w:t>reset_room_image</w:t>
            </w:r>
            <w:r>
              <w:t xml:space="preserve"> â€” Reset Room visual</w:t>
            </w:r>
          </w:p>
        </w:tc>
      </w:tr>
      <w:tr>
        <w:tc>
          <w:tcPr>
            <w:tcW w:type="dxa" w:w="4320"/>
          </w:tcPr>
          <w:p>
            <w:r/>
            <w:r>
              <w:rPr>
                <w:rFonts w:ascii="Consolas" w:hAnsi="Consolas"/>
                <w:color w:val="881188"/>
              </w:rPr>
              <w:t>Reset Letters</w:t>
            </w:r>
          </w:p>
        </w:tc>
        <w:tc>
          <w:tcPr>
            <w:tcW w:type="dxa" w:w="4320"/>
          </w:tcPr>
          <w:p>
            <w:r/>
            <w:r>
              <w:t>(uses brand colour wordmark, no extra image needed for now)</w:t>
            </w:r>
          </w:p>
        </w:tc>
      </w:tr>
      <w:tr>
        <w:tc>
          <w:tcPr>
            <w:tcW w:type="dxa" w:w="4320"/>
          </w:tcPr>
          <w:p>
            <w:r/>
            <w:r>
              <w:rPr>
                <w:rFonts w:ascii="Consolas" w:hAnsi="Consolas"/>
                <w:color w:val="881188"/>
              </w:rPr>
              <w:t>Reset Room</w:t>
            </w:r>
          </w:p>
        </w:tc>
        <w:tc>
          <w:tcPr>
            <w:tcW w:type="dxa" w:w="4320"/>
          </w:tcPr>
          <w:p>
            <w:r/>
            <w:r>
              <w:rPr>
                <w:rFonts w:ascii="Consolas" w:hAnsi="Consolas"/>
                <w:color w:val="881188"/>
              </w:rPr>
              <w:t>hero_image</w:t>
            </w:r>
          </w:p>
        </w:tc>
      </w:tr>
      <w:tr>
        <w:tc>
          <w:tcPr>
            <w:tcW w:type="dxa" w:w="4320"/>
          </w:tcPr>
          <w:p>
            <w:r/>
            <w:r>
              <w:rPr>
                <w:rFonts w:ascii="Consolas" w:hAnsi="Consolas"/>
                <w:color w:val="881188"/>
              </w:rPr>
              <w:t>Decoder</w:t>
            </w:r>
          </w:p>
        </w:tc>
        <w:tc>
          <w:tcPr>
            <w:tcW w:type="dxa" w:w="4320"/>
          </w:tcPr>
          <w:p>
            <w:r/>
            <w:r>
              <w:rPr>
                <w:rFonts w:ascii="Consolas" w:hAnsi="Consolas"/>
                <w:color w:val="881188"/>
              </w:rPr>
              <w:t>hero_image</w:t>
            </w:r>
          </w:p>
        </w:tc>
      </w:tr>
      <w:tr>
        <w:tc>
          <w:tcPr>
            <w:tcW w:type="dxa" w:w="4320"/>
          </w:tcPr>
          <w:p>
            <w:r/>
            <w:r>
              <w:rPr>
                <w:rFonts w:ascii="Consolas" w:hAnsi="Consolas"/>
                <w:color w:val="881188"/>
              </w:rPr>
              <w:t>Experiences</w:t>
            </w:r>
          </w:p>
        </w:tc>
        <w:tc>
          <w:tcPr>
            <w:tcW w:type="dxa" w:w="4320"/>
          </w:tcPr>
          <w:p>
            <w:r/>
            <w:r>
              <w:rPr>
                <w:rFonts w:ascii="Consolas" w:hAnsi="Consolas"/>
                <w:color w:val="881188"/>
              </w:rPr>
              <w:t>hero_image</w:t>
            </w:r>
          </w:p>
        </w:tc>
      </w:tr>
      <w:tr>
        <w:tc>
          <w:tcPr>
            <w:tcW w:type="dxa" w:w="4320"/>
          </w:tcPr>
          <w:p>
            <w:r/>
            <w:r>
              <w:rPr>
                <w:rFonts w:ascii="Consolas" w:hAnsi="Consolas"/>
                <w:color w:val="881188"/>
              </w:rPr>
              <w:t>Work Â· Membership (Reset Room)</w:t>
            </w:r>
          </w:p>
        </w:tc>
        <w:tc>
          <w:tcPr>
            <w:tcW w:type="dxa" w:w="4320"/>
          </w:tcPr>
          <w:p>
            <w:r/>
            <w:r>
              <w:rPr>
                <w:rFonts w:ascii="Consolas" w:hAnsi="Consolas"/>
                <w:color w:val="881188"/>
              </w:rPr>
              <w:t>hero_image</w:t>
            </w:r>
          </w:p>
        </w:tc>
      </w:tr>
    </w:tbl>
    <w:p>
      <w:pPr>
        <w:pStyle w:val="Heading3"/>
      </w:pPr>
      <w:r>
        <w:t>Work with Anna â€” programmes (5 images)</w:t>
      </w:r>
    </w:p>
    <w:p>
      <w:r>
        <w:rPr>
          <w:rFonts w:ascii="Consolas" w:hAnsi="Consolas"/>
          <w:color w:val="881188"/>
        </w:rPr>
        <w:t>Work Â· Programme</w:t>
      </w:r>
      <w:r>
        <w:t xml:space="preserve"> â†’ for each entry (The Reset, Signal, Signal &amp; Build, One Day, Signal Collective):</w:t>
      </w:r>
    </w:p>
    <w:p>
      <w:pPr>
        <w:pStyle w:val="ListBullet"/>
      </w:pPr>
      <w:r>
        <w:rPr>
          <w:rFonts w:ascii="Consolas" w:hAnsi="Consolas"/>
          <w:color w:val="881188"/>
        </w:rPr>
        <w:t>hero_image</w:t>
      </w:r>
      <w:r>
        <w:t xml:space="preserve"> â€” one portrait photo per programme</w:t>
      </w:r>
    </w:p>
    <w:p>
      <w:pPr>
        <w:pStyle w:val="Heading3"/>
      </w:pPr>
      <w:r>
        <w:t>Work with Anna â€” coaching sessions (3 images)</w:t>
      </w:r>
    </w:p>
    <w:p>
      <w:r>
        <w:rPr>
          <w:rFonts w:ascii="Consolas" w:hAnsi="Consolas"/>
          <w:color w:val="881188"/>
        </w:rPr>
        <w:t>Work Â· Coaching Session</w:t>
      </w:r>
      <w:r>
        <w:t xml:space="preserve"> â†’ for each entry (Dating Reset, Founder Reset, Nervous System Reset):</w:t>
      </w:r>
    </w:p>
    <w:p>
      <w:pPr>
        <w:pStyle w:val="ListBullet"/>
      </w:pPr>
      <w:r>
        <w:rPr>
          <w:rFonts w:ascii="Consolas" w:hAnsi="Consolas"/>
          <w:color w:val="881188"/>
        </w:rPr>
        <w:t>hero_image</w:t>
      </w:r>
    </w:p>
    <w:p>
      <w:pPr>
        <w:pStyle w:val="Heading3"/>
      </w:pPr>
      <w:r>
        <w:t>Articles, products, events</w:t>
      </w:r>
    </w:p>
    <w:p>
      <w:r>
        <w:t xml:space="preserve">You add these gradually as you publish â€” each new article needs a </w:t>
      </w:r>
      <w:r>
        <w:rPr>
          <w:rFonts w:ascii="Consolas" w:hAnsi="Consolas"/>
          <w:color w:val="881188"/>
        </w:rPr>
        <w:t>hero_image</w:t>
      </w:r>
      <w:r>
        <w:t xml:space="preserve">, each product needs </w:t>
      </w:r>
      <w:r>
        <w:rPr>
          <w:rFonts w:ascii="Consolas" w:hAnsi="Consolas"/>
          <w:color w:val="881188"/>
        </w:rPr>
        <w:t>images</w:t>
      </w:r>
      <w:r>
        <w:t xml:space="preserve"> (gallery), each event needs </w:t>
      </w:r>
      <w:r>
        <w:rPr>
          <w:rFonts w:ascii="Consolas" w:hAnsi="Consolas"/>
          <w:color w:val="881188"/>
        </w:rPr>
        <w:t>hero_image</w:t>
      </w:r>
      <w:r>
        <w:t>. No "first-time" lift; just attach the image when you create the entry.</w:t>
      </w:r>
    </w:p>
    <w:p>
      <w:pPr>
        <w:pStyle w:val="Heading3"/>
      </w:pPr>
      <w:r>
        <w:t>Tips for choosing photos</w:t>
      </w:r>
    </w:p>
    <w:p>
      <w:pPr>
        <w:pStyle w:val="ListBullet"/>
      </w:pPr>
      <w:r>
        <w:rPr>
          <w:b/>
        </w:rPr>
        <w:t>Portrait orientation</w:t>
      </w:r>
      <w:r>
        <w:t xml:space="preserve"> for hero images on individual pages (works better with the side-by-side image+text layout)</w:t>
      </w:r>
    </w:p>
    <w:p>
      <w:pPr>
        <w:pStyle w:val="ListBullet"/>
      </w:pPr>
      <w:r>
        <w:rPr>
          <w:b/>
        </w:rPr>
        <w:t>Landscape</w:t>
      </w:r>
      <w:r>
        <w:t xml:space="preserve"> for full-bleed sections (like community circle, retreat photos)</w:t>
      </w:r>
    </w:p>
    <w:p>
      <w:pPr>
        <w:pStyle w:val="ListBullet"/>
      </w:pPr>
      <w:r>
        <w:rPr>
          <w:b/>
        </w:rPr>
        <w:t>Square</w:t>
      </w:r>
      <w:r>
        <w:t xml:space="preserve"> for product photography and Instagram shares</w:t>
      </w:r>
    </w:p>
    <w:p>
      <w:pPr>
        <w:pStyle w:val="ListBullet"/>
      </w:pPr>
      <w:r>
        <w:t>Same colour grading / mood across the brand for visual cohesion</w:t>
      </w:r>
    </w:p>
    <w:p>
      <w:pPr>
        <w:pStyle w:val="ListBullet"/>
      </w:pPr>
      <w:r>
        <w:t>Avoid stock photo cliches â€” your own photography always reads better</w:t>
      </w:r>
    </w:p>
    <w:p>
      <w:r>
        <w:t>When in doubt, upload what you have. The site degrades gracefully to placeholders if a field is empty.</w:t>
      </w:r>
    </w:p>
    <w:p>
      <w:r>
        <w:t>---</w:t>
      </w:r>
    </w:p>
    <w:p>
      <w:pPr>
        <w:pStyle w:val="Heading2"/>
      </w:pPr>
      <w:r>
        <w:t>1. Getting started</w:t>
      </w:r>
    </w:p>
    <w:p>
      <w:pPr>
        <w:pStyle w:val="Heading3"/>
      </w:pPr>
      <w:r>
        <w:t>What runs the site</w:t>
      </w:r>
    </w:p>
    <w:p>
      <w:r>
        <w:t>Three pieces, all wired together:</w:t>
      </w:r>
    </w:p>
    <w:p>
      <w:pPr>
        <w:pStyle w:val="ListNumber"/>
      </w:pPr>
      <w:r>
        <w:rPr>
          <w:b/>
        </w:rPr>
        <w:t>The website</w:t>
      </w:r>
      <w:r>
        <w:t xml:space="preserve"> at </w:t>
      </w:r>
      <w:r>
        <w:rPr>
          <w:rFonts w:ascii="Consolas" w:hAnsi="Consolas"/>
          <w:color w:val="881188"/>
        </w:rPr>
        <w:t>annalouwellness.com</w:t>
      </w:r>
      <w:r>
        <w:t xml:space="preserve"> â€” what visitors see.</w:t>
      </w:r>
    </w:p>
    <w:p>
      <w:pPr>
        <w:pStyle w:val="ListNumber"/>
      </w:pPr>
      <w:r>
        <w:rPr>
          <w:b/>
        </w:rPr>
        <w:t>The CMS (Strapi)</w:t>
      </w:r>
      <w:r>
        <w:t xml:space="preserve"> at </w:t>
      </w:r>
      <w:r>
        <w:rPr>
          <w:rFonts w:ascii="Consolas" w:hAnsi="Consolas"/>
          <w:color w:val="881188"/>
        </w:rPr>
        <w:t>cms.annalouwellness.com</w:t>
      </w:r>
      <w:r>
        <w:t xml:space="preserve"> â€” where you edit everything.</w:t>
      </w:r>
    </w:p>
    <w:p>
      <w:pPr>
        <w:pStyle w:val="ListNumber"/>
      </w:pPr>
      <w:r>
        <w:rPr>
          <w:b/>
        </w:rPr>
        <w:t>Stripe + Mailchimp</w:t>
      </w:r>
      <w:r>
        <w:t xml:space="preserve"> â€” payments + email automation, both already wired to the CMS.</w:t>
      </w:r>
    </w:p>
    <w:p>
      <w:r>
        <w:t>You only ever log into the CMS. Stripe and Mailchimp are linked behind the scenes.</w:t>
      </w:r>
    </w:p>
    <w:p>
      <w:pPr>
        <w:pStyle w:val="Heading3"/>
      </w:pPr>
      <w:r>
        <w:t>Logging in</w:t>
      </w:r>
    </w:p>
    <w:p>
      <w:pPr>
        <w:pStyle w:val="ListNumber"/>
      </w:pPr>
      <w:r>
        <w:t xml:space="preserve">Open </w:t>
      </w:r>
      <w:r>
        <w:rPr>
          <w:rFonts w:ascii="Consolas" w:hAnsi="Consolas"/>
          <w:color w:val="881188"/>
        </w:rPr>
        <w:t>https://cms.annalouwellness.com/admin</w:t>
      </w:r>
      <w:r>
        <w:t xml:space="preserve"> in any browser</w:t>
      </w:r>
    </w:p>
    <w:p>
      <w:pPr>
        <w:pStyle w:val="ListNumber"/>
      </w:pPr>
      <w:r>
        <w:t xml:space="preserve">Username: </w:t>
      </w:r>
      <w:r>
        <w:rPr>
          <w:rFonts w:ascii="Consolas" w:hAnsi="Consolas"/>
          <w:color w:val="881188"/>
        </w:rPr>
        <w:t>anna@annalouwellness.com</w:t>
      </w:r>
      <w:r>
        <w:t xml:space="preserve"> (or whatever email Sameer set up for you)</w:t>
      </w:r>
    </w:p>
    <w:p>
      <w:pPr>
        <w:pStyle w:val="ListNumber"/>
      </w:pPr>
      <w:r>
        <w:t>Password: the one Sameer sent you separately</w:t>
      </w:r>
    </w:p>
    <w:p>
      <w:r>
        <w:t>If you forget the password, click "Forgot password" on the login screen â€” it emails you a reset link.</w:t>
      </w:r>
    </w:p>
    <w:p>
      <w:pPr>
        <w:pStyle w:val="Heading3"/>
      </w:pPr>
      <w:r>
        <w:t>The admin tour</w:t>
      </w:r>
    </w:p>
    <w:p>
      <w:r>
        <w:t>After login, you see a sidebar on the left with these main areas:</w:t>
      </w:r>
    </w:p>
    <w:p>
      <w:pPr>
        <w:pStyle w:val="ListBullet"/>
      </w:pPr>
      <w:r>
        <w:rPr>
          <w:b/>
        </w:rPr>
        <w:t>Content Manager</w:t>
      </w:r>
      <w:r>
        <w:t xml:space="preserve"> â€” where you do all editing. Pages, articles, products, orders, settings.</w:t>
      </w:r>
    </w:p>
    <w:p>
      <w:pPr>
        <w:pStyle w:val="ListBullet"/>
      </w:pPr>
      <w:r>
        <w:rPr>
          <w:b/>
        </w:rPr>
        <w:t>Media Library</w:t>
      </w:r>
      <w:r>
        <w:t xml:space="preserve"> â€” every image you've uploaded, in one place. Drag-and-drop new ones here.</w:t>
      </w:r>
    </w:p>
    <w:p>
      <w:pPr>
        <w:pStyle w:val="ListBullet"/>
      </w:pPr>
      <w:r>
        <w:rPr>
          <w:b/>
        </w:rPr>
        <w:t>Settings</w:t>
      </w:r>
      <w:r>
        <w:t xml:space="preserve"> â€” your account, your admin team, plugins (rarely touched).</w:t>
      </w:r>
    </w:p>
    <w:p>
      <w:r>
        <w:t>You'll spend 90% of your time in Content Manager.</w:t>
      </w:r>
    </w:p>
    <w:p>
      <w:pPr>
        <w:pStyle w:val="Heading3"/>
      </w:pPr>
      <w:r>
        <w:t>Where things live in Content Manager â€” the new sidebar layout</w:t>
      </w:r>
    </w:p>
    <w:p>
      <w:r>
        <w:t>Content Manager splits into Single Types and Collection Types. Both are grouped using prefix labels so you can scan them quickly. Reading top to bottom, you'll see:</w:t>
      </w:r>
    </w:p>
    <w:p>
      <w:r>
        <w:rPr>
          <w:b/>
        </w:rPr>
        <w:t>Pinned at top (the three you'll touch most often):</w:t>
      </w:r>
    </w:p>
    <w:p>
      <w:pPr>
        <w:pStyle w:val="ListBullet"/>
      </w:pPr>
      <w:r>
        <w:rPr>
          <w:rFonts w:ascii="Consolas" w:hAnsi="Consolas"/>
          <w:color w:val="881188"/>
        </w:rPr>
        <w:t>1. Homepage</w:t>
      </w:r>
      <w:r>
        <w:t xml:space="preserve"> â€” the front page of the site</w:t>
      </w:r>
    </w:p>
    <w:p>
      <w:pPr>
        <w:pStyle w:val="ListBullet"/>
      </w:pPr>
      <w:r>
        <w:rPr>
          <w:rFonts w:ascii="Consolas" w:hAnsi="Consolas"/>
          <w:color w:val="881188"/>
        </w:rPr>
        <w:t>2. Navigation</w:t>
      </w:r>
      <w:r>
        <w:t xml:space="preserve"> â€” the menu items + top strip</w:t>
      </w:r>
    </w:p>
    <w:p>
      <w:pPr>
        <w:pStyle w:val="ListBullet"/>
      </w:pPr>
      <w:r>
        <w:rPr>
          <w:rFonts w:ascii="Consolas" w:hAnsi="Consolas"/>
          <w:color w:val="881188"/>
        </w:rPr>
        <w:t>3. Site Settings</w:t>
      </w:r>
      <w:r>
        <w:t xml:space="preserve"> â€” global logo / SEO / social URLs / bank details</w:t>
      </w:r>
    </w:p>
    <w:p>
      <w:r>
        <w:rPr>
          <w:b/>
        </w:rPr>
        <w:t>Page singletons</w:t>
      </w:r>
      <w:r>
        <w:t xml:space="preserve"> (each one matches a menu item on the website â€” click </w:t>
      </w:r>
      <w:r>
        <w:rPr>
          <w:rFonts w:ascii="Consolas" w:hAnsi="Consolas"/>
          <w:color w:val="881188"/>
        </w:rPr>
        <w:t>ABOUT</w:t>
      </w:r>
      <w:r>
        <w:t xml:space="preserve"> in the menu, edit </w:t>
      </w:r>
      <w:r>
        <w:rPr>
          <w:rFonts w:ascii="Consolas" w:hAnsi="Consolas"/>
          <w:color w:val="881188"/>
        </w:rPr>
        <w:t>About</w:t>
      </w:r>
      <w:r>
        <w:t xml:space="preserve"> in the CMS):</w:t>
      </w:r>
    </w:p>
    <w:p>
      <w:pPr>
        <w:pStyle w:val="ListBullet"/>
      </w:pPr>
      <w:r>
        <w:t>About / Community / Contact / Decoder / Experiences / Reset Letters / Reset Room / Sub-pages / Community Event / Welcome</w:t>
      </w:r>
    </w:p>
    <w:p>
      <w:r>
        <w:rPr>
          <w:b/>
        </w:rPr>
        <w:t>Editorial content</w:t>
      </w:r>
      <w:r>
        <w:t xml:space="preserve"> (</w:t>
      </w:r>
      <w:r>
        <w:rPr>
          <w:rFonts w:ascii="Consolas" w:hAnsi="Consolas"/>
          <w:color w:val="881188"/>
        </w:rPr>
        <w:t>Story Â· X</w:t>
      </w:r>
      <w:r>
        <w:t>):</w:t>
      </w:r>
    </w:p>
    <w:p>
      <w:pPr>
        <w:pStyle w:val="ListBullet"/>
      </w:pPr>
      <w:r>
        <w:t>Story Â· Article (every blog/Reset Story/Life/Love/Work article lives here, separated by Category)</w:t>
      </w:r>
    </w:p>
    <w:p>
      <w:pPr>
        <w:pStyle w:val="ListBullet"/>
      </w:pPr>
      <w:r>
        <w:t>Story Â· Category (the subcategory tabs)</w:t>
      </w:r>
    </w:p>
    <w:p>
      <w:pPr>
        <w:pStyle w:val="ListBullet"/>
      </w:pPr>
      <w:r>
        <w:t>Story Â· Mantra (the rotating quote strip)</w:t>
      </w:r>
    </w:p>
    <w:p>
      <w:pPr>
        <w:pStyle w:val="ListBullet"/>
      </w:pPr>
      <w:r>
        <w:t>Story Â· Cosmic Forecast</w:t>
      </w:r>
    </w:p>
    <w:p>
      <w:r>
        <w:rPr>
          <w:b/>
        </w:rPr>
        <w:t>Coaching / programmes</w:t>
      </w:r>
      <w:r>
        <w:t xml:space="preserve"> (</w:t>
      </w:r>
      <w:r>
        <w:rPr>
          <w:rFonts w:ascii="Consolas" w:hAnsi="Consolas"/>
          <w:color w:val="881188"/>
        </w:rPr>
        <w:t>Work Â· X</w:t>
      </w:r>
      <w:r>
        <w:t>):</w:t>
      </w:r>
    </w:p>
    <w:p>
      <w:pPr>
        <w:pStyle w:val="ListBullet"/>
      </w:pPr>
      <w:r>
        <w:t>Work Â· Programme (The Reset, Signal, Signal &amp; Build, One Day, Signal Collective)</w:t>
      </w:r>
    </w:p>
    <w:p>
      <w:pPr>
        <w:pStyle w:val="ListBullet"/>
      </w:pPr>
      <w:r>
        <w:t>Work Â· Coaching Session (Dating Reset, Founder Reset, Nervous System Reset)</w:t>
      </w:r>
    </w:p>
    <w:p>
      <w:pPr>
        <w:pStyle w:val="ListBullet"/>
      </w:pPr>
      <w:r>
        <w:t>Work Â· Membership (Reset Room subscription settings)</w:t>
      </w:r>
    </w:p>
    <w:p>
      <w:pPr>
        <w:pStyle w:val="ListBullet"/>
      </w:pPr>
      <w:r>
        <w:t>Work Â· FAQ</w:t>
      </w:r>
    </w:p>
    <w:p>
      <w:pPr>
        <w:pStyle w:val="ListBullet"/>
      </w:pPr>
      <w:r>
        <w:t>Work Â· Experience</w:t>
      </w:r>
    </w:p>
    <w:p>
      <w:r>
        <w:rPr>
          <w:b/>
        </w:rPr>
        <w:t>E-commerce</w:t>
      </w:r>
      <w:r>
        <w:t xml:space="preserve"> (</w:t>
      </w:r>
      <w:r>
        <w:rPr>
          <w:rFonts w:ascii="Consolas" w:hAnsi="Consolas"/>
          <w:color w:val="881188"/>
        </w:rPr>
        <w:t>Shop Â· X</w:t>
      </w:r>
      <w:r>
        <w:t>):</w:t>
      </w:r>
    </w:p>
    <w:p>
      <w:pPr>
        <w:pStyle w:val="ListBullet"/>
      </w:pPr>
      <w:r>
        <w:t>Shop Â· Product</w:t>
      </w:r>
    </w:p>
    <w:p>
      <w:pPr>
        <w:pStyle w:val="ListBullet"/>
      </w:pPr>
      <w:r>
        <w:t>Shop Â· Category</w:t>
      </w:r>
    </w:p>
    <w:p>
      <w:pPr>
        <w:pStyle w:val="ListBullet"/>
      </w:pPr>
      <w:r>
        <w:t>Shop Â· Order</w:t>
      </w:r>
    </w:p>
    <w:p>
      <w:pPr>
        <w:pStyle w:val="ListBullet"/>
      </w:pPr>
      <w:r>
        <w:t>Shop Â· Customer</w:t>
      </w:r>
    </w:p>
    <w:p>
      <w:r>
        <w:rPr>
          <w:b/>
        </w:rPr>
        <w:t>Other groups:</w:t>
      </w:r>
    </w:p>
    <w:p>
      <w:pPr>
        <w:pStyle w:val="ListBullet"/>
      </w:pPr>
      <w:r>
        <w:t>Event Â· Event</w:t>
      </w:r>
    </w:p>
    <w:p>
      <w:pPr>
        <w:pStyle w:val="ListBullet"/>
      </w:pPr>
      <w:r>
        <w:t>Team Â· Member</w:t>
      </w:r>
    </w:p>
    <w:p>
      <w:r>
        <w:rPr>
          <w:b/>
        </w:rPr>
        <w:t>Sorted to the very bottom</w:t>
      </w:r>
      <w:r>
        <w:t xml:space="preserve"> (</w:t>
      </w:r>
      <w:r>
        <w:rPr>
          <w:rFonts w:ascii="Consolas" w:hAnsi="Consolas"/>
          <w:color w:val="881188"/>
        </w:rPr>
        <w:t>zz Â· X (unused)</w:t>
      </w:r>
      <w:r>
        <w:t>) â€” internal/system content types you should ignore. Cart, Currency Rate, Page-legacy, Product Option / Review / Variant, Return Request, Shipping Method / Zone, Tax Rule, Wishlist. They sort last and are marked "(unused)" so you know to skip them.</w:t>
      </w:r>
    </w:p>
    <w:p>
      <w:r>
        <w:rPr>
          <w:b/>
        </w:rPr>
        <w:t>Note:</w:t>
      </w:r>
      <w:r>
        <w:t xml:space="preserve"> </w:t>
      </w:r>
      <w:r>
        <w:rPr>
          <w:rFonts w:ascii="Consolas" w:hAnsi="Consolas"/>
          <w:color w:val="881188"/>
        </w:rPr>
        <w:t>Shop Â· Coupon Code</w:t>
      </w:r>
      <w:r>
        <w:t xml:space="preserve"> is NOT unused â€” that's how you create shop discount codes. See Â§17.36.</w:t>
      </w:r>
    </w:p>
    <w:p>
      <w:r>
        <w:t>For each one, click to open. Singles are "one big form"; collections show a list with filter + search; click any row to edit.</w:t>
      </w:r>
    </w:p>
    <w:p>
      <w:r>
        <w:t>---</w:t>
      </w:r>
    </w:p>
    <w:p>
      <w:pPr>
        <w:pStyle w:val="Heading2"/>
      </w:pPr>
      <w:r>
        <w:t>2. The daily editing workflow</w:t>
      </w:r>
    </w:p>
    <w:p>
      <w:pPr>
        <w:pStyle w:val="Heading3"/>
      </w:pPr>
      <w:r>
        <w:t>Edit â†’ Preview â†’ Save â†’ Live</w:t>
      </w:r>
    </w:p>
    <w:p>
      <w:r>
        <w:t>Every time you edit a page:</w:t>
      </w:r>
    </w:p>
    <w:p>
      <w:pPr>
        <w:pStyle w:val="ListNumber"/>
      </w:pPr>
      <w:r>
        <w:t>Open the page or article in Content Manager</w:t>
      </w:r>
    </w:p>
    <w:p>
      <w:pPr>
        <w:pStyle w:val="ListNumber"/>
      </w:pPr>
      <w:r>
        <w:t>Make your changes in the form fields on the left</w:t>
      </w:r>
    </w:p>
    <w:p>
      <w:pPr>
        <w:pStyle w:val="ListNumber"/>
      </w:pPr>
      <w:r>
        <w:t xml:space="preserve">Click </w:t>
      </w:r>
      <w:r>
        <w:rPr>
          <w:b/>
        </w:rPr>
        <w:t>Preview</w:t>
      </w:r>
      <w:r>
        <w:t xml:space="preserve"> in the top right â€” opens the actual live website in a side panel showing your changes</w:t>
      </w:r>
    </w:p>
    <w:p>
      <w:pPr>
        <w:pStyle w:val="ListNumber"/>
      </w:pPr>
      <w:r>
        <w:t xml:space="preserve">Happy? Click </w:t>
      </w:r>
      <w:r>
        <w:rPr>
          <w:b/>
        </w:rPr>
        <w:t>Save</w:t>
      </w:r>
      <w:r>
        <w:t xml:space="preserve"> (or </w:t>
      </w:r>
      <w:r>
        <w:rPr>
          <w:b/>
        </w:rPr>
        <w:t>Save &amp; Publish</w:t>
      </w:r>
      <w:r>
        <w:t xml:space="preserve"> if it's not yet published)</w:t>
      </w:r>
    </w:p>
    <w:p>
      <w:pPr>
        <w:pStyle w:val="ListNumber"/>
      </w:pPr>
      <w:r>
        <w:t>The change goes live on the website within 1 minute</w:t>
      </w:r>
    </w:p>
    <w:p>
      <w:pPr>
        <w:pStyle w:val="Heading3"/>
      </w:pPr>
      <w:r>
        <w:t>Live preview â€” your new best friend</w:t>
      </w:r>
    </w:p>
    <w:p>
      <w:r>
        <w:t>The Preview button shows you the page as visitors will see it, before you save. Edit, preview, edit again, preview again, then save when it looks right.</w:t>
      </w:r>
    </w:p>
    <w:p>
      <w:pPr>
        <w:pStyle w:val="ListBullet"/>
      </w:pPr>
      <w:r>
        <w:t>Works on every page, article, product, programme</w:t>
      </w:r>
    </w:p>
    <w:p>
      <w:pPr>
        <w:pStyle w:val="ListBullet"/>
      </w:pPr>
      <w:r>
        <w:t>Side-by-side: form on left, live page on right</w:t>
      </w:r>
    </w:p>
    <w:p>
      <w:pPr>
        <w:pStyle w:val="ListBullet"/>
      </w:pPr>
      <w:r>
        <w:t>Updates as you type (give it a second)</w:t>
      </w:r>
    </w:p>
    <w:p>
      <w:pPr>
        <w:pStyle w:val="Heading3"/>
      </w:pPr>
      <w:r>
        <w:t>Save vs Save &amp; Publish</w:t>
      </w:r>
    </w:p>
    <w:p>
      <w:r>
        <w:t xml:space="preserve">Most content types have two states: </w:t>
      </w:r>
      <w:r>
        <w:rPr>
          <w:b/>
        </w:rPr>
        <w:t>Draft</w:t>
      </w:r>
      <w:r>
        <w:t xml:space="preserve"> (only you can see it) and </w:t>
      </w:r>
      <w:r>
        <w:rPr>
          <w:b/>
        </w:rPr>
        <w:t>Published</w:t>
      </w:r>
      <w:r>
        <w:t xml:space="preserve"> (visible to the world).</w:t>
      </w:r>
    </w:p>
    <w:p>
      <w:pPr>
        <w:pStyle w:val="ListBullet"/>
      </w:pPr>
      <w:r>
        <w:rPr>
          <w:b/>
        </w:rPr>
        <w:t>Save</w:t>
      </w:r>
      <w:r>
        <w:t xml:space="preserve"> â€” writes your changes but keeps the previous published version live. Use when you want to keep working before showing the world.</w:t>
      </w:r>
    </w:p>
    <w:p>
      <w:pPr>
        <w:pStyle w:val="ListBullet"/>
      </w:pPr>
      <w:r>
        <w:rPr>
          <w:b/>
        </w:rPr>
        <w:t>Save &amp; Publish</w:t>
      </w:r>
      <w:r>
        <w:t xml:space="preserve"> â€” writes changes AND makes them live. Use when you're done.</w:t>
      </w:r>
    </w:p>
    <w:p>
      <w:r>
        <w:t xml:space="preserve">For pages that have no draft/publish distinction (e.g. Site Settings, Navigation), just </w:t>
      </w:r>
      <w:r>
        <w:rPr>
          <w:b/>
        </w:rPr>
        <w:t>Save</w:t>
      </w:r>
      <w:r>
        <w:t xml:space="preserve"> does it all.</w:t>
      </w:r>
    </w:p>
    <w:p>
      <w:pPr>
        <w:pStyle w:val="Heading3"/>
      </w:pPr>
      <w:r>
        <w:t>Undo a mistake</w:t>
      </w:r>
    </w:p>
    <w:p>
      <w:r>
        <w:t xml:space="preserve">Strapi keeps version history on every entry. Top right of any edit screen, click the clock icon â†’ </w:t>
      </w:r>
      <w:r>
        <w:rPr>
          <w:b/>
        </w:rPr>
        <w:t>Version History</w:t>
      </w:r>
      <w:r>
        <w:t xml:space="preserve"> â†’ pick an earlier version â†’ click </w:t>
      </w:r>
      <w:r>
        <w:rPr>
          <w:b/>
        </w:rPr>
        <w:t>Restore</w:t>
      </w:r>
      <w:r>
        <w:t>. Done.</w:t>
      </w:r>
    </w:p>
    <w:p>
      <w:pPr>
        <w:pStyle w:val="Heading3"/>
      </w:pPr>
      <w:r>
        <w:t>When changes actually appear</w:t>
      </w:r>
    </w:p>
    <w:p>
      <w:r>
        <w:t>After Save &amp; Publish:</w:t>
      </w:r>
    </w:p>
    <w:p>
      <w:pPr>
        <w:pStyle w:val="ListBullet"/>
      </w:pPr>
      <w:r>
        <w:t>The CMS marks the entry as published immediately</w:t>
      </w:r>
    </w:p>
    <w:p>
      <w:pPr>
        <w:pStyle w:val="ListBullet"/>
      </w:pPr>
      <w:r>
        <w:t>The website checks for changes every 60 seconds (it caches to be fast)</w:t>
      </w:r>
    </w:p>
    <w:p>
      <w:pPr>
        <w:pStyle w:val="ListBullet"/>
      </w:pPr>
      <w:r>
        <w:t>Hard-refresh your browser if you don't see the change (Ctrl+Shift+R / Cmd+Shift+R)</w:t>
      </w:r>
    </w:p>
    <w:p>
      <w:pPr>
        <w:pStyle w:val="Heading3"/>
      </w:pPr>
      <w:r>
        <w:t>Tools that save you time</w:t>
      </w:r>
    </w:p>
    <w:p>
      <w:r>
        <w:t>Five sidebar items make life faster — use them often:</w:t>
      </w:r>
    </w:p>
    <w:p>
      <w:pPr>
        <w:pStyle w:val="ListBullet"/>
      </w:pPr>
      <w:r>
        <w:rPr>
          <w:b/>
        </w:rPr>
        <w:t>Quick Edit</w:t>
      </w:r>
      <w:r>
        <w:t xml:space="preserve"> — homepage dashboard listing every editable page with a one-click open button. Skip the Content Manager tree when you know where you're going.</w:t>
      </w:r>
    </w:p>
    <w:p>
      <w:pPr>
        <w:pStyle w:val="ListBullet"/>
      </w:pPr>
      <w:r>
        <w:rPr>
          <w:b/>
        </w:rPr>
        <w:t>Site URLs</w:t>
      </w:r>
      <w:r>
        <w:t xml:space="preserve"> — every URL on the public site with Copy buttons. Use when editing nav, Mailchimp emails, or social posts.</w:t>
      </w:r>
    </w:p>
    <w:p>
      <w:pPr>
        <w:pStyle w:val="ListBullet"/>
      </w:pPr>
      <w:r>
        <w:rPr>
          <w:b/>
        </w:rPr>
        <w:t>SEO &amp; AI Files</w:t>
      </w:r>
      <w:r>
        <w:t xml:space="preserve"> — see what Google + ChatGPT read about your site, AND run the bulk SEO backfill button to auto-fill missing SEO across every entry in one click.</w:t>
      </w:r>
    </w:p>
    <w:p>
      <w:pPr>
        <w:pStyle w:val="ListBullet"/>
      </w:pPr>
      <w:r>
        <w:rPr>
          <w:b/>
        </w:rPr>
        <w:t>Quick Photos</w:t>
      </w:r>
      <w:r>
        <w:t xml:space="preserve"> — every hero / portrait image across the site, with a one-tap Replace button. Skip navigating into each entry.</w:t>
      </w:r>
    </w:p>
    <w:p>
      <w:pPr>
        <w:pStyle w:val="ListBullet"/>
      </w:pPr>
      <w:r>
        <w:rPr>
          <w:b/>
        </w:rPr>
        <w:t>Help · Ask</w:t>
      </w:r>
      <w:r>
        <w:t xml:space="preserve"> — a chat box that answers any question about how to use the CMS by reading this manual for you. Type a question like "how do I add a cover image to a service?" or "why is my change not showing?" and it gives you the answer, the exact click path, and the section number to look up.</w:t>
      </w:r>
    </w:p>
    <w:p>
      <w:pPr>
        <w:pStyle w:val="Heading3"/>
      </w:pPr>
      <w:r>
        <w:t>Auto-SEO on Save</w:t>
      </w:r>
    </w:p>
    <w:p>
      <w:r>
        <w:t>Every time you Save an Article / Programme / Experience / Coaching Session / Generic Page / Page Builder entry, the CMS automatically generates an SEO title and description from the entry's name + body and saves them to the seo_title and seo_description fields — IF those fields are blank. Your own edits to those fields are NEVER overwritten.</w:t>
      </w:r>
    </w:p>
    <w:p>
      <w:r>
        <w:t xml:space="preserve">For existing entries that pre-date this feature, run </w:t>
      </w:r>
      <w:r>
        <w:rPr>
          <w:b/>
        </w:rPr>
        <w:t>SEO &amp; AI Files → Bulk fill missing SEO</w:t>
      </w:r>
      <w:r>
        <w:t xml:space="preserve"> (one click).</w:t>
      </w:r>
    </w:p>
    <w:p>
      <w:r>
        <w:t>---</w:t>
      </w:r>
    </w:p>
    <w:p>
      <w:pPr>
        <w:pStyle w:val="Heading2"/>
      </w:pPr>
      <w:r>
        <w:t>3. Navigation menu</w:t>
      </w:r>
    </w:p>
    <w:p>
      <w:r>
        <w:t xml:space="preserve">The whole top-of-page menu is now editable from CMS. Open </w:t>
      </w:r>
      <w:r>
        <w:rPr>
          <w:b/>
        </w:rPr>
        <w:t>Content Manager â†’ Navigation</w:t>
      </w:r>
      <w:r>
        <w:t>.</w:t>
      </w:r>
    </w:p>
    <w:p>
      <w:pPr>
        <w:pStyle w:val="Heading3"/>
      </w:pPr>
      <w:r>
        <w:t>Editing the menu</w:t>
      </w:r>
    </w:p>
    <w:p>
      <w:r>
        <w:t xml:space="preserve">You'll see a list called </w:t>
      </w:r>
      <w:r>
        <w:rPr>
          <w:b/>
        </w:rPr>
        <w:t>Items</w:t>
      </w:r>
      <w:r>
        <w:t xml:space="preserve"> â€” one for each top-level menu item (Reset Stories, Life, Love &amp; Relationships, Work &amp; Money, Experiences, Work with Anna, Shop, Community, About).</w:t>
      </w:r>
    </w:p>
    <w:p>
      <w:r>
        <w:rPr>
          <w:b/>
        </w:rPr>
        <w:t>To rename an item:</w:t>
      </w:r>
      <w:r>
        <w:t xml:space="preserve"> click it open â†’ change the </w:t>
      </w:r>
      <w:r>
        <w:rPr>
          <w:b/>
        </w:rPr>
        <w:t>label</w:t>
      </w:r>
      <w:r>
        <w:t xml:space="preserve"> field â†’ Save. Changes the text shown in the menu.</w:t>
      </w:r>
    </w:p>
    <w:p>
      <w:r>
        <w:rPr>
          <w:b/>
        </w:rPr>
        <w:t>To change where it links:</w:t>
      </w:r>
      <w:r>
        <w:t xml:space="preserve"> edit the </w:t>
      </w:r>
      <w:r>
        <w:rPr>
          <w:b/>
        </w:rPr>
        <w:t>href</w:t>
      </w:r>
      <w:r>
        <w:t xml:space="preserve"> field. Examples: </w:t>
      </w:r>
      <w:r>
        <w:rPr>
          <w:rFonts w:ascii="Consolas" w:hAnsi="Consolas"/>
          <w:color w:val="881188"/>
        </w:rPr>
        <w:t>/about</w:t>
      </w:r>
      <w:r>
        <w:t xml:space="preserve">, </w:t>
      </w:r>
      <w:r>
        <w:rPr>
          <w:rFonts w:ascii="Consolas" w:hAnsi="Consolas"/>
          <w:color w:val="881188"/>
        </w:rPr>
        <w:t>/shop</w:t>
      </w:r>
      <w:r>
        <w:t xml:space="preserve">, </w:t>
      </w:r>
      <w:r>
        <w:rPr>
          <w:rFonts w:ascii="Consolas" w:hAnsi="Consolas"/>
          <w:color w:val="881188"/>
        </w:rPr>
        <w:t>/reset-stories</w:t>
      </w:r>
      <w:r>
        <w:t xml:space="preserve">. Always start with </w:t>
      </w:r>
      <w:r>
        <w:rPr>
          <w:rFonts w:ascii="Consolas" w:hAnsi="Consolas"/>
          <w:color w:val="881188"/>
        </w:rPr>
        <w:t>/</w:t>
      </w:r>
      <w:r>
        <w:t xml:space="preserve"> for an internal page.</w:t>
      </w:r>
    </w:p>
    <w:p>
      <w:r>
        <w:t xml:space="preserve">&gt; </w:t>
      </w:r>
      <w:r>
        <w:rPr>
          <w:b/>
        </w:rPr>
        <w:t>Tip:</w:t>
      </w:r>
      <w:r>
        <w:t xml:space="preserve"> if you can't remember a URL, open the </w:t>
      </w:r>
      <w:r>
        <w:rPr>
          <w:b/>
        </w:rPr>
        <w:t>Site URLs</w:t>
      </w:r>
      <w:r>
        <w:t xml:space="preserve"> sidebar item in a new tab. It lists every page on the site with a Copy button next to each. Click "Copy path" and paste it into href.</w:t>
      </w:r>
    </w:p>
    <w:p>
      <w:r>
        <w:rPr>
          <w:b/>
        </w:rPr>
        <w:t>To change the colour tint:</w:t>
      </w:r>
      <w:r>
        <w:t xml:space="preserve"> edit </w:t>
      </w:r>
      <w:r>
        <w:rPr>
          <w:b/>
        </w:rPr>
        <w:t>colour</w:t>
      </w:r>
      <w:r>
        <w:t xml:space="preserve"> (hex like </w:t>
      </w:r>
      <w:r>
        <w:rPr>
          <w:rFonts w:ascii="Consolas" w:hAnsi="Consolas"/>
          <w:color w:val="881188"/>
        </w:rPr>
        <w:t>#6E3A5A</w:t>
      </w:r>
      <w:r>
        <w:t xml:space="preserve"> for plum, </w:t>
      </w:r>
      <w:r>
        <w:rPr>
          <w:rFonts w:ascii="Consolas" w:hAnsi="Consolas"/>
          <w:color w:val="881188"/>
        </w:rPr>
        <w:t>#5DCAA5</w:t>
      </w:r>
      <w:r>
        <w:t xml:space="preserve"> for green). Leave blank for default black.</w:t>
      </w:r>
    </w:p>
    <w:p>
      <w:r>
        <w:rPr>
          <w:b/>
        </w:rPr>
        <w:t>To reorder:</w:t>
      </w:r>
      <w:r>
        <w:t xml:space="preserve"> drag the small handle on the left of each item.</w:t>
      </w:r>
    </w:p>
    <w:p>
      <w:r>
        <w:rPr>
          <w:b/>
        </w:rPr>
        <w:t>To delete:</w:t>
      </w:r>
      <w:r>
        <w:t xml:space="preserve"> click the trash icon on the right.</w:t>
      </w:r>
    </w:p>
    <w:p>
      <w:r>
        <w:rPr>
          <w:b/>
        </w:rPr>
        <w:t>To add a new top-level item:</w:t>
      </w:r>
      <w:r>
        <w:t xml:space="preserve"> scroll to bottom of Items â†’ click </w:t>
      </w:r>
      <w:r>
        <w:rPr>
          <w:b/>
        </w:rPr>
        <w:t>Add an entry to Items</w:t>
      </w:r>
      <w:r>
        <w:t xml:space="preserve"> â†’ choose "Top-Level Menu Item" â†’ fill in.</w:t>
      </w:r>
    </w:p>
    <w:p>
      <w:pPr>
        <w:pStyle w:val="Heading3"/>
      </w:pPr>
      <w:r>
        <w:t>Editing the dropdown sub-menu</w:t>
      </w:r>
    </w:p>
    <w:p>
      <w:r>
        <w:t xml:space="preserve">Open any top-level item â†’ scroll down to its </w:t>
      </w:r>
      <w:r>
        <w:rPr>
          <w:b/>
        </w:rPr>
        <w:t>children</w:t>
      </w:r>
      <w:r>
        <w:t xml:space="preserve"> list. Each child is one sub-menu link.</w:t>
      </w:r>
    </w:p>
    <w:p>
      <w:r>
        <w:t xml:space="preserve">Same controls: rename via </w:t>
      </w:r>
      <w:r>
        <w:rPr>
          <w:b/>
        </w:rPr>
        <w:t>label</w:t>
      </w:r>
      <w:r>
        <w:t xml:space="preserve">, change link via </w:t>
      </w:r>
      <w:r>
        <w:rPr>
          <w:b/>
        </w:rPr>
        <w:t>href</w:t>
      </w:r>
      <w:r>
        <w:t>, reorder by drag, delete by trash, add new via the button at the bottom.</w:t>
      </w:r>
    </w:p>
    <w:p>
      <w:pPr>
        <w:pStyle w:val="Heading3"/>
      </w:pPr>
      <w:r>
        <w:t>Editing the top strip</w:t>
      </w:r>
    </w:p>
    <w:p>
      <w:r>
        <w:t xml:space="preserve">That tiny text strip across the very top of every page is the </w:t>
      </w:r>
      <w:r>
        <w:rPr>
          <w:b/>
        </w:rPr>
        <w:t>top_strip_text</w:t>
      </w:r>
      <w:r>
        <w:t xml:space="preserve"> field at the top of the Navigation form. Use middle dots </w:t>
      </w:r>
      <w:r>
        <w:rPr>
          <w:rFonts w:ascii="Consolas" w:hAnsi="Consolas"/>
          <w:color w:val="881188"/>
        </w:rPr>
        <w:t>Â·</w:t>
      </w:r>
      <w:r>
        <w:t xml:space="preserve"> between words. Example: </w:t>
      </w:r>
      <w:r>
        <w:rPr>
          <w:rFonts w:ascii="Consolas" w:hAnsi="Consolas"/>
          <w:color w:val="881188"/>
        </w:rPr>
        <w:t>Stories Â· Work with Anna Â· Experiences Â· Shop Â· Community</w:t>
      </w:r>
      <w:r>
        <w:t>.</w:t>
      </w:r>
    </w:p>
    <w:p>
      <w:pPr>
        <w:pStyle w:val="Heading3"/>
      </w:pPr>
      <w:r>
        <w:t>Common changes</w:t>
      </w:r>
    </w:p>
    <w:p>
      <w:r>
        <w:rPr>
          <w:b/>
        </w:rPr>
        <w:t>Removing a subcategory</w:t>
      </w:r>
      <w:r>
        <w:t xml:space="preserve"> (e.g. remove "Weekend" from Life): open Navigation â†’ expand the "Life" item â†’ find "Weekend" in its children list â†’ click the trash icon â†’ Save.</w:t>
      </w:r>
    </w:p>
    <w:p>
      <w:r>
        <w:rPr>
          <w:b/>
        </w:rPr>
        <w:t>Renaming "Work with Anna" to something else</w:t>
      </w:r>
      <w:r>
        <w:t xml:space="preserve">: open Navigation â†’ click the item â†’ change the </w:t>
      </w:r>
      <w:r>
        <w:rPr>
          <w:b/>
        </w:rPr>
        <w:t>label</w:t>
      </w:r>
      <w:r>
        <w:t xml:space="preserve"> field â†’ Save.</w:t>
      </w:r>
    </w:p>
    <w:p>
      <w:r>
        <w:rPr>
          <w:b/>
        </w:rPr>
        <w:t>Adding "Newsletter" to the menu</w:t>
      </w:r>
      <w:r>
        <w:t xml:space="preserve">: open Navigation â†’ bottom of Items â†’ Add an entry â†’ label: </w:t>
      </w:r>
      <w:r>
        <w:rPr>
          <w:rFonts w:ascii="Consolas" w:hAnsi="Consolas"/>
          <w:color w:val="881188"/>
        </w:rPr>
        <w:t>Newsletter</w:t>
      </w:r>
      <w:r>
        <w:t xml:space="preserve">, href: </w:t>
      </w:r>
      <w:r>
        <w:rPr>
          <w:rFonts w:ascii="Consolas" w:hAnsi="Consolas"/>
          <w:color w:val="881188"/>
        </w:rPr>
        <w:t>/reset-letters</w:t>
      </w:r>
      <w:r>
        <w:t xml:space="preserve">, colour: </w:t>
      </w:r>
      <w:r>
        <w:rPr>
          <w:rFonts w:ascii="Consolas" w:hAnsi="Consolas"/>
          <w:color w:val="881188"/>
        </w:rPr>
        <w:t>#5B2E55</w:t>
      </w:r>
      <w:r>
        <w:t xml:space="preserve"> â†’ optionally add child links â†’ Save.</w:t>
      </w:r>
    </w:p>
    <w:p>
      <w:r>
        <w:t>---</w:t>
      </w:r>
    </w:p>
    <w:p>
      <w:pPr>
        <w:pStyle w:val="Heading2"/>
      </w:pPr>
      <w:r>
        <w:t>4. Pages</w:t>
      </w:r>
    </w:p>
    <w:p>
      <w:r>
        <w:t>The website has two kinds of pages:</w:t>
      </w:r>
    </w:p>
    <w:p>
      <w:pPr>
        <w:pStyle w:val="ListBullet"/>
      </w:pPr>
      <w:r>
        <w:rPr>
          <w:b/>
        </w:rPr>
        <w:t>Single types</w:t>
      </w:r>
      <w:r>
        <w:t xml:space="preserve"> (one of each) â€” Homepage, About, Community, Contact, Reset Letters, Welcome, Decoder, Reset Room, Experience</w:t>
      </w:r>
    </w:p>
    <w:p>
      <w:pPr>
        <w:pStyle w:val="ListBullet"/>
      </w:pPr>
      <w:r>
        <w:rPr>
          <w:b/>
        </w:rPr>
        <w:t>Programme pages</w:t>
      </w:r>
      <w:r>
        <w:t xml:space="preserve"> (collection, one entry per programme) â€” The Reset, Signal, Signal &amp; Build, One Day, etc.</w:t>
      </w:r>
    </w:p>
    <w:p>
      <w:pPr>
        <w:pStyle w:val="Heading3"/>
      </w:pPr>
      <w:r>
        <w:t>Homepage</w:t>
      </w:r>
    </w:p>
    <w:p>
      <w:r>
        <w:t xml:space="preserve">Content Manager â†’ Single Types â†’ </w:t>
      </w:r>
      <w:r>
        <w:rPr>
          <w:b/>
        </w:rPr>
        <w:t>Homepage</w:t>
      </w:r>
      <w:r>
        <w:t>.</w:t>
      </w:r>
    </w:p>
    <w:p>
      <w:r>
        <w:t>Sections you can edit:</w:t>
      </w:r>
    </w:p>
    <w:p>
      <w:pPr>
        <w:pStyle w:val="ListBullet"/>
      </w:pPr>
      <w:r>
        <w:rPr>
          <w:b/>
        </w:rPr>
        <w:t>Issue line</w:t>
      </w:r>
      <w:r>
        <w:t xml:space="preserve"> (e.g. "Issue No. 01 Â· Summer 2026") and </w:t>
      </w:r>
      <w:r>
        <w:rPr>
          <w:b/>
        </w:rPr>
        <w:t>Inside this issue</w:t>
      </w:r>
    </w:p>
    <w:p>
      <w:pPr>
        <w:pStyle w:val="ListBullet"/>
      </w:pPr>
      <w:r>
        <w:rPr>
          <w:b/>
        </w:rPr>
        <w:t>Hero</w:t>
      </w:r>
      <w:r>
        <w:t xml:space="preserve"> â€” kicker, title, body paragraph, two CTA buttons (label + URL each), hero image</w:t>
      </w:r>
    </w:p>
    <w:p>
      <w:pPr>
        <w:pStyle w:val="ListBullet"/>
      </w:pPr>
      <w:r>
        <w:rPr>
          <w:b/>
        </w:rPr>
        <w:t>Featured story</w:t>
      </w:r>
      <w:r>
        <w:t xml:space="preserve"> â€” fallback fields if no featured article is set; usually leave defaults</w:t>
      </w:r>
    </w:p>
    <w:p>
      <w:pPr>
        <w:pStyle w:val="ListBullet"/>
      </w:pPr>
      <w:r>
        <w:rPr>
          <w:b/>
        </w:rPr>
        <w:t>Editorial sections</w:t>
      </w:r>
      <w:r>
        <w:t xml:space="preserve"> â€” the colored tiles (Life, Love, Work &amp; Money)</w:t>
      </w:r>
    </w:p>
    <w:p>
      <w:pPr>
        <w:pStyle w:val="ListBullet"/>
      </w:pPr>
      <w:r>
        <w:rPr>
          <w:b/>
        </w:rPr>
        <w:t>Work with Anna</w:t>
      </w:r>
      <w:r>
        <w:t xml:space="preserve"> section â€” kicker, title, body, two CTAs</w:t>
      </w:r>
    </w:p>
    <w:p>
      <w:pPr>
        <w:pStyle w:val="ListBullet"/>
      </w:pPr>
      <w:r>
        <w:rPr>
          <w:b/>
        </w:rPr>
        <w:t>Quote slides</w:t>
      </w:r>
      <w:r>
        <w:t xml:space="preserve"> â€” two quote sections, each with text + attribution</w:t>
      </w:r>
    </w:p>
    <w:p>
      <w:pPr>
        <w:pStyle w:val="ListBullet"/>
      </w:pPr>
      <w:r>
        <w:rPr>
          <w:b/>
        </w:rPr>
        <w:t>Newsletter / Substack</w:t>
      </w:r>
      <w:r>
        <w:t xml:space="preserve"> â€” Reset Letters callout</w:t>
      </w:r>
    </w:p>
    <w:p>
      <w:pPr>
        <w:pStyle w:val="ListBullet"/>
      </w:pPr>
      <w:r>
        <w:rPr>
          <w:b/>
        </w:rPr>
        <w:t>Shop teaser</w:t>
      </w:r>
      <w:r>
        <w:t xml:space="preserve"> â€” kicker, title, body</w:t>
      </w:r>
    </w:p>
    <w:p>
      <w:pPr>
        <w:pStyle w:val="ListBullet"/>
      </w:pPr>
      <w:r>
        <w:rPr>
          <w:b/>
        </w:rPr>
        <w:t>Mantras strip</w:t>
      </w:r>
      <w:r>
        <w:t xml:space="preserve"> â€” short rotating mantras</w:t>
      </w:r>
    </w:p>
    <w:p>
      <w:pPr>
        <w:pStyle w:val="ListBullet"/>
      </w:pPr>
      <w:r>
        <w:rPr>
          <w:b/>
        </w:rPr>
        <w:t>Media tiles</w:t>
      </w:r>
      <w:r>
        <w:t xml:space="preserve"> â€” YouTube, Podcast, Substack tile titles + URLs</w:t>
      </w:r>
    </w:p>
    <w:p>
      <w:pPr>
        <w:pStyle w:val="ListBullet"/>
      </w:pPr>
      <w:r>
        <w:rPr>
          <w:b/>
        </w:rPr>
        <w:t>Community section</w:t>
      </w:r>
      <w:r>
        <w:t xml:space="preserve"> â€” kicker, title, body</w:t>
      </w:r>
    </w:p>
    <w:p>
      <w:pPr>
        <w:pStyle w:val="ListBullet"/>
      </w:pPr>
      <w:r>
        <w:rPr>
          <w:b/>
        </w:rPr>
        <w:t>Press strip</w:t>
      </w:r>
      <w:r>
        <w:t xml:space="preserve"> â€” names of press logos (full artwork swap comes later â€” Anna sending logos)</w:t>
      </w:r>
    </w:p>
    <w:p>
      <w:pPr>
        <w:pStyle w:val="ListBullet"/>
      </w:pPr>
      <w:r>
        <w:rPr>
          <w:b/>
        </w:rPr>
        <w:t>Testimonials</w:t>
      </w:r>
      <w:r>
        <w:t xml:space="preserve"> â€” fallback testimonials if no client stories pulled</w:t>
      </w:r>
    </w:p>
    <w:p>
      <w:pPr>
        <w:pStyle w:val="ListBullet"/>
      </w:pPr>
      <w:r>
        <w:rPr>
          <w:b/>
        </w:rPr>
        <w:t>Portrait/about teaser</w:t>
      </w:r>
      <w:r>
        <w:t xml:space="preserve"> â€” your photo + intro paragraph</w:t>
      </w:r>
    </w:p>
    <w:p>
      <w:r>
        <w:t>Every field has a placeholder showing the default copy. Empty fields use the default; filled fields override it.</w:t>
      </w:r>
    </w:p>
    <w:p>
      <w:pPr>
        <w:pStyle w:val="Heading3"/>
      </w:pPr>
      <w:r>
        <w:t>About, Community, Contact, etc.</w:t>
      </w:r>
    </w:p>
    <w:p>
      <w:r>
        <w:t>Same shape: open the single type (</w:t>
      </w:r>
      <w:r>
        <w:rPr>
          <w:rFonts w:ascii="Consolas" w:hAnsi="Consolas"/>
          <w:color w:val="881188"/>
        </w:rPr>
        <w:t>About</w:t>
      </w:r>
      <w:r>
        <w:t xml:space="preserve">, </w:t>
      </w:r>
      <w:r>
        <w:rPr>
          <w:rFonts w:ascii="Consolas" w:hAnsi="Consolas"/>
          <w:color w:val="881188"/>
        </w:rPr>
        <w:t>Community</w:t>
      </w:r>
      <w:r>
        <w:t>, etc.) â†’ edit kicker + title + body + intro paragraphs + CTA. Click Preview to see how it lands.</w:t>
      </w:r>
    </w:p>
    <w:p>
      <w:r>
        <w:rPr>
          <w:b/>
        </w:rPr>
        <w:t>About page â€” press logos and certifications:</w:t>
      </w:r>
      <w:r>
        <w:t xml:space="preserve"> these are now editable as form lists, not raw text. Open </w:t>
      </w:r>
      <w:r>
        <w:rPr>
          <w:rFonts w:ascii="Consolas" w:hAnsi="Consolas"/>
          <w:color w:val="881188"/>
        </w:rPr>
        <w:t>About</w:t>
      </w:r>
      <w:r>
        <w:t xml:space="preserve"> â†’ scroll to </w:t>
      </w:r>
      <w:r>
        <w:rPr>
          <w:b/>
        </w:rPr>
        <w:t>press_logos</w:t>
      </w:r>
      <w:r>
        <w:t xml:space="preserve"> â†’ each row is one outlet (name + logo upload). Same for </w:t>
      </w:r>
      <w:r>
        <w:rPr>
          <w:b/>
        </w:rPr>
        <w:t>certifications</w:t>
      </w:r>
      <w:r>
        <w:t xml:space="preserve"> (name + colour + badge upload). Click "Add an entry to press_logos" / "Add an entry to certifications" to add rows. Drag the handle to reorder. Click the trash icon to remove. When Aneeza sends the licensed press artwork and certification badges, upload them into the existing rows.</w:t>
      </w:r>
    </w:p>
    <w:p>
      <w:pPr>
        <w:pStyle w:val="Heading3"/>
      </w:pPr>
      <w:r>
        <w:t>Reset Letters Holding Page</w:t>
      </w:r>
    </w:p>
    <w:p>
      <w:r>
        <w:t>Until 22 June 2026 launch, this is the holding page. Fields cover every section: hero, what it is, each week, voices, about Anna, launch date, founder offer, signup button label.</w:t>
      </w:r>
    </w:p>
    <w:p>
      <w:r>
        <w:t>After 22 June you'll repurpose this page or redirect to the Substack.</w:t>
      </w:r>
    </w:p>
    <w:p>
      <w:pPr>
        <w:pStyle w:val="Heading3"/>
      </w:pPr>
      <w:r>
        <w:t>Welcome Page</w:t>
      </w:r>
    </w:p>
    <w:p>
      <w:r>
        <w:t xml:space="preserve">The "you're in" page shown after someone signs up for Reset Letters. Edit </w:t>
      </w:r>
      <w:r>
        <w:rPr>
          <w:rFonts w:ascii="Consolas" w:hAnsi="Consolas"/>
          <w:color w:val="881188"/>
        </w:rPr>
        <w:t>headline</w:t>
      </w:r>
      <w:r>
        <w:t xml:space="preserve"> and </w:t>
      </w:r>
      <w:r>
        <w:rPr>
          <w:rFonts w:ascii="Consolas" w:hAnsi="Consolas"/>
          <w:color w:val="881188"/>
        </w:rPr>
        <w:t>intro</w:t>
      </w:r>
      <w:r>
        <w:t xml:space="preserve"> to change the welcome message.</w:t>
      </w:r>
    </w:p>
    <w:p>
      <w:pPr>
        <w:pStyle w:val="Heading3"/>
      </w:pPr>
      <w:r>
        <w:t>Reset Room Page</w:t>
      </w:r>
    </w:p>
    <w:p>
      <w:r>
        <w:t>The membership landing page. Edit copy describing what's inside, pricing, CTA.</w:t>
      </w:r>
    </w:p>
    <w:p>
      <w:pPr>
        <w:pStyle w:val="Heading3"/>
      </w:pPr>
      <w:r>
        <w:t>Decoder Page</w:t>
      </w:r>
    </w:p>
    <w:p>
      <w:r>
        <w:t>The free Nervous System Decoder lead-magnet page. Edit headline, intro, download CTA.</w:t>
      </w:r>
    </w:p>
    <w:p>
      <w:pPr>
        <w:pStyle w:val="Heading3"/>
      </w:pPr>
      <w:r>
        <w:t>Programmes</w:t>
      </w:r>
    </w:p>
    <w:p>
      <w:r>
        <w:t>Each coaching programme is a Programme entry. Content Manager â†’ Programmes â†’ click a row (The Reset, Signal, Signal &amp; Build, One Day, etc.).</w:t>
      </w:r>
    </w:p>
    <w:p>
      <w:r>
        <w:t>Fields:</w:t>
      </w:r>
    </w:p>
    <w:p>
      <w:pPr>
        <w:pStyle w:val="ListBullet"/>
      </w:pPr>
      <w:r>
        <w:rPr>
          <w:b/>
        </w:rPr>
        <w:t>Title</w:t>
      </w:r>
      <w:r>
        <w:t xml:space="preserve"> â€” what shows as the page title</w:t>
      </w:r>
    </w:p>
    <w:p>
      <w:pPr>
        <w:pStyle w:val="ListBullet"/>
      </w:pPr>
      <w:r>
        <w:rPr>
          <w:b/>
        </w:rPr>
        <w:t>Tagline</w:t>
      </w:r>
      <w:r>
        <w:t xml:space="preserve"> â€” small italic line under the title</w:t>
      </w:r>
    </w:p>
    <w:p>
      <w:pPr>
        <w:pStyle w:val="ListBullet"/>
      </w:pPr>
      <w:r>
        <w:rPr>
          <w:b/>
        </w:rPr>
        <w:t>Accent colour</w:t>
      </w:r>
      <w:r>
        <w:t xml:space="preserve"> â€” hex for the colored eyebrow + section labels</w:t>
      </w:r>
    </w:p>
    <w:p>
      <w:pPr>
        <w:pStyle w:val="ListBullet"/>
      </w:pPr>
      <w:r>
        <w:rPr>
          <w:b/>
        </w:rPr>
        <w:t>Hero image</w:t>
      </w:r>
      <w:r>
        <w:t xml:space="preserve"> â€” upload a portrait-orientation photo</w:t>
      </w:r>
    </w:p>
    <w:p>
      <w:pPr>
        <w:pStyle w:val="ListBullet"/>
      </w:pPr>
      <w:r>
        <w:rPr>
          <w:b/>
        </w:rPr>
        <w:t>Intro paragraphs</w:t>
      </w:r>
      <w:r>
        <w:t xml:space="preserve"> â€” main body, paragraph per line (separate with a blank line)</w:t>
      </w:r>
    </w:p>
    <w:p>
      <w:pPr>
        <w:pStyle w:val="ListBullet"/>
      </w:pPr>
      <w:r>
        <w:rPr>
          <w:b/>
        </w:rPr>
        <w:t>What's included items</w:t>
      </w:r>
      <w:r>
        <w:t xml:space="preserve"> â€” bullet list, one per line</w:t>
      </w:r>
    </w:p>
    <w:p>
      <w:pPr>
        <w:pStyle w:val="ListBullet"/>
      </w:pPr>
      <w:r>
        <w:rPr>
          <w:b/>
        </w:rPr>
        <w:t>Pricing body</w:t>
      </w:r>
      <w:r>
        <w:t xml:space="preserve"> â€” the pricing paragraph</w:t>
      </w:r>
    </w:p>
    <w:p>
      <w:pPr>
        <w:pStyle w:val="ListBullet"/>
      </w:pPr>
      <w:r>
        <w:rPr>
          <w:b/>
        </w:rPr>
        <w:t>CTA label + URL</w:t>
      </w:r>
      <w:r>
        <w:t xml:space="preserve"> â€” bottom button</w:t>
      </w:r>
    </w:p>
    <w:p>
      <w:pPr>
        <w:pStyle w:val="Heading3"/>
      </w:pPr>
      <w:r>
        <w:t>Coaching Sessions</w:t>
      </w:r>
    </w:p>
    <w:p>
      <w:r>
        <w:t>These are the smaller 1:1 sessions (Founder Reset, Dating Reset, Nervous System Reset).</w:t>
      </w:r>
    </w:p>
    <w:p>
      <w:r>
        <w:t xml:space="preserve">Content Manager â†’ </w:t>
      </w:r>
      <w:r>
        <w:rPr>
          <w:b/>
        </w:rPr>
        <w:t>Work Â· Coaching Session</w:t>
      </w:r>
      <w:r>
        <w:t xml:space="preserve"> â†’ click any. Same pattern as Programmes â€” title, tagline, opening, accent colour, image.</w:t>
      </w:r>
    </w:p>
    <w:p>
      <w:pPr>
        <w:pStyle w:val="Heading3"/>
      </w:pPr>
      <w:r>
        <w:t>Programmes</w:t>
      </w:r>
    </w:p>
    <w:p>
      <w:r>
        <w:t xml:space="preserve">Each coaching programme is one entry under </w:t>
      </w:r>
      <w:r>
        <w:rPr>
          <w:b/>
        </w:rPr>
        <w:t>Work Â· Programme</w:t>
      </w:r>
      <w:r>
        <w:t xml:space="preserve"> (The Reset, Signal, Signal &amp; Build, One Day, Signal Collective).</w:t>
      </w:r>
    </w:p>
    <w:p>
      <w:r>
        <w:t>---</w:t>
      </w:r>
    </w:p>
    <w:p>
      <w:pPr>
        <w:pStyle w:val="Heading2"/>
      </w:pPr>
      <w:r>
        <w:t>5. Articles (Reset Stories, Life, Love, Work)</w:t>
      </w:r>
    </w:p>
    <w:p>
      <w:r>
        <w:t xml:space="preserve">This is the editorial heart of the site. Each article is one entry in </w:t>
      </w:r>
      <w:r>
        <w:rPr>
          <w:b/>
        </w:rPr>
        <w:t>Articles</w:t>
      </w:r>
      <w:r>
        <w:t>.</w:t>
      </w:r>
    </w:p>
    <w:p>
      <w:pPr>
        <w:pStyle w:val="Heading3"/>
      </w:pPr>
      <w:r>
        <w:t>Creating a new article</w:t>
      </w:r>
    </w:p>
    <w:p>
      <w:pPr>
        <w:pStyle w:val="ListNumber"/>
      </w:pPr>
      <w:r>
        <w:t xml:space="preserve">Content Manager â†’ </w:t>
      </w:r>
      <w:r>
        <w:rPr>
          <w:b/>
        </w:rPr>
        <w:t>Story Â· Article</w:t>
      </w:r>
      <w:r>
        <w:t xml:space="preserve"> â†’ click </w:t>
      </w:r>
      <w:r>
        <w:rPr>
          <w:b/>
        </w:rPr>
        <w:t>Create new entry</w:t>
      </w:r>
      <w:r>
        <w:t xml:space="preserve"> (top right)</w:t>
      </w:r>
    </w:p>
    <w:p>
      <w:pPr>
        <w:pStyle w:val="ListNumber"/>
      </w:pPr>
      <w:r>
        <w:t>Fill in:</w:t>
      </w:r>
    </w:p>
    <w:p>
      <w:pPr>
        <w:pStyle w:val="ListBullet"/>
      </w:pPr>
      <w:r>
        <w:rPr>
          <w:b/>
        </w:rPr>
        <w:t>Title</w:t>
      </w:r>
      <w:r>
        <w:t xml:space="preserve"> â€” the article headline</w:t>
      </w:r>
    </w:p>
    <w:p>
      <w:pPr>
        <w:pStyle w:val="ListBullet"/>
      </w:pPr>
      <w:r>
        <w:rPr>
          <w:b/>
        </w:rPr>
        <w:t>Slug</w:t>
      </w:r>
      <w:r>
        <w:t xml:space="preserve"> â€” the URL part. Auto-fills from title but you can edit. Use lowercase, dashes, no special characters.</w:t>
      </w:r>
    </w:p>
    <w:p>
      <w:pPr>
        <w:pStyle w:val="ListBullet"/>
      </w:pPr>
      <w:r>
        <w:rPr>
          <w:b/>
        </w:rPr>
        <w:t>Excerpt</w:t>
      </w:r>
      <w:r>
        <w:t xml:space="preserve"> â€” a one-paragraph summary that shows on cards and SEO</w:t>
      </w:r>
    </w:p>
    <w:p>
      <w:pPr>
        <w:pStyle w:val="ListBullet"/>
      </w:pPr>
      <w:r>
        <w:rPr>
          <w:b/>
        </w:rPr>
        <w:t>Body</w:t>
      </w:r>
      <w:r>
        <w:t xml:space="preserve"> â€” the full article. Paragraph per block, separated by blank lines.</w:t>
      </w:r>
    </w:p>
    <w:p>
      <w:pPr>
        <w:pStyle w:val="ListBullet"/>
      </w:pPr>
      <w:r>
        <w:rPr>
          <w:b/>
        </w:rPr>
        <w:t>Hero image</w:t>
      </w:r>
      <w:r>
        <w:t xml:space="preserve"> â€” main image for the article</w:t>
      </w:r>
    </w:p>
    <w:p>
      <w:pPr>
        <w:pStyle w:val="ListBullet"/>
      </w:pPr>
      <w:r>
        <w:rPr>
          <w:b/>
        </w:rPr>
        <w:t>Category</w:t>
      </w:r>
      <w:r>
        <w:t xml:space="preserve"> â€” REQUIRED. Pick from existing Article Categories. The category determines which section the article appears under (Reset Stories / Life / Love &amp; Relationships / Work &amp; Money) and which subcategory tab.</w:t>
      </w:r>
    </w:p>
    <w:p>
      <w:pPr>
        <w:pStyle w:val="ListBullet"/>
      </w:pPr>
      <w:r>
        <w:rPr>
          <w:b/>
        </w:rPr>
        <w:t>Author</w:t>
      </w:r>
      <w:r>
        <w:t xml:space="preserve"> â€” defaults to "Anna Lou". Override for guest writers.</w:t>
      </w:r>
    </w:p>
    <w:p>
      <w:pPr>
        <w:pStyle w:val="ListBullet"/>
      </w:pPr>
      <w:r>
        <w:rPr>
          <w:b/>
        </w:rPr>
        <w:t>Reading time</w:t>
      </w:r>
      <w:r>
        <w:t xml:space="preserve"> â€” like "5 min read"</w:t>
      </w:r>
    </w:p>
    <w:p>
      <w:pPr>
        <w:pStyle w:val="ListBullet"/>
      </w:pPr>
      <w:r>
        <w:rPr>
          <w:b/>
        </w:rPr>
        <w:t>Is featured</w:t>
      </w:r>
      <w:r>
        <w:t xml:space="preserve"> â€” toggles whether this becomes the featured article on the homepage</w:t>
      </w:r>
    </w:p>
    <w:p>
      <w:pPr>
        <w:pStyle w:val="ListBullet"/>
      </w:pPr>
      <w:r>
        <w:rPr>
          <w:b/>
        </w:rPr>
        <w:t>Is free</w:t>
      </w:r>
      <w:r>
        <w:t xml:space="preserve"> â€” toggles whether the full body is shown or only a preview (paywall)</w:t>
      </w:r>
    </w:p>
    <w:p>
      <w:pPr>
        <w:pStyle w:val="ListBullet"/>
      </w:pPr>
      <w:r>
        <w:rPr>
          <w:b/>
        </w:rPr>
        <w:t>Substack URL</w:t>
      </w:r>
      <w:r>
        <w:t xml:space="preserve"> â€” link to the Substack version if cross-posted (for the "Read on Substack" link)</w:t>
      </w:r>
    </w:p>
    <w:p>
      <w:pPr>
        <w:pStyle w:val="ListBullet"/>
      </w:pPr>
      <w:r>
        <w:rPr>
          <w:b/>
        </w:rPr>
        <w:t>SEO title</w:t>
      </w:r>
      <w:r>
        <w:t xml:space="preserve"> â€” overrides the default page title (defaults to article title + section)</w:t>
      </w:r>
    </w:p>
    <w:p>
      <w:pPr>
        <w:pStyle w:val="ListBullet"/>
      </w:pPr>
      <w:r>
        <w:rPr>
          <w:b/>
        </w:rPr>
        <w:t>SEO description</w:t>
      </w:r>
      <w:r>
        <w:t xml:space="preserve"> â€” overrides the default meta description</w:t>
      </w:r>
    </w:p>
    <w:p>
      <w:pPr>
        <w:pStyle w:val="ListBullet"/>
      </w:pPr>
      <w:r>
        <w:rPr>
          <w:b/>
        </w:rPr>
        <w:t>Published at</w:t>
      </w:r>
      <w:r>
        <w:t xml:space="preserve"> â€” leave blank for "now"; set a future date to schedule</w:t>
      </w:r>
    </w:p>
    <w:p>
      <w:pPr>
        <w:pStyle w:val="ListNumber"/>
      </w:pPr>
      <w:r>
        <w:t xml:space="preserve">Click </w:t>
      </w:r>
      <w:r>
        <w:rPr>
          <w:b/>
        </w:rPr>
        <w:t>Save &amp; Publish</w:t>
      </w:r>
      <w:r>
        <w:t xml:space="preserve"> (or </w:t>
      </w:r>
      <w:r>
        <w:rPr>
          <w:b/>
        </w:rPr>
        <w:t>Save</w:t>
      </w:r>
      <w:r>
        <w:t xml:space="preserve"> if you want to keep editing before going live)</w:t>
      </w:r>
    </w:p>
    <w:p>
      <w:pPr>
        <w:pStyle w:val="Heading3"/>
      </w:pPr>
      <w:r>
        <w:t>Editing an existing article</w:t>
      </w:r>
    </w:p>
    <w:p>
      <w:r>
        <w:t>Click the row in the Articles list â†’ edit fields â†’ Save.</w:t>
      </w:r>
    </w:p>
    <w:p>
      <w:pPr>
        <w:pStyle w:val="Heading3"/>
      </w:pPr>
      <w:r>
        <w:t>Article categories</w:t>
      </w:r>
    </w:p>
    <w:p>
      <w:r>
        <w:t xml:space="preserve">These are the labels under each editorial section (e.g. "Holding Everything" sits under Reset Stories). </w:t>
      </w:r>
    </w:p>
    <w:p>
      <w:r>
        <w:t xml:space="preserve">To rename a category: Content Manager â†’ </w:t>
      </w:r>
      <w:r>
        <w:rPr>
          <w:b/>
        </w:rPr>
        <w:t>Story Â· Category</w:t>
      </w:r>
      <w:r>
        <w:t xml:space="preserve"> â†’ click row â†’ edit the name â†’ Save. The change reflects on every article under that category and in the subcategory tab strip.</w:t>
      </w:r>
    </w:p>
    <w:p>
      <w:r>
        <w:t xml:space="preserve">To delete a category: only do this if no articles are filed under it. Click the row â†’ bottom of form â†’ </w:t>
      </w:r>
      <w:r>
        <w:rPr>
          <w:b/>
        </w:rPr>
        <w:t>Delete</w:t>
      </w:r>
      <w:r>
        <w:t>. Articles previously filed under it will show "no category" until you reassign.</w:t>
      </w:r>
    </w:p>
    <w:p>
      <w:r>
        <w:t xml:space="preserve">To add a new category: </w:t>
      </w:r>
      <w:r>
        <w:rPr>
          <w:b/>
        </w:rPr>
        <w:t>Create new entry</w:t>
      </w:r>
      <w:r>
        <w:t xml:space="preserve"> â†’ name, slug, optional colour and description â†’ choose which section it belongs to.</w:t>
      </w:r>
    </w:p>
    <w:p>
      <w:pPr>
        <w:pStyle w:val="Heading3"/>
      </w:pPr>
      <w:r>
        <w:t>Paywall</w:t>
      </w:r>
    </w:p>
    <w:p>
      <w:r>
        <w:t xml:space="preserve">When </w:t>
      </w:r>
      <w:r>
        <w:rPr>
          <w:b/>
        </w:rPr>
        <w:t>Is free</w:t>
      </w:r>
      <w:r>
        <w:t xml:space="preserve"> is toggled OFF, only the first paragraph or two of the body shows on the public site, with a "Read the full piece on Substack" call to action linking to the Substack URL.</w:t>
      </w:r>
    </w:p>
    <w:p>
      <w:r>
        <w:t xml:space="preserve">When </w:t>
      </w:r>
      <w:r>
        <w:rPr>
          <w:b/>
        </w:rPr>
        <w:t>Is free</w:t>
      </w:r>
      <w:r>
        <w:t xml:space="preserve"> is ON, the full body shows directly on the website with no paywall.</w:t>
      </w:r>
    </w:p>
    <w:p>
      <w:r>
        <w:t>For Reset Letters Founding Members, this distinction goes away â€” the page treats them as paid subscribers automatically.</w:t>
      </w:r>
    </w:p>
    <w:p>
      <w:r>
        <w:t>---</w:t>
      </w:r>
    </w:p>
    <w:p>
      <w:pPr>
        <w:pStyle w:val="Heading2"/>
      </w:pPr>
      <w:r>
        <w:t>6. Shop &amp; products</w:t>
      </w:r>
    </w:p>
    <w:p>
      <w:pPr>
        <w:pStyle w:val="Heading3"/>
      </w:pPr>
      <w:r>
        <w:t>Adding a new product</w:t>
      </w:r>
    </w:p>
    <w:p>
      <w:pPr>
        <w:pStyle w:val="ListNumber"/>
      </w:pPr>
      <w:r>
        <w:t xml:space="preserve">Content Manager â†’ </w:t>
      </w:r>
      <w:r>
        <w:rPr>
          <w:b/>
        </w:rPr>
        <w:t>Shop Â· Product</w:t>
      </w:r>
      <w:r>
        <w:t xml:space="preserve"> â†’ </w:t>
      </w:r>
      <w:r>
        <w:rPr>
          <w:b/>
        </w:rPr>
        <w:t>Create new entry</w:t>
      </w:r>
    </w:p>
    <w:p>
      <w:pPr>
        <w:pStyle w:val="ListNumber"/>
      </w:pPr>
      <w:r>
        <w:t>Fill in:</w:t>
      </w:r>
    </w:p>
    <w:p>
      <w:pPr>
        <w:pStyle w:val="ListBullet"/>
      </w:pPr>
      <w:r>
        <w:rPr>
          <w:b/>
        </w:rPr>
        <w:t>Name</w:t>
      </w:r>
      <w:r>
        <w:t xml:space="preserve"> â€” product name</w:t>
      </w:r>
    </w:p>
    <w:p>
      <w:pPr>
        <w:pStyle w:val="ListBullet"/>
      </w:pPr>
      <w:r>
        <w:rPr>
          <w:b/>
        </w:rPr>
        <w:t>Slug</w:t>
      </w:r>
      <w:r>
        <w:t xml:space="preserve"> â€” URL part (auto-generated)</w:t>
      </w:r>
    </w:p>
    <w:p>
      <w:pPr>
        <w:pStyle w:val="ListBullet"/>
      </w:pPr>
      <w:r>
        <w:rPr>
          <w:b/>
        </w:rPr>
        <w:t>Short description</w:t>
      </w:r>
      <w:r>
        <w:t xml:space="preserve"> â€” one line for product cards</w:t>
      </w:r>
    </w:p>
    <w:p>
      <w:pPr>
        <w:pStyle w:val="ListBullet"/>
      </w:pPr>
      <w:r>
        <w:rPr>
          <w:b/>
        </w:rPr>
        <w:t>Description</w:t>
      </w:r>
      <w:r>
        <w:t xml:space="preserve"> â€” long form on the product page</w:t>
      </w:r>
    </w:p>
    <w:p>
      <w:pPr>
        <w:pStyle w:val="ListBullet"/>
      </w:pPr>
      <w:r>
        <w:rPr>
          <w:b/>
        </w:rPr>
        <w:t>Price</w:t>
      </w:r>
      <w:r>
        <w:t xml:space="preserve"> â€” number only, no currency symbol (e.g. </w:t>
      </w:r>
      <w:r>
        <w:rPr>
          <w:rFonts w:ascii="Consolas" w:hAnsi="Consolas"/>
          <w:color w:val="881188"/>
        </w:rPr>
        <w:t>45.00</w:t>
      </w:r>
      <w:r>
        <w:t>)</w:t>
      </w:r>
    </w:p>
    <w:p>
      <w:pPr>
        <w:pStyle w:val="ListBullet"/>
      </w:pPr>
      <w:r>
        <w:rPr>
          <w:b/>
        </w:rPr>
        <w:t>Stock</w:t>
      </w:r>
      <w:r>
        <w:t xml:space="preserve"> â€” integer (e.g. </w:t>
      </w:r>
      <w:r>
        <w:rPr>
          <w:rFonts w:ascii="Consolas" w:hAnsi="Consolas"/>
          <w:color w:val="881188"/>
        </w:rPr>
        <w:t>12</w:t>
      </w:r>
      <w:r>
        <w:t>). Decremented automatically when an order is paid.</w:t>
      </w:r>
    </w:p>
    <w:p>
      <w:pPr>
        <w:pStyle w:val="ListBullet"/>
      </w:pPr>
      <w:r>
        <w:rPr>
          <w:b/>
        </w:rPr>
        <w:t>Is active</w:t>
      </w:r>
      <w:r>
        <w:t xml:space="preserve"> â€” toggle ON to show in shop, OFF to hide without deleting</w:t>
      </w:r>
    </w:p>
    <w:p>
      <w:pPr>
        <w:pStyle w:val="ListBullet"/>
      </w:pPr>
      <w:r>
        <w:rPr>
          <w:b/>
        </w:rPr>
        <w:t>Images</w:t>
      </w:r>
      <w:r>
        <w:t xml:space="preserve"> â€” upload multiple. First image is the main one. Drag to reorder.</w:t>
      </w:r>
    </w:p>
    <w:p>
      <w:pPr>
        <w:pStyle w:val="ListBullet"/>
      </w:pPr>
      <w:r>
        <w:rPr>
          <w:b/>
        </w:rPr>
        <w:t>Category</w:t>
      </w:r>
      <w:r>
        <w:t xml:space="preserve"> â€” pick from Product Categories (Emotional Support Jewellery, Personalised, New In)</w:t>
      </w:r>
    </w:p>
    <w:p>
      <w:pPr>
        <w:pStyle w:val="ListNumber"/>
      </w:pPr>
      <w:r>
        <w:t>Save &amp; Publish</w:t>
      </w:r>
    </w:p>
    <w:p>
      <w:pPr>
        <w:pStyle w:val="Heading3"/>
      </w:pPr>
      <w:r>
        <w:t>Hiding a product without deleting</w:t>
      </w:r>
    </w:p>
    <w:p>
      <w:r>
        <w:t xml:space="preserve">Set </w:t>
      </w:r>
      <w:r>
        <w:rPr>
          <w:b/>
        </w:rPr>
        <w:t>Is active</w:t>
      </w:r>
      <w:r>
        <w:t xml:space="preserve"> to OFF, save. The product disappears from the shop. Existing orders referencing it stay intact. Toggle back ON to show again.</w:t>
      </w:r>
    </w:p>
    <w:p>
      <w:pPr>
        <w:pStyle w:val="Heading3"/>
      </w:pPr>
      <w:r>
        <w:t>Editing a price</w:t>
      </w:r>
    </w:p>
    <w:p>
      <w:r>
        <w:t xml:space="preserve">Click the product â†’ change the </w:t>
      </w:r>
      <w:r>
        <w:rPr>
          <w:b/>
        </w:rPr>
        <w:t>Price</w:t>
      </w:r>
      <w:r>
        <w:t xml:space="preserve"> field â†’ Save. New orders use the new price immediately. Old orders keep their original price (they stored the price at time of order).</w:t>
      </w:r>
    </w:p>
    <w:p>
      <w:pPr>
        <w:pStyle w:val="Heading3"/>
      </w:pPr>
      <w:r>
        <w:t>Stock</w:t>
      </w:r>
    </w:p>
    <w:p>
      <w:r>
        <w:t>Stock decrements automatically when an order is marked paid (via Stripe webhook). You can also manually update â€” open product, change Stock number, save.</w:t>
      </w:r>
    </w:p>
    <w:p>
      <w:r>
        <w:t>When stock hits 0, the product shows "Out of stock" and customers can't add it to cart.</w:t>
      </w:r>
    </w:p>
    <w:p>
      <w:pPr>
        <w:pStyle w:val="Heading3"/>
      </w:pPr>
      <w:r>
        <w:t>Variants and options</w:t>
      </w:r>
    </w:p>
    <w:p>
      <w:r>
        <w:t xml:space="preserve">For pieces with size or material options (e.g. "Necklace â€” gold / silver / rose gold"), use </w:t>
      </w:r>
      <w:r>
        <w:rPr>
          <w:b/>
        </w:rPr>
        <w:t>Product Variants</w:t>
      </w:r>
      <w:r>
        <w:t xml:space="preserve"> and </w:t>
      </w:r>
      <w:r>
        <w:rPr>
          <w:b/>
        </w:rPr>
        <w:t>Product Options</w:t>
      </w:r>
      <w:r>
        <w:t>. Each variant has its own price, stock, and SKU. The product page automatically renders the option selector.</w:t>
      </w:r>
    </w:p>
    <w:p>
      <w:r>
        <w:t>You probably won't use these often â€” most ALW pieces are single SKU.</w:t>
      </w:r>
    </w:p>
    <w:p>
      <w:pPr>
        <w:pStyle w:val="Heading3"/>
      </w:pPr>
      <w:r>
        <w:t>Product reviews</w:t>
      </w:r>
    </w:p>
    <w:p>
      <w:r>
        <w:t xml:space="preserve">Customers can submit reviews. They appear in </w:t>
      </w:r>
      <w:r>
        <w:rPr>
          <w:b/>
        </w:rPr>
        <w:t>Product Reviews</w:t>
      </w:r>
      <w:r>
        <w:t>. By default reviews start as "unapproved" â€” you check them in CMS and toggle Approved ON before they show publicly.</w:t>
      </w:r>
    </w:p>
    <w:p>
      <w:r>
        <w:t>---</w:t>
      </w:r>
    </w:p>
    <w:p>
      <w:pPr>
        <w:pStyle w:val="Heading2"/>
      </w:pPr>
      <w:r>
        <w:t>7. Orders &amp; customers</w:t>
      </w:r>
    </w:p>
    <w:p>
      <w:pPr>
        <w:pStyle w:val="Heading3"/>
      </w:pPr>
      <w:r>
        <w:t>Where to find orders</w:t>
      </w:r>
    </w:p>
    <w:p>
      <w:r>
        <w:t xml:space="preserve">Content Manager â†’ </w:t>
      </w:r>
      <w:r>
        <w:rPr>
          <w:b/>
        </w:rPr>
        <w:t>Shop Â· Order</w:t>
      </w:r>
      <w:r>
        <w:t>. List shows the latest orders with order number, customer name, total, status.</w:t>
      </w:r>
    </w:p>
    <w:p>
      <w:r>
        <w:t>Click any row to see the full order details:</w:t>
      </w:r>
    </w:p>
    <w:p>
      <w:pPr>
        <w:pStyle w:val="ListBullet"/>
      </w:pPr>
      <w:r>
        <w:t>Order number (ALW-XXXXXXXX format)</w:t>
      </w:r>
    </w:p>
    <w:p>
      <w:pPr>
        <w:pStyle w:val="ListBullet"/>
      </w:pPr>
      <w:r>
        <w:t>Customer name, email, phone</w:t>
      </w:r>
    </w:p>
    <w:p>
      <w:pPr>
        <w:pStyle w:val="ListBullet"/>
      </w:pPr>
      <w:r>
        <w:t>Shipping address</w:t>
      </w:r>
    </w:p>
    <w:p>
      <w:pPr>
        <w:pStyle w:val="ListBullet"/>
      </w:pPr>
      <w:r>
        <w:t>Items array â€” each item with name, price, qty</w:t>
      </w:r>
    </w:p>
    <w:p>
      <w:pPr>
        <w:pStyle w:val="ListBullet"/>
      </w:pPr>
      <w:r>
        <w:t>Subtotal, discount, tax, shipping, total</w:t>
      </w:r>
    </w:p>
    <w:p>
      <w:pPr>
        <w:pStyle w:val="ListBullet"/>
      </w:pPr>
      <w:r>
        <w:t>Currency (gbp)</w:t>
      </w:r>
    </w:p>
    <w:p>
      <w:pPr>
        <w:pStyle w:val="ListBullet"/>
      </w:pPr>
      <w:r>
        <w:t>Payment method (stripe or bank_transfer)</w:t>
      </w:r>
    </w:p>
    <w:p>
      <w:pPr>
        <w:pStyle w:val="ListBullet"/>
      </w:pPr>
      <w:r>
        <w:t>Stripe payment ID (clickable in Stripe dashboard to see the actual transaction)</w:t>
      </w:r>
    </w:p>
    <w:p>
      <w:pPr>
        <w:pStyle w:val="ListBullet"/>
      </w:pPr>
      <w:r>
        <w:t>Status</w:t>
      </w:r>
    </w:p>
    <w:p>
      <w:pPr>
        <w:pStyle w:val="ListBullet"/>
      </w:pPr>
      <w:r>
        <w:t>Internal notes (your private workspace, customers never see)</w:t>
      </w:r>
    </w:p>
    <w:p>
      <w:pPr>
        <w:pStyle w:val="Heading3"/>
      </w:pPr>
      <w:r>
        <w:t>Order status lifecycle</w:t>
      </w:r>
    </w:p>
    <w:p>
      <w:pPr>
        <w:pStyle w:val="ListBullet"/>
      </w:pPr>
      <w:r>
        <w:rPr>
          <w:b/>
        </w:rPr>
        <w:t>pending</w:t>
      </w:r>
      <w:r>
        <w:t xml:space="preserve"> â€” order created, customer hasn't paid yet (Stripe checkout in progress, or bank transfer pending)</w:t>
      </w:r>
    </w:p>
    <w:p>
      <w:pPr>
        <w:pStyle w:val="ListBullet"/>
      </w:pPr>
      <w:r>
        <w:rPr>
          <w:b/>
        </w:rPr>
        <w:t>paid</w:t>
      </w:r>
      <w:r>
        <w:t xml:space="preserve"> â€” payment confirmed by Stripe, ready to pack and ship</w:t>
      </w:r>
    </w:p>
    <w:p>
      <w:pPr>
        <w:pStyle w:val="ListBullet"/>
      </w:pPr>
      <w:r>
        <w:rPr>
          <w:b/>
        </w:rPr>
        <w:t>shipped</w:t>
      </w:r>
      <w:r>
        <w:t xml:space="preserve"> â€” you've sent it</w:t>
      </w:r>
    </w:p>
    <w:p>
      <w:pPr>
        <w:pStyle w:val="ListBullet"/>
      </w:pPr>
      <w:r>
        <w:rPr>
          <w:b/>
        </w:rPr>
        <w:t>completed</w:t>
      </w:r>
      <w:r>
        <w:t xml:space="preserve"> â€” customer has received it (optional final state)</w:t>
      </w:r>
    </w:p>
    <w:p>
      <w:pPr>
        <w:pStyle w:val="ListBullet"/>
      </w:pPr>
      <w:r>
        <w:rPr>
          <w:b/>
        </w:rPr>
        <w:t>cancelled</w:t>
      </w:r>
      <w:r>
        <w:t xml:space="preserve"> â€” you cancelled (e.g. out of stock, customer changed mind)</w:t>
      </w:r>
    </w:p>
    <w:p>
      <w:pPr>
        <w:pStyle w:val="ListBullet"/>
      </w:pPr>
      <w:r>
        <w:rPr>
          <w:b/>
        </w:rPr>
        <w:t>refunded</w:t>
      </w:r>
      <w:r>
        <w:t xml:space="preserve"> â€” full refund issued</w:t>
      </w:r>
    </w:p>
    <w:p>
      <w:pPr>
        <w:pStyle w:val="Heading3"/>
      </w:pPr>
      <w:r>
        <w:t>Marking an order shipped</w:t>
      </w:r>
    </w:p>
    <w:p>
      <w:pPr>
        <w:pStyle w:val="ListNumber"/>
      </w:pPr>
      <w:r>
        <w:t>Open the order</w:t>
      </w:r>
    </w:p>
    <w:p>
      <w:pPr>
        <w:pStyle w:val="ListNumber"/>
      </w:pPr>
      <w:r>
        <w:t xml:space="preserve">Change </w:t>
      </w:r>
      <w:r>
        <w:rPr>
          <w:b/>
        </w:rPr>
        <w:t>Status</w:t>
      </w:r>
      <w:r>
        <w:t xml:space="preserve"> to </w:t>
      </w:r>
      <w:r>
        <w:rPr>
          <w:rFonts w:ascii="Consolas" w:hAnsi="Consolas"/>
          <w:color w:val="881188"/>
        </w:rPr>
        <w:t>shipped</w:t>
      </w:r>
    </w:p>
    <w:p>
      <w:pPr>
        <w:pStyle w:val="ListNumber"/>
      </w:pPr>
      <w:r>
        <w:t xml:space="preserve">Add tracking info in </w:t>
      </w:r>
      <w:r>
        <w:rPr>
          <w:b/>
        </w:rPr>
        <w:t>Notes</w:t>
      </w:r>
      <w:r>
        <w:t xml:space="preserve"> (e.g. "Royal Mail tracked, AB1234567890GB")</w:t>
      </w:r>
    </w:p>
    <w:p>
      <w:pPr>
        <w:pStyle w:val="ListNumber"/>
      </w:pPr>
      <w:r>
        <w:t>Save</w:t>
      </w:r>
    </w:p>
    <w:p>
      <w:r>
        <w:t>(Customer-facing shipping notification email is on the roadmap â€” not wired yet. For now, manually email tracking.)</w:t>
      </w:r>
    </w:p>
    <w:p>
      <w:pPr>
        <w:pStyle w:val="Heading3"/>
      </w:pPr>
      <w:r>
        <w:t>Issuing a refund</w:t>
      </w:r>
    </w:p>
    <w:p>
      <w:r>
        <w:t>Two-step:</w:t>
      </w:r>
    </w:p>
    <w:p>
      <w:pPr>
        <w:pStyle w:val="ListNumber"/>
      </w:pPr>
      <w:r>
        <w:rPr>
          <w:b/>
        </w:rPr>
        <w:t>In Stripe dashboard</w:t>
      </w:r>
      <w:r>
        <w:t xml:space="preserve"> (</w:t>
      </w:r>
      <w:r>
        <w:rPr>
          <w:rFonts w:ascii="Consolas" w:hAnsi="Consolas"/>
          <w:color w:val="881188"/>
        </w:rPr>
        <w:t>dashboard.stripe.com</w:t>
      </w:r>
      <w:r>
        <w:t xml:space="preserve"> â€” log in with your Stripe account) â€” find the payment using the Stripe Payment ID from the order â†’ click </w:t>
      </w:r>
      <w:r>
        <w:rPr>
          <w:b/>
        </w:rPr>
        <w:t>Refund</w:t>
      </w:r>
      <w:r>
        <w:t xml:space="preserve"> â†’ full or partial â†’ submit. The actual money refund happens here.</w:t>
      </w:r>
    </w:p>
    <w:p>
      <w:pPr>
        <w:pStyle w:val="ListNumber"/>
      </w:pPr>
      <w:r>
        <w:rPr>
          <w:b/>
        </w:rPr>
        <w:t>In Strapi</w:t>
      </w:r>
      <w:r>
        <w:t xml:space="preserve"> â€” open the order â†’ change </w:t>
      </w:r>
      <w:r>
        <w:rPr>
          <w:b/>
        </w:rPr>
        <w:t>Status</w:t>
      </w:r>
      <w:r>
        <w:t xml:space="preserve"> to </w:t>
      </w:r>
      <w:r>
        <w:rPr>
          <w:rFonts w:ascii="Consolas" w:hAnsi="Consolas"/>
          <w:color w:val="881188"/>
        </w:rPr>
        <w:t>refunded</w:t>
      </w:r>
      <w:r>
        <w:t xml:space="preserve"> â†’ optionally note the reason in Notes â†’ Save.</w:t>
      </w:r>
    </w:p>
    <w:p>
      <w:r>
        <w:t xml:space="preserve">If it's a partial refund, keep status as </w:t>
      </w:r>
      <w:r>
        <w:rPr>
          <w:rFonts w:ascii="Consolas" w:hAnsi="Consolas"/>
          <w:color w:val="881188"/>
        </w:rPr>
        <w:t>paid</w:t>
      </w:r>
      <w:r>
        <w:t xml:space="preserve"> and note the partial amount in Notes.</w:t>
      </w:r>
    </w:p>
    <w:p>
      <w:pPr>
        <w:pStyle w:val="Heading3"/>
      </w:pPr>
      <w:r>
        <w:t>Customer records</w:t>
      </w:r>
    </w:p>
    <w:p>
      <w:r>
        <w:t xml:space="preserve">Content Manager â†’ </w:t>
      </w:r>
      <w:r>
        <w:rPr>
          <w:b/>
        </w:rPr>
        <w:t>Customers</w:t>
      </w:r>
      <w:r>
        <w:t>. One entry per email address. Auto-created at first order. Shows order history.</w:t>
      </w:r>
    </w:p>
    <w:p>
      <w:r>
        <w:t>You can manually add a tag, internal note, or VIP flag for any customer.</w:t>
      </w:r>
    </w:p>
    <w:p>
      <w:pPr>
        <w:pStyle w:val="Heading3"/>
      </w:pPr>
      <w:r>
        <w:t>Bank transfer orders</w:t>
      </w:r>
    </w:p>
    <w:p>
      <w:r>
        <w:t xml:space="preserve">When someone picks "Bank Transfer" at checkout, the order is created with status </w:t>
      </w:r>
      <w:r>
        <w:rPr>
          <w:rFonts w:ascii="Consolas" w:hAnsi="Consolas"/>
          <w:color w:val="881188"/>
        </w:rPr>
        <w:t>pending</w:t>
      </w:r>
      <w:r>
        <w:t xml:space="preserve"> and payment method </w:t>
      </w:r>
      <w:r>
        <w:rPr>
          <w:rFonts w:ascii="Consolas" w:hAnsi="Consolas"/>
          <w:color w:val="881188"/>
        </w:rPr>
        <w:t>bank_transfer</w:t>
      </w:r>
      <w:r>
        <w:t>. You'll see it in Orders. When you confirm receipt of the bank payment:</w:t>
      </w:r>
    </w:p>
    <w:p>
      <w:pPr>
        <w:pStyle w:val="ListNumber"/>
      </w:pPr>
      <w:r>
        <w:t>Open the order</w:t>
      </w:r>
    </w:p>
    <w:p>
      <w:pPr>
        <w:pStyle w:val="ListNumber"/>
      </w:pPr>
      <w:r>
        <w:t xml:space="preserve">Change Status to </w:t>
      </w:r>
      <w:r>
        <w:rPr>
          <w:rFonts w:ascii="Consolas" w:hAnsi="Consolas"/>
          <w:color w:val="881188"/>
        </w:rPr>
        <w:t>paid</w:t>
      </w:r>
    </w:p>
    <w:p>
      <w:pPr>
        <w:pStyle w:val="ListNumber"/>
      </w:pPr>
      <w:r>
        <w:t>Save</w:t>
      </w:r>
    </w:p>
    <w:p>
      <w:r>
        <w:t xml:space="preserve">The Mailchimp </w:t>
      </w:r>
      <w:r>
        <w:rPr>
          <w:rFonts w:ascii="Consolas" w:hAnsi="Consolas"/>
          <w:color w:val="881188"/>
        </w:rPr>
        <w:t>Shop Customers</w:t>
      </w:r>
      <w:r>
        <w:t xml:space="preserve"> tag will NOT auto-apply on bank transfer (only Stripe triggers the webhook). To tag them, manually open Mailchimp Audience and apply the tag.</w:t>
      </w:r>
    </w:p>
    <w:p>
      <w:r>
        <w:t>---</w:t>
      </w:r>
    </w:p>
    <w:p>
      <w:pPr>
        <w:pStyle w:val="Heading2"/>
      </w:pPr>
      <w:r>
        <w:t>8. Mailchimp &amp; email automations</w:t>
      </w:r>
    </w:p>
    <w:p>
      <w:pPr>
        <w:pStyle w:val="Heading3"/>
      </w:pPr>
      <w:r>
        <w:t>What's wired</w:t>
      </w:r>
    </w:p>
    <w:p>
      <w:r>
        <w:t>12 Customer Journeys (transactional email sequences) live in Mailchimp. Each is triggered when a specific Mailchimp tag is applied to a subscriber.</w:t>
      </w:r>
    </w:p>
    <w:p>
      <w:r>
        <w:t>Tags get applied automatically from the website / Stripe: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Journey</w:t>
            </w:r>
          </w:p>
        </w:tc>
        <w:tc>
          <w:tcPr>
            <w:tcW w:type="dxa" w:w="4320"/>
          </w:tcPr>
          <w:p>
            <w:r>
              <w:rPr>
                <w:b/>
              </w:rPr>
            </w:r>
            <w:r>
              <w:rPr>
                <w:b/>
              </w:rPr>
              <w:t>When it fires</w:t>
            </w:r>
          </w:p>
        </w:tc>
      </w:tr>
      <w:tr>
        <w:tc>
          <w:tcPr>
            <w:tcW w:type="dxa" w:w="4320"/>
          </w:tcPr>
          <w:p>
            <w:r/>
            <w:r>
              <w:t>Reset Letters â€” Founding Welcome</w:t>
            </w:r>
          </w:p>
        </w:tc>
        <w:tc>
          <w:tcPr>
            <w:tcW w:type="dxa" w:w="4320"/>
          </w:tcPr>
          <w:p>
            <w:r/>
            <w:r>
              <w:t>Someone signs up for Reset Letters before 22 June 2026</w:t>
            </w:r>
          </w:p>
        </w:tc>
      </w:tr>
      <w:tr>
        <w:tc>
          <w:tcPr>
            <w:tcW w:type="dxa" w:w="4320"/>
          </w:tcPr>
          <w:p>
            <w:r/>
            <w:r>
              <w:t>Reset Letters â€” Standard Welcome</w:t>
            </w:r>
          </w:p>
        </w:tc>
        <w:tc>
          <w:tcPr>
            <w:tcW w:type="dxa" w:w="4320"/>
          </w:tcPr>
          <w:p>
            <w:r/>
            <w:r>
              <w:t>Someone signs up after 22 June 2026 (or after the 500-Founders cap)</w:t>
            </w:r>
          </w:p>
        </w:tc>
      </w:tr>
      <w:tr>
        <w:tc>
          <w:tcPr>
            <w:tcW w:type="dxa" w:w="4320"/>
          </w:tcPr>
          <w:p>
            <w:r/>
            <w:r>
              <w:t>Decoder â€” Free Download</w:t>
            </w:r>
          </w:p>
        </w:tc>
        <w:tc>
          <w:tcPr>
            <w:tcW w:type="dxa" w:w="4320"/>
          </w:tcPr>
          <w:p>
            <w:r/>
            <w:r>
              <w:t>Someone fills the Decoder form on the website</w:t>
            </w:r>
          </w:p>
        </w:tc>
      </w:tr>
      <w:tr>
        <w:tc>
          <w:tcPr>
            <w:tcW w:type="dxa" w:w="4320"/>
          </w:tcPr>
          <w:p>
            <w:r/>
            <w:r>
              <w:t>Workshops â€” Confirmation</w:t>
            </w:r>
          </w:p>
        </w:tc>
        <w:tc>
          <w:tcPr>
            <w:tcW w:type="dxa" w:w="4320"/>
          </w:tcPr>
          <w:p>
            <w:r/>
            <w:r>
              <w:t>Someone buys a workshop via Stripe</w:t>
            </w:r>
          </w:p>
        </w:tc>
      </w:tr>
      <w:tr>
        <w:tc>
          <w:tcPr>
            <w:tcW w:type="dxa" w:w="4320"/>
          </w:tcPr>
          <w:p>
            <w:r/>
            <w:r>
              <w:t>Discovery Call â€” Booked</w:t>
            </w:r>
          </w:p>
        </w:tc>
        <w:tc>
          <w:tcPr>
            <w:tcW w:type="dxa" w:w="4320"/>
          </w:tcPr>
          <w:p>
            <w:r/>
            <w:r>
              <w:t>Someone books a discovery call (Calendly integration)</w:t>
            </w:r>
          </w:p>
        </w:tc>
      </w:tr>
      <w:tr>
        <w:tc>
          <w:tcPr>
            <w:tcW w:type="dxa" w:w="4320"/>
          </w:tcPr>
          <w:p>
            <w:r/>
            <w:r>
              <w:t>Returning Circle â€” RSVP</w:t>
            </w:r>
          </w:p>
        </w:tc>
        <w:tc>
          <w:tcPr>
            <w:tcW w:type="dxa" w:w="4320"/>
          </w:tcPr>
          <w:p>
            <w:r/>
            <w:r>
              <w:t>Someone RSVPs on the website form</w:t>
            </w:r>
          </w:p>
        </w:tc>
      </w:tr>
      <w:tr>
        <w:tc>
          <w:tcPr>
            <w:tcW w:type="dxa" w:w="4320"/>
          </w:tcPr>
          <w:p>
            <w:r/>
            <w:r>
              <w:t>Reset Room â€” Member Onboarding</w:t>
            </w:r>
          </w:p>
        </w:tc>
        <w:tc>
          <w:tcPr>
            <w:tcW w:type="dxa" w:w="4320"/>
          </w:tcPr>
          <w:p>
            <w:r/>
            <w:r>
              <w:t>Someone subscribes to Reset Room (Â£25/mo via Stripe)</w:t>
            </w:r>
          </w:p>
        </w:tc>
      </w:tr>
      <w:tr>
        <w:tc>
          <w:tcPr>
            <w:tcW w:type="dxa" w:w="4320"/>
          </w:tcPr>
          <w:p>
            <w:r/>
            <w:r>
              <w:t>The Reset â€” Programme Onboarding</w:t>
            </w:r>
          </w:p>
        </w:tc>
        <w:tc>
          <w:tcPr>
            <w:tcW w:type="dxa" w:w="4320"/>
          </w:tcPr>
          <w:p>
            <w:r/>
            <w:r>
              <w:t>Someone books The Reset (Â£1,500 via Stripe)</w:t>
            </w:r>
          </w:p>
        </w:tc>
      </w:tr>
      <w:tr>
        <w:tc>
          <w:tcPr>
            <w:tcW w:type="dxa" w:w="4320"/>
          </w:tcPr>
          <w:p>
            <w:r/>
            <w:r>
              <w:t>Signal â€” Programme Onboarding</w:t>
            </w:r>
          </w:p>
        </w:tc>
        <w:tc>
          <w:tcPr>
            <w:tcW w:type="dxa" w:w="4320"/>
          </w:tcPr>
          <w:p>
            <w:r/>
            <w:r>
              <w:t>Someone books Signal (Â£3,000 via Stripe)</w:t>
            </w:r>
          </w:p>
        </w:tc>
      </w:tr>
      <w:tr>
        <w:tc>
          <w:tcPr>
            <w:tcW w:type="dxa" w:w="4320"/>
          </w:tcPr>
          <w:p>
            <w:r/>
            <w:r>
              <w:t>Signal &amp; Build â€” Founder Onboarding</w:t>
            </w:r>
          </w:p>
        </w:tc>
        <w:tc>
          <w:tcPr>
            <w:tcW w:type="dxa" w:w="4320"/>
          </w:tcPr>
          <w:p>
            <w:r/>
            <w:r>
              <w:t>Someone books Signal &amp; Build (via Stripe)</w:t>
            </w:r>
          </w:p>
        </w:tc>
      </w:tr>
      <w:tr>
        <w:tc>
          <w:tcPr>
            <w:tcW w:type="dxa" w:w="4320"/>
          </w:tcPr>
          <w:p>
            <w:r/>
            <w:r>
              <w:t>One Day â€” Intensive Onboarding</w:t>
            </w:r>
          </w:p>
        </w:tc>
        <w:tc>
          <w:tcPr>
            <w:tcW w:type="dxa" w:w="4320"/>
          </w:tcPr>
          <w:p>
            <w:r/>
            <w:r>
              <w:t>Someone books One Day intensive</w:t>
            </w:r>
          </w:p>
        </w:tc>
      </w:tr>
      <w:tr>
        <w:tc>
          <w:tcPr>
            <w:tcW w:type="dxa" w:w="4320"/>
          </w:tcPr>
          <w:p>
            <w:r/>
            <w:r>
              <w:t>Signal Collective â€” Mastermind</w:t>
            </w:r>
          </w:p>
        </w:tc>
        <w:tc>
          <w:tcPr>
            <w:tcW w:type="dxa" w:w="4320"/>
          </w:tcPr>
          <w:p>
            <w:r/>
            <w:r>
              <w:t>Someone is enrolled in Signal Collective</w:t>
            </w:r>
          </w:p>
        </w:tc>
      </w:tr>
      <w:tr>
        <w:tc>
          <w:tcPr>
            <w:tcW w:type="dxa" w:w="4320"/>
          </w:tcPr>
          <w:p>
            <w:r/>
            <w:r>
              <w:t>Reset Session â€” 90min Booking</w:t>
            </w:r>
          </w:p>
        </w:tc>
        <w:tc>
          <w:tcPr>
            <w:tcW w:type="dxa" w:w="4320"/>
          </w:tcPr>
          <w:p>
            <w:r/>
            <w:r>
              <w:t>Someone books a single 1:1 session</w:t>
            </w:r>
          </w:p>
        </w:tc>
      </w:tr>
    </w:tbl>
    <w:p>
      <w:r>
        <w:t>All 12 journeys have:</w:t>
      </w:r>
    </w:p>
    <w:p>
      <w:pPr>
        <w:pStyle w:val="ListBullet"/>
      </w:pPr>
      <w:r>
        <w:t>The trigger tag wired</w:t>
      </w:r>
    </w:p>
    <w:p>
      <w:pPr>
        <w:pStyle w:val="ListBullet"/>
      </w:pPr>
      <w:r>
        <w:t>Subject + preheader set</w:t>
      </w:r>
    </w:p>
    <w:p>
      <w:pPr>
        <w:pStyle w:val="ListBullet"/>
      </w:pPr>
      <w:r>
        <w:t xml:space="preserve">The branded HTML email template attached (your existing 23 HTML files with </w:t>
      </w:r>
      <w:r>
        <w:rPr>
          <w:rFonts w:ascii="Consolas" w:hAnsi="Consolas"/>
          <w:color w:val="881188"/>
        </w:rPr>
        <w:t>mc:edit</w:t>
      </w:r>
      <w:r>
        <w:t xml:space="preserve"> zones)</w:t>
      </w:r>
    </w:p>
    <w:p>
      <w:pPr>
        <w:pStyle w:val="ListBullet"/>
      </w:pPr>
      <w:r>
        <w:t>All copy populated (from your "ALW Email Automations FINAL" doc)</w:t>
      </w:r>
    </w:p>
    <w:p>
      <w:r>
        <w:t xml:space="preserve">What's left for you: review each one, tweak any copy you want, then click </w:t>
      </w:r>
      <w:r>
        <w:rPr>
          <w:b/>
        </w:rPr>
        <w:t>Start</w:t>
      </w:r>
      <w:r>
        <w:t xml:space="preserve"> to activate.</w:t>
      </w:r>
    </w:p>
    <w:p>
      <w:pPr>
        <w:pStyle w:val="Heading3"/>
      </w:pPr>
      <w:r>
        <w:t>Editing email content</w:t>
      </w:r>
    </w:p>
    <w:p>
      <w:pPr>
        <w:pStyle w:val="ListNumber"/>
      </w:pPr>
      <w:r>
        <w:t xml:space="preserve">Log in to Mailchimp at </w:t>
      </w:r>
      <w:r>
        <w:rPr>
          <w:rFonts w:ascii="Consolas" w:hAnsi="Consolas"/>
          <w:color w:val="881188"/>
        </w:rPr>
        <w:t>mailchimp.com</w:t>
      </w:r>
    </w:p>
    <w:p>
      <w:pPr>
        <w:pStyle w:val="ListNumber"/>
      </w:pPr>
      <w:r>
        <w:t xml:space="preserve">Navigate to </w:t>
      </w:r>
      <w:r>
        <w:rPr>
          <w:b/>
        </w:rPr>
        <w:t>Automations â†’ Customer Journeys</w:t>
      </w:r>
    </w:p>
    <w:p>
      <w:pPr>
        <w:pStyle w:val="ListNumber"/>
      </w:pPr>
      <w:r>
        <w:t>Click the journey you want to edit (e.g. "Reset Letters - Founding Welcome")</w:t>
      </w:r>
    </w:p>
    <w:p>
      <w:pPr>
        <w:pStyle w:val="ListNumber"/>
      </w:pPr>
      <w:r>
        <w:t>Click the email step in the canvas</w:t>
      </w:r>
    </w:p>
    <w:p>
      <w:pPr>
        <w:pStyle w:val="ListNumber"/>
      </w:pPr>
      <w:r>
        <w:t xml:space="preserve">Click </w:t>
      </w:r>
      <w:r>
        <w:rPr>
          <w:b/>
        </w:rPr>
        <w:t>Edit content</w:t>
      </w:r>
    </w:p>
    <w:p>
      <w:pPr>
        <w:pStyle w:val="ListNumber"/>
      </w:pPr>
      <w:r>
        <w:t>Each editable region in the email is highlighted â€” click any of them to edit just that text (headline, body, button label, etc.)</w:t>
      </w:r>
    </w:p>
    <w:p>
      <w:pPr>
        <w:pStyle w:val="ListNumber"/>
      </w:pPr>
      <w:r>
        <w:t>The surrounding design stays locked so you can't accidentally break the layout</w:t>
      </w:r>
    </w:p>
    <w:p>
      <w:pPr>
        <w:pStyle w:val="ListNumber"/>
      </w:pPr>
      <w:r>
        <w:t>Save changes</w:t>
      </w:r>
    </w:p>
    <w:p>
      <w:pPr>
        <w:pStyle w:val="ListNumber"/>
      </w:pPr>
      <w:r>
        <w:t>Send a test email to yourself (button in the editor) to verify</w:t>
      </w:r>
    </w:p>
    <w:p>
      <w:pPr>
        <w:pStyle w:val="ListNumber"/>
      </w:pPr>
      <w:r>
        <w:t>When happy, close the editor</w:t>
      </w:r>
    </w:p>
    <w:p>
      <w:pPr>
        <w:pStyle w:val="Heading3"/>
      </w:pPr>
      <w:r>
        <w:t>Activating a journey</w:t>
      </w:r>
    </w:p>
    <w:p>
      <w:r>
        <w:t>ONLY do this when the three pre-launch dependencies are met (see Section 12):</w:t>
      </w:r>
    </w:p>
    <w:p>
      <w:pPr>
        <w:pStyle w:val="ListNumber"/>
      </w:pPr>
      <w:r>
        <w:t xml:space="preserve">Website live at </w:t>
      </w:r>
      <w:r>
        <w:rPr>
          <w:rFonts w:ascii="Consolas" w:hAnsi="Consolas"/>
          <w:color w:val="881188"/>
        </w:rPr>
        <w:t>annalouwellness.com</w:t>
      </w:r>
      <w:r>
        <w:t xml:space="preserve"> (not staging)</w:t>
      </w:r>
    </w:p>
    <w:p>
      <w:pPr>
        <w:pStyle w:val="ListNumber"/>
      </w:pPr>
      <w:r>
        <w:t>All button URLs in the email point to real production URLs</w:t>
      </w:r>
    </w:p>
    <w:p>
      <w:pPr>
        <w:pStyle w:val="ListNumber"/>
      </w:pPr>
      <w:r>
        <w:t>Stripe is in live mode (for the journeys that trigger from Stripe events)</w:t>
      </w:r>
    </w:p>
    <w:p>
      <w:r>
        <w:t>To activate:</w:t>
      </w:r>
    </w:p>
    <w:p>
      <w:pPr>
        <w:pStyle w:val="ListBullet"/>
      </w:pPr>
      <w:r>
        <w:t>Open the journey</w:t>
      </w:r>
    </w:p>
    <w:p>
      <w:pPr>
        <w:pStyle w:val="ListBullet"/>
      </w:pPr>
      <w:r>
        <w:t xml:space="preserve">Top right corner â†’ </w:t>
      </w:r>
      <w:r>
        <w:rPr>
          <w:b/>
        </w:rPr>
        <w:t>Start</w:t>
      </w:r>
    </w:p>
    <w:p>
      <w:pPr>
        <w:pStyle w:val="ListBullet"/>
      </w:pPr>
      <w:r>
        <w:t>Confirm</w:t>
      </w:r>
    </w:p>
    <w:p>
      <w:r>
        <w:t>From that point on, every time the trigger tag is applied to a subscriber, the journey fires.</w:t>
      </w:r>
    </w:p>
    <w:p>
      <w:pPr>
        <w:pStyle w:val="Heading3"/>
      </w:pPr>
      <w:r>
        <w:t>Audience management</w:t>
      </w:r>
    </w:p>
    <w:p>
      <w:r>
        <w:t xml:space="preserve">Audience â†’ </w:t>
      </w:r>
      <w:r>
        <w:rPr>
          <w:b/>
        </w:rPr>
        <w:t>Audience dashboard</w:t>
      </w:r>
      <w:r>
        <w:t xml:space="preserve"> in Mailchimp. The </w:t>
      </w:r>
      <w:r>
        <w:rPr>
          <w:rFonts w:ascii="Consolas" w:hAnsi="Consolas"/>
          <w:color w:val="881188"/>
        </w:rPr>
        <w:t>Anna Lou Wellness</w:t>
      </w:r>
      <w:r>
        <w:t xml:space="preserve"> audience is the only one you'll use.</w:t>
      </w:r>
    </w:p>
    <w:p>
      <w:r>
        <w:t>To find a specific subscriber: top search bar â†’ type email â†’ opens their profile showing all tags, signup source, journey activity.</w:t>
      </w:r>
    </w:p>
    <w:p>
      <w:r>
        <w:t xml:space="preserve">To manually tag someone (e.g. a bank transfer customer): open their profile â†’ </w:t>
      </w:r>
      <w:r>
        <w:rPr>
          <w:b/>
        </w:rPr>
        <w:t>Tags</w:t>
      </w:r>
      <w:r>
        <w:t xml:space="preserve"> â†’ Add tag â†’ pick the right one.</w:t>
      </w:r>
    </w:p>
    <w:p>
      <w:r>
        <w:t xml:space="preserve">To remove someone: open profile â†’ top right menu â†’ </w:t>
      </w:r>
      <w:r>
        <w:rPr>
          <w:b/>
        </w:rPr>
        <w:t>Unsubscribe</w:t>
      </w:r>
      <w:r>
        <w:t xml:space="preserve"> or </w:t>
      </w:r>
      <w:r>
        <w:rPr>
          <w:b/>
        </w:rPr>
        <w:t>Archive</w:t>
      </w:r>
      <w:r>
        <w:t>.</w:t>
      </w:r>
    </w:p>
    <w:p>
      <w:pPr>
        <w:pStyle w:val="Heading3"/>
      </w:pPr>
      <w:r>
        <w:t>Reading email analytics</w:t>
      </w:r>
    </w:p>
    <w:p>
      <w:r>
        <w:t xml:space="preserve">Inside any journey, click the email step â†’ </w:t>
      </w:r>
      <w:r>
        <w:rPr>
          <w:b/>
        </w:rPr>
        <w:t>Reports</w:t>
      </w:r>
      <w:r>
        <w:t>. Shows opens, clicks, bounces over time.</w:t>
      </w:r>
    </w:p>
    <w:p>
      <w:r>
        <w:t>---</w:t>
      </w:r>
    </w:p>
    <w:p>
      <w:pPr>
        <w:pStyle w:val="Heading2"/>
      </w:pPr>
      <w:r>
        <w:t>9. Stripe lookup</w:t>
      </w:r>
    </w:p>
    <w:p>
      <w:r>
        <w:t>You don't need to touch Stripe day-to-day â€” orders and tags handle themselves. But occasionally you'll want to look something up.</w:t>
      </w:r>
    </w:p>
    <w:p>
      <w:pPr>
        <w:pStyle w:val="Heading3"/>
      </w:pPr>
      <w:r>
        <w:t>Logging in</w:t>
      </w:r>
    </w:p>
    <w:p>
      <w:r>
        <w:rPr>
          <w:rFonts w:ascii="Consolas" w:hAnsi="Consolas"/>
          <w:color w:val="881188"/>
        </w:rPr>
        <w:t>dashboard.stripe.com</w:t>
      </w:r>
      <w:r>
        <w:t xml:space="preserve"> â†’ log in with your Stripe account credentials.</w:t>
      </w:r>
    </w:p>
    <w:p>
      <w:pPr>
        <w:pStyle w:val="Heading3"/>
      </w:pPr>
      <w:r>
        <w:t>Finding a payment</w:t>
      </w:r>
    </w:p>
    <w:p>
      <w:r>
        <w:t>Top of dashboard â†’ search bar â†’ paste the Stripe Payment ID from an order (</w:t>
      </w:r>
      <w:r>
        <w:rPr>
          <w:rFonts w:ascii="Consolas" w:hAnsi="Consolas"/>
          <w:color w:val="881188"/>
        </w:rPr>
        <w:t>pi_3OAbc...</w:t>
      </w:r>
      <w:r>
        <w:t>) OR the customer's email. Opens the full transaction record.</w:t>
      </w:r>
    </w:p>
    <w:p>
      <w:pPr>
        <w:pStyle w:val="Heading3"/>
      </w:pPr>
      <w:r>
        <w:t>Refunding</w:t>
      </w:r>
    </w:p>
    <w:p>
      <w:r>
        <w:t>See Section 7 above.</w:t>
      </w:r>
    </w:p>
    <w:p>
      <w:pPr>
        <w:pStyle w:val="Heading3"/>
      </w:pPr>
      <w:r>
        <w:t>Live vs Test mode</w:t>
      </w:r>
    </w:p>
    <w:p>
      <w:r>
        <w:t xml:space="preserve">Top right of Stripe dashboard â†’ toggle </w:t>
      </w:r>
      <w:r>
        <w:rPr>
          <w:b/>
        </w:rPr>
        <w:t>Test mode</w:t>
      </w:r>
      <w:r>
        <w:t xml:space="preserve"> / </w:t>
      </w:r>
      <w:r>
        <w:rPr>
          <w:b/>
        </w:rPr>
        <w:t>Live mode</w:t>
      </w:r>
      <w:r>
        <w:t>. While the site is on staging, you're in Test mode. After go-live, you're in Live mode for real transactions.</w:t>
      </w:r>
    </w:p>
    <w:p>
      <w:r>
        <w:t>The first real customer transaction in Live mode is a good moment to verify everything is connected. If you don't see the order in Strapi â†’ the webhook isn't connected. Call Sameer.</w:t>
      </w:r>
    </w:p>
    <w:p>
      <w:pPr>
        <w:pStyle w:val="Heading3"/>
      </w:pPr>
      <w:r>
        <w:t>Stripe customer dashboard</w:t>
      </w:r>
    </w:p>
    <w:p>
      <w:r>
        <w:t>You can also see all customers + lifetime value in Stripe â†’ Customers. Useful for "how many people have bought from us" or "give me a list of repeat customers".</w:t>
      </w:r>
    </w:p>
    <w:p>
      <w:r>
        <w:t>---</w:t>
      </w:r>
    </w:p>
    <w:p>
      <w:pPr>
        <w:pStyle w:val="Heading2"/>
      </w:pPr>
      <w:r>
        <w:t>10. Media library</w:t>
      </w:r>
    </w:p>
    <w:p>
      <w:r>
        <w:t xml:space="preserve">Sidebar â†’ </w:t>
      </w:r>
      <w:r>
        <w:rPr>
          <w:b/>
        </w:rPr>
        <w:t>Media Library</w:t>
      </w:r>
      <w:r>
        <w:t>. Everything you've uploaded across all pages and articles, in one searchable grid.</w:t>
      </w:r>
    </w:p>
    <w:p>
      <w:pPr>
        <w:pStyle w:val="Heading3"/>
      </w:pPr>
      <w:r>
        <w:t>Uploading</w:t>
      </w:r>
    </w:p>
    <w:p>
      <w:r>
        <w:t xml:space="preserve">Drag-and-drop files into the upload zone, or click </w:t>
      </w:r>
      <w:r>
        <w:rPr>
          <w:b/>
        </w:rPr>
        <w:t>Add new assets</w:t>
      </w:r>
      <w:r>
        <w:t>.</w:t>
      </w:r>
    </w:p>
    <w:p>
      <w:pPr>
        <w:pStyle w:val="ListBullet"/>
      </w:pPr>
      <w:r>
        <w:t>File formats: JPG, PNG, WebP, GIF, SVG, HEIC (iPhone photos â€” converted to JPG automatically)</w:t>
      </w:r>
    </w:p>
    <w:p>
      <w:pPr>
        <w:pStyle w:val="ListBullet"/>
      </w:pPr>
      <w:r>
        <w:t>PDF and audio files supported (for downloads like the Decoder)</w:t>
      </w:r>
    </w:p>
    <w:p>
      <w:pPr>
        <w:pStyle w:val="ListBullet"/>
      </w:pPr>
      <w:r>
        <w:t xml:space="preserve">Max file size: </w:t>
      </w:r>
      <w:r>
        <w:rPr>
          <w:b/>
        </w:rPr>
        <w:t>100 MB per file</w:t>
      </w:r>
      <w:r>
        <w:t xml:space="preserve">. The server automatically compresses every photo to 2400 px wide at high quality on upload â€” so you can drop a 30 MB iPhone Pro photo and it lands as ~500 KB. </w:t>
      </w:r>
      <w:r>
        <w:rPr>
          <w:b/>
        </w:rPr>
        <w:t>You do not need to compress images before uploading.</w:t>
      </w:r>
    </w:p>
    <w:p>
      <w:pPr>
        <w:pStyle w:val="ListBullet"/>
      </w:pPr>
      <w:r>
        <w:rPr>
          <w:b/>
        </w:rPr>
        <w:t>Upload 10 photos at a time, not more.</w:t>
      </w:r>
      <w:r>
        <w:t xml:space="preserve"> Bigger batches (20+) hit "Bad Gateway" errors because each photo is processed one-by-one and the request times out. Ten at a time is the safe cap. Close the dialog after each batch, then drop the next 10 â€” the Media Library keeps you in the same folder so it's quick.</w:t>
      </w:r>
    </w:p>
    <w:p>
      <w:pPr>
        <w:pStyle w:val="ListBullet"/>
      </w:pPr>
      <w:r>
        <w:t>Recommended image dimensions:</w:t>
      </w:r>
    </w:p>
    <w:p>
      <w:pPr>
        <w:pStyle w:val="ListBullet"/>
      </w:pPr>
      <w:r>
        <w:t>Hero images: 1600 Ã— 1200 px minimum</w:t>
      </w:r>
    </w:p>
    <w:p>
      <w:pPr>
        <w:pStyle w:val="ListBullet"/>
      </w:pPr>
      <w:r>
        <w:t>Article body images: 1200 Ã— 800 px</w:t>
      </w:r>
    </w:p>
    <w:p>
      <w:pPr>
        <w:pStyle w:val="ListBullet"/>
      </w:pPr>
      <w:r>
        <w:t>Product images: 1500 Ã— 1500 px (square)</w:t>
      </w:r>
    </w:p>
    <w:p>
      <w:pPr>
        <w:pStyle w:val="ListBullet"/>
      </w:pPr>
      <w:r>
        <w:t>Logos / wordmarks: SVG preferred (vector, scales perfectly)</w:t>
      </w:r>
    </w:p>
    <w:p>
      <w:pPr>
        <w:pStyle w:val="Heading3"/>
      </w:pPr>
      <w:r>
        <w:t>Image optimisation</w:t>
      </w:r>
    </w:p>
    <w:p>
      <w:r>
        <w:t>Images are automatically rotated to correct orientation (iPhone EXIF rotation is handled â€” your photos won't appear sideways).</w:t>
      </w:r>
    </w:p>
    <w:p>
      <w:r>
        <w:t>Images uploaded via the Media Library are served through Cloudinary, optimised for each device automatically. You don't need to resize before uploading.</w:t>
      </w:r>
    </w:p>
    <w:p>
      <w:pPr>
        <w:pStyle w:val="Heading3"/>
      </w:pPr>
      <w:r>
        <w:t>Reusing images</w:t>
      </w:r>
    </w:p>
    <w:p>
      <w:r>
        <w:t>When picking an image in any content field, Strapi shows the Media Library â€” pick an existing one or upload new. Reuse is encouraged (Anna's headshot, brand patterns, etc. should be uploaded once and picked from the library).</w:t>
      </w:r>
    </w:p>
    <w:p>
      <w:r>
        <w:t>---</w:t>
      </w:r>
    </w:p>
    <w:p>
      <w:pPr>
        <w:pStyle w:val="Heading2"/>
      </w:pPr>
      <w:r>
        <w:t>11. Site Settings</w:t>
      </w:r>
    </w:p>
    <w:p>
      <w:r>
        <w:t xml:space="preserve">Sidebar â†’ Content Manager â†’ Single Types â†’ </w:t>
      </w:r>
      <w:r>
        <w:rPr>
          <w:b/>
        </w:rPr>
        <w:t>Site Settings</w:t>
      </w:r>
      <w:r>
        <w:t>.</w:t>
      </w:r>
    </w:p>
    <w:p>
      <w:r>
        <w:t>Global stuff that appears everywhere:</w:t>
      </w:r>
    </w:p>
    <w:p>
      <w:pPr>
        <w:pStyle w:val="ListBullet"/>
      </w:pPr>
      <w:r>
        <w:rPr>
          <w:b/>
        </w:rPr>
        <w:t>Site name</w:t>
      </w:r>
      <w:r>
        <w:t xml:space="preserve"> â€” used in browser tabs, SEO titles</w:t>
      </w:r>
    </w:p>
    <w:p>
      <w:pPr>
        <w:pStyle w:val="ListBullet"/>
      </w:pPr>
      <w:r>
        <w:rPr>
          <w:b/>
        </w:rPr>
        <w:t>Site tagline</w:t>
      </w:r>
      <w:r>
        <w:t xml:space="preserve"> â€” short descriptor used in metadata</w:t>
      </w:r>
    </w:p>
    <w:p>
      <w:pPr>
        <w:pStyle w:val="ListBullet"/>
      </w:pPr>
      <w:r>
        <w:rPr>
          <w:b/>
        </w:rPr>
        <w:t>Logo / Logo dark / Favicon</w:t>
      </w:r>
      <w:r>
        <w:t xml:space="preserve"> â€” brand assets</w:t>
      </w:r>
    </w:p>
    <w:p>
      <w:pPr>
        <w:pStyle w:val="ListBullet"/>
      </w:pPr>
      <w:r>
        <w:rPr>
          <w:b/>
        </w:rPr>
        <w:t>OG default image</w:t>
      </w:r>
      <w:r>
        <w:t xml:space="preserve"> â€” what shows when someone shares a page on Facebook / WhatsApp (1200 Ã— 630 recommended)</w:t>
      </w:r>
    </w:p>
    <w:p>
      <w:pPr>
        <w:pStyle w:val="ListBullet"/>
      </w:pPr>
      <w:r>
        <w:rPr>
          <w:b/>
        </w:rPr>
        <w:t>SEO description, SEO keywords</w:t>
      </w:r>
      <w:r>
        <w:t xml:space="preserve"> â€” defaults for pages that don't have their own</w:t>
      </w:r>
    </w:p>
    <w:p>
      <w:pPr>
        <w:pStyle w:val="ListBullet"/>
      </w:pPr>
      <w:r>
        <w:rPr>
          <w:b/>
        </w:rPr>
        <w:t>Social URLs</w:t>
      </w:r>
      <w:r>
        <w:t xml:space="preserve"> â€” Instagram, Facebook, Pinterest, TikTok, YouTube. Used in the footer + sharing widgets.</w:t>
      </w:r>
    </w:p>
    <w:p>
      <w:pPr>
        <w:pStyle w:val="ListBullet"/>
      </w:pPr>
      <w:r>
        <w:rPr>
          <w:b/>
        </w:rPr>
        <w:t>Payment defaults</w:t>
      </w:r>
      <w:r>
        <w:t xml:space="preserve"> â€” Stripe publishable key, PayPal client ID (already set by Sameer, don't change unless told)</w:t>
      </w:r>
    </w:p>
    <w:p>
      <w:pPr>
        <w:pStyle w:val="ListBullet"/>
      </w:pPr>
      <w:r>
        <w:rPr>
          <w:b/>
        </w:rPr>
        <w:t>Bank transfer details</w:t>
      </w:r>
      <w:r>
        <w:t xml:space="preserve"> â€” your real bank account info for shop orders that pick "Bank Transfer"</w:t>
      </w:r>
    </w:p>
    <w:p>
      <w:pPr>
        <w:pStyle w:val="ListBullet"/>
      </w:pPr>
      <w:r>
        <w:rPr>
          <w:b/>
        </w:rPr>
        <w:t>Default currency</w:t>
      </w:r>
      <w:r>
        <w:t xml:space="preserve"> â€” </w:t>
      </w:r>
      <w:r>
        <w:rPr>
          <w:rFonts w:ascii="Consolas" w:hAnsi="Consolas"/>
          <w:color w:val="881188"/>
        </w:rPr>
        <w:t>gbp</w:t>
      </w:r>
    </w:p>
    <w:p>
      <w:pPr>
        <w:pStyle w:val="ListBullet"/>
      </w:pPr>
      <w:r>
        <w:rPr>
          <w:b/>
        </w:rPr>
        <w:t>Low stock threshold</w:t>
      </w:r>
      <w:r>
        <w:t xml:space="preserve"> â€” when stock falls below this, the "only N left" warning shows on product pages</w:t>
      </w:r>
    </w:p>
    <w:p>
      <w:pPr>
        <w:pStyle w:val="ListBullet"/>
      </w:pPr>
      <w:r>
        <w:rPr>
          <w:b/>
        </w:rPr>
        <w:t>Notification email</w:t>
      </w:r>
      <w:r>
        <w:t xml:space="preserve"> â€” where order notifications get sent (set to your email)</w:t>
      </w:r>
    </w:p>
    <w:p>
      <w:pPr>
        <w:pStyle w:val="ListBullet"/>
      </w:pPr>
      <w:r>
        <w:rPr>
          <w:b/>
        </w:rPr>
        <w:t>Shop email</w:t>
      </w:r>
      <w:r>
        <w:t xml:space="preserve"> â€” public-facing email for shop queries</w:t>
      </w:r>
    </w:p>
    <w:p>
      <w:pPr>
        <w:pStyle w:val="ListBullet"/>
      </w:pPr>
      <w:r>
        <w:rPr>
          <w:b/>
        </w:rPr>
        <w:t>Cookie banner text</w:t>
      </w:r>
      <w:r>
        <w:t xml:space="preserve"> â€” the small popup</w:t>
      </w:r>
    </w:p>
    <w:p>
      <w:pPr>
        <w:pStyle w:val="ListBullet"/>
      </w:pPr>
      <w:r>
        <w:rPr>
          <w:b/>
        </w:rPr>
        <w:t>Footer copyright</w:t>
      </w:r>
      <w:r>
        <w:t xml:space="preserve"> â€” bottom of every page</w:t>
      </w:r>
    </w:p>
    <w:p>
      <w:pPr>
        <w:pStyle w:val="ListBullet"/>
      </w:pPr>
      <w:r>
        <w:rPr>
          <w:b/>
        </w:rPr>
        <w:t>Footer short about</w:t>
      </w:r>
      <w:r>
        <w:t xml:space="preserve"> â€” small paragraph in the footer</w:t>
      </w:r>
    </w:p>
    <w:p>
      <w:pPr>
        <w:pStyle w:val="ListBullet"/>
      </w:pPr>
      <w:r>
        <w:rPr>
          <w:b/>
        </w:rPr>
        <w:t>Contact email, Address</w:t>
      </w:r>
      <w:r>
        <w:t xml:space="preserve"> â€” used in the footer + Schema.org markup</w:t>
      </w:r>
    </w:p>
    <w:p>
      <w:pPr>
        <w:pStyle w:val="ListBullet"/>
      </w:pPr>
      <w:r>
        <w:rPr>
          <w:b/>
        </w:rPr>
        <w:t>Substack URL</w:t>
      </w:r>
      <w:r>
        <w:t xml:space="preserve"> â€” where the Reset Letters footer button points</w:t>
      </w:r>
    </w:p>
    <w:p>
      <w:r>
        <w:t>When in doubt about a setting, message Sameer before changing.</w:t>
      </w:r>
    </w:p>
    <w:p>
      <w:r>
        <w:t>---</w:t>
      </w:r>
    </w:p>
    <w:p>
      <w:pPr>
        <w:pStyle w:val="Heading2"/>
      </w:pPr>
      <w:r>
        <w:t>12. Going live â€” full pre-launch checklist</w:t>
      </w:r>
    </w:p>
    <w:p>
      <w:r>
        <w:t xml:space="preserve">Before the new site replaces the old one at </w:t>
      </w:r>
      <w:r>
        <w:rPr>
          <w:rFonts w:ascii="Consolas" w:hAnsi="Consolas"/>
          <w:color w:val="881188"/>
        </w:rPr>
        <w:t>annalouwellness.com</w:t>
      </w:r>
      <w:r>
        <w:t>, all of this must be done in order. Each step can be done by you or Sameer (marked).</w:t>
      </w:r>
    </w:p>
    <w:p>
      <w:pPr>
        <w:pStyle w:val="Heading3"/>
      </w:pPr>
      <w:r>
        <w:t>A â€” Content readiness (Anna)</w:t>
      </w:r>
    </w:p>
    <w:p>
      <w:pPr>
        <w:pStyle w:val="ListBullet"/>
      </w:pPr>
      <w:r>
        <w:t>[ ] Every page reviewed visually â€” no placeholder copy or "Lorem ipsum"</w:t>
      </w:r>
    </w:p>
    <w:p>
      <w:pPr>
        <w:pStyle w:val="ListBullet"/>
      </w:pPr>
      <w:r>
        <w:t xml:space="preserve">[ ] Every article in </w:t>
      </w:r>
      <w:r>
        <w:rPr>
          <w:b/>
        </w:rPr>
        <w:t>Articles</w:t>
      </w:r>
      <w:r>
        <w:t xml:space="preserve"> is either Published or Draft (no half-finished)</w:t>
      </w:r>
    </w:p>
    <w:p>
      <w:pPr>
        <w:pStyle w:val="ListBullet"/>
      </w:pPr>
      <w:r>
        <w:t>[ ] Hero images set on Homepage, About, Reset Letters, all programme pages</w:t>
      </w:r>
    </w:p>
    <w:p>
      <w:pPr>
        <w:pStyle w:val="ListBullet"/>
      </w:pPr>
      <w:r>
        <w:t>[ ] Press logos uploaded (Aneeza is sending licensed logo artwork)</w:t>
      </w:r>
    </w:p>
    <w:p>
      <w:pPr>
        <w:pStyle w:val="ListBullet"/>
      </w:pPr>
      <w:r>
        <w:t>[ ] Certification badges uploaded (ICF, CPD, TRE)</w:t>
      </w:r>
    </w:p>
    <w:p>
      <w:pPr>
        <w:pStyle w:val="ListBullet"/>
      </w:pPr>
      <w:r>
        <w:t>[ ] Bank transfer details filled in Site Settings (sort code, account number, IBAN)</w:t>
      </w:r>
    </w:p>
    <w:p>
      <w:pPr>
        <w:pStyle w:val="ListBullet"/>
      </w:pPr>
      <w:r>
        <w:t>[ ] Real intake form URL (Calendly/Typeform) plugged into the welcome emails (the 9-URL list Sameer sent)</w:t>
      </w:r>
    </w:p>
    <w:p>
      <w:pPr>
        <w:pStyle w:val="ListBullet"/>
      </w:pPr>
      <w:r>
        <w:t>[ ] Mailchimp email templates reviewed visually â€” open each, send a test to yourself, sign off</w:t>
      </w:r>
    </w:p>
    <w:p>
      <w:pPr>
        <w:pStyle w:val="Heading3"/>
      </w:pPr>
      <w:r>
        <w:t>B â€” Mailchimp activation order (Anna)</w:t>
      </w:r>
    </w:p>
    <w:p>
      <w:r>
        <w:t>Activate in this order (so simpler ones are battle-tested before complex ones):</w:t>
      </w:r>
    </w:p>
    <w:p>
      <w:pPr>
        <w:pStyle w:val="ListNumber"/>
      </w:pPr>
      <w:r>
        <w:rPr>
          <w:b/>
        </w:rPr>
        <w:t>Reset Letters â€” Founding Welcome</w:t>
      </w:r>
      <w:r>
        <w:t xml:space="preserve"> (1A) â†’ start</w:t>
      </w:r>
    </w:p>
    <w:p>
      <w:pPr>
        <w:pStyle w:val="ListNumber"/>
      </w:pPr>
      <w:r>
        <w:rPr>
          <w:b/>
        </w:rPr>
        <w:t>Reset Letters â€” Standard Welcome</w:t>
      </w:r>
      <w:r>
        <w:t xml:space="preserve"> (1B) â†’ start</w:t>
      </w:r>
    </w:p>
    <w:p>
      <w:pPr>
        <w:pStyle w:val="ListNumber"/>
      </w:pPr>
      <w:r>
        <w:rPr>
          <w:b/>
        </w:rPr>
        <w:t>Decoder â€” Free Download</w:t>
      </w:r>
      <w:r>
        <w:t xml:space="preserve"> (2.1 + 2.2) â†’ start (both emails in the sequence)</w:t>
      </w:r>
    </w:p>
    <w:p>
      <w:pPr>
        <w:pStyle w:val="ListNumber"/>
      </w:pPr>
      <w:r>
        <w:rPr>
          <w:b/>
        </w:rPr>
        <w:t>Discovery Call â€” Booked</w:t>
      </w:r>
      <w:r>
        <w:t xml:space="preserve"> (4) â†’ start</w:t>
      </w:r>
    </w:p>
    <w:p>
      <w:pPr>
        <w:pStyle w:val="ListNumber"/>
      </w:pPr>
      <w:r>
        <w:rPr>
          <w:b/>
        </w:rPr>
        <w:t>Returning Circle â€” RSVP</w:t>
      </w:r>
      <w:r>
        <w:t xml:space="preserve"> (5) â†’ start</w:t>
      </w:r>
    </w:p>
    <w:p>
      <w:pPr>
        <w:pStyle w:val="ListNumber"/>
      </w:pPr>
      <w:r>
        <w:rPr>
          <w:b/>
        </w:rPr>
        <w:t>Workshops â€” Confirmation &amp; Follow-up</w:t>
      </w:r>
      <w:r>
        <w:t xml:space="preserve"> (3.1 + 3.2) â†’ start</w:t>
      </w:r>
    </w:p>
    <w:p>
      <w:pPr>
        <w:pStyle w:val="ListNumber"/>
      </w:pPr>
      <w:r>
        <w:rPr>
          <w:b/>
        </w:rPr>
        <w:t>Reset Session â€” 90min Booking</w:t>
      </w:r>
      <w:r>
        <w:t xml:space="preserve"> (12.1 + 12.2) â†’ start</w:t>
      </w:r>
    </w:p>
    <w:p>
      <w:pPr>
        <w:pStyle w:val="ListNumber"/>
      </w:pPr>
      <w:r>
        <w:rPr>
          <w:b/>
        </w:rPr>
        <w:t>The Reset / Signal / Signal &amp; Build / One Day / Signal Collective / Reset Room</w:t>
      </w:r>
      <w:r>
        <w:t xml:space="preserve"> â†’ start each</w:t>
      </w:r>
    </w:p>
    <w:p>
      <w:r>
        <w:t>After activating each one, sign up / book / RSVP yourself to verify the email arrives. If it doesn't, ping Sameer immediately.</w:t>
      </w:r>
    </w:p>
    <w:p>
      <w:pPr>
        <w:pStyle w:val="Heading3"/>
      </w:pPr>
      <w:r>
        <w:t>C â€” Stripe LIVE mode swap (Sameer)</w:t>
      </w:r>
    </w:p>
    <w:p>
      <w:r>
        <w:t>Sameer's job â€” won't impact your work, but you should know it's happening:</w:t>
      </w:r>
    </w:p>
    <w:p>
      <w:pPr>
        <w:pStyle w:val="ListNumber"/>
      </w:pPr>
      <w:r>
        <w:t xml:space="preserve">Sameer logs into Stripe dashboard â†’ Live mode â†’ API keys â†’ copy </w:t>
      </w:r>
      <w:r>
        <w:rPr>
          <w:rFonts w:ascii="Consolas" w:hAnsi="Consolas"/>
          <w:color w:val="881188"/>
        </w:rPr>
        <w:t>sk_live_...</w:t>
      </w:r>
      <w:r>
        <w:t xml:space="preserve"> and </w:t>
      </w:r>
      <w:r>
        <w:rPr>
          <w:rFonts w:ascii="Consolas" w:hAnsi="Consolas"/>
          <w:color w:val="881188"/>
        </w:rPr>
        <w:t>pk_live_...</w:t>
      </w:r>
    </w:p>
    <w:p>
      <w:pPr>
        <w:pStyle w:val="ListNumber"/>
      </w:pPr>
      <w:r>
        <w:t xml:space="preserve">Sameer registers a webhook endpoint in Stripe Live mode pointing to </w:t>
      </w:r>
      <w:r>
        <w:rPr>
          <w:rFonts w:ascii="Consolas" w:hAnsi="Consolas"/>
          <w:color w:val="881188"/>
        </w:rPr>
        <w:t>https://annalouwellness.com/api/stripe/webhook</w:t>
      </w:r>
      <w:r>
        <w:t xml:space="preserve"> â†’ copies the signing secret </w:t>
      </w:r>
      <w:r>
        <w:rPr>
          <w:rFonts w:ascii="Consolas" w:hAnsi="Consolas"/>
          <w:color w:val="881188"/>
        </w:rPr>
        <w:t>whsec_...</w:t>
      </w:r>
    </w:p>
    <w:p>
      <w:pPr>
        <w:pStyle w:val="ListNumber"/>
      </w:pPr>
      <w:r>
        <w:t>Sameer swaps 3 env vars on the website hosting (Coolify):</w:t>
      </w:r>
    </w:p>
    <w:p>
      <w:pPr>
        <w:pStyle w:val="ListBullet"/>
      </w:pPr>
      <w:r>
        <w:rPr>
          <w:rFonts w:ascii="Consolas" w:hAnsi="Consolas"/>
          <w:color w:val="881188"/>
        </w:rPr>
        <w:t>STRIPE_SECRET_KEY</w:t>
      </w:r>
      <w:r>
        <w:t xml:space="preserve"> = </w:t>
      </w:r>
      <w:r>
        <w:rPr>
          <w:rFonts w:ascii="Consolas" w:hAnsi="Consolas"/>
          <w:color w:val="881188"/>
        </w:rPr>
        <w:t>sk_live_...</w:t>
      </w:r>
    </w:p>
    <w:p>
      <w:pPr>
        <w:pStyle w:val="ListBullet"/>
      </w:pPr>
      <w:r>
        <w:rPr>
          <w:rFonts w:ascii="Consolas" w:hAnsi="Consolas"/>
          <w:color w:val="881188"/>
        </w:rPr>
        <w:t>STRIPE_PUBLISHABLE_KEY</w:t>
      </w:r>
      <w:r>
        <w:t xml:space="preserve"> = </w:t>
      </w:r>
      <w:r>
        <w:rPr>
          <w:rFonts w:ascii="Consolas" w:hAnsi="Consolas"/>
          <w:color w:val="881188"/>
        </w:rPr>
        <w:t>pk_live_...</w:t>
      </w:r>
    </w:p>
    <w:p>
      <w:pPr>
        <w:pStyle w:val="ListBullet"/>
      </w:pPr>
      <w:r>
        <w:rPr>
          <w:rFonts w:ascii="Consolas" w:hAnsi="Consolas"/>
          <w:color w:val="881188"/>
        </w:rPr>
        <w:t>STRIPE_WEBHOOK_SECRET</w:t>
      </w:r>
      <w:r>
        <w:t xml:space="preserve"> = the new </w:t>
      </w:r>
      <w:r>
        <w:rPr>
          <w:rFonts w:ascii="Consolas" w:hAnsi="Consolas"/>
          <w:color w:val="881188"/>
        </w:rPr>
        <w:t>whsec_...</w:t>
      </w:r>
    </w:p>
    <w:p>
      <w:pPr>
        <w:pStyle w:val="ListNumber"/>
      </w:pPr>
      <w:r>
        <w:t>Sameer redeploys the Next.js website</w:t>
      </w:r>
    </w:p>
    <w:p>
      <w:pPr>
        <w:pStyle w:val="ListNumber"/>
      </w:pPr>
      <w:r>
        <w:t>Sameer makes a real Â£1 test purchase from your bank card to verify end-to-end</w:t>
      </w:r>
    </w:p>
    <w:p>
      <w:pPr>
        <w:pStyle w:val="ListNumber"/>
      </w:pPr>
      <w:r>
        <w:t xml:space="preserve">The Â£1 order appears in Strapi â†’ status </w:t>
      </w:r>
      <w:r>
        <w:rPr>
          <w:rFonts w:ascii="Consolas" w:hAnsi="Consolas"/>
          <w:color w:val="881188"/>
        </w:rPr>
        <w:t>paid</w:t>
      </w:r>
      <w:r>
        <w:t xml:space="preserve"> â†’ Mailchimp tag applied</w:t>
      </w:r>
    </w:p>
    <w:p>
      <w:pPr>
        <w:pStyle w:val="ListNumber"/>
      </w:pPr>
      <w:r>
        <w:t>Sameer refunds the Â£1 from Stripe</w:t>
      </w:r>
    </w:p>
    <w:p>
      <w:pPr>
        <w:pStyle w:val="Heading3"/>
      </w:pPr>
      <w:r>
        <w:t>D â€” Domain DNS cutover (Sameer + your hosting provider)</w:t>
      </w:r>
    </w:p>
    <w:p>
      <w:pPr>
        <w:pStyle w:val="ListNumber"/>
      </w:pPr>
      <w:r>
        <w:t>Sameer coordinates with IONOS (where the domain is registered)</w:t>
      </w:r>
    </w:p>
    <w:p>
      <w:pPr>
        <w:pStyle w:val="ListNumber"/>
      </w:pPr>
      <w:r>
        <w:t xml:space="preserve">Update the A-record for </w:t>
      </w:r>
      <w:r>
        <w:rPr>
          <w:rFonts w:ascii="Consolas" w:hAnsi="Consolas"/>
          <w:color w:val="881188"/>
        </w:rPr>
        <w:t>annalouwellness.com</w:t>
      </w:r>
      <w:r>
        <w:t xml:space="preserve"> to point at the new server's IP (currently the old WordPress site IP)</w:t>
      </w:r>
    </w:p>
    <w:p>
      <w:pPr>
        <w:pStyle w:val="ListNumber"/>
      </w:pPr>
      <w:r>
        <w:t>DNS propagation takes 1-4 hours. During propagation, some visitors see old WordPress, some see new Next.js. Plan the cutover for a quiet time (e.g. midnight UK).</w:t>
      </w:r>
    </w:p>
    <w:p>
      <w:pPr>
        <w:pStyle w:val="ListNumber"/>
      </w:pPr>
      <w:r>
        <w:t xml:space="preserve">When propagation is complete, </w:t>
      </w:r>
      <w:r>
        <w:rPr>
          <w:rFonts w:ascii="Consolas" w:hAnsi="Consolas"/>
          <w:color w:val="881188"/>
        </w:rPr>
        <w:t>annalouwellness.com</w:t>
      </w:r>
      <w:r>
        <w:t xml:space="preserve"> shows the new site</w:t>
      </w:r>
    </w:p>
    <w:p>
      <w:pPr>
        <w:pStyle w:val="ListNumber"/>
      </w:pPr>
      <w:r>
        <w:rPr>
          <w:rFonts w:ascii="Consolas" w:hAnsi="Consolas"/>
          <w:color w:val="881188"/>
        </w:rPr>
        <w:t>staging.annalouwellness.com</w:t>
      </w:r>
      <w:r>
        <w:t xml:space="preserve"> stays live too (useful for ongoing previews)</w:t>
      </w:r>
    </w:p>
    <w:p>
      <w:pPr>
        <w:pStyle w:val="Heading3"/>
      </w:pPr>
      <w:r>
        <w:t>E â€” Update Strapi CLIENT_URL (Sameer)</w:t>
      </w:r>
    </w:p>
    <w:p>
      <w:r>
        <w:t xml:space="preserve">After domain cutover, Sameer changes the Strapi env var </w:t>
      </w:r>
      <w:r>
        <w:rPr>
          <w:rFonts w:ascii="Consolas" w:hAnsi="Consolas"/>
          <w:color w:val="881188"/>
        </w:rPr>
        <w:t>CLIENT_URL</w:t>
      </w:r>
      <w:r>
        <w:t xml:space="preserve"> from </w:t>
      </w:r>
      <w:r>
        <w:rPr>
          <w:rFonts w:ascii="Consolas" w:hAnsi="Consolas"/>
          <w:color w:val="881188"/>
        </w:rPr>
        <w:t>https://staging.annalouwellness.com</w:t>
      </w:r>
      <w:r>
        <w:t xml:space="preserve"> to </w:t>
      </w:r>
      <w:r>
        <w:rPr>
          <w:rFonts w:ascii="Consolas" w:hAnsi="Consolas"/>
          <w:color w:val="881188"/>
        </w:rPr>
        <w:t>https://annalouwellness.com</w:t>
      </w:r>
      <w:r>
        <w:t xml:space="preserve"> and restarts Strapi. This makes the live preview in CMS show the production site.</w:t>
      </w:r>
    </w:p>
    <w:p>
      <w:pPr>
        <w:pStyle w:val="Heading3"/>
      </w:pPr>
      <w:r>
        <w:t>F â€” Final verification (you both)</w:t>
      </w:r>
    </w:p>
    <w:p>
      <w:r>
        <w:t>After all of the above:</w:t>
      </w:r>
    </w:p>
    <w:p>
      <w:pPr>
        <w:pStyle w:val="ListBullet"/>
      </w:pPr>
      <w:r>
        <w:t xml:space="preserve">[ ] Visit </w:t>
      </w:r>
      <w:r>
        <w:rPr>
          <w:rFonts w:ascii="Consolas" w:hAnsi="Consolas"/>
          <w:color w:val="881188"/>
        </w:rPr>
        <w:t>annalouwellness.com</w:t>
      </w:r>
      <w:r>
        <w:t xml:space="preserve"> from your phone â€” full site loads</w:t>
      </w:r>
    </w:p>
    <w:p>
      <w:pPr>
        <w:pStyle w:val="ListBullet"/>
      </w:pPr>
      <w:r>
        <w:t>[ ] Visit a few key pages â€” homepage, a Reset Story, a programme, the shop, a product</w:t>
      </w:r>
    </w:p>
    <w:p>
      <w:pPr>
        <w:pStyle w:val="ListBullet"/>
      </w:pPr>
      <w:r>
        <w:t>[ ] Add a product to cart â†’ checkout â†’ Â£1 real transaction (use a card you control)</w:t>
      </w:r>
    </w:p>
    <w:p>
      <w:pPr>
        <w:pStyle w:val="ListBullet"/>
      </w:pPr>
      <w:r>
        <w:t xml:space="preserve">[ ] Order arrives in Strapi as </w:t>
      </w:r>
      <w:r>
        <w:rPr>
          <w:rFonts w:ascii="Consolas" w:hAnsi="Consolas"/>
          <w:color w:val="881188"/>
        </w:rPr>
        <w:t>paid</w:t>
      </w:r>
      <w:r>
        <w:t xml:space="preserve">, Mailchimp shows you tagged as </w:t>
      </w:r>
      <w:r>
        <w:rPr>
          <w:rFonts w:ascii="Consolas" w:hAnsi="Consolas"/>
          <w:color w:val="881188"/>
        </w:rPr>
        <w:t>Shop Customers</w:t>
      </w:r>
      <w:r>
        <w:t>, you get the workshop/Reset confirmation email in your inbox</w:t>
      </w:r>
    </w:p>
    <w:p>
      <w:pPr>
        <w:pStyle w:val="ListBullet"/>
      </w:pPr>
      <w:r>
        <w:t xml:space="preserve">[ ] Sign up for Reset Letters with a personal email â†’ Founding Welcome arrives â†’ you appear in Mailchimp audience tagged </w:t>
      </w:r>
      <w:r>
        <w:rPr>
          <w:rFonts w:ascii="Consolas" w:hAnsi="Consolas"/>
          <w:color w:val="881188"/>
        </w:rPr>
        <w:t>Founding Members</w:t>
      </w:r>
    </w:p>
    <w:p>
      <w:pPr>
        <w:pStyle w:val="ListBullet"/>
      </w:pPr>
      <w:r>
        <w:t>[ ] If all pass: you're live. Tell your audience.</w:t>
      </w:r>
    </w:p>
    <w:p>
      <w:pPr>
        <w:pStyle w:val="Heading3"/>
      </w:pPr>
      <w:r>
        <w:t>G â€” Old WordPress site</w:t>
      </w:r>
    </w:p>
    <w:p>
      <w:r>
        <w:t>Decide with Sameer whether to:</w:t>
      </w:r>
    </w:p>
    <w:p>
      <w:pPr>
        <w:pStyle w:val="ListBullet"/>
      </w:pPr>
      <w:r>
        <w:t>Take WordPress completely offline (cleanest)</w:t>
      </w:r>
    </w:p>
    <w:p>
      <w:pPr>
        <w:pStyle w:val="ListBullet"/>
      </w:pPr>
      <w:r>
        <w:t>Keep it as a backup for 30 days at a redirect-only URL</w:t>
      </w:r>
    </w:p>
    <w:p>
      <w:pPr>
        <w:pStyle w:val="ListBullet"/>
      </w:pPr>
      <w:r>
        <w:t>Archive it for reference</w:t>
      </w:r>
    </w:p>
    <w:p>
      <w:r>
        <w:t>---</w:t>
      </w:r>
    </w:p>
    <w:p>
      <w:pPr>
        <w:pStyle w:val="Heading2"/>
      </w:pPr>
      <w:r>
        <w:t>13. Troubleshooting</w:t>
      </w:r>
    </w:p>
    <w:p>
      <w:pPr>
        <w:pStyle w:val="Heading3"/>
      </w:pPr>
      <w:r>
        <w:t>Preview isn't loading / shows 401</w:t>
      </w:r>
    </w:p>
    <w:p>
      <w:r>
        <w:t xml:space="preserve">The </w:t>
      </w:r>
      <w:r>
        <w:rPr>
          <w:rFonts w:ascii="Consolas" w:hAnsi="Consolas"/>
          <w:color w:val="881188"/>
        </w:rPr>
        <w:t>PREVIEW_SECRET</w:t>
      </w:r>
      <w:r>
        <w:t xml:space="preserve"> env var got out of sync between Strapi and the website, OR they were never deployed together. Ping Sameer.</w:t>
      </w:r>
    </w:p>
    <w:p>
      <w:pPr>
        <w:pStyle w:val="Heading3"/>
      </w:pPr>
      <w:r>
        <w:t>Image upload failing</w:t>
      </w:r>
    </w:p>
    <w:p>
      <w:pPr>
        <w:pStyle w:val="ListBullet"/>
      </w:pPr>
      <w:r>
        <w:rPr>
          <w:b/>
        </w:rPr>
        <w:t>"Bad Gateway" / "Unexpected token 'B'" errors when uploading lots of photos at once?</w:t>
      </w:r>
      <w:r>
        <w:t xml:space="preserve"> You uploaded more than ~10 at a time. The server processes each photo (rotate + compress + Cloudinary push) one-by-one and the request times out beyond ~10. </w:t>
      </w:r>
      <w:r>
        <w:rPr>
          <w:b/>
        </w:rPr>
        <w:t>Upload in batches of 10 max.</w:t>
      </w:r>
      <w:r>
        <w:t xml:space="preserve"> Close the dialog, drop the next 10, repeat.</w:t>
      </w:r>
    </w:p>
    <w:p>
      <w:pPr>
        <w:pStyle w:val="ListBullet"/>
      </w:pPr>
      <w:r>
        <w:rPr>
          <w:b/>
        </w:rPr>
        <w:t>File over 100 MB?</w:t>
      </w:r>
      <w:r>
        <w:t xml:space="preserve"> That's the hard cap. Genuinely huge files (RAW exports, long videos) won't fit. For videos, upload to YouTube or Vimeo and embed instead.</w:t>
      </w:r>
    </w:p>
    <w:p>
      <w:pPr>
        <w:pStyle w:val="ListBullet"/>
      </w:pPr>
      <w:r>
        <w:rPr>
          <w:b/>
        </w:rPr>
        <w:t>Wrong format?</w:t>
      </w:r>
      <w:r>
        <w:t xml:space="preserve"> Stick to JPG / PNG / WebP / SVG / HEIC for images, PDF / MP4 / MP3 for documents and media.</w:t>
      </w:r>
    </w:p>
    <w:p>
      <w:pPr>
        <w:pStyle w:val="ListBullet"/>
      </w:pPr>
      <w:r>
        <w:rPr>
          <w:b/>
        </w:rPr>
        <w:t>Image processing failure</w:t>
      </w:r>
      <w:r>
        <w:t xml:space="preserve"> (rare): try uploading the file again. The server compresses on receipt â€” if Sharp crashes on a corrupt file, retrying usually works. If not, open the file in any photo editor and "Save as JPG" to clean the file headers.</w:t>
      </w:r>
    </w:p>
    <w:p>
      <w:pPr>
        <w:pStyle w:val="ListBullet"/>
      </w:pPr>
      <w:r>
        <w:t>If persistent: ping Sameer.</w:t>
      </w:r>
    </w:p>
    <w:p>
      <w:pPr>
        <w:pStyle w:val="Heading3"/>
      </w:pPr>
      <w:r>
        <w:t>"There are validation errors in your document. Please fix them before saving."</w:t>
      </w:r>
    </w:p>
    <w:p>
      <w:r>
        <w:t>Strapi shows this generic banner when ANY required field is empty or invalid. It does not tell you which field. Scroll the whole page slowly â€” the broken field has a red border + a small red error message underneath.</w:t>
      </w:r>
    </w:p>
    <w:p>
      <w:r>
        <w:rPr>
          <w:b/>
        </w:rPr>
        <w:t>Common culprits on Articles:</w:t>
      </w:r>
    </w:p>
    <w:p>
      <w:pPr>
        <w:pStyle w:val="ListBullet"/>
      </w:pPr>
      <w:r>
        <w:t xml:space="preserve">A </w:t>
      </w:r>
      <w:r>
        <w:rPr>
          <w:b/>
        </w:rPr>
        <w:t>Shop tags</w:t>
      </w:r>
      <w:r>
        <w:t xml:space="preserve"> row was added but no image is attached. Either attach an image to the row, or delete the empty row using the trash icon on the right.</w:t>
      </w:r>
    </w:p>
    <w:p>
      <w:pPr>
        <w:pStyle w:val="ListBullet"/>
      </w:pPr>
      <w:r>
        <w:rPr>
          <w:rFonts w:ascii="Consolas" w:hAnsi="Consolas"/>
          <w:color w:val="881188"/>
        </w:rPr>
        <w:t>title</w:t>
      </w:r>
      <w:r>
        <w:t xml:space="preserve"> or </w:t>
      </w:r>
      <w:r>
        <w:rPr>
          <w:rFonts w:ascii="Consolas" w:hAnsi="Consolas"/>
          <w:color w:val="881188"/>
        </w:rPr>
        <w:t>slug</w:t>
      </w:r>
      <w:r>
        <w:t xml:space="preserve"> is blank. Slug auto-fills from title, so make sure title is set first.</w:t>
      </w:r>
    </w:p>
    <w:p>
      <w:r>
        <w:rPr>
          <w:b/>
        </w:rPr>
        <w:t>Common culprits on Shop products:</w:t>
      </w:r>
    </w:p>
    <w:p>
      <w:pPr>
        <w:pStyle w:val="ListBullet"/>
      </w:pPr>
      <w:r>
        <w:rPr>
          <w:rFonts w:ascii="Consolas" w:hAnsi="Consolas"/>
          <w:color w:val="881188"/>
        </w:rPr>
        <w:t>name</w:t>
      </w:r>
      <w:r>
        <w:t xml:space="preserve">, </w:t>
      </w:r>
      <w:r>
        <w:rPr>
          <w:rFonts w:ascii="Consolas" w:hAnsi="Consolas"/>
          <w:color w:val="881188"/>
        </w:rPr>
        <w:t>slug</w:t>
      </w:r>
      <w:r>
        <w:t xml:space="preserve">, or </w:t>
      </w:r>
      <w:r>
        <w:rPr>
          <w:rFonts w:ascii="Consolas" w:hAnsi="Consolas"/>
          <w:color w:val="881188"/>
        </w:rPr>
        <w:t>price</w:t>
      </w:r>
      <w:r>
        <w:t xml:space="preserve"> is blank â€” these are the only three required fields. Everything else is optional.</w:t>
      </w:r>
    </w:p>
    <w:p>
      <w:r>
        <w:rPr>
          <w:b/>
        </w:rPr>
        <w:t>Common culprits on Programmes / Experiences / Pages:</w:t>
      </w:r>
    </w:p>
    <w:p>
      <w:pPr>
        <w:pStyle w:val="ListBullet"/>
      </w:pPr>
      <w:r>
        <w:rPr>
          <w:rFonts w:ascii="Consolas" w:hAnsi="Consolas"/>
          <w:color w:val="881188"/>
        </w:rPr>
        <w:t>title</w:t>
      </w:r>
      <w:r>
        <w:t xml:space="preserve"> or </w:t>
      </w:r>
      <w:r>
        <w:rPr>
          <w:rFonts w:ascii="Consolas" w:hAnsi="Consolas"/>
          <w:color w:val="881188"/>
        </w:rPr>
        <w:t>slug</w:t>
      </w:r>
      <w:r>
        <w:t xml:space="preserve"> blank.</w:t>
      </w:r>
    </w:p>
    <w:p>
      <w:pPr>
        <w:pStyle w:val="ListBullet"/>
      </w:pPr>
      <w:r>
        <w:t>Required component fields â€” e.g. a "Section" row inside a Page Builder block that needs at least one item.</w:t>
      </w:r>
    </w:p>
    <w:p>
      <w:r>
        <w:rPr>
          <w:b/>
        </w:rPr>
        <w:t>Trick to find it fast:</w:t>
      </w:r>
      <w:r>
        <w:t xml:space="preserve"> open the in-CMS </w:t>
      </w:r>
      <w:r>
        <w:rPr>
          <w:b/>
        </w:rPr>
        <w:t>Help Â· Ask</w:t>
      </w:r>
      <w:r>
        <w:t xml:space="preserve"> chat (bottom-right) and type "validation error" + which page you're editing â€” it can usually point you at the field.</w:t>
      </w:r>
    </w:p>
    <w:p>
      <w:pPr>
        <w:pStyle w:val="Heading3"/>
      </w:pPr>
      <w:r>
        <w:t>"Save" button greyed out</w:t>
      </w:r>
    </w:p>
    <w:p>
      <w:r>
        <w:t>You probably have a required field empty. Look for red borders or asterisks. Fill them in.</w:t>
      </w:r>
    </w:p>
    <w:p>
      <w:pPr>
        <w:pStyle w:val="Heading3"/>
      </w:pPr>
      <w:r>
        <w:t>Image uploaded but not showing in the field</w:t>
      </w:r>
    </w:p>
    <w:p>
      <w:r>
        <w:t>Three things to check, in order:</w:t>
      </w:r>
    </w:p>
    <w:p>
      <w:pPr>
        <w:pStyle w:val="ListNumber"/>
      </w:pPr>
      <w:r>
        <w:rPr>
          <w:b/>
        </w:rPr>
        <w:t>Did you upload from INSIDE the field, or via the sidebar Media Library?</w:t>
      </w:r>
      <w:r>
        <w:t xml:space="preserve"> The image field needs you to click the image slot on the row, then "Add new assets", upload, tick the file, "Finish". If you uploaded via the sidebar Media Library separately, the file is in the library but </w:t>
      </w:r>
      <w:r>
        <w:rPr>
          <w:b/>
        </w:rPr>
        <w:t>not linked to the field</w:t>
      </w:r>
      <w:r>
        <w:t>. Go back to the row â†’ click the slot â†’ Browse tab â†’ find the file â†’ tick it.</w:t>
      </w:r>
    </w:p>
    <w:p>
      <w:pPr>
        <w:pStyle w:val="ListNumber"/>
      </w:pPr>
      <w:r>
        <w:rPr>
          <w:b/>
        </w:rPr>
        <w:t>File size.</w:t>
      </w:r>
      <w:r>
        <w:t xml:space="preserve"> Over </w:t>
      </w:r>
      <w:r>
        <w:rPr>
          <w:b/>
        </w:rPr>
        <w:t>10 MB</w:t>
      </w:r>
      <w:r>
        <w:t xml:space="preserve">, Strapi accepts the upload start but silently fails. iPhone photos are usually fine (5-7 MB). RAW exports from Photoshop can go over. Compress at </w:t>
      </w:r>
      <w:r>
        <w:rPr>
          <w:color w:val="1A5276"/>
          <w:u w:val="single"/>
        </w:rPr>
        <w:t>squoosh.app</w:t>
      </w:r>
      <w:r>
        <w:t xml:space="preserve"> first if in doubt.</w:t>
      </w:r>
    </w:p>
    <w:p>
      <w:pPr>
        <w:pStyle w:val="ListNumber"/>
      </w:pPr>
      <w:r>
        <w:rPr>
          <w:b/>
        </w:rPr>
        <w:t>Strapi v5 UI quirk.</w:t>
      </w:r>
      <w:r>
        <w:t xml:space="preserve"> Sometimes the upload completes server-side but the form panel doesn't refresh. </w:t>
      </w:r>
      <w:r>
        <w:rPr>
          <w:b/>
        </w:rPr>
        <w:t>Save the entry, hard-refresh (Ctrl+Shift+R), reopen</w:t>
      </w:r>
      <w:r>
        <w:t xml:space="preserve"> â€” the image usually appears. If it does, it was a render glitch, not a real failure.</w:t>
      </w:r>
    </w:p>
    <w:p>
      <w:r>
        <w:rPr>
          <w:b/>
        </w:rPr>
        <w:t>Diagnostic:</w:t>
      </w:r>
      <w:r>
        <w:t xml:space="preserve"> go to </w:t>
      </w:r>
      <w:r>
        <w:rPr>
          <w:b/>
        </w:rPr>
        <w:t>Media Library</w:t>
      </w:r>
      <w:r>
        <w:t xml:space="preserve"> in the left sidebar.</w:t>
      </w:r>
    </w:p>
    <w:p>
      <w:pPr>
        <w:pStyle w:val="ListBullet"/>
      </w:pPr>
      <w:r>
        <w:t>File is there â†’ case #1 (uploaded but not attached). Re-attach from the field.</w:t>
      </w:r>
    </w:p>
    <w:p>
      <w:pPr>
        <w:pStyle w:val="ListBullet"/>
      </w:pPr>
      <w:r>
        <w:t>File is NOT there â†’ upload actually failed. Compress and retry.</w:t>
      </w:r>
    </w:p>
    <w:p>
      <w:pPr>
        <w:pStyle w:val="Heading3"/>
      </w:pPr>
      <w:r>
        <w:t>I saved a change but the website hasn't updated</w:t>
      </w:r>
    </w:p>
    <w:p>
      <w:pPr>
        <w:pStyle w:val="ListBullet"/>
      </w:pPr>
      <w:r>
        <w:t>Hard-refresh: Ctrl+Shift+R (Windows) or Cmd+Shift+R (Mac)</w:t>
      </w:r>
    </w:p>
    <w:p>
      <w:pPr>
        <w:pStyle w:val="ListBullet"/>
      </w:pPr>
      <w:r>
        <w:t>Wait 60 seconds and refresh again â€” caching delay</w:t>
      </w:r>
    </w:p>
    <w:p>
      <w:pPr>
        <w:pStyle w:val="ListBullet"/>
      </w:pPr>
      <w:r>
        <w:t xml:space="preserve">Check </w:t>
      </w:r>
      <w:r>
        <w:rPr>
          <w:b/>
        </w:rPr>
        <w:t>Save &amp; Publish</w:t>
      </w:r>
      <w:r>
        <w:t xml:space="preserve"> was clicked, not just </w:t>
      </w:r>
      <w:r>
        <w:rPr>
          <w:b/>
        </w:rPr>
        <w:t>Save</w:t>
      </w:r>
    </w:p>
    <w:p>
      <w:pPr>
        <w:pStyle w:val="ListBullet"/>
      </w:pPr>
      <w:r>
        <w:t>Look in version history â€” confirm the latest version is published</w:t>
      </w:r>
    </w:p>
    <w:p>
      <w:pPr>
        <w:pStyle w:val="ListBullet"/>
      </w:pPr>
      <w:r>
        <w:t>Still nothing? Ping Sameer.</w:t>
      </w:r>
    </w:p>
    <w:p>
      <w:pPr>
        <w:pStyle w:val="Heading3"/>
      </w:pPr>
      <w:r>
        <w:t>Customer says they paid but order still shows pending</w:t>
      </w:r>
    </w:p>
    <w:p>
      <w:pPr>
        <w:pStyle w:val="ListBullet"/>
      </w:pPr>
      <w:r>
        <w:t>Stripe webhook didn't fire OR the order isn't matched. Open the order â†’ check Stripe Payment ID is set.</w:t>
      </w:r>
    </w:p>
    <w:p>
      <w:pPr>
        <w:pStyle w:val="ListBullet"/>
      </w:pPr>
      <w:r>
        <w:t>If Payment ID is set: open it in Stripe dashboard â†’ confirm payment succeeded</w:t>
      </w:r>
    </w:p>
    <w:p>
      <w:pPr>
        <w:pStyle w:val="ListBullet"/>
      </w:pPr>
      <w:r>
        <w:t xml:space="preserve">If yes: manually change order status to </w:t>
      </w:r>
      <w:r>
        <w:rPr>
          <w:rFonts w:ascii="Consolas" w:hAnsi="Consolas"/>
          <w:color w:val="881188"/>
        </w:rPr>
        <w:t>paid</w:t>
      </w:r>
      <w:r>
        <w:t>, then ping Sameer to investigate the webhook</w:t>
      </w:r>
    </w:p>
    <w:p>
      <w:pPr>
        <w:pStyle w:val="Heading3"/>
      </w:pPr>
      <w:r>
        <w:t>Mailchimp email didn't arrive</w:t>
      </w:r>
    </w:p>
    <w:p>
      <w:pPr>
        <w:pStyle w:val="ListBullet"/>
      </w:pPr>
      <w:r>
        <w:t>Open the journey in Mailchimp â†’ check Reports â†’ did the email send?</w:t>
      </w:r>
    </w:p>
    <w:p>
      <w:pPr>
        <w:pStyle w:val="ListBullet"/>
      </w:pPr>
      <w:r>
        <w:t>Check spam folder</w:t>
      </w:r>
    </w:p>
    <w:p>
      <w:pPr>
        <w:pStyle w:val="ListBullet"/>
      </w:pPr>
      <w:r>
        <w:t>Re-test with a different email address (Gmail sometimes blocks rapid test emails)</w:t>
      </w:r>
    </w:p>
    <w:p>
      <w:pPr>
        <w:pStyle w:val="ListBullet"/>
      </w:pPr>
      <w:r>
        <w:t>Verify the trigger tag was actually applied: search the subscriber in Mailchimp audience â†’ look at their Tags</w:t>
      </w:r>
    </w:p>
    <w:p>
      <w:pPr>
        <w:pStyle w:val="Heading3"/>
      </w:pPr>
      <w:r>
        <w:t>Subcategory tabs not showing under a section</w:t>
      </w:r>
    </w:p>
    <w:p>
      <w:r>
        <w:t>The section needs at least one Article Category linked. Content Manager â†’ Article Categories â†’ check that the categories you want to show are linked to the correct parent section (Reset Stories, Life, etc.).</w:t>
      </w:r>
    </w:p>
    <w:p>
      <w:pPr>
        <w:pStyle w:val="Heading3"/>
      </w:pPr>
      <w:r>
        <w:t>Reset Letters founding count</w:t>
      </w:r>
    </w:p>
    <w:p>
      <w:r>
        <w:t>The 500-founder cap is hardcoded based on the launch date (22 June 2026). It auto-flips from Founding to Standard on that date. To force the cap earlier or extend later, ping Sameer to change the cutoff.</w:t>
      </w:r>
    </w:p>
    <w:p>
      <w:r>
        <w:t>---</w:t>
      </w:r>
    </w:p>
    <w:p>
      <w:pPr>
        <w:pStyle w:val="Heading2"/>
      </w:pPr>
      <w:r>
        <w:t>14. Who to contact</w:t>
      </w:r>
    </w:p>
    <w:p>
      <w:r>
        <w:rPr>
          <w:b/>
        </w:rPr>
        <w:t>Sameer</w:t>
      </w:r>
      <w:r>
        <w:t xml:space="preserve"> â€” for anything to do with: the website breaking, deployments, env vars, code changes, hosting issues, Stripe webhook problems, domain DNS issues, schema changes in Strapi, custom integrations, "I tried clicking X and got an error".</w:t>
      </w:r>
    </w:p>
    <w:p>
      <w:r>
        <w:t>WhatsApp / email â€” fastest is WhatsApp.</w:t>
      </w:r>
    </w:p>
    <w:p>
      <w:r>
        <w:rPr>
          <w:b/>
        </w:rPr>
        <w:t>Anna's bank (NatWest)</w:t>
      </w:r>
      <w:r>
        <w:t xml:space="preserve"> â€” payment receipt confirmation, bank transfer settlement queries.</w:t>
      </w:r>
    </w:p>
    <w:p>
      <w:r>
        <w:rPr>
          <w:b/>
        </w:rPr>
        <w:t>Stripe support</w:t>
      </w:r>
      <w:r>
        <w:t xml:space="preserve"> (</w:t>
      </w:r>
      <w:r>
        <w:rPr>
          <w:rFonts w:ascii="Consolas" w:hAnsi="Consolas"/>
          <w:color w:val="881188"/>
        </w:rPr>
        <w:t>stripe.com/support</w:t>
      </w:r>
      <w:r>
        <w:t>) â€” disputes, refund issues you can't resolve, account flagging.</w:t>
      </w:r>
    </w:p>
    <w:p>
      <w:r>
        <w:rPr>
          <w:b/>
        </w:rPr>
        <w:t>Mailchimp support</w:t>
      </w:r>
      <w:r>
        <w:t xml:space="preserve"> â€” billing, audience limits, deliverability issues.</w:t>
      </w:r>
    </w:p>
    <w:p>
      <w:r>
        <w:rPr>
          <w:b/>
        </w:rPr>
        <w:t>Aneeza</w:t>
      </w:r>
      <w:r>
        <w:t xml:space="preserve"> â€” brand artwork (logos, certification badges, the Reset Letters wordmark).</w:t>
      </w:r>
    </w:p>
    <w:p>
      <w:r>
        <w:rPr>
          <w:b/>
        </w:rPr>
        <w:t>Hettal</w:t>
      </w:r>
      <w:r>
        <w:t xml:space="preserve"> â€” site review feedback, content / UX discussion.</w:t>
      </w:r>
    </w:p>
    <w:p>
      <w:r>
        <w:t>---</w:t>
      </w:r>
    </w:p>
    <w:p>
      <w:pPr>
        <w:pStyle w:val="Heading2"/>
      </w:pPr>
      <w:r>
        <w:t>15. Glossary</w:t>
      </w:r>
    </w:p>
    <w:p>
      <w:pPr>
        <w:pStyle w:val="ListBullet"/>
      </w:pPr>
      <w:r>
        <w:rPr>
          <w:b/>
        </w:rPr>
        <w:t>CMS</w:t>
      </w:r>
      <w:r>
        <w:t xml:space="preserve"> â€” Content Management System. The Strapi admin where you edit everything.</w:t>
      </w:r>
    </w:p>
    <w:p>
      <w:pPr>
        <w:pStyle w:val="ListBullet"/>
      </w:pPr>
      <w:r>
        <w:rPr>
          <w:b/>
        </w:rPr>
        <w:t>Single type</w:t>
      </w:r>
      <w:r>
        <w:t xml:space="preserve"> â€” a Strapi entry where there's only ever one of them (like Homepage).</w:t>
      </w:r>
    </w:p>
    <w:p>
      <w:pPr>
        <w:pStyle w:val="ListBullet"/>
      </w:pPr>
      <w:r>
        <w:rPr>
          <w:b/>
        </w:rPr>
        <w:t>Collection type</w:t>
      </w:r>
      <w:r>
        <w:t xml:space="preserve"> â€” a Strapi entry where you can create many (like Articles).</w:t>
      </w:r>
    </w:p>
    <w:p>
      <w:pPr>
        <w:pStyle w:val="ListBullet"/>
      </w:pPr>
      <w:r>
        <w:rPr>
          <w:b/>
        </w:rPr>
        <w:t>Draft / Published</w:t>
      </w:r>
      <w:r>
        <w:t xml:space="preserve"> â€” a Draft is visible only to you in CMS; Published is live on the website.</w:t>
      </w:r>
    </w:p>
    <w:p>
      <w:pPr>
        <w:pStyle w:val="ListBullet"/>
      </w:pPr>
      <w:r>
        <w:rPr>
          <w:b/>
        </w:rPr>
        <w:t>Slug</w:t>
      </w:r>
      <w:r>
        <w:t xml:space="preserve"> â€” the URL-safe text part. </w:t>
      </w:r>
      <w:r>
        <w:rPr>
          <w:rFonts w:ascii="Consolas" w:hAnsi="Consolas"/>
          <w:color w:val="881188"/>
        </w:rPr>
        <w:t>/reset-stories/holding-everything</w:t>
      </w:r>
      <w:r>
        <w:t xml:space="preserve"> has the slug </w:t>
      </w:r>
      <w:r>
        <w:rPr>
          <w:rFonts w:ascii="Consolas" w:hAnsi="Consolas"/>
          <w:color w:val="881188"/>
        </w:rPr>
        <w:t>holding-everything</w:t>
      </w:r>
      <w:r>
        <w:t>.</w:t>
      </w:r>
    </w:p>
    <w:p>
      <w:pPr>
        <w:pStyle w:val="ListBullet"/>
      </w:pPr>
      <w:r>
        <w:rPr>
          <w:b/>
        </w:rPr>
        <w:t>Hero image</w:t>
      </w:r>
      <w:r>
        <w:t xml:space="preserve"> â€” the big main image at the top of a page or article.</w:t>
      </w:r>
    </w:p>
    <w:p>
      <w:pPr>
        <w:pStyle w:val="ListBullet"/>
      </w:pPr>
      <w:r>
        <w:rPr>
          <w:b/>
        </w:rPr>
        <w:t>Tag (Mailchimp)</w:t>
      </w:r>
      <w:r>
        <w:t xml:space="preserve"> â€” a label on a subscriber that triggers automations.</w:t>
      </w:r>
    </w:p>
    <w:p>
      <w:pPr>
        <w:pStyle w:val="ListBullet"/>
      </w:pPr>
      <w:r>
        <w:rPr>
          <w:b/>
        </w:rPr>
        <w:t>Webhook</w:t>
      </w:r>
      <w:r>
        <w:t xml:space="preserve"> â€” Stripe sends a message to the website when a payment succeeds. Triggers order update + Mailchimp tagging.</w:t>
      </w:r>
    </w:p>
    <w:p>
      <w:pPr>
        <w:pStyle w:val="ListBullet"/>
      </w:pPr>
      <w:r>
        <w:rPr>
          <w:b/>
        </w:rPr>
        <w:t>DNS</w:t>
      </w:r>
      <w:r>
        <w:t xml:space="preserve"> â€” the system that maps </w:t>
      </w:r>
      <w:r>
        <w:rPr>
          <w:rFonts w:ascii="Consolas" w:hAnsi="Consolas"/>
          <w:color w:val="881188"/>
        </w:rPr>
        <w:t>annalouwellness.com</w:t>
      </w:r>
      <w:r>
        <w:t xml:space="preserve"> to a server. Changing it = "cutover" or "going live".</w:t>
      </w:r>
    </w:p>
    <w:p>
      <w:pPr>
        <w:pStyle w:val="ListBullet"/>
      </w:pPr>
      <w:r>
        <w:rPr>
          <w:b/>
        </w:rPr>
        <w:t>Staging</w:t>
      </w:r>
      <w:r>
        <w:t xml:space="preserve"> â€” </w:t>
      </w:r>
      <w:r>
        <w:rPr>
          <w:rFonts w:ascii="Consolas" w:hAnsi="Consolas"/>
          <w:color w:val="881188"/>
        </w:rPr>
        <w:t>staging.annalouwellness.com</w:t>
      </w:r>
      <w:r>
        <w:t>, the test version. Stays live alongside the production site.</w:t>
      </w:r>
    </w:p>
    <w:p>
      <w:pPr>
        <w:pStyle w:val="ListBullet"/>
      </w:pPr>
      <w:r>
        <w:rPr>
          <w:b/>
        </w:rPr>
        <w:t>Production / Live</w:t>
      </w:r>
      <w:r>
        <w:t xml:space="preserve"> â€” the real customer-facing site at </w:t>
      </w:r>
      <w:r>
        <w:rPr>
          <w:rFonts w:ascii="Consolas" w:hAnsi="Consolas"/>
          <w:color w:val="881188"/>
        </w:rPr>
        <w:t>annalouwellness.com</w:t>
      </w:r>
      <w:r>
        <w:t>.</w:t>
      </w:r>
    </w:p>
    <w:p>
      <w:pPr>
        <w:pStyle w:val="ListBullet"/>
      </w:pPr>
      <w:r>
        <w:rPr>
          <w:b/>
        </w:rPr>
        <w:t>Cache</w:t>
      </w:r>
      <w:r>
        <w:t xml:space="preserve"> â€” the website remembers content for 60 seconds for speed. Why your saves take ~1 minute to appear.</w:t>
      </w:r>
    </w:p>
    <w:p>
      <w:r>
        <w:t>---</w:t>
      </w:r>
    </w:p>
    <w:p>
      <w:pPr>
        <w:pStyle w:val="Heading2"/>
      </w:pPr>
      <w:r>
        <w:t>16. Page-by-Page Edit Reference</w:t>
      </w:r>
    </w:p>
    <w:p>
      <w:r>
        <w:t>This section is organised by URL. Open any page on the live website, find its URL in the Quick Reference below, then jump to the matching detail section for full editing instructions.</w:t>
      </w:r>
    </w:p>
    <w:p>
      <w:r>
        <w:rPr>
          <w:b/>
        </w:rPr>
        <w:t>Two browser tabs, side by side, work best:</w:t>
      </w:r>
    </w:p>
    <w:p>
      <w:pPr>
        <w:pStyle w:val="ListBullet"/>
      </w:pPr>
      <w:r>
        <w:t>Left tab: the live page you want to edit</w:t>
      </w:r>
    </w:p>
    <w:p>
      <w:pPr>
        <w:pStyle w:val="ListBullet"/>
      </w:pPr>
      <w:r>
        <w:t xml:space="preserve">Right tab: </w:t>
      </w:r>
      <w:r>
        <w:rPr>
          <w:rFonts w:ascii="Consolas" w:hAnsi="Consolas"/>
          <w:color w:val="881188"/>
        </w:rPr>
        <w:t>https://cms.annalouwellness.com/admin</w:t>
      </w:r>
      <w:r>
        <w:t xml:space="preserve"> (the CMS)</w:t>
      </w:r>
    </w:p>
    <w:p>
      <w:r>
        <w:t>Edit on the right â†’ save â†’ refresh on the left to see the change appear (usually within 1â€“2 seconds).</w:t>
      </w:r>
    </w:p>
    <w:p>
      <w:pPr>
        <w:pStyle w:val="Heading3"/>
      </w:pPr>
      <w:r>
        <w:t>Two universal fields you'll see almost everywhere (read this first)</w:t>
      </w:r>
    </w:p>
    <w:p>
      <w:r>
        <w:t>Almost every page entry in CMS now has these two fields. They're not unique to any one section, so they're documented here once instead of repeated per page:</w:t>
      </w:r>
    </w:p>
    <w:p>
      <w:pPr>
        <w:pStyle w:val="Heading4"/>
      </w:pPr>
      <w:r>
        <w:rPr>
          <w:rFonts w:ascii="Consolas" w:hAnsi="Consolas"/>
          <w:color w:val="881188"/>
        </w:rPr>
        <w:t>seo_title</w:t>
      </w:r>
      <w:r>
        <w:t xml:space="preserve"> + </w:t>
      </w:r>
      <w:r>
        <w:rPr>
          <w:rFonts w:ascii="Consolas" w:hAnsi="Consolas"/>
          <w:color w:val="881188"/>
        </w:rPr>
        <w:t>seo_description</w:t>
      </w:r>
    </w:p>
    <w:p>
      <w:r>
        <w:t>Auto-fill themselves on Save (Claude reads the entry's name + body and writes them). Your manual edits are NEVER overwritten — once you type something, that's what stays. Leave blank to let auto-SEO run.</w:t>
      </w:r>
    </w:p>
    <w:p>
      <w:r>
        <w:t xml:space="preserve">To bulk-fill missing SEO across every existing entry: sidebar → </w:t>
      </w:r>
      <w:r>
        <w:rPr>
          <w:b/>
        </w:rPr>
        <w:t>SEO &amp; AI Files</w:t>
      </w:r>
      <w:r>
        <w:t xml:space="preserve"> → </w:t>
      </w:r>
      <w:r>
        <w:rPr>
          <w:b/>
        </w:rPr>
        <w:t>Run bulk SEO backfill</w:t>
      </w:r>
      <w:r>
        <w:t xml:space="preserve"> button at the top. Idempotent — skips anything already filled.</w:t>
      </w:r>
    </w:p>
    <w:p>
      <w:pPr>
        <w:pStyle w:val="Heading4"/>
      </w:pPr>
      <w:r>
        <w:rPr>
          <w:rFonts w:ascii="Consolas" w:hAnsi="Consolas"/>
          <w:color w:val="881188"/>
        </w:rPr>
        <w:t>upsells</w:t>
      </w:r>
      <w:r>
        <w:t xml:space="preserve"> (repeatable, max 3 cards per entry — added 12 Jun)</w:t>
      </w:r>
    </w:p>
    <w:p>
      <w:r>
        <w:t>Three "Where next" cards rendered at the bottom of the page. Each card has:</w:t>
      </w:r>
    </w:p>
    <w:p>
      <w:pPr>
        <w:pStyle w:val="ListBullet"/>
      </w:pPr>
      <w:r>
        <w:rPr>
          <w:b/>
        </w:rPr>
        <w:t>Label</w:t>
      </w:r>
      <w:r>
        <w:t xml:space="preserve"> (required) — what's on the card</w:t>
      </w:r>
    </w:p>
    <w:p>
      <w:pPr>
        <w:pStyle w:val="ListBullet"/>
      </w:pPr>
      <w:r>
        <w:rPr>
          <w:b/>
        </w:rPr>
        <w:t>Link</w:t>
      </w:r>
      <w:r>
        <w:t xml:space="preserve"> (required) — searchable dropdown of every URL on the site. Type to filter, click to set. Paste a custom URL for external links (Calendly etc.).</w:t>
      </w:r>
    </w:p>
    <w:p>
      <w:pPr>
        <w:pStyle w:val="ListBullet"/>
      </w:pPr>
      <w:r>
        <w:rPr>
          <w:b/>
        </w:rPr>
        <w:t>Eyebrow</w:t>
      </w:r>
      <w:r>
        <w:t xml:space="preserve"> — small uppercase tag like "Next step" or "Continue"</w:t>
      </w:r>
    </w:p>
    <w:p>
      <w:pPr>
        <w:pStyle w:val="ListBullet"/>
      </w:pPr>
      <w:r>
        <w:rPr>
          <w:b/>
        </w:rPr>
        <w:t>Blurb</w:t>
      </w:r>
      <w:r>
        <w:t xml:space="preserve"> — one-line description</w:t>
      </w:r>
    </w:p>
    <w:p>
      <w:pPr>
        <w:pStyle w:val="ListBullet"/>
      </w:pPr>
      <w:r>
        <w:rPr>
          <w:b/>
        </w:rPr>
        <w:t>Image</w:t>
      </w:r>
      <w:r>
        <w:t xml:space="preserve"> — optional thumbnail</w:t>
      </w:r>
    </w:p>
    <w:p>
      <w:r>
        <w:t>Leave the field empty to hide the upsell block entirely on the public page. The block renders as a "Where next · Continue exploring" section.</w:t>
      </w:r>
    </w:p>
    <w:p>
      <w:pPr>
        <w:pStyle w:val="Heading3"/>
      </w:pPr>
      <w:r>
        <w:t>16.1 Quick Reference â€” every page on the site</w:t>
      </w:r>
    </w:p>
    <w:p>
      <w:pPr>
        <w:pStyle w:val="Heading4"/>
      </w:pPr>
      <w:r>
        <w:t>Site-wide chrome (visible on every page)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see on the site</w:t>
            </w:r>
          </w:p>
        </w:tc>
        <w:tc>
          <w:tcPr>
            <w:tcW w:type="dxa" w:w="4320"/>
          </w:tcPr>
          <w:p>
            <w:r>
              <w:rPr>
                <w:b/>
              </w:rPr>
            </w:r>
            <w:r>
              <w:rPr>
                <w:b/>
              </w:rPr>
              <w:t>Where to edit in Strapi</w:t>
            </w:r>
          </w:p>
        </w:tc>
      </w:tr>
      <w:tr>
        <w:tc>
          <w:tcPr>
            <w:tcW w:type="dxa" w:w="4320"/>
          </w:tcPr>
          <w:p>
            <w:r/>
            <w:r>
              <w:t>Logo, top strip, social URLs, SEO defaults</w:t>
            </w:r>
          </w:p>
        </w:tc>
        <w:tc>
          <w:tcPr>
            <w:tcW w:type="dxa" w:w="4320"/>
          </w:tcPr>
          <w:p>
            <w:r/>
            <w:r>
              <w:t xml:space="preserve">Single Types â†’ </w:t>
            </w:r>
            <w:r>
              <w:rPr>
                <w:b/>
              </w:rPr>
              <w:t>Site Settings</w:t>
            </w:r>
          </w:p>
        </w:tc>
      </w:tr>
      <w:tr>
        <w:tc>
          <w:tcPr>
            <w:tcW w:type="dxa" w:w="4320"/>
          </w:tcPr>
          <w:p>
            <w:r/>
            <w:r>
              <w:t>Top navigation menu (dropdowns under each item)</w:t>
            </w:r>
          </w:p>
        </w:tc>
        <w:tc>
          <w:tcPr>
            <w:tcW w:type="dxa" w:w="4320"/>
          </w:tcPr>
          <w:p>
            <w:r/>
            <w:r>
              <w:t xml:space="preserve">Single Types â†’ </w:t>
            </w:r>
            <w:r>
              <w:rPr>
                <w:b/>
              </w:rPr>
              <w:t>Navigation</w:t>
            </w:r>
          </w:p>
        </w:tc>
      </w:tr>
      <w:tr>
        <w:tc>
          <w:tcPr>
            <w:tcW w:type="dxa" w:w="4320"/>
          </w:tcPr>
          <w:p>
            <w:r/>
            <w:r>
              <w:t>Footer (legal links, columns, newsletter CTA)</w:t>
            </w:r>
          </w:p>
        </w:tc>
        <w:tc>
          <w:tcPr>
            <w:tcW w:type="dxa" w:w="4320"/>
          </w:tcPr>
          <w:p>
            <w:r/>
            <w:r>
              <w:t xml:space="preserve">Single Types â†’ </w:t>
            </w:r>
            <w:r>
              <w:rPr>
                <w:b/>
              </w:rPr>
              <w:t>Footer</w:t>
            </w:r>
          </w:p>
        </w:tc>
      </w:tr>
      <w:tr>
        <w:tc>
          <w:tcPr>
            <w:tcW w:type="dxa" w:w="4320"/>
          </w:tcPr>
          <w:p>
            <w:r/>
            <w:r>
              <w:t>Cookie banner text</w:t>
            </w:r>
          </w:p>
        </w:tc>
        <w:tc>
          <w:tcPr>
            <w:tcW w:type="dxa" w:w="4320"/>
          </w:tcPr>
          <w:p>
            <w:r/>
            <w:r>
              <w:t xml:space="preserve">Single Types â†’ </w:t>
            </w:r>
            <w:r>
              <w:rPr>
                <w:b/>
              </w:rPr>
              <w:t>Site Settings</w:t>
            </w:r>
            <w:r>
              <w:t xml:space="preserve"> â†’ </w:t>
            </w:r>
            <w:r>
              <w:rPr>
                <w:rFonts w:ascii="Consolas" w:hAnsi="Consolas"/>
                <w:color w:val="881188"/>
              </w:rPr>
              <w:t>cookie_banner_text</w:t>
            </w:r>
          </w:p>
        </w:tc>
      </w:tr>
    </w:tbl>
    <w:p>
      <w:pPr>
        <w:pStyle w:val="Heading4"/>
      </w:pPr>
      <w:r>
        <w:t>Homepage and one-off pages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w:t>
            </w:r>
            <w:r>
              <w:t xml:space="preserve"> (Homepage)</w:t>
            </w:r>
          </w:p>
        </w:tc>
        <w:tc>
          <w:tcPr>
            <w:tcW w:type="dxa" w:w="4320"/>
          </w:tcPr>
          <w:p>
            <w:r/>
            <w:r>
              <w:t xml:space="preserve">Single Types â†’ </w:t>
            </w:r>
            <w:r>
              <w:rPr>
                <w:b/>
              </w:rPr>
              <w:t>Homepage</w:t>
            </w:r>
            <w:r>
              <w:t xml:space="preserve"> + the 3 article cards pick from Story â†’ Article (see Â§16.3 + Â§16.7)</w:t>
            </w:r>
          </w:p>
        </w:tc>
      </w:tr>
      <w:tr>
        <w:tc>
          <w:tcPr>
            <w:tcW w:type="dxa" w:w="4320"/>
          </w:tcPr>
          <w:p>
            <w:r/>
            <w:r>
              <w:rPr>
                <w:rFonts w:ascii="Consolas" w:hAnsi="Consolas"/>
                <w:color w:val="881188"/>
              </w:rPr>
              <w:t>/about</w:t>
            </w:r>
          </w:p>
        </w:tc>
        <w:tc>
          <w:tcPr>
            <w:tcW w:type="dxa" w:w="4320"/>
          </w:tcPr>
          <w:p>
            <w:r/>
            <w:r>
              <w:t xml:space="preserve">Single Types â†’ </w:t>
            </w:r>
            <w:r>
              <w:rPr>
                <w:b/>
              </w:rPr>
              <w:t>About Page</w:t>
            </w:r>
          </w:p>
        </w:tc>
      </w:tr>
      <w:tr>
        <w:tc>
          <w:tcPr>
            <w:tcW w:type="dxa" w:w="4320"/>
          </w:tcPr>
          <w:p>
            <w:r/>
            <w:r>
              <w:rPr>
                <w:rFonts w:ascii="Consolas" w:hAnsi="Consolas"/>
                <w:color w:val="881188"/>
              </w:rPr>
              <w:t>/about/press</w:t>
            </w:r>
          </w:p>
        </w:tc>
        <w:tc>
          <w:tcPr>
            <w:tcW w:type="dxa" w:w="4320"/>
          </w:tcPr>
          <w:p>
            <w:r/>
            <w:r>
              <w:t xml:space="preserve">Content Manager â†’ </w:t>
            </w:r>
            <w:r>
              <w:rPr>
                <w:b/>
              </w:rPr>
              <w:t>Pages Â· Standalone</w:t>
            </w:r>
            <w:r>
              <w:t xml:space="preserve"> â†’ entry with slug </w:t>
            </w:r>
            <w:r>
              <w:rPr>
                <w:rFonts w:ascii="Consolas" w:hAnsi="Consolas"/>
                <w:color w:val="881188"/>
              </w:rPr>
              <w:t>about-press</w:t>
            </w:r>
          </w:p>
        </w:tc>
      </w:tr>
      <w:tr>
        <w:tc>
          <w:tcPr>
            <w:tcW w:type="dxa" w:w="4320"/>
          </w:tcPr>
          <w:p>
            <w:r/>
            <w:r>
              <w:rPr>
                <w:rFonts w:ascii="Consolas" w:hAnsi="Consolas"/>
                <w:color w:val="881188"/>
              </w:rPr>
              <w:t>/about/partnerships</w:t>
            </w:r>
          </w:p>
        </w:tc>
        <w:tc>
          <w:tcPr>
            <w:tcW w:type="dxa" w:w="4320"/>
          </w:tcPr>
          <w:p>
            <w:r/>
            <w:r>
              <w:t xml:space="preserve">Content Manager â†’ </w:t>
            </w:r>
            <w:r>
              <w:rPr>
                <w:b/>
              </w:rPr>
              <w:t>Pages Â· Standalone</w:t>
            </w:r>
            <w:r>
              <w:t xml:space="preserve"> â†’ entry with slug </w:t>
            </w:r>
            <w:r>
              <w:rPr>
                <w:rFonts w:ascii="Consolas" w:hAnsi="Consolas"/>
                <w:color w:val="881188"/>
              </w:rPr>
              <w:t>about-partnerships</w:t>
            </w:r>
          </w:p>
        </w:tc>
      </w:tr>
      <w:tr>
        <w:tc>
          <w:tcPr>
            <w:tcW w:type="dxa" w:w="4320"/>
          </w:tcPr>
          <w:p>
            <w:r/>
            <w:r>
              <w:rPr>
                <w:rFonts w:ascii="Consolas" w:hAnsi="Consolas"/>
                <w:color w:val="881188"/>
              </w:rPr>
              <w:t>/contact</w:t>
            </w:r>
          </w:p>
        </w:tc>
        <w:tc>
          <w:tcPr>
            <w:tcW w:type="dxa" w:w="4320"/>
          </w:tcPr>
          <w:p>
            <w:r/>
            <w:r>
              <w:t xml:space="preserve">Single Types â†’ </w:t>
            </w:r>
            <w:r>
              <w:rPr>
                <w:b/>
              </w:rPr>
              <w:t>Contact Page</w:t>
            </w:r>
            <w:r>
              <w:t xml:space="preserve"> + Site Settings (for email/address)</w:t>
            </w:r>
          </w:p>
        </w:tc>
      </w:tr>
      <w:tr>
        <w:tc>
          <w:tcPr>
            <w:tcW w:type="dxa" w:w="4320"/>
          </w:tcPr>
          <w:p>
            <w:r/>
            <w:r>
              <w:rPr>
                <w:rFonts w:ascii="Consolas" w:hAnsi="Consolas"/>
                <w:color w:val="881188"/>
              </w:rPr>
              <w:t>/testimonials</w:t>
            </w:r>
          </w:p>
        </w:tc>
        <w:tc>
          <w:tcPr>
            <w:tcW w:type="dxa" w:w="4320"/>
          </w:tcPr>
          <w:p>
            <w:r/>
            <w:r>
              <w:t xml:space="preserve">Single Types â†’ </w:t>
            </w:r>
            <w:r>
              <w:rPr>
                <w:b/>
              </w:rPr>
              <w:t>Testimonials Page</w:t>
            </w:r>
            <w:r>
              <w:t xml:space="preserve"> (hero copy) + Content Manager â†’ </w:t>
            </w:r>
            <w:r>
              <w:rPr>
                <w:b/>
              </w:rPr>
              <w:t>Testimonial / Review</w:t>
            </w:r>
            <w:r>
              <w:t xml:space="preserve"> (each card)</w:t>
            </w:r>
          </w:p>
        </w:tc>
      </w:tr>
      <w:tr>
        <w:tc>
          <w:tcPr>
            <w:tcW w:type="dxa" w:w="4320"/>
          </w:tcPr>
          <w:p>
            <w:r/>
            <w:r>
              <w:rPr>
                <w:rFonts w:ascii="Consolas" w:hAnsi="Consolas"/>
                <w:color w:val="881188"/>
              </w:rPr>
              <w:t>/our-mission</w:t>
            </w:r>
          </w:p>
        </w:tc>
        <w:tc>
          <w:tcPr>
            <w:tcW w:type="dxa" w:w="4320"/>
          </w:tcPr>
          <w:p>
            <w:r/>
            <w:r>
              <w:t xml:space="preserve">Content Manager â†’ </w:t>
            </w:r>
            <w:r>
              <w:rPr>
                <w:b/>
              </w:rPr>
              <w:t>Pages Â· Standalone</w:t>
            </w:r>
            <w:r>
              <w:t xml:space="preserve"> â†’ entry with slug </w:t>
            </w:r>
            <w:r>
              <w:rPr>
                <w:rFonts w:ascii="Consolas" w:hAnsi="Consolas"/>
                <w:color w:val="881188"/>
              </w:rPr>
              <w:t>our-mission</w:t>
            </w:r>
          </w:p>
        </w:tc>
      </w:tr>
      <w:tr>
        <w:tc>
          <w:tcPr>
            <w:tcW w:type="dxa" w:w="4320"/>
          </w:tcPr>
          <w:p>
            <w:r/>
            <w:r>
              <w:rPr>
                <w:rFonts w:ascii="Consolas" w:hAnsi="Consolas"/>
                <w:color w:val="881188"/>
              </w:rPr>
              <w:t>/privacy-policy</w:t>
            </w:r>
          </w:p>
        </w:tc>
        <w:tc>
          <w:tcPr>
            <w:tcW w:type="dxa" w:w="4320"/>
          </w:tcPr>
          <w:p>
            <w:r/>
            <w:r>
              <w:t xml:space="preserve">Content Manager â†’ </w:t>
            </w:r>
            <w:r>
              <w:rPr>
                <w:b/>
              </w:rPr>
              <w:t>Pages Â· Standalone</w:t>
            </w:r>
            <w:r>
              <w:t xml:space="preserve"> â†’ entry with slug </w:t>
            </w:r>
            <w:r>
              <w:rPr>
                <w:rFonts w:ascii="Consolas" w:hAnsi="Consolas"/>
                <w:color w:val="881188"/>
              </w:rPr>
              <w:t>privacy-policy</w:t>
            </w:r>
          </w:p>
        </w:tc>
      </w:tr>
      <w:tr>
        <w:tc>
          <w:tcPr>
            <w:tcW w:type="dxa" w:w="4320"/>
          </w:tcPr>
          <w:p>
            <w:r/>
            <w:r>
              <w:rPr>
                <w:rFonts w:ascii="Consolas" w:hAnsi="Consolas"/>
                <w:color w:val="881188"/>
              </w:rPr>
              <w:t>/terms-and-conditions</w:t>
            </w:r>
          </w:p>
        </w:tc>
        <w:tc>
          <w:tcPr>
            <w:tcW w:type="dxa" w:w="4320"/>
          </w:tcPr>
          <w:p>
            <w:r/>
            <w:r>
              <w:t xml:space="preserve">Content Manager â†’ </w:t>
            </w:r>
            <w:r>
              <w:rPr>
                <w:b/>
              </w:rPr>
              <w:t>Pages Â· Standalone</w:t>
            </w:r>
            <w:r>
              <w:t xml:space="preserve"> â†’ entry with slug </w:t>
            </w:r>
            <w:r>
              <w:rPr>
                <w:rFonts w:ascii="Consolas" w:hAnsi="Consolas"/>
                <w:color w:val="881188"/>
              </w:rPr>
              <w:t>terms-and-conditions</w:t>
            </w:r>
          </w:p>
        </w:tc>
      </w:tr>
      <w:tr>
        <w:tc>
          <w:tcPr>
            <w:tcW w:type="dxa" w:w="4320"/>
          </w:tcPr>
          <w:p>
            <w:r/>
            <w:r>
              <w:rPr>
                <w:rFonts w:ascii="Consolas" w:hAnsi="Consolas"/>
                <w:color w:val="881188"/>
              </w:rPr>
              <w:t>/reset-letters</w:t>
            </w:r>
          </w:p>
        </w:tc>
        <w:tc>
          <w:tcPr>
            <w:tcW w:type="dxa" w:w="4320"/>
          </w:tcPr>
          <w:p>
            <w:r/>
            <w:r>
              <w:t xml:space="preserve">Single Types â†’ </w:t>
            </w:r>
            <w:r>
              <w:rPr>
                <w:b/>
              </w:rPr>
              <w:t>Reset Letters Page</w:t>
            </w:r>
          </w:p>
        </w:tc>
      </w:tr>
      <w:tr>
        <w:tc>
          <w:tcPr>
            <w:tcW w:type="dxa" w:w="4320"/>
          </w:tcPr>
          <w:p>
            <w:r/>
            <w:r>
              <w:rPr>
                <w:rFonts w:ascii="Consolas" w:hAnsi="Consolas"/>
                <w:color w:val="881188"/>
              </w:rPr>
              <w:t>/ask-anna</w:t>
            </w:r>
          </w:p>
        </w:tc>
        <w:tc>
          <w:tcPr>
            <w:tcW w:type="dxa" w:w="4320"/>
          </w:tcPr>
          <w:p>
            <w:r/>
            <w:r>
              <w:t>No editable content (the AI assistant)</w:t>
            </w:r>
          </w:p>
        </w:tc>
      </w:tr>
      <w:tr>
        <w:tc>
          <w:tcPr>
            <w:tcW w:type="dxa" w:w="4320"/>
          </w:tcPr>
          <w:p>
            <w:r/>
            <w:r>
              <w:rPr>
                <w:rFonts w:ascii="Consolas" w:hAnsi="Consolas"/>
                <w:color w:val="881188"/>
              </w:rPr>
              <w:t>/free/nervous-system-decoder</w:t>
            </w:r>
          </w:p>
        </w:tc>
        <w:tc>
          <w:tcPr>
            <w:tcW w:type="dxa" w:w="4320"/>
          </w:tcPr>
          <w:p>
            <w:r/>
            <w:r>
              <w:t xml:space="preserve">Single Types â†’ </w:t>
            </w:r>
            <w:r>
              <w:rPr>
                <w:b/>
              </w:rPr>
              <w:t>Decoder</w:t>
            </w:r>
            <w:r>
              <w:t xml:space="preserve"> (page copy)</w:t>
            </w:r>
          </w:p>
        </w:tc>
      </w:tr>
      <w:tr>
        <w:tc>
          <w:tcPr>
            <w:tcW w:type="dxa" w:w="4320"/>
          </w:tcPr>
          <w:p>
            <w:r/>
            <w:r>
              <w:rPr>
                <w:rFonts w:ascii="Consolas" w:hAnsi="Consolas"/>
                <w:color w:val="881188"/>
              </w:rPr>
              <w:t>/free/nervous-system-decoder/quiz</w:t>
            </w:r>
          </w:p>
        </w:tc>
        <w:tc>
          <w:tcPr>
            <w:tcW w:type="dxa" w:w="4320"/>
          </w:tcPr>
          <w:p>
            <w:r/>
            <w:r>
              <w:t xml:space="preserve">Single Types â†’ </w:t>
            </w:r>
            <w:r>
              <w:rPr>
                <w:b/>
              </w:rPr>
              <w:t>Decoder Quiz (Free)</w:t>
            </w:r>
            <w:r>
              <w:t xml:space="preserve"> (hero + 3 result blurbs)</w:t>
            </w:r>
          </w:p>
        </w:tc>
      </w:tr>
      <w:tr>
        <w:tc>
          <w:tcPr>
            <w:tcW w:type="dxa" w:w="4320"/>
          </w:tcPr>
          <w:p>
            <w:r/>
            <w:r>
              <w:rPr>
                <w:rFonts w:ascii="Consolas" w:hAnsi="Consolas"/>
                <w:color w:val="881188"/>
              </w:rPr>
              <w:t>/the-work/regulated</w:t>
            </w:r>
          </w:p>
        </w:tc>
        <w:tc>
          <w:tcPr>
            <w:tcW w:type="dxa" w:w="4320"/>
          </w:tcPr>
          <w:p>
            <w:r/>
            <w:r>
              <w:t xml:space="preserve">Content Manager â†’ </w:t>
            </w:r>
            <w:r>
              <w:rPr>
                <w:b/>
              </w:rPr>
              <w:t>Work Â· Programme</w:t>
            </w:r>
            <w:r>
              <w:t xml:space="preserve"> â†’ entry </w:t>
            </w:r>
            <w:r>
              <w:rPr>
                <w:rFonts w:ascii="Consolas" w:hAnsi="Consolas"/>
                <w:color w:val="881188"/>
              </w:rPr>
              <w:t>regulated</w:t>
            </w:r>
            <w:r>
              <w:t xml:space="preserve"> (pay-what-you-feel course)</w:t>
            </w:r>
          </w:p>
        </w:tc>
      </w:tr>
    </w:tbl>
    <w:p>
      <w:pPr>
        <w:pStyle w:val="Heading4"/>
      </w:pPr>
      <w:r>
        <w:t>Work with Anna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/the-work</w:t>
            </w:r>
            <w:r>
              <w:t xml:space="preserve"> (hub)</w:t>
            </w:r>
          </w:p>
        </w:tc>
        <w:tc>
          <w:tcPr>
            <w:tcW w:type="dxa" w:w="4320"/>
          </w:tcPr>
          <w:p>
            <w:r/>
            <w:r>
              <w:t xml:space="preserve">Single Types â†’ </w:t>
            </w:r>
            <w:r>
              <w:rPr>
                <w:b/>
              </w:rPr>
              <w:t>Work With Anna Page</w:t>
            </w:r>
          </w:p>
        </w:tc>
      </w:tr>
      <w:tr>
        <w:tc>
          <w:tcPr>
            <w:tcW w:type="dxa" w:w="4320"/>
          </w:tcPr>
          <w:p>
            <w:r/>
            <w:r>
              <w:rPr>
                <w:rFonts w:ascii="Consolas" w:hAnsi="Consolas"/>
                <w:color w:val="881188"/>
              </w:rPr>
              <w:t>/the-work/the-reset</w:t>
            </w:r>
          </w:p>
        </w:tc>
        <w:tc>
          <w:tcPr>
            <w:tcW w:type="dxa" w:w="4320"/>
          </w:tcPr>
          <w:p>
            <w:r/>
            <w:r>
              <w:t xml:space="preserve">Content Manager â†’ </w:t>
            </w:r>
            <w:r>
              <w:rPr>
                <w:b/>
              </w:rPr>
              <w:t>Work Â· Programme</w:t>
            </w:r>
            <w:r>
              <w:t xml:space="preserve"> â†’ slug </w:t>
            </w:r>
            <w:r>
              <w:rPr>
                <w:rFonts w:ascii="Consolas" w:hAnsi="Consolas"/>
                <w:color w:val="881188"/>
              </w:rPr>
              <w:t>the-reset</w:t>
            </w:r>
          </w:p>
        </w:tc>
      </w:tr>
      <w:tr>
        <w:tc>
          <w:tcPr>
            <w:tcW w:type="dxa" w:w="4320"/>
          </w:tcPr>
          <w:p>
            <w:r/>
            <w:r>
              <w:rPr>
                <w:rFonts w:ascii="Consolas" w:hAnsi="Consolas"/>
                <w:color w:val="881188"/>
              </w:rPr>
              <w:t>/the-work/signal</w:t>
            </w:r>
          </w:p>
        </w:tc>
        <w:tc>
          <w:tcPr>
            <w:tcW w:type="dxa" w:w="4320"/>
          </w:tcPr>
          <w:p>
            <w:r/>
            <w:r>
              <w:t xml:space="preserve">Content Manager â†’ </w:t>
            </w:r>
            <w:r>
              <w:rPr>
                <w:b/>
              </w:rPr>
              <w:t>Work Â· Programme</w:t>
            </w:r>
            <w:r>
              <w:t xml:space="preserve"> â†’ slug </w:t>
            </w:r>
            <w:r>
              <w:rPr>
                <w:rFonts w:ascii="Consolas" w:hAnsi="Consolas"/>
                <w:color w:val="881188"/>
              </w:rPr>
              <w:t>signal</w:t>
            </w:r>
          </w:p>
        </w:tc>
      </w:tr>
      <w:tr>
        <w:tc>
          <w:tcPr>
            <w:tcW w:type="dxa" w:w="4320"/>
          </w:tcPr>
          <w:p>
            <w:r/>
            <w:r>
              <w:rPr>
                <w:rFonts w:ascii="Consolas" w:hAnsi="Consolas"/>
                <w:color w:val="881188"/>
              </w:rPr>
              <w:t>/the-work/signal-and-build</w:t>
            </w:r>
          </w:p>
        </w:tc>
        <w:tc>
          <w:tcPr>
            <w:tcW w:type="dxa" w:w="4320"/>
          </w:tcPr>
          <w:p>
            <w:r/>
            <w:r>
              <w:t xml:space="preserve">Content Manager â†’ </w:t>
            </w:r>
            <w:r>
              <w:rPr>
                <w:b/>
              </w:rPr>
              <w:t>Work Â· Programme</w:t>
            </w:r>
            <w:r>
              <w:t xml:space="preserve"> â†’ slug </w:t>
            </w:r>
            <w:r>
              <w:rPr>
                <w:rFonts w:ascii="Consolas" w:hAnsi="Consolas"/>
                <w:color w:val="881188"/>
              </w:rPr>
              <w:t>signal-and-build</w:t>
            </w:r>
          </w:p>
        </w:tc>
      </w:tr>
      <w:tr>
        <w:tc>
          <w:tcPr>
            <w:tcW w:type="dxa" w:w="4320"/>
          </w:tcPr>
          <w:p>
            <w:r/>
            <w:r>
              <w:rPr>
                <w:rFonts w:ascii="Consolas" w:hAnsi="Consolas"/>
                <w:color w:val="881188"/>
              </w:rPr>
              <w:t>/the-work/one-day</w:t>
            </w:r>
          </w:p>
        </w:tc>
        <w:tc>
          <w:tcPr>
            <w:tcW w:type="dxa" w:w="4320"/>
          </w:tcPr>
          <w:p>
            <w:r/>
            <w:r>
              <w:t xml:space="preserve">Content Manager â†’ </w:t>
            </w:r>
            <w:r>
              <w:rPr>
                <w:b/>
              </w:rPr>
              <w:t>Work Â· Programme</w:t>
            </w:r>
            <w:r>
              <w:t xml:space="preserve"> â†’ slug </w:t>
            </w:r>
            <w:r>
              <w:rPr>
                <w:rFonts w:ascii="Consolas" w:hAnsi="Consolas"/>
                <w:color w:val="881188"/>
              </w:rPr>
              <w:t>one-day</w:t>
            </w:r>
          </w:p>
        </w:tc>
      </w:tr>
      <w:tr>
        <w:tc>
          <w:tcPr>
            <w:tcW w:type="dxa" w:w="4320"/>
          </w:tcPr>
          <w:p>
            <w:r/>
            <w:r>
              <w:rPr>
                <w:rFonts w:ascii="Consolas" w:hAnsi="Consolas"/>
                <w:color w:val="881188"/>
              </w:rPr>
              <w:t>/the-work/signal-collective</w:t>
            </w:r>
          </w:p>
        </w:tc>
        <w:tc>
          <w:tcPr>
            <w:tcW w:type="dxa" w:w="4320"/>
          </w:tcPr>
          <w:p>
            <w:r/>
            <w:r>
              <w:t xml:space="preserve">Content Manager â†’ </w:t>
            </w:r>
            <w:r>
              <w:rPr>
                <w:b/>
              </w:rPr>
              <w:t>Work Â· Programme</w:t>
            </w:r>
            <w:r>
              <w:t xml:space="preserve"> â†’ slug </w:t>
            </w:r>
            <w:r>
              <w:rPr>
                <w:rFonts w:ascii="Consolas" w:hAnsi="Consolas"/>
                <w:color w:val="881188"/>
              </w:rPr>
              <w:t>signal-collective</w:t>
            </w:r>
          </w:p>
        </w:tc>
      </w:tr>
      <w:tr>
        <w:tc>
          <w:tcPr>
            <w:tcW w:type="dxa" w:w="4320"/>
          </w:tcPr>
          <w:p>
            <w:r/>
            <w:r>
              <w:rPr>
                <w:rFonts w:ascii="Consolas" w:hAnsi="Consolas"/>
                <w:color w:val="881188"/>
              </w:rPr>
              <w:t>/the-work/recovery</w:t>
            </w:r>
          </w:p>
        </w:tc>
        <w:tc>
          <w:tcPr>
            <w:tcW w:type="dxa" w:w="4320"/>
          </w:tcPr>
          <w:p>
            <w:r/>
            <w:r>
              <w:t xml:space="preserve">Content Manager â†’ </w:t>
            </w:r>
            <w:r>
              <w:rPr>
                <w:b/>
              </w:rPr>
              <w:t>Work Â· Programme</w:t>
            </w:r>
            <w:r>
              <w:t xml:space="preserve"> â†’ slug </w:t>
            </w:r>
            <w:r>
              <w:rPr>
                <w:rFonts w:ascii="Consolas" w:hAnsi="Consolas"/>
                <w:color w:val="881188"/>
              </w:rPr>
              <w:t>recovery</w:t>
            </w:r>
          </w:p>
        </w:tc>
      </w:tr>
      <w:tr>
        <w:tc>
          <w:tcPr>
            <w:tcW w:type="dxa" w:w="4320"/>
          </w:tcPr>
          <w:p>
            <w:r/>
            <w:r>
              <w:rPr>
                <w:rFonts w:ascii="Consolas" w:hAnsi="Consolas"/>
                <w:color w:val="881188"/>
              </w:rPr>
              <w:t>/the-work/sessions</w:t>
            </w:r>
          </w:p>
        </w:tc>
        <w:tc>
          <w:tcPr>
            <w:tcW w:type="dxa" w:w="4320"/>
          </w:tcPr>
          <w:p>
            <w:r/>
            <w:r>
              <w:t xml:space="preserve">Single Types â†’ </w:t>
            </w:r>
            <w:r>
              <w:rPr>
                <w:b/>
              </w:rPr>
              <w:t>Sessions Hub Page</w:t>
            </w:r>
            <w:r>
              <w:t xml:space="preserve"> + Content Manager â†’ </w:t>
            </w:r>
            <w:r>
              <w:rPr>
                <w:b/>
              </w:rPr>
              <w:t>Work Â· Coaching Session</w:t>
            </w:r>
          </w:p>
        </w:tc>
      </w:tr>
      <w:tr>
        <w:tc>
          <w:tcPr>
            <w:tcW w:type="dxa" w:w="4320"/>
          </w:tcPr>
          <w:p>
            <w:r/>
            <w:r>
              <w:rPr>
                <w:rFonts w:ascii="Consolas" w:hAnsi="Consolas"/>
                <w:color w:val="881188"/>
              </w:rPr>
              <w:t>/the-work/sessions/{slug}</w:t>
            </w:r>
          </w:p>
        </w:tc>
        <w:tc>
          <w:tcPr>
            <w:tcW w:type="dxa" w:w="4320"/>
          </w:tcPr>
          <w:p>
            <w:r/>
            <w:r>
              <w:t xml:space="preserve">Content Manager â†’ </w:t>
            </w:r>
            <w:r>
              <w:rPr>
                <w:b/>
              </w:rPr>
              <w:t>Work Â· Coaching Session</w:t>
            </w:r>
            <w:r>
              <w:t xml:space="preserve"> â†’ matching slug</w:t>
            </w:r>
          </w:p>
        </w:tc>
      </w:tr>
      <w:tr>
        <w:tc>
          <w:tcPr>
            <w:tcW w:type="dxa" w:w="4320"/>
          </w:tcPr>
          <w:p>
            <w:r/>
            <w:r>
              <w:rPr>
                <w:rFonts w:ascii="Consolas" w:hAnsi="Consolas"/>
                <w:color w:val="881188"/>
              </w:rPr>
              <w:t>/the-work/quiz</w:t>
            </w:r>
          </w:p>
        </w:tc>
        <w:tc>
          <w:tcPr>
            <w:tcW w:type="dxa" w:w="4320"/>
          </w:tcPr>
          <w:p>
            <w:r/>
            <w:r>
              <w:t xml:space="preserve">Single Types â†’ </w:t>
            </w:r>
            <w:r>
              <w:rPr>
                <w:b/>
              </w:rPr>
              <w:t>Quiz Page</w:t>
            </w:r>
          </w:p>
        </w:tc>
      </w:tr>
      <w:tr>
        <w:tc>
          <w:tcPr>
            <w:tcW w:type="dxa" w:w="4320"/>
          </w:tcPr>
          <w:p>
            <w:r/>
            <w:r>
              <w:rPr>
                <w:rFonts w:ascii="Consolas" w:hAnsi="Consolas"/>
                <w:color w:val="881188"/>
              </w:rPr>
              <w:t>/the-work/ways-to-work-with-me</w:t>
            </w:r>
          </w:p>
        </w:tc>
        <w:tc>
          <w:tcPr>
            <w:tcW w:type="dxa" w:w="4320"/>
          </w:tcPr>
          <w:p>
            <w:r/>
            <w:r>
              <w:t xml:space="preserve">Content Manager â†’ </w:t>
            </w:r>
            <w:r>
              <w:rPr>
                <w:b/>
              </w:rPr>
              <w:t>Pages Â· Standalone</w:t>
            </w:r>
            <w:r>
              <w:t xml:space="preserve"> â†’ slug </w:t>
            </w:r>
            <w:r>
              <w:rPr>
                <w:rFonts w:ascii="Consolas" w:hAnsi="Consolas"/>
                <w:color w:val="881188"/>
              </w:rPr>
              <w:t>the-work-ways-to-work-with-me</w:t>
            </w:r>
          </w:p>
        </w:tc>
      </w:tr>
    </w:tbl>
    <w:p>
      <w:pPr>
        <w:pStyle w:val="Heading4"/>
      </w:pPr>
      <w:r>
        <w:t>Experiences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/experiences</w:t>
            </w:r>
            <w:r>
              <w:t xml:space="preserve"> (hub)</w:t>
            </w:r>
          </w:p>
        </w:tc>
        <w:tc>
          <w:tcPr>
            <w:tcW w:type="dxa" w:w="4320"/>
          </w:tcPr>
          <w:p>
            <w:r/>
            <w:r>
              <w:t xml:space="preserve">Single Types â†’ </w:t>
            </w:r>
            <w:r>
              <w:rPr>
                <w:b/>
              </w:rPr>
              <w:t>Experiences Landing Page</w:t>
            </w:r>
          </w:p>
        </w:tc>
      </w:tr>
      <w:tr>
        <w:tc>
          <w:tcPr>
            <w:tcW w:type="dxa" w:w="4320"/>
          </w:tcPr>
          <w:p>
            <w:r/>
            <w:r>
              <w:rPr>
                <w:rFonts w:ascii="Consolas" w:hAnsi="Consolas"/>
                <w:color w:val="881188"/>
              </w:rPr>
              <w:t>/experiences/retreats</w:t>
            </w:r>
          </w:p>
        </w:tc>
        <w:tc>
          <w:tcPr>
            <w:tcW w:type="dxa" w:w="4320"/>
          </w:tcPr>
          <w:p>
            <w:r/>
            <w:r>
              <w:t xml:space="preserve">Content Manager â†’ </w:t>
            </w:r>
            <w:r>
              <w:rPr>
                <w:b/>
              </w:rPr>
              <w:t>Experiences · Category Pages</w:t>
            </w:r>
            <w:r>
              <w:t xml:space="preserve"> slug </w:t>
            </w:r>
            <w:r>
              <w:rPr>
                <w:rFonts w:ascii="Consolas" w:hAnsi="Consolas"/>
                <w:color w:val="881188"/>
              </w:rPr>
              <w:t>retreats</w:t>
            </w:r>
            <w:r>
              <w:t xml:space="preserve"> + Content Manager â†’ </w:t>
            </w:r>
            <w:r>
              <w:rPr>
                <w:b/>
              </w:rPr>
              <w:t>Experiences · Event Bookings</w:t>
            </w:r>
            <w:r>
              <w:t xml:space="preserve"> (dates)</w:t>
            </w:r>
          </w:p>
        </w:tc>
      </w:tr>
      <w:tr>
        <w:tc>
          <w:tcPr>
            <w:tcW w:type="dxa" w:w="4320"/>
          </w:tcPr>
          <w:p>
            <w:r/>
            <w:r>
              <w:rPr>
                <w:rFonts w:ascii="Consolas" w:hAnsi="Consolas"/>
                <w:color w:val="881188"/>
              </w:rPr>
              <w:t>/experiences/workshops</w:t>
            </w:r>
          </w:p>
        </w:tc>
        <w:tc>
          <w:tcPr>
            <w:tcW w:type="dxa" w:w="4320"/>
          </w:tcPr>
          <w:p>
            <w:r/>
            <w:r>
              <w:rPr>
                <w:b/>
              </w:rPr>
              <w:t>Experiences · Category Pages</w:t>
            </w:r>
            <w:r>
              <w:t xml:space="preserve"> slug </w:t>
            </w:r>
            <w:r>
              <w:rPr>
                <w:rFonts w:ascii="Consolas" w:hAnsi="Consolas"/>
                <w:color w:val="881188"/>
              </w:rPr>
              <w:t>workshops</w:t>
            </w:r>
            <w:r>
              <w:t xml:space="preserve"> + </w:t>
            </w:r>
            <w:r>
              <w:rPr>
                <w:b/>
              </w:rPr>
              <w:t>Experiences · Event Bookings</w:t>
            </w:r>
          </w:p>
        </w:tc>
      </w:tr>
      <w:tr>
        <w:tc>
          <w:tcPr>
            <w:tcW w:type="dxa" w:w="4320"/>
          </w:tcPr>
          <w:p>
            <w:r/>
            <w:r>
              <w:rPr>
                <w:rFonts w:ascii="Consolas" w:hAnsi="Consolas"/>
                <w:color w:val="881188"/>
              </w:rPr>
              <w:t>/experiences/corporate-wellbeing</w:t>
            </w:r>
          </w:p>
        </w:tc>
        <w:tc>
          <w:tcPr>
            <w:tcW w:type="dxa" w:w="4320"/>
          </w:tcPr>
          <w:p>
            <w:r/>
            <w:r>
              <w:rPr>
                <w:b/>
              </w:rPr>
              <w:t>Experiences · Category Pages</w:t>
            </w:r>
            <w:r>
              <w:t xml:space="preserve"> slug </w:t>
            </w:r>
            <w:r>
              <w:rPr>
                <w:rFonts w:ascii="Consolas" w:hAnsi="Consolas"/>
                <w:color w:val="881188"/>
              </w:rPr>
              <w:t>corporate-wellbeing</w:t>
            </w:r>
          </w:p>
        </w:tc>
      </w:tr>
      <w:tr>
        <w:tc>
          <w:tcPr>
            <w:tcW w:type="dxa" w:w="4320"/>
          </w:tcPr>
          <w:p>
            <w:r/>
            <w:r>
              <w:rPr>
                <w:rFonts w:ascii="Consolas" w:hAnsi="Consolas"/>
                <w:color w:val="881188"/>
              </w:rPr>
              <w:t>/experiences/speaking</w:t>
            </w:r>
          </w:p>
        </w:tc>
        <w:tc>
          <w:tcPr>
            <w:tcW w:type="dxa" w:w="4320"/>
          </w:tcPr>
          <w:p>
            <w:r/>
            <w:r>
              <w:rPr>
                <w:b/>
              </w:rPr>
              <w:t>Experiences · Category Pages</w:t>
            </w:r>
            <w:r>
              <w:t xml:space="preserve"> slug </w:t>
            </w:r>
            <w:r>
              <w:rPr>
                <w:rFonts w:ascii="Consolas" w:hAnsi="Consolas"/>
                <w:color w:val="881188"/>
              </w:rPr>
              <w:t>speaking</w:t>
            </w:r>
          </w:p>
        </w:tc>
      </w:tr>
    </w:tbl>
    <w:p>
      <w:pPr>
        <w:pStyle w:val="Heading4"/>
      </w:pPr>
      <w:r>
        <w:t>Community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/community</w:t>
            </w:r>
            <w:r>
              <w:t xml:space="preserve"> (hub)</w:t>
            </w:r>
          </w:p>
        </w:tc>
        <w:tc>
          <w:tcPr>
            <w:tcW w:type="dxa" w:w="4320"/>
          </w:tcPr>
          <w:p>
            <w:r/>
            <w:r>
              <w:t xml:space="preserve">Single Types â†’ </w:t>
            </w:r>
            <w:r>
              <w:rPr>
                <w:b/>
              </w:rPr>
              <w:t>Community Page</w:t>
            </w:r>
          </w:p>
        </w:tc>
      </w:tr>
      <w:tr>
        <w:tc>
          <w:tcPr>
            <w:tcW w:type="dxa" w:w="4320"/>
          </w:tcPr>
          <w:p>
            <w:r/>
            <w:r>
              <w:rPr>
                <w:rFonts w:ascii="Consolas" w:hAnsi="Consolas"/>
                <w:color w:val="881188"/>
              </w:rPr>
              <w:t>/community/the-returning-circle</w:t>
            </w:r>
          </w:p>
        </w:tc>
        <w:tc>
          <w:tcPr>
            <w:tcW w:type="dxa" w:w="4320"/>
          </w:tcPr>
          <w:p>
            <w:r/>
            <w:r>
              <w:t xml:space="preserve">Content Manager â†’ </w:t>
            </w:r>
            <w:r>
              <w:rPr>
                <w:b/>
              </w:rPr>
              <w:t>Community Event Page</w:t>
            </w:r>
            <w:r>
              <w:t xml:space="preserve"> â†’ slug </w:t>
            </w:r>
            <w:r>
              <w:rPr>
                <w:rFonts w:ascii="Consolas" w:hAnsi="Consolas"/>
                <w:color w:val="881188"/>
              </w:rPr>
              <w:t>the-returning-circle</w:t>
            </w:r>
          </w:p>
        </w:tc>
      </w:tr>
      <w:tr>
        <w:tc>
          <w:tcPr>
            <w:tcW w:type="dxa" w:w="4320"/>
          </w:tcPr>
          <w:p>
            <w:r/>
            <w:r>
              <w:rPr>
                <w:rFonts w:ascii="Consolas" w:hAnsi="Consolas"/>
                <w:color w:val="881188"/>
              </w:rPr>
              <w:t>/community/reset-room</w:t>
            </w:r>
          </w:p>
        </w:tc>
        <w:tc>
          <w:tcPr>
            <w:tcW w:type="dxa" w:w="4320"/>
          </w:tcPr>
          <w:p>
            <w:r/>
            <w:r>
              <w:t xml:space="preserve">Single Types â†’ </w:t>
            </w:r>
            <w:r>
              <w:rPr>
                <w:b/>
              </w:rPr>
              <w:t>Reset Room Page</w:t>
            </w:r>
          </w:p>
        </w:tc>
      </w:tr>
      <w:tr>
        <w:tc>
          <w:tcPr>
            <w:tcW w:type="dxa" w:w="4320"/>
          </w:tcPr>
          <w:p>
            <w:r/>
            <w:r>
              <w:rPr>
                <w:rFonts w:ascii="Consolas" w:hAnsi="Consolas"/>
                <w:color w:val="881188"/>
              </w:rPr>
              <w:t>/community/reset-room/vault</w:t>
            </w:r>
            <w:r>
              <w:t xml:space="preserve"> (members)</w:t>
            </w:r>
          </w:p>
        </w:tc>
        <w:tc>
          <w:tcPr>
            <w:tcW w:type="dxa" w:w="4320"/>
          </w:tcPr>
          <w:p>
            <w:r/>
            <w:r>
              <w:t xml:space="preserve">Content Manager â†’ </w:t>
            </w:r>
            <w:r>
              <w:rPr>
                <w:b/>
              </w:rPr>
              <w:t>Reset Room Â· Vault Journey</w:t>
            </w:r>
          </w:p>
        </w:tc>
      </w:tr>
      <w:tr>
        <w:tc>
          <w:tcPr>
            <w:tcW w:type="dxa" w:w="4320"/>
          </w:tcPr>
          <w:p>
            <w:r/>
            <w:r>
              <w:rPr>
                <w:rFonts w:ascii="Consolas" w:hAnsi="Consolas"/>
                <w:color w:val="881188"/>
              </w:rPr>
              <w:t>/community/reset-room/replays</w:t>
            </w:r>
            <w:r>
              <w:t xml:space="preserve"> (members)</w:t>
            </w:r>
          </w:p>
        </w:tc>
        <w:tc>
          <w:tcPr>
            <w:tcW w:type="dxa" w:w="4320"/>
          </w:tcPr>
          <w:p>
            <w:r/>
            <w:r>
              <w:t xml:space="preserve">Content Manager â†’ </w:t>
            </w:r>
            <w:r>
              <w:rPr>
                <w:b/>
              </w:rPr>
              <w:t>Reset Room Â· Workshop Replay</w:t>
            </w:r>
          </w:p>
        </w:tc>
      </w:tr>
      <w:tr>
        <w:tc>
          <w:tcPr>
            <w:tcW w:type="dxa" w:w="4320"/>
          </w:tcPr>
          <w:p>
            <w:r/>
            <w:r>
              <w:rPr>
                <w:rFonts w:ascii="Consolas" w:hAnsi="Consolas"/>
                <w:color w:val="881188"/>
              </w:rPr>
              <w:t>/community/membership</w:t>
            </w:r>
          </w:p>
        </w:tc>
        <w:tc>
          <w:tcPr>
            <w:tcW w:type="dxa" w:w="4320"/>
          </w:tcPr>
          <w:p>
            <w:r/>
            <w:r>
              <w:t xml:space="preserve">Single Types â†’ </w:t>
            </w:r>
            <w:r>
              <w:rPr>
                <w:b/>
              </w:rPr>
              <w:t>Membership Page</w:t>
            </w:r>
          </w:p>
        </w:tc>
      </w:tr>
      <w:tr>
        <w:tc>
          <w:tcPr>
            <w:tcW w:type="dxa" w:w="4320"/>
          </w:tcPr>
          <w:p>
            <w:r/>
            <w:r>
              <w:rPr>
                <w:rFonts w:ascii="Consolas" w:hAnsi="Consolas"/>
                <w:color w:val="881188"/>
              </w:rPr>
              <w:t>/community/events</w:t>
            </w:r>
          </w:p>
        </w:tc>
        <w:tc>
          <w:tcPr>
            <w:tcW w:type="dxa" w:w="4320"/>
          </w:tcPr>
          <w:p>
            <w:r/>
            <w:r>
              <w:t xml:space="preserve">Content Manager â†’ </w:t>
            </w:r>
            <w:r>
              <w:rPr>
                <w:b/>
              </w:rPr>
              <w:t>Community Event Page</w:t>
            </w:r>
            <w:r>
              <w:t xml:space="preserve"> slug </w:t>
            </w:r>
            <w:r>
              <w:rPr>
                <w:rFonts w:ascii="Consolas" w:hAnsi="Consolas"/>
                <w:color w:val="881188"/>
              </w:rPr>
              <w:t>events</w:t>
            </w:r>
            <w:r>
              <w:t xml:space="preserve"> + Content Manager â†’ </w:t>
            </w:r>
            <w:r>
              <w:rPr>
                <w:b/>
              </w:rPr>
              <w:t>Experiences · Event Bookings</w:t>
            </w:r>
          </w:p>
        </w:tc>
      </w:tr>
      <w:tr>
        <w:tc>
          <w:tcPr>
            <w:tcW w:type="dxa" w:w="4320"/>
          </w:tcPr>
          <w:p>
            <w:r/>
            <w:r>
              <w:rPr>
                <w:rFonts w:ascii="Consolas" w:hAnsi="Consolas"/>
                <w:color w:val="881188"/>
              </w:rPr>
              <w:t>/community/resources</w:t>
            </w:r>
          </w:p>
        </w:tc>
        <w:tc>
          <w:tcPr>
            <w:tcW w:type="dxa" w:w="4320"/>
          </w:tcPr>
          <w:p>
            <w:r/>
            <w:r>
              <w:t xml:space="preserve">Content Manager â†’ </w:t>
            </w:r>
            <w:r>
              <w:rPr>
                <w:b/>
              </w:rPr>
              <w:t>Pages Â· Standalone</w:t>
            </w:r>
            <w:r>
              <w:t xml:space="preserve"> â†’ slug </w:t>
            </w:r>
            <w:r>
              <w:rPr>
                <w:rFonts w:ascii="Consolas" w:hAnsi="Consolas"/>
                <w:color w:val="881188"/>
              </w:rPr>
              <w:t>community-resources</w:t>
            </w:r>
          </w:p>
        </w:tc>
      </w:tr>
    </w:tbl>
    <w:p>
      <w:pPr>
        <w:pStyle w:val="Heading4"/>
      </w:pPr>
      <w:r>
        <w:t>Editorial sections (magazine)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/reset-stories</w:t>
            </w:r>
            <w:r>
              <w:t xml:space="preserve"> (hub)</w:t>
            </w:r>
          </w:p>
        </w:tc>
        <w:tc>
          <w:tcPr>
            <w:tcW w:type="dxa" w:w="4320"/>
          </w:tcPr>
          <w:p>
            <w:r/>
            <w:r>
              <w:t xml:space="preserve">Single Types â†’ </w:t>
            </w:r>
            <w:r>
              <w:rPr>
                <w:b/>
              </w:rPr>
              <w:t>Reset Stories Page</w:t>
            </w:r>
          </w:p>
        </w:tc>
      </w:tr>
      <w:tr>
        <w:tc>
          <w:tcPr>
            <w:tcW w:type="dxa" w:w="4320"/>
          </w:tcPr>
          <w:p>
            <w:r/>
            <w:r>
              <w:rPr>
                <w:rFonts w:ascii="Consolas" w:hAnsi="Consolas"/>
                <w:color w:val="881188"/>
              </w:rPr>
              <w:t>/reset-stories/{slug}</w:t>
            </w:r>
          </w:p>
        </w:tc>
        <w:tc>
          <w:tcPr>
            <w:tcW w:type="dxa" w:w="4320"/>
          </w:tcPr>
          <w:p>
            <w:r/>
            <w:r>
              <w:t xml:space="preserve">Content Manager â†’ </w:t>
            </w:r>
            <w:r>
              <w:rPr>
                <w:b/>
              </w:rPr>
              <w:t>Story Â· Article</w:t>
            </w:r>
            <w:r>
              <w:t xml:space="preserve"> â†’ matching slug</w:t>
            </w:r>
          </w:p>
        </w:tc>
      </w:tr>
      <w:tr>
        <w:tc>
          <w:tcPr>
            <w:tcW w:type="dxa" w:w="4320"/>
          </w:tcPr>
          <w:p>
            <w:r/>
            <w:r>
              <w:rPr>
                <w:rFonts w:ascii="Consolas" w:hAnsi="Consolas"/>
                <w:color w:val="881188"/>
              </w:rPr>
              <w:t>/reset-stories/{category}</w:t>
            </w:r>
            <w:r>
              <w:t xml:space="preserve"> (sub-category landing)</w:t>
            </w:r>
          </w:p>
        </w:tc>
        <w:tc>
          <w:tcPr>
            <w:tcW w:type="dxa" w:w="4320"/>
          </w:tcPr>
          <w:p>
            <w:r/>
            <w:r>
              <w:t xml:space="preserve">Content Manager â†’ </w:t>
            </w:r>
            <w:r>
              <w:rPr>
                <w:b/>
              </w:rPr>
              <w:t>Story Â· Category</w:t>
            </w:r>
            <w:r>
              <w:t xml:space="preserve"> â†’ matching slug</w:t>
            </w:r>
          </w:p>
        </w:tc>
      </w:tr>
      <w:tr>
        <w:tc>
          <w:tcPr>
            <w:tcW w:type="dxa" w:w="4320"/>
          </w:tcPr>
          <w:p>
            <w:r/>
            <w:r>
              <w:rPr>
                <w:rFonts w:ascii="Consolas" w:hAnsi="Consolas"/>
                <w:color w:val="881188"/>
              </w:rPr>
              <w:t>/life</w:t>
            </w:r>
            <w:r>
              <w:t xml:space="preserve">, </w:t>
            </w:r>
            <w:r>
              <w:rPr>
                <w:rFonts w:ascii="Consolas" w:hAnsi="Consolas"/>
                <w:color w:val="881188"/>
              </w:rPr>
              <w:t>/love-and-relationships</w:t>
            </w:r>
            <w:r>
              <w:t xml:space="preserve">, </w:t>
            </w:r>
            <w:r>
              <w:rPr>
                <w:rFonts w:ascii="Consolas" w:hAnsi="Consolas"/>
                <w:color w:val="881188"/>
              </w:rPr>
              <w:t>/work-and-money</w:t>
            </w:r>
            <w:r>
              <w:t xml:space="preserve"> (hubs + categories + articles)</w:t>
            </w:r>
          </w:p>
        </w:tc>
        <w:tc>
          <w:tcPr>
            <w:tcW w:type="dxa" w:w="4320"/>
          </w:tcPr>
          <w:p>
            <w:r/>
            <w:r>
              <w:t xml:space="preserve">Same pattern as Reset Stories â€” Single Type for hub copy, </w:t>
            </w:r>
            <w:r>
              <w:rPr>
                <w:b/>
              </w:rPr>
              <w:t>Story Â· Category</w:t>
            </w:r>
            <w:r>
              <w:t xml:space="preserve"> for sub-pages, </w:t>
            </w:r>
            <w:r>
              <w:rPr>
                <w:b/>
              </w:rPr>
              <w:t>Story Â· Article</w:t>
            </w:r>
            <w:r>
              <w:t xml:space="preserve"> for individual articles</w:t>
            </w:r>
          </w:p>
        </w:tc>
      </w:tr>
      <w:tr>
        <w:tc>
          <w:tcPr>
            <w:tcW w:type="dxa" w:w="4320"/>
          </w:tcPr>
          <w:p>
            <w:r/>
            <w:r>
              <w:rPr>
                <w:rFonts w:ascii="Consolas" w:hAnsi="Consolas"/>
                <w:color w:val="881188"/>
              </w:rPr>
              <w:t>/mantras</w:t>
            </w:r>
          </w:p>
        </w:tc>
        <w:tc>
          <w:tcPr>
            <w:tcW w:type="dxa" w:w="4320"/>
          </w:tcPr>
          <w:p>
            <w:r/>
            <w:r>
              <w:t xml:space="preserve">Single Types â†’ </w:t>
            </w:r>
            <w:r>
              <w:rPr>
                <w:b/>
              </w:rPr>
              <w:t>Mantras Page</w:t>
            </w:r>
            <w:r>
              <w:t xml:space="preserve"> + Content Manager â†’ </w:t>
            </w:r>
            <w:r>
              <w:rPr>
                <w:b/>
              </w:rPr>
              <w:t>Story Â· Mantra</w:t>
            </w:r>
          </w:p>
        </w:tc>
      </w:tr>
      <w:tr>
        <w:tc>
          <w:tcPr>
            <w:tcW w:type="dxa" w:w="4320"/>
          </w:tcPr>
          <w:p>
            <w:r/>
            <w:r>
              <w:rPr>
                <w:rFonts w:ascii="Consolas" w:hAnsi="Consolas"/>
                <w:color w:val="881188"/>
              </w:rPr>
              <w:t>/cosmic-forecast</w:t>
            </w:r>
          </w:p>
        </w:tc>
        <w:tc>
          <w:tcPr>
            <w:tcW w:type="dxa" w:w="4320"/>
          </w:tcPr>
          <w:p>
            <w:r/>
            <w:r>
              <w:t xml:space="preserve">Content Manager â†’ </w:t>
            </w:r>
            <w:r>
              <w:rPr>
                <w:b/>
              </w:rPr>
              <w:t>Story Â· Cosmic Forecast</w:t>
            </w:r>
          </w:p>
        </w:tc>
      </w:tr>
    </w:tbl>
    <w:p>
      <w:pPr>
        <w:pStyle w:val="Heading4"/>
      </w:pPr>
      <w:r>
        <w:t>Shop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rPr>
                <w:rFonts w:ascii="Consolas" w:hAnsi="Consolas"/>
                <w:color w:val="881188"/>
              </w:rPr>
              <w:t>/shop</w:t>
            </w:r>
            <w:r>
              <w:t xml:space="preserve"> (hub)</w:t>
            </w:r>
          </w:p>
        </w:tc>
        <w:tc>
          <w:tcPr>
            <w:tcW w:type="dxa" w:w="4320"/>
          </w:tcPr>
          <w:p>
            <w:r/>
            <w:r>
              <w:t xml:space="preserve">Single Types â†’ </w:t>
            </w:r>
            <w:r>
              <w:rPr>
                <w:b/>
              </w:rPr>
              <w:t>Shop Page</w:t>
            </w:r>
          </w:p>
        </w:tc>
      </w:tr>
      <w:tr>
        <w:tc>
          <w:tcPr>
            <w:tcW w:type="dxa" w:w="4320"/>
          </w:tcPr>
          <w:p>
            <w:r/>
            <w:r>
              <w:rPr>
                <w:rFonts w:ascii="Consolas" w:hAnsi="Consolas"/>
                <w:color w:val="881188"/>
              </w:rPr>
              <w:t>/shop/{slug}</w:t>
            </w:r>
            <w:r>
              <w:t xml:space="preserve"> (individual product)</w:t>
            </w:r>
          </w:p>
        </w:tc>
        <w:tc>
          <w:tcPr>
            <w:tcW w:type="dxa" w:w="4320"/>
          </w:tcPr>
          <w:p>
            <w:r/>
            <w:r>
              <w:t xml:space="preserve">Content Manager â†’ </w:t>
            </w:r>
            <w:r>
              <w:rPr>
                <w:b/>
              </w:rPr>
              <w:t>Shop Â· Product</w:t>
            </w:r>
            <w:r>
              <w:t xml:space="preserve"> â†’ matching slug</w:t>
            </w:r>
          </w:p>
        </w:tc>
      </w:tr>
      <w:tr>
        <w:tc>
          <w:tcPr>
            <w:tcW w:type="dxa" w:w="4320"/>
          </w:tcPr>
          <w:p>
            <w:r/>
            <w:r>
              <w:rPr>
                <w:rFonts w:ascii="Consolas" w:hAnsi="Consolas"/>
                <w:color w:val="881188"/>
              </w:rPr>
              <w:t>/shop?category={slug}</w:t>
            </w:r>
            <w:r>
              <w:t xml:space="preserve"> (category filter)</w:t>
            </w:r>
          </w:p>
        </w:tc>
        <w:tc>
          <w:tcPr>
            <w:tcW w:type="dxa" w:w="4320"/>
          </w:tcPr>
          <w:p>
            <w:r/>
            <w:r>
              <w:t xml:space="preserve">Content Manager â†’ </w:t>
            </w:r>
            <w:r>
              <w:rPr>
                <w:b/>
              </w:rPr>
              <w:t>Shop Â· Category</w:t>
            </w:r>
            <w:r>
              <w:t xml:space="preserve"> (tick </w:t>
            </w:r>
            <w:r>
              <w:rPr>
                <w:rFonts w:ascii="Consolas" w:hAnsi="Consolas"/>
                <w:color w:val="881188"/>
              </w:rPr>
              <w:t>is_visible_in_nav</w:t>
            </w:r>
            <w:r>
              <w:t xml:space="preserve"> to add to dropdown)</w:t>
            </w:r>
          </w:p>
        </w:tc>
      </w:tr>
      <w:tr>
        <w:tc>
          <w:tcPr>
            <w:tcW w:type="dxa" w:w="4320"/>
          </w:tcPr>
          <w:p>
            <w:r/>
            <w:r>
              <w:rPr>
                <w:rFonts w:ascii="Consolas" w:hAnsi="Consolas"/>
                <w:color w:val="881188"/>
              </w:rPr>
              <w:t>/shop/emotional-support-jewellery</w:t>
            </w:r>
          </w:p>
        </w:tc>
        <w:tc>
          <w:tcPr>
            <w:tcW w:type="dxa" w:w="4320"/>
          </w:tcPr>
          <w:p>
            <w:r/>
            <w:r>
              <w:t xml:space="preserve">Single Types â†’ </w:t>
            </w:r>
            <w:r>
              <w:rPr>
                <w:b/>
              </w:rPr>
              <w:t>Shop ESJ Page</w:t>
            </w:r>
          </w:p>
        </w:tc>
      </w:tr>
      <w:tr>
        <w:tc>
          <w:tcPr>
            <w:tcW w:type="dxa" w:w="4320"/>
          </w:tcPr>
          <w:p>
            <w:r/>
            <w:r>
              <w:rPr>
                <w:rFonts w:ascii="Consolas" w:hAnsi="Consolas"/>
                <w:color w:val="881188"/>
              </w:rPr>
              <w:t>/shop/new-in</w:t>
            </w:r>
          </w:p>
        </w:tc>
        <w:tc>
          <w:tcPr>
            <w:tcW w:type="dxa" w:w="4320"/>
          </w:tcPr>
          <w:p>
            <w:r/>
            <w:r>
              <w:t xml:space="preserve">Single Types â†’ </w:t>
            </w:r>
            <w:r>
              <w:rPr>
                <w:b/>
              </w:rPr>
              <w:t>Shop New In Page</w:t>
            </w:r>
          </w:p>
        </w:tc>
      </w:tr>
      <w:tr>
        <w:tc>
          <w:tcPr>
            <w:tcW w:type="dxa" w:w="4320"/>
          </w:tcPr>
          <w:p>
            <w:r/>
            <w:r>
              <w:rPr>
                <w:rFonts w:ascii="Consolas" w:hAnsi="Consolas"/>
                <w:color w:val="881188"/>
              </w:rPr>
              <w:t>/shop/personalised</w:t>
            </w:r>
          </w:p>
        </w:tc>
        <w:tc>
          <w:tcPr>
            <w:tcW w:type="dxa" w:w="4320"/>
          </w:tcPr>
          <w:p>
            <w:r/>
            <w:r>
              <w:t xml:space="preserve">Single Types â†’ </w:t>
            </w:r>
            <w:r>
              <w:rPr>
                <w:b/>
              </w:rPr>
              <w:t>Shop Personalised Page</w:t>
            </w:r>
          </w:p>
        </w:tc>
      </w:tr>
    </w:tbl>
    <w:p>
      <w:pPr>
        <w:pStyle w:val="Heading4"/>
      </w:pPr>
      <w:r>
        <w:t>Other / system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Where to edit</w:t>
            </w:r>
          </w:p>
        </w:tc>
      </w:tr>
      <w:tr>
        <w:tc>
          <w:tcPr>
            <w:tcW w:type="dxa" w:w="4320"/>
          </w:tcPr>
          <w:p>
            <w:r/>
            <w:r>
              <w:t>FAQ accordion at bottom of any page</w:t>
            </w:r>
          </w:p>
        </w:tc>
        <w:tc>
          <w:tcPr>
            <w:tcW w:type="dxa" w:w="4320"/>
          </w:tcPr>
          <w:p>
            <w:r/>
            <w:r>
              <w:t xml:space="preserve">Content Manager â†’ </w:t>
            </w:r>
            <w:r>
              <w:rPr>
                <w:b/>
              </w:rPr>
              <w:t>FAQ Â· Per Page</w:t>
            </w:r>
            <w:r>
              <w:t xml:space="preserve"> â†’ filter by </w:t>
            </w:r>
            <w:r>
              <w:rPr>
                <w:rFonts w:ascii="Consolas" w:hAnsi="Consolas"/>
                <w:color w:val="881188"/>
              </w:rPr>
              <w:t>page</w:t>
            </w:r>
            <w:r>
              <w:t xml:space="preserve"> field</w:t>
            </w:r>
          </w:p>
        </w:tc>
      </w:tr>
      <w:tr>
        <w:tc>
          <w:tcPr>
            <w:tcW w:type="dxa" w:w="4320"/>
          </w:tcPr>
          <w:p>
            <w:r/>
            <w:r>
              <w:t>Email signup forms</w:t>
            </w:r>
          </w:p>
        </w:tc>
        <w:tc>
          <w:tcPr>
            <w:tcW w:type="dxa" w:w="4320"/>
          </w:tcPr>
          <w:p>
            <w:r/>
            <w:r>
              <w:t>Mailchimp-driven, see Â§8</w:t>
            </w:r>
          </w:p>
        </w:tc>
      </w:tr>
      <w:tr>
        <w:tc>
          <w:tcPr>
            <w:tcW w:type="dxa" w:w="4320"/>
          </w:tcPr>
          <w:p>
            <w:r/>
            <w:r>
              <w:rPr>
                <w:rFonts w:ascii="Consolas" w:hAnsi="Consolas"/>
                <w:color w:val="881188"/>
              </w:rPr>
              <w:t>/cart</w:t>
            </w:r>
            <w:r>
              <w:t xml:space="preserve">, </w:t>
            </w:r>
            <w:r>
              <w:rPr>
                <w:rFonts w:ascii="Consolas" w:hAnsi="Consolas"/>
                <w:color w:val="881188"/>
              </w:rPr>
              <w:t>/checkout</w:t>
            </w:r>
            <w:r>
              <w:t xml:space="preserve">, </w:t>
            </w:r>
            <w:r>
              <w:rPr>
                <w:rFonts w:ascii="Consolas" w:hAnsi="Consolas"/>
                <w:color w:val="881188"/>
              </w:rPr>
              <w:t>/thank-you</w:t>
            </w:r>
          </w:p>
        </w:tc>
        <w:tc>
          <w:tcPr>
            <w:tcW w:type="dxa" w:w="4320"/>
          </w:tcPr>
          <w:p>
            <w:r/>
            <w:r>
              <w:t>Stripe-driven, copy in code (ask Sameer)</w:t>
            </w:r>
          </w:p>
        </w:tc>
      </w:tr>
      <w:tr>
        <w:tc>
          <w:tcPr>
            <w:tcW w:type="dxa" w:w="4320"/>
          </w:tcPr>
          <w:p>
            <w:r/>
            <w:r>
              <w:rPr>
                <w:rFonts w:ascii="Consolas" w:hAnsi="Consolas"/>
                <w:color w:val="881188"/>
              </w:rPr>
              <w:t>/login</w:t>
            </w:r>
            <w:r>
              <w:t xml:space="preserve">, </w:t>
            </w:r>
            <w:r>
              <w:rPr>
                <w:rFonts w:ascii="Consolas" w:hAnsi="Consolas"/>
                <w:color w:val="881188"/>
              </w:rPr>
              <w:t>/account</w:t>
            </w:r>
            <w:r>
              <w:t>, member dashboards</w:t>
            </w:r>
          </w:p>
        </w:tc>
        <w:tc>
          <w:tcPr>
            <w:tcW w:type="dxa" w:w="4320"/>
          </w:tcPr>
          <w:p>
            <w:r/>
            <w:r>
              <w:t>Auth flows â€” no editable content</w:t>
            </w:r>
          </w:p>
        </w:tc>
      </w:tr>
    </w:tbl>
    <w:p>
      <w:pPr>
        <w:pStyle w:val="Heading3"/>
      </w:pPr>
      <w:r>
        <w:t>16.2 Site-wide settings (Site Settings, Navigation, Footer)</w:t>
      </w:r>
    </w:p>
    <w:p>
      <w:r>
        <w:t>Three Single Types control everything that appears across every page. Edit once â†’ applies everywhere.</w:t>
      </w:r>
    </w:p>
    <w:p>
      <w:pPr>
        <w:pStyle w:val="Heading4"/>
      </w:pPr>
      <w:r>
        <w:t>Site Settings</w:t>
      </w:r>
    </w:p>
    <w:p>
      <w:r>
        <w:rPr>
          <w:b/>
        </w:rPr>
        <w:t>Strapi:</w:t>
      </w:r>
      <w:r>
        <w:t xml:space="preserve"> Single Types â†’ </w:t>
      </w:r>
      <w:r>
        <w:rPr>
          <w:b/>
        </w:rPr>
        <w:t>Site Settings</w:t>
      </w:r>
    </w:p>
    <w:p>
      <w:r>
        <w:t>The global control panel. Key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site_name</w:t>
            </w:r>
          </w:p>
        </w:tc>
        <w:tc>
          <w:tcPr>
            <w:tcW w:type="dxa" w:w="4320"/>
          </w:tcPr>
          <w:p>
            <w:r/>
            <w:r>
              <w:t>Browser tab suffix, SEO meta. Default: "Anna Lou Wellness"</w:t>
            </w:r>
          </w:p>
        </w:tc>
      </w:tr>
      <w:tr>
        <w:tc>
          <w:tcPr>
            <w:tcW w:type="dxa" w:w="4320"/>
          </w:tcPr>
          <w:p>
            <w:r/>
            <w:r>
              <w:rPr>
                <w:rFonts w:ascii="Consolas" w:hAnsi="Consolas"/>
                <w:color w:val="881188"/>
              </w:rPr>
              <w:t>site_tagline</w:t>
            </w:r>
          </w:p>
        </w:tc>
        <w:tc>
          <w:tcPr>
            <w:tcW w:type="dxa" w:w="4320"/>
          </w:tcPr>
          <w:p>
            <w:r/>
            <w:r>
              <w:t>Below logo in some headers; SEO meta description</w:t>
            </w:r>
          </w:p>
        </w:tc>
      </w:tr>
      <w:tr>
        <w:tc>
          <w:tcPr>
            <w:tcW w:type="dxa" w:w="4320"/>
          </w:tcPr>
          <w:p>
            <w:r/>
            <w:r>
              <w:rPr>
                <w:rFonts w:ascii="Consolas" w:hAnsi="Consolas"/>
                <w:color w:val="881188"/>
              </w:rPr>
              <w:t>logo</w:t>
            </w:r>
          </w:p>
        </w:tc>
        <w:tc>
          <w:tcPr>
            <w:tcW w:type="dxa" w:w="4320"/>
          </w:tcPr>
          <w:p>
            <w:r/>
            <w:r>
              <w:t>Top-nav logo. Upload SVG ideally, or transparent PNG 600Ã—600</w:t>
            </w:r>
          </w:p>
        </w:tc>
      </w:tr>
      <w:tr>
        <w:tc>
          <w:tcPr>
            <w:tcW w:type="dxa" w:w="4320"/>
          </w:tcPr>
          <w:p>
            <w:r/>
            <w:r>
              <w:rPr>
                <w:rFonts w:ascii="Consolas" w:hAnsi="Consolas"/>
                <w:color w:val="881188"/>
              </w:rPr>
              <w:t>favicon</w:t>
            </w:r>
          </w:p>
        </w:tc>
        <w:tc>
          <w:tcPr>
            <w:tcW w:type="dxa" w:w="4320"/>
          </w:tcPr>
          <w:p>
            <w:r/>
            <w:r>
              <w:t>Browser tab icon</w:t>
            </w:r>
          </w:p>
        </w:tc>
      </w:tr>
      <w:tr>
        <w:tc>
          <w:tcPr>
            <w:tcW w:type="dxa" w:w="4320"/>
          </w:tcPr>
          <w:p>
            <w:r/>
            <w:r>
              <w:rPr>
                <w:rFonts w:ascii="Consolas" w:hAnsi="Consolas"/>
                <w:color w:val="881188"/>
              </w:rPr>
              <w:t>og_default_image</w:t>
            </w:r>
          </w:p>
        </w:tc>
        <w:tc>
          <w:tcPr>
            <w:tcW w:type="dxa" w:w="4320"/>
          </w:tcPr>
          <w:p>
            <w:r/>
            <w:r>
              <w:t>Social share image (1200Ã—630 JPG). Used when a specific page doesn't set its own</w:t>
            </w:r>
          </w:p>
        </w:tc>
      </w:tr>
      <w:tr>
        <w:tc>
          <w:tcPr>
            <w:tcW w:type="dxa" w:w="4320"/>
          </w:tcPr>
          <w:p>
            <w:r/>
            <w:r>
              <w:rPr>
                <w:rFonts w:ascii="Consolas" w:hAnsi="Consolas"/>
                <w:color w:val="881188"/>
              </w:rPr>
              <w:t>seo_description</w:t>
            </w:r>
          </w:p>
        </w:tc>
        <w:tc>
          <w:tcPr>
            <w:tcW w:type="dxa" w:w="4320"/>
          </w:tcPr>
          <w:p>
            <w:r/>
            <w:r>
              <w:t>Default Google meta description (&lt;160 chars)</w:t>
            </w:r>
          </w:p>
        </w:tc>
      </w:tr>
      <w:tr>
        <w:tc>
          <w:tcPr>
            <w:tcW w:type="dxa" w:w="4320"/>
          </w:tcPr>
          <w:p>
            <w:r/>
            <w:r>
              <w:rPr>
                <w:rFonts w:ascii="Consolas" w:hAnsi="Consolas"/>
                <w:color w:val="881188"/>
              </w:rPr>
              <w:t>instagram_url</w:t>
            </w:r>
            <w:r>
              <w:t xml:space="preserve">, </w:t>
            </w:r>
            <w:r>
              <w:rPr>
                <w:rFonts w:ascii="Consolas" w:hAnsi="Consolas"/>
                <w:color w:val="881188"/>
              </w:rPr>
              <w:t>facebook_url</w:t>
            </w:r>
            <w:r>
              <w:t xml:space="preserve">, </w:t>
            </w:r>
            <w:r>
              <w:rPr>
                <w:rFonts w:ascii="Consolas" w:hAnsi="Consolas"/>
                <w:color w:val="881188"/>
              </w:rPr>
              <w:t>youtube_url</w:t>
            </w:r>
            <w:r>
              <w:t xml:space="preserve">, </w:t>
            </w:r>
            <w:r>
              <w:rPr>
                <w:rFonts w:ascii="Consolas" w:hAnsi="Consolas"/>
                <w:color w:val="881188"/>
              </w:rPr>
              <w:t>tiktok_url</w:t>
            </w:r>
            <w:r>
              <w:t xml:space="preserve">, </w:t>
            </w:r>
            <w:r>
              <w:rPr>
                <w:rFonts w:ascii="Consolas" w:hAnsi="Consolas"/>
                <w:color w:val="881188"/>
              </w:rPr>
              <w:t>linkedin_url</w:t>
            </w:r>
            <w:r>
              <w:t xml:space="preserve">, </w:t>
            </w:r>
            <w:r>
              <w:rPr>
                <w:rFonts w:ascii="Consolas" w:hAnsi="Consolas"/>
                <w:color w:val="881188"/>
              </w:rPr>
              <w:t>substack_url</w:t>
            </w:r>
            <w:r>
              <w:t xml:space="preserve">, </w:t>
            </w:r>
            <w:r>
              <w:rPr>
                <w:rFonts w:ascii="Consolas" w:hAnsi="Consolas"/>
                <w:color w:val="881188"/>
              </w:rPr>
              <w:t>podcast_url</w:t>
            </w:r>
          </w:p>
        </w:tc>
        <w:tc>
          <w:tcPr>
            <w:tcW w:type="dxa" w:w="4320"/>
          </w:tcPr>
          <w:p>
            <w:r/>
            <w:r>
              <w:t xml:space="preserve">Footer + nav social links. Blank â†’ icon hidden. Use full </w:t>
            </w:r>
            <w:r>
              <w:rPr>
                <w:rFonts w:ascii="Consolas" w:hAnsi="Consolas"/>
                <w:color w:val="881188"/>
              </w:rPr>
              <w:t>https://...</w:t>
            </w:r>
            <w:r>
              <w:t xml:space="preserve"> URLs</w:t>
            </w:r>
          </w:p>
        </w:tc>
      </w:tr>
      <w:tr>
        <w:tc>
          <w:tcPr>
            <w:tcW w:type="dxa" w:w="4320"/>
          </w:tcPr>
          <w:p>
            <w:r/>
            <w:r>
              <w:rPr>
                <w:rFonts w:ascii="Consolas" w:hAnsi="Consolas"/>
                <w:color w:val="881188"/>
              </w:rPr>
              <w:t>email</w:t>
            </w:r>
          </w:p>
        </w:tc>
        <w:tc>
          <w:tcPr>
            <w:tcW w:type="dxa" w:w="4320"/>
          </w:tcPr>
          <w:p>
            <w:r/>
            <w:r>
              <w:t>Contact email shown in footer + Contact page</w:t>
            </w:r>
          </w:p>
        </w:tc>
      </w:tr>
      <w:tr>
        <w:tc>
          <w:tcPr>
            <w:tcW w:type="dxa" w:w="4320"/>
          </w:tcPr>
          <w:p>
            <w:r/>
            <w:r>
              <w:rPr>
                <w:rFonts w:ascii="Consolas" w:hAnsi="Consolas"/>
                <w:color w:val="881188"/>
              </w:rPr>
              <w:t>address</w:t>
            </w:r>
          </w:p>
        </w:tc>
        <w:tc>
          <w:tcPr>
            <w:tcW w:type="dxa" w:w="4320"/>
          </w:tcPr>
          <w:p>
            <w:r/>
            <w:r>
              <w:t>Postal address shown in footer</w:t>
            </w:r>
          </w:p>
        </w:tc>
      </w:tr>
      <w:tr>
        <w:tc>
          <w:tcPr>
            <w:tcW w:type="dxa" w:w="4320"/>
          </w:tcPr>
          <w:p>
            <w:r/>
            <w:r>
              <w:rPr>
                <w:rFonts w:ascii="Consolas" w:hAnsi="Consolas"/>
                <w:color w:val="881188"/>
              </w:rPr>
              <w:t>notification_email</w:t>
            </w:r>
          </w:p>
        </w:tc>
        <w:tc>
          <w:tcPr>
            <w:tcW w:type="dxa" w:w="4320"/>
          </w:tcPr>
          <w:p>
            <w:r/>
            <w:r>
              <w:t>Where order notifications go</w:t>
            </w:r>
          </w:p>
        </w:tc>
      </w:tr>
      <w:tr>
        <w:tc>
          <w:tcPr>
            <w:tcW w:type="dxa" w:w="4320"/>
          </w:tcPr>
          <w:p>
            <w:r/>
            <w:r>
              <w:rPr>
                <w:rFonts w:ascii="Consolas" w:hAnsi="Consolas"/>
                <w:color w:val="881188"/>
              </w:rPr>
              <w:t>cookie_banner_text</w:t>
            </w:r>
          </w:p>
        </w:tc>
        <w:tc>
          <w:tcPr>
            <w:tcW w:type="dxa" w:w="4320"/>
          </w:tcPr>
          <w:p>
            <w:r/>
            <w:r>
              <w:t>Wording in the cookie consent bar</w:t>
            </w:r>
          </w:p>
        </w:tc>
      </w:tr>
      <w:tr>
        <w:tc>
          <w:tcPr>
            <w:tcW w:type="dxa" w:w="4320"/>
          </w:tcPr>
          <w:p>
            <w:r/>
            <w:r>
              <w:rPr>
                <w:rFonts w:ascii="Consolas" w:hAnsi="Consolas"/>
                <w:color w:val="881188"/>
              </w:rPr>
              <w:t>footer_copyright</w:t>
            </w:r>
          </w:p>
        </w:tc>
        <w:tc>
          <w:tcPr>
            <w:tcW w:type="dxa" w:w="4320"/>
          </w:tcPr>
          <w:p>
            <w:r/>
            <w:r>
              <w:t>Bottom line of the footer</w:t>
            </w:r>
          </w:p>
        </w:tc>
      </w:tr>
      <w:tr>
        <w:tc>
          <w:tcPr>
            <w:tcW w:type="dxa" w:w="4320"/>
          </w:tcPr>
          <w:p>
            <w:r/>
            <w:r>
              <w:rPr>
                <w:rFonts w:ascii="Consolas" w:hAnsi="Consolas"/>
                <w:color w:val="881188"/>
              </w:rPr>
              <w:t>maintenance_mode</w:t>
            </w:r>
            <w:r>
              <w:t xml:space="preserve"> (boolean)</w:t>
            </w:r>
          </w:p>
        </w:tc>
        <w:tc>
          <w:tcPr>
            <w:tcW w:type="dxa" w:w="4320"/>
          </w:tcPr>
          <w:p>
            <w:r/>
            <w:r>
              <w:t xml:space="preserve">If ticked, site shows a maintenance message instead of normal content. </w:t>
            </w:r>
            <w:r>
              <w:rPr>
                <w:b/>
              </w:rPr>
              <w:t>Use with care.</w:t>
            </w:r>
          </w:p>
        </w:tc>
      </w:tr>
    </w:tbl>
    <w:p>
      <w:pPr>
        <w:pStyle w:val="Heading4"/>
      </w:pPr>
      <w:r>
        <w:t>Navigation</w:t>
      </w:r>
    </w:p>
    <w:p>
      <w:r>
        <w:rPr>
          <w:b/>
        </w:rPr>
        <w:t>Strapi:</w:t>
      </w:r>
      <w:r>
        <w:t xml:space="preserve"> Single Types â†’ </w:t>
      </w:r>
      <w:r>
        <w:rPr>
          <w:b/>
        </w:rPr>
        <w:t>Navigation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top_strip_text</w:t>
            </w:r>
          </w:p>
        </w:tc>
        <w:tc>
          <w:tcPr>
            <w:tcW w:type="dxa" w:w="4320"/>
          </w:tcPr>
          <w:p>
            <w:r/>
            <w:r>
              <w:t>Small dot-separated line above the logo. Decorative, not clickable</w:t>
            </w:r>
          </w:p>
        </w:tc>
      </w:tr>
      <w:tr>
        <w:tc>
          <w:tcPr>
            <w:tcW w:type="dxa" w:w="4320"/>
          </w:tcPr>
          <w:p>
            <w:r/>
            <w:r>
              <w:rPr>
                <w:rFonts w:ascii="Consolas" w:hAnsi="Consolas"/>
                <w:color w:val="881188"/>
              </w:rPr>
              <w:t>items</w:t>
            </w:r>
            <w:r>
              <w:t xml:space="preserve"> (repeatable)</w:t>
            </w:r>
          </w:p>
        </w:tc>
        <w:tc>
          <w:tcPr>
            <w:tcW w:type="dxa" w:w="4320"/>
          </w:tcPr>
          <w:p>
            <w:r/>
            <w:r>
              <w:t>Each top-level menu item</w:t>
            </w:r>
          </w:p>
        </w:tc>
      </w:tr>
    </w:tbl>
    <w:p>
      <w:r>
        <w:t xml:space="preserve">Per item: </w:t>
      </w:r>
      <w:r>
        <w:rPr>
          <w:rFonts w:ascii="Consolas" w:hAnsi="Consolas"/>
          <w:color w:val="881188"/>
        </w:rPr>
        <w:t>label</w:t>
      </w:r>
      <w:r>
        <w:t xml:space="preserve"> (the menu word), </w:t>
      </w:r>
      <w:r>
        <w:rPr>
          <w:rFonts w:ascii="Consolas" w:hAnsi="Consolas"/>
          <w:color w:val="881188"/>
        </w:rPr>
        <w:t>href</w:t>
      </w:r>
      <w:r>
        <w:t xml:space="preserve"> (where it links â€” </w:t>
      </w:r>
      <w:r>
        <w:rPr>
          <w:rFonts w:ascii="Consolas" w:hAnsi="Consolas"/>
          <w:color w:val="881188"/>
        </w:rPr>
        <w:t>/path</w:t>
      </w:r>
      <w:r>
        <w:t xml:space="preserve"> for internal), </w:t>
      </w:r>
      <w:r>
        <w:rPr>
          <w:rFonts w:ascii="Consolas" w:hAnsi="Consolas"/>
          <w:color w:val="881188"/>
        </w:rPr>
        <w:t>colour</w:t>
      </w:r>
      <w:r>
        <w:t xml:space="preserve"> (hex accent), </w:t>
      </w:r>
      <w:r>
        <w:rPr>
          <w:rFonts w:ascii="Consolas" w:hAnsi="Consolas"/>
          <w:color w:val="881188"/>
        </w:rPr>
        <w:t>children</w:t>
      </w:r>
      <w:r>
        <w:t xml:space="preserve"> (the dropdown â€” same shape).</w:t>
      </w:r>
    </w:p>
    <w:p>
      <w:r>
        <w:rPr>
          <w:b/>
        </w:rPr>
        <w:t>To add Client Stories under About:</w:t>
      </w:r>
      <w:r>
        <w:t xml:space="preserve"> open the "About" item â†’ scroll to its </w:t>
      </w:r>
      <w:r>
        <w:rPr>
          <w:rFonts w:ascii="Consolas" w:hAnsi="Consolas"/>
          <w:color w:val="881188"/>
        </w:rPr>
        <w:t>children</w:t>
      </w:r>
      <w:r>
        <w:t xml:space="preserve"> â†’ click </w:t>
      </w:r>
      <w:r>
        <w:rPr>
          <w:b/>
        </w:rPr>
        <w:t>+ Add an entry</w:t>
      </w:r>
      <w:r>
        <w:t xml:space="preserve"> â†’ label </w:t>
      </w:r>
      <w:r>
        <w:rPr>
          <w:rFonts w:ascii="Consolas" w:hAnsi="Consolas"/>
          <w:color w:val="881188"/>
        </w:rPr>
        <w:t>Client Stories</w:t>
      </w:r>
      <w:r>
        <w:t xml:space="preserve">, href </w:t>
      </w:r>
      <w:r>
        <w:rPr>
          <w:rFonts w:ascii="Consolas" w:hAnsi="Consolas"/>
          <w:color w:val="881188"/>
        </w:rPr>
        <w:t>/testimonials</w:t>
      </w:r>
      <w:r>
        <w:t xml:space="preserve"> â†’ save.</w:t>
      </w:r>
    </w:p>
    <w:p>
      <w:pPr>
        <w:pStyle w:val="Heading4"/>
      </w:pPr>
      <w:r>
        <w:t>Footer</w:t>
      </w:r>
    </w:p>
    <w:p>
      <w:r>
        <w:rPr>
          <w:b/>
        </w:rPr>
        <w:t>Strapi:</w:t>
      </w:r>
      <w:r>
        <w:t xml:space="preserve"> Single Types â†’ </w:t>
      </w:r>
      <w:r>
        <w:rPr>
          <w:b/>
        </w:rPr>
        <w:t>Footer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closing_message</w:t>
            </w:r>
          </w:p>
        </w:tc>
        <w:tc>
          <w:tcPr>
            <w:tcW w:type="dxa" w:w="4320"/>
          </w:tcPr>
          <w:p>
            <w:r/>
            <w:r>
              <w:t>Big italic line at the bottom</w:t>
            </w:r>
          </w:p>
        </w:tc>
      </w:tr>
      <w:tr>
        <w:tc>
          <w:tcPr>
            <w:tcW w:type="dxa" w:w="4320"/>
          </w:tcPr>
          <w:p>
            <w:r/>
            <w:r>
              <w:rPr>
                <w:rFonts w:ascii="Consolas" w:hAnsi="Consolas"/>
                <w:color w:val="881188"/>
              </w:rPr>
              <w:t>substack_cta_label</w:t>
            </w:r>
            <w:r>
              <w:t xml:space="preserve"> + </w:t>
            </w:r>
            <w:r>
              <w:rPr>
                <w:rFonts w:ascii="Consolas" w:hAnsi="Consolas"/>
                <w:color w:val="881188"/>
              </w:rPr>
              <w:t>substack_cta_url</w:t>
            </w:r>
          </w:p>
        </w:tc>
        <w:tc>
          <w:tcPr>
            <w:tcW w:type="dxa" w:w="4320"/>
          </w:tcPr>
          <w:p>
            <w:r/>
            <w:r>
              <w:t>Newsletter button</w:t>
            </w:r>
          </w:p>
        </w:tc>
      </w:tr>
      <w:tr>
        <w:tc>
          <w:tcPr>
            <w:tcW w:type="dxa" w:w="4320"/>
          </w:tcPr>
          <w:p>
            <w:r/>
            <w:r>
              <w:rPr>
                <w:rFonts w:ascii="Consolas" w:hAnsi="Consolas"/>
                <w:color w:val="881188"/>
              </w:rPr>
              <w:t>explore_links</w:t>
            </w:r>
            <w:r>
              <w:t xml:space="preserve">, </w:t>
            </w:r>
            <w:r>
              <w:rPr>
                <w:rFonts w:ascii="Consolas" w:hAnsi="Consolas"/>
                <w:color w:val="881188"/>
              </w:rPr>
              <w:t>connect_links</w:t>
            </w:r>
            <w:r>
              <w:t xml:space="preserve">, </w:t>
            </w:r>
            <w:r>
              <w:rPr>
                <w:rFonts w:ascii="Consolas" w:hAnsi="Consolas"/>
                <w:color w:val="881188"/>
              </w:rPr>
              <w:t>legal_links</w:t>
            </w:r>
            <w:r>
              <w:t xml:space="preserve"> (each repeatable)</w:t>
            </w:r>
          </w:p>
        </w:tc>
        <w:tc>
          <w:tcPr>
            <w:tcW w:type="dxa" w:w="4320"/>
          </w:tcPr>
          <w:p>
            <w:r/>
            <w:r>
              <w:t>The three footer columns. Each entry is label + href</w:t>
            </w:r>
          </w:p>
        </w:tc>
      </w:tr>
    </w:tbl>
    <w:p>
      <w:r>
        <w:rPr>
          <w:b/>
        </w:rPr>
        <w:t>Important:</w:t>
      </w:r>
      <w:r>
        <w:t xml:space="preserve"> every internal </w:t>
      </w:r>
      <w:r>
        <w:rPr>
          <w:rFonts w:ascii="Consolas" w:hAnsi="Consolas"/>
          <w:color w:val="881188"/>
        </w:rPr>
        <w:t>href</w:t>
      </w:r>
      <w:r>
        <w:t xml:space="preserve"> MUST start with a </w:t>
      </w:r>
      <w:r>
        <w:rPr>
          <w:rFonts w:ascii="Consolas" w:hAnsi="Consolas"/>
          <w:color w:val="881188"/>
        </w:rPr>
        <w:t>/</w:t>
      </w:r>
      <w:r>
        <w:t xml:space="preserve"> (e.g. </w:t>
      </w:r>
      <w:r>
        <w:rPr>
          <w:rFonts w:ascii="Consolas" w:hAnsi="Consolas"/>
          <w:color w:val="881188"/>
        </w:rPr>
        <w:t>/privacy-policy</w:t>
      </w:r>
      <w:r>
        <w:t xml:space="preserve">, not </w:t>
      </w:r>
      <w:r>
        <w:rPr>
          <w:rFonts w:ascii="Consolas" w:hAnsi="Consolas"/>
          <w:color w:val="881188"/>
        </w:rPr>
        <w:t>privacy-policy</w:t>
      </w:r>
      <w:r>
        <w:t>) or the link 404s.</w:t>
      </w:r>
    </w:p>
    <w:p>
      <w:pPr>
        <w:pStyle w:val="Heading3"/>
      </w:pPr>
      <w:r>
        <w:t>16.3 The Homepage (</w:t>
      </w:r>
      <w:r>
        <w:rPr>
          <w:rFonts w:ascii="Consolas" w:hAnsi="Consolas"/>
          <w:color w:val="881188"/>
        </w:rPr>
        <w:t>/</w:t>
      </w:r>
      <w:r>
        <w:t>)</w:t>
      </w:r>
    </w:p>
    <w:p>
      <w:r>
        <w:rPr>
          <w:b/>
        </w:rPr>
        <w:t>Strapi:</w:t>
      </w:r>
      <w:r>
        <w:t xml:space="preserve"> Single Types â†’ </w:t>
      </w:r>
      <w:r>
        <w:rPr>
          <w:b/>
        </w:rPr>
        <w:t>Homepage</w:t>
      </w:r>
      <w:r>
        <w:t xml:space="preserve"> (most fields) + Story â†’ Article (the 3 article cards).</w:t>
      </w:r>
    </w:p>
    <w:p>
      <w:pPr>
        <w:pStyle w:val="Heading4"/>
      </w:pPr>
      <w:r>
        <w:t>Anatomy, top to bottom</w:t>
      </w:r>
    </w:p>
    <w:p>
      <w:r>
        <w:rPr>
          <w:b/>
        </w:rPr>
        <w:t>1. Issue line</w:t>
      </w:r>
      <w:r>
        <w:t xml:space="preserve"> â€” </w:t>
      </w:r>
      <w:r>
        <w:rPr>
          <w:rFonts w:ascii="Consolas" w:hAnsi="Consolas"/>
          <w:color w:val="881188"/>
        </w:rPr>
        <w:t>issue_line</w:t>
      </w:r>
      <w:r>
        <w:t xml:space="preserve"> + </w:t>
      </w:r>
      <w:r>
        <w:rPr>
          <w:rFonts w:ascii="Consolas" w:hAnsi="Consolas"/>
          <w:color w:val="881188"/>
        </w:rPr>
        <w:t>inside_this_issue_line</w:t>
      </w:r>
    </w:p>
    <w:p>
      <w:r>
        <w:rPr>
          <w:b/>
        </w:rPr>
        <w:t>2. Hero block</w:t>
      </w:r>
      <w:r>
        <w:t xml:space="preserve"> (text left, image + Substack box right):</w:t>
      </w:r>
    </w:p>
    <w:p>
      <w:pPr>
        <w:pStyle w:val="ListBullet"/>
      </w:pPr>
      <w:r>
        <w:t xml:space="preserve">Left text: </w:t>
      </w:r>
      <w:r>
        <w:rPr>
          <w:rFonts w:ascii="Consolas" w:hAnsi="Consolas"/>
          <w:color w:val="881188"/>
        </w:rPr>
        <w:t>hero_kicker</w:t>
      </w:r>
      <w:r>
        <w:t xml:space="preserve">, </w:t>
      </w:r>
      <w:r>
        <w:rPr>
          <w:rFonts w:ascii="Consolas" w:hAnsi="Consolas"/>
          <w:color w:val="881188"/>
        </w:rPr>
        <w:t>hero_title</w:t>
      </w:r>
      <w:r>
        <w:t xml:space="preserve">, </w:t>
      </w:r>
      <w:r>
        <w:rPr>
          <w:rFonts w:ascii="Consolas" w:hAnsi="Consolas"/>
          <w:color w:val="881188"/>
        </w:rPr>
        <w:t>hero_body</w:t>
      </w:r>
      <w:r>
        <w:t xml:space="preserve">, </w:t>
      </w:r>
      <w:r>
        <w:rPr>
          <w:rFonts w:ascii="Consolas" w:hAnsi="Consolas"/>
          <w:color w:val="881188"/>
        </w:rPr>
        <w:t>hero_cta_primary_label</w:t>
      </w:r>
      <w:r>
        <w:t>/</w:t>
      </w:r>
      <w:r>
        <w:rPr>
          <w:rFonts w:ascii="Consolas" w:hAnsi="Consolas"/>
          <w:color w:val="881188"/>
        </w:rPr>
        <w:t>url</w:t>
      </w:r>
      <w:r>
        <w:t xml:space="preserve">, </w:t>
      </w:r>
      <w:r>
        <w:rPr>
          <w:rFonts w:ascii="Consolas" w:hAnsi="Consolas"/>
          <w:color w:val="881188"/>
        </w:rPr>
        <w:t>hero_cta_secondary_label</w:t>
      </w:r>
      <w:r>
        <w:t>/</w:t>
      </w:r>
      <w:r>
        <w:rPr>
          <w:rFonts w:ascii="Consolas" w:hAnsi="Consolas"/>
          <w:color w:val="881188"/>
        </w:rPr>
        <w:t>url</w:t>
      </w:r>
    </w:p>
    <w:p>
      <w:pPr>
        <w:pStyle w:val="ListBullet"/>
      </w:pPr>
      <w:r>
        <w:t xml:space="preserve">Right image: </w:t>
      </w:r>
      <w:r>
        <w:rPr>
          <w:rFonts w:ascii="Consolas" w:hAnsi="Consolas"/>
          <w:color w:val="881188"/>
        </w:rPr>
        <w:t>hero_image</w:t>
      </w:r>
      <w:r>
        <w:t xml:space="preserve"> (portrait or square)</w:t>
      </w:r>
    </w:p>
    <w:p>
      <w:pPr>
        <w:pStyle w:val="ListBullet"/>
      </w:pPr>
      <w:r>
        <w:t xml:space="preserve">Right Substack box: </w:t>
      </w:r>
      <w:r>
        <w:rPr>
          <w:rFonts w:ascii="Consolas" w:hAnsi="Consolas"/>
          <w:color w:val="881188"/>
        </w:rPr>
        <w:t>hero_substack_kicker</w:t>
      </w:r>
      <w:r>
        <w:t xml:space="preserve">, </w:t>
      </w:r>
      <w:r>
        <w:rPr>
          <w:rFonts w:ascii="Consolas" w:hAnsi="Consolas"/>
          <w:color w:val="881188"/>
        </w:rPr>
        <w:t>hero_substack_title</w:t>
      </w:r>
      <w:r>
        <w:t xml:space="preserve">, </w:t>
      </w:r>
      <w:r>
        <w:rPr>
          <w:rFonts w:ascii="Consolas" w:hAnsi="Consolas"/>
          <w:color w:val="881188"/>
        </w:rPr>
        <w:t>hero_substack_cta_label</w:t>
      </w:r>
      <w:r>
        <w:t xml:space="preserve">, </w:t>
      </w:r>
      <w:r>
        <w:rPr>
          <w:rFonts w:ascii="Consolas" w:hAnsi="Consolas"/>
          <w:color w:val="881188"/>
        </w:rPr>
        <w:t>hero_substack_cta_url</w:t>
      </w:r>
    </w:p>
    <w:p>
      <w:pPr>
        <w:pStyle w:val="ListBullet"/>
      </w:pPr>
      <w:r>
        <w:t>Mobile: image first (hook), then text, then box</w:t>
      </w:r>
    </w:p>
    <w:p>
      <w:r>
        <w:rPr>
          <w:b/>
        </w:rPr>
        <w:t>3. Featured Reset Story</w:t>
      </w:r>
      <w:r>
        <w:t xml:space="preserve"> â€” long-form excerpt with drop-cap. The article shown is whichever Story Â· Article has </w:t>
      </w:r>
      <w:r>
        <w:rPr>
          <w:rFonts w:ascii="Consolas" w:hAnsi="Consolas"/>
          <w:color w:val="881188"/>
        </w:rPr>
        <w:t>is_featured</w:t>
      </w:r>
      <w:r>
        <w:t xml:space="preserve"> ticked. Fallback fields on Homepage: </w:t>
      </w:r>
      <w:r>
        <w:rPr>
          <w:rFonts w:ascii="Consolas" w:hAnsi="Consolas"/>
          <w:color w:val="881188"/>
        </w:rPr>
        <w:t>featured_fallback_title</w:t>
      </w:r>
      <w:r>
        <w:t xml:space="preserve">, </w:t>
      </w:r>
      <w:r>
        <w:rPr>
          <w:rFonts w:ascii="Consolas" w:hAnsi="Consolas"/>
          <w:color w:val="881188"/>
        </w:rPr>
        <w:t>_author</w:t>
      </w:r>
      <w:r>
        <w:t xml:space="preserve">, </w:t>
      </w:r>
      <w:r>
        <w:rPr>
          <w:rFonts w:ascii="Consolas" w:hAnsi="Consolas"/>
          <w:color w:val="881188"/>
        </w:rPr>
        <w:t>_reading_time</w:t>
      </w:r>
      <w:r>
        <w:t xml:space="preserve">, </w:t>
      </w:r>
      <w:r>
        <w:rPr>
          <w:rFonts w:ascii="Consolas" w:hAnsi="Consolas"/>
          <w:color w:val="881188"/>
        </w:rPr>
        <w:t>_excerpt</w:t>
      </w:r>
      <w:r>
        <w:t>.</w:t>
      </w:r>
    </w:p>
    <w:p>
      <w:r>
        <w:rPr>
          <w:b/>
        </w:rPr>
        <w:t>4. The 3-card article grid:</w:t>
      </w:r>
    </w:p>
    <w:p>
      <w:pPr>
        <w:pStyle w:val="ListBullet"/>
      </w:pPr>
      <w:r>
        <w:t xml:space="preserve">Articles with </w:t>
      </w:r>
      <w:r>
        <w:rPr>
          <w:rFonts w:ascii="Consolas" w:hAnsi="Consolas"/>
          <w:color w:val="881188"/>
        </w:rPr>
        <w:t>is_homepage_pinned</w:t>
      </w:r>
      <w:r>
        <w:t xml:space="preserve"> ticked appear first (ordered by </w:t>
      </w:r>
      <w:r>
        <w:rPr>
          <w:rFonts w:ascii="Consolas" w:hAnsi="Consolas"/>
          <w:color w:val="881188"/>
        </w:rPr>
        <w:t>homepage_pin_order</w:t>
      </w:r>
      <w:r>
        <w:t>, lower = earlier).</w:t>
      </w:r>
    </w:p>
    <w:p>
      <w:pPr>
        <w:pStyle w:val="ListBullet"/>
      </w:pPr>
      <w:r>
        <w:t>If fewer than 3 pinned, remaining slots fill with most-recent non-pinned, non-featured articles.</w:t>
      </w:r>
    </w:p>
    <w:p>
      <w:pPr>
        <w:pStyle w:val="ListBullet"/>
      </w:pPr>
      <w:r>
        <w:t>Pin up to 3 for exact control. Pin 0 for automatic.</w:t>
      </w:r>
    </w:p>
    <w:p>
      <w:r>
        <w:rPr>
          <w:b/>
        </w:rPr>
        <w:t>5. Section colour blocks</w:t>
      </w:r>
      <w:r>
        <w:t xml:space="preserve"> â€” four pillar promos. Each has </w:t>
      </w:r>
      <w:r>
        <w:rPr>
          <w:rFonts w:ascii="Consolas" w:hAnsi="Consolas"/>
          <w:color w:val="881188"/>
        </w:rPr>
        <w:t>*_block_kicker</w:t>
      </w:r>
      <w:r>
        <w:t xml:space="preserve">, </w:t>
      </w:r>
      <w:r>
        <w:rPr>
          <w:rFonts w:ascii="Consolas" w:hAnsi="Consolas"/>
          <w:color w:val="881188"/>
        </w:rPr>
        <w:t>_title</w:t>
      </w:r>
      <w:r>
        <w:t xml:space="preserve">, </w:t>
      </w:r>
      <w:r>
        <w:rPr>
          <w:rFonts w:ascii="Consolas" w:hAnsi="Consolas"/>
          <w:color w:val="881188"/>
        </w:rPr>
        <w:t>_body</w:t>
      </w:r>
      <w:r>
        <w:t xml:space="preserve"> (reset_stories, life, love, work_money).</w:t>
      </w:r>
    </w:p>
    <w:p>
      <w:r>
        <w:rPr>
          <w:b/>
        </w:rPr>
        <w:t>6. Work with Anna teaser</w:t>
      </w:r>
      <w:r>
        <w:t xml:space="preserve"> â€” </w:t>
      </w:r>
      <w:r>
        <w:rPr>
          <w:rFonts w:ascii="Consolas" w:hAnsi="Consolas"/>
          <w:color w:val="881188"/>
        </w:rPr>
        <w:t>work_kicker</w:t>
      </w:r>
      <w:r>
        <w:t xml:space="preserve">, </w:t>
      </w:r>
      <w:r>
        <w:rPr>
          <w:rFonts w:ascii="Consolas" w:hAnsi="Consolas"/>
          <w:color w:val="881188"/>
        </w:rPr>
        <w:t>work_title</w:t>
      </w:r>
      <w:r>
        <w:t xml:space="preserve">, </w:t>
      </w:r>
      <w:r>
        <w:rPr>
          <w:rFonts w:ascii="Consolas" w:hAnsi="Consolas"/>
          <w:color w:val="881188"/>
        </w:rPr>
        <w:t>work_body</w:t>
      </w:r>
      <w:r>
        <w:t xml:space="preserve">, </w:t>
      </w:r>
      <w:r>
        <w:rPr>
          <w:rFonts w:ascii="Consolas" w:hAnsi="Consolas"/>
          <w:color w:val="881188"/>
        </w:rPr>
        <w:t>work_cta_label</w:t>
      </w:r>
      <w:r>
        <w:t>/</w:t>
      </w:r>
      <w:r>
        <w:rPr>
          <w:rFonts w:ascii="Consolas" w:hAnsi="Consolas"/>
          <w:color w:val="881188"/>
        </w:rPr>
        <w:t>url</w:t>
      </w:r>
      <w:r>
        <w:t xml:space="preserve">, </w:t>
      </w:r>
      <w:r>
        <w:rPr>
          <w:rFonts w:ascii="Consolas" w:hAnsi="Consolas"/>
          <w:color w:val="881188"/>
        </w:rPr>
        <w:t>work_image</w:t>
      </w:r>
      <w:r>
        <w:t>.</w:t>
      </w:r>
    </w:p>
    <w:p>
      <w:r>
        <w:rPr>
          <w:b/>
        </w:rPr>
        <w:t>7. Community teaser</w:t>
      </w:r>
      <w:r>
        <w:t xml:space="preserve"> â€” same shape with </w:t>
      </w:r>
      <w:r>
        <w:rPr>
          <w:rFonts w:ascii="Consolas" w:hAnsi="Consolas"/>
          <w:color w:val="881188"/>
        </w:rPr>
        <w:t>community_*</w:t>
      </w:r>
      <w:r>
        <w:t xml:space="preserve"> prefix.</w:t>
      </w:r>
    </w:p>
    <w:p>
      <w:r>
        <w:rPr>
          <w:b/>
        </w:rPr>
        <w:t>8. Reviews section</w:t>
      </w:r>
      <w:r>
        <w:t xml:space="preserve"> â€” 3 testimonials where </w:t>
      </w:r>
      <w:r>
        <w:rPr>
          <w:rFonts w:ascii="Consolas" w:hAnsi="Consolas"/>
          <w:color w:val="881188"/>
        </w:rPr>
        <w:t>is_featured = true</w:t>
      </w:r>
      <w:r>
        <w:t xml:space="preserve"> on the Testimonial entry. "Read all" link goes to </w:t>
      </w:r>
      <w:r>
        <w:rPr>
          <w:rFonts w:ascii="Consolas" w:hAnsi="Consolas"/>
          <w:color w:val="881188"/>
        </w:rPr>
        <w:t>/testimonials</w:t>
      </w:r>
      <w:r>
        <w:t>.</w:t>
      </w:r>
    </w:p>
    <w:p>
      <w:r>
        <w:rPr>
          <w:b/>
        </w:rPr>
        <w:t>9. Press + certifications</w:t>
      </w:r>
      <w:r>
        <w:t xml:space="preserve"> â€” Content Manager â†’ </w:t>
      </w:r>
      <w:r>
        <w:rPr>
          <w:b/>
        </w:rPr>
        <w:t>Trust Â· Press Mention</w:t>
      </w:r>
      <w:r>
        <w:t xml:space="preserve"> + </w:t>
      </w:r>
      <w:r>
        <w:rPr>
          <w:b/>
        </w:rPr>
        <w:t>Trust Â· Certification Badge</w:t>
      </w:r>
      <w:r>
        <w:t xml:space="preserve">, with </w:t>
      </w:r>
      <w:r>
        <w:rPr>
          <w:rFonts w:ascii="Consolas" w:hAnsi="Consolas"/>
          <w:color w:val="881188"/>
        </w:rPr>
        <w:t>is_homepage_featured</w:t>
      </w:r>
      <w:r>
        <w:t xml:space="preserve"> flag on each.</w:t>
      </w:r>
    </w:p>
    <w:p>
      <w:r>
        <w:rPr>
          <w:b/>
        </w:rPr>
        <w:t>10. Newsletter / Substack final block</w:t>
      </w:r>
      <w:r>
        <w:t xml:space="preserve"> â€” </w:t>
      </w:r>
      <w:r>
        <w:rPr>
          <w:rFonts w:ascii="Consolas" w:hAnsi="Consolas"/>
          <w:color w:val="881188"/>
        </w:rPr>
        <w:t>newsletter_kicker</w:t>
      </w:r>
      <w:r>
        <w:t xml:space="preserve">, </w:t>
      </w:r>
      <w:r>
        <w:rPr>
          <w:rFonts w:ascii="Consolas" w:hAnsi="Consolas"/>
          <w:color w:val="881188"/>
        </w:rPr>
        <w:t>_title</w:t>
      </w:r>
      <w:r>
        <w:t xml:space="preserve">, </w:t>
      </w:r>
      <w:r>
        <w:rPr>
          <w:rFonts w:ascii="Consolas" w:hAnsi="Consolas"/>
          <w:color w:val="881188"/>
        </w:rPr>
        <w:t>_body</w:t>
      </w:r>
      <w:r>
        <w:t xml:space="preserve">, </w:t>
      </w:r>
      <w:r>
        <w:rPr>
          <w:rFonts w:ascii="Consolas" w:hAnsi="Consolas"/>
          <w:color w:val="881188"/>
        </w:rPr>
        <w:t>_cta_label</w:t>
      </w:r>
      <w:r>
        <w:t xml:space="preserve">, </w:t>
      </w:r>
      <w:r>
        <w:rPr>
          <w:rFonts w:ascii="Consolas" w:hAnsi="Consolas"/>
          <w:color w:val="881188"/>
        </w:rPr>
        <w:t>_cta_url</w:t>
      </w:r>
      <w:r>
        <w:t>.</w:t>
      </w:r>
    </w:p>
    <w:p>
      <w:pPr>
        <w:pStyle w:val="Heading4"/>
      </w:pPr>
      <w:r>
        <w:t>Common homepage edits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You want to...</w:t>
            </w:r>
          </w:p>
        </w:tc>
        <w:tc>
          <w:tcPr>
            <w:tcW w:type="dxa" w:w="4320"/>
          </w:tcPr>
          <w:p>
            <w:r>
              <w:rPr>
                <w:b/>
              </w:rPr>
            </w:r>
            <w:r>
              <w:rPr>
                <w:b/>
              </w:rPr>
              <w:t>Do this</w:t>
            </w:r>
          </w:p>
        </w:tc>
      </w:tr>
      <w:tr>
        <w:tc>
          <w:tcPr>
            <w:tcW w:type="dxa" w:w="4320"/>
          </w:tcPr>
          <w:p>
            <w:r/>
            <w:r>
              <w:t>Change the big hero headline</w:t>
            </w:r>
          </w:p>
        </w:tc>
        <w:tc>
          <w:tcPr>
            <w:tcW w:type="dxa" w:w="4320"/>
          </w:tcPr>
          <w:p>
            <w:r/>
            <w:r>
              <w:t xml:space="preserve">Homepage â†’ </w:t>
            </w:r>
            <w:r>
              <w:rPr>
                <w:rFonts w:ascii="Consolas" w:hAnsi="Consolas"/>
                <w:color w:val="881188"/>
              </w:rPr>
              <w:t>hero_title</w:t>
            </w:r>
          </w:p>
        </w:tc>
      </w:tr>
      <w:tr>
        <w:tc>
          <w:tcPr>
            <w:tcW w:type="dxa" w:w="4320"/>
          </w:tcPr>
          <w:p>
            <w:r/>
            <w:r>
              <w:t>Replace the hero image</w:t>
            </w:r>
          </w:p>
        </w:tc>
        <w:tc>
          <w:tcPr>
            <w:tcW w:type="dxa" w:w="4320"/>
          </w:tcPr>
          <w:p>
            <w:r/>
            <w:r>
              <w:t xml:space="preserve">Homepage â†’ </w:t>
            </w:r>
            <w:r>
              <w:rPr>
                <w:rFonts w:ascii="Consolas" w:hAnsi="Consolas"/>
                <w:color w:val="881188"/>
              </w:rPr>
              <w:t>hero_image</w:t>
            </w:r>
            <w:r>
              <w:t xml:space="preserve"> â†’ upload new</w:t>
            </w:r>
          </w:p>
        </w:tc>
      </w:tr>
      <w:tr>
        <w:tc>
          <w:tcPr>
            <w:tcW w:type="dxa" w:w="4320"/>
          </w:tcPr>
          <w:p>
            <w:r/>
            <w:r>
              <w:t>Update the Substack box wording</w:t>
            </w:r>
          </w:p>
        </w:tc>
        <w:tc>
          <w:tcPr>
            <w:tcW w:type="dxa" w:w="4320"/>
          </w:tcPr>
          <w:p>
            <w:r/>
            <w:r>
              <w:t xml:space="preserve">Homepage â†’ 4 </w:t>
            </w:r>
            <w:r>
              <w:rPr>
                <w:rFonts w:ascii="Consolas" w:hAnsi="Consolas"/>
                <w:color w:val="881188"/>
              </w:rPr>
              <w:t>hero_substack_*</w:t>
            </w:r>
            <w:r>
              <w:t xml:space="preserve"> fields</w:t>
            </w:r>
          </w:p>
        </w:tc>
      </w:tr>
      <w:tr>
        <w:tc>
          <w:tcPr>
            <w:tcW w:type="dxa" w:w="4320"/>
          </w:tcPr>
          <w:p>
            <w:r/>
            <w:r>
              <w:t>Pick a different featured article</w:t>
            </w:r>
          </w:p>
        </w:tc>
        <w:tc>
          <w:tcPr>
            <w:tcW w:type="dxa" w:w="4320"/>
          </w:tcPr>
          <w:p>
            <w:r/>
            <w:r>
              <w:t xml:space="preserve">Story Â· Article â†’ tick </w:t>
            </w:r>
            <w:r>
              <w:rPr>
                <w:rFonts w:ascii="Consolas" w:hAnsi="Consolas"/>
                <w:color w:val="881188"/>
              </w:rPr>
              <w:t>is_featured</w:t>
            </w:r>
            <w:r>
              <w:t xml:space="preserve"> on your choice, untick the old one</w:t>
            </w:r>
          </w:p>
        </w:tc>
      </w:tr>
      <w:tr>
        <w:tc>
          <w:tcPr>
            <w:tcW w:type="dxa" w:w="4320"/>
          </w:tcPr>
          <w:p>
            <w:r/>
            <w:r>
              <w:t>Curate the 3 small article cards</w:t>
            </w:r>
          </w:p>
        </w:tc>
        <w:tc>
          <w:tcPr>
            <w:tcW w:type="dxa" w:w="4320"/>
          </w:tcPr>
          <w:p>
            <w:r/>
            <w:r>
              <w:t xml:space="preserve">Story Â· Article â†’ tick </w:t>
            </w:r>
            <w:r>
              <w:rPr>
                <w:rFonts w:ascii="Consolas" w:hAnsi="Consolas"/>
                <w:color w:val="881188"/>
              </w:rPr>
              <w:t>is_homepage_pinned</w:t>
            </w:r>
            <w:r>
              <w:t xml:space="preserve"> on up to 3</w:t>
            </w:r>
          </w:p>
        </w:tc>
      </w:tr>
      <w:tr>
        <w:tc>
          <w:tcPr>
            <w:tcW w:type="dxa" w:w="4320"/>
          </w:tcPr>
          <w:p>
            <w:r/>
            <w:r>
              <w:t>Swap a homepage testimonial</w:t>
            </w:r>
          </w:p>
        </w:tc>
        <w:tc>
          <w:tcPr>
            <w:tcW w:type="dxa" w:w="4320"/>
          </w:tcPr>
          <w:p>
            <w:r/>
            <w:r>
              <w:t xml:space="preserve">Testimonial / Review â†’ adjust </w:t>
            </w:r>
            <w:r>
              <w:rPr>
                <w:rFonts w:ascii="Consolas" w:hAnsi="Consolas"/>
                <w:color w:val="881188"/>
              </w:rPr>
              <w:t>is_featured</w:t>
            </w:r>
            <w:r>
              <w:t xml:space="preserve"> flags</w:t>
            </w:r>
          </w:p>
        </w:tc>
      </w:tr>
      <w:tr>
        <w:tc>
          <w:tcPr>
            <w:tcW w:type="dxa" w:w="4320"/>
          </w:tcPr>
          <w:p>
            <w:r/>
            <w:r>
              <w:t>Add a press logo</w:t>
            </w:r>
          </w:p>
        </w:tc>
        <w:tc>
          <w:tcPr>
            <w:tcW w:type="dxa" w:w="4320"/>
          </w:tcPr>
          <w:p>
            <w:r/>
            <w:r>
              <w:t xml:space="preserve">Trust Â· Press Mention â†’ + Create â†’ upload logo + tick </w:t>
            </w:r>
            <w:r>
              <w:rPr>
                <w:rFonts w:ascii="Consolas" w:hAnsi="Consolas"/>
                <w:color w:val="881188"/>
              </w:rPr>
              <w:t>is_homepage_featured</w:t>
            </w:r>
          </w:p>
        </w:tc>
      </w:tr>
    </w:tbl>
    <w:p>
      <w:pPr>
        <w:pStyle w:val="Heading4"/>
      </w:pPr>
      <w:r>
        <w:t>Surfacing content to the homepage â€” cheat sheet</w:t>
      </w:r>
    </w:p>
    <w:p>
      <w:r>
        <w:t xml:space="preserve">Most homepage sections aren't edited on the Homepage form â€” they pull from other collections via a "show on homepage" tick. Here's every one in one place. </w:t>
      </w:r>
      <w:r>
        <w:rPr>
          <w:b/>
        </w:rPr>
        <w:t>Find the entry you want to feature â†’ open it â†’ tick the right flag â†’ save.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Homepage section</w:t>
            </w:r>
          </w:p>
        </w:tc>
        <w:tc>
          <w:tcPr>
            <w:tcW w:type="dxa" w:w="2880"/>
          </w:tcPr>
          <w:p>
            <w:r>
              <w:rPr>
                <w:b/>
              </w:rPr>
            </w:r>
            <w:r>
              <w:rPr>
                <w:b/>
              </w:rPr>
              <w:t>Where the content lives</w:t>
            </w:r>
          </w:p>
        </w:tc>
        <w:tc>
          <w:tcPr>
            <w:tcW w:type="dxa" w:w="2880"/>
          </w:tcPr>
          <w:p>
            <w:r>
              <w:rPr>
                <w:b/>
              </w:rPr>
            </w:r>
            <w:r>
              <w:rPr>
                <w:b/>
              </w:rPr>
              <w:t>What to tick / fill</w:t>
            </w:r>
          </w:p>
        </w:tc>
      </w:tr>
      <w:tr>
        <w:tc>
          <w:tcPr>
            <w:tcW w:type="dxa" w:w="2880"/>
          </w:tcPr>
          <w:p>
            <w:r/>
            <w:r>
              <w:t>Big featured story (with drop-cap)</w:t>
            </w:r>
          </w:p>
        </w:tc>
        <w:tc>
          <w:tcPr>
            <w:tcW w:type="dxa" w:w="2880"/>
          </w:tcPr>
          <w:p>
            <w:r/>
            <w:r>
              <w:t>Story Â· Article</w:t>
            </w:r>
          </w:p>
        </w:tc>
        <w:tc>
          <w:tcPr>
            <w:tcW w:type="dxa" w:w="2880"/>
          </w:tcPr>
          <w:p>
            <w:r/>
            <w:r>
              <w:rPr>
                <w:rFonts w:ascii="Consolas" w:hAnsi="Consolas"/>
                <w:color w:val="881188"/>
              </w:rPr>
              <w:t>is_featured</w:t>
            </w:r>
            <w:r>
              <w:t xml:space="preserve"> (only one wins â€” most recent if multiple)</w:t>
            </w:r>
          </w:p>
        </w:tc>
      </w:tr>
      <w:tr>
        <w:tc>
          <w:tcPr>
            <w:tcW w:type="dxa" w:w="2880"/>
          </w:tcPr>
          <w:p>
            <w:r/>
            <w:r>
              <w:t>The 3 article cards below</w:t>
            </w:r>
          </w:p>
        </w:tc>
        <w:tc>
          <w:tcPr>
            <w:tcW w:type="dxa" w:w="2880"/>
          </w:tcPr>
          <w:p>
            <w:r/>
            <w:r>
              <w:t>Story Â· Article</w:t>
            </w:r>
          </w:p>
        </w:tc>
        <w:tc>
          <w:tcPr>
            <w:tcW w:type="dxa" w:w="2880"/>
          </w:tcPr>
          <w:p>
            <w:r/>
            <w:r>
              <w:rPr>
                <w:rFonts w:ascii="Consolas" w:hAnsi="Consolas"/>
                <w:color w:val="881188"/>
              </w:rPr>
              <w:t>is_homepage_pinned</w:t>
            </w:r>
            <w:r>
              <w:t xml:space="preserve"> on up to 3 articles. Set </w:t>
            </w:r>
            <w:r>
              <w:rPr>
                <w:rFonts w:ascii="Consolas" w:hAnsi="Consolas"/>
                <w:color w:val="881188"/>
              </w:rPr>
              <w:t>homepage_pin_order</w:t>
            </w:r>
            <w:r>
              <w:t xml:space="preserve"> (1, 2, 3) to lock the left-to-right order</w:t>
            </w:r>
          </w:p>
        </w:tc>
      </w:tr>
      <w:tr>
        <w:tc>
          <w:tcPr>
            <w:tcW w:type="dxa" w:w="2880"/>
          </w:tcPr>
          <w:p>
            <w:r/>
            <w:r>
              <w:t>Reviews row (3 testimonials)</w:t>
            </w:r>
          </w:p>
        </w:tc>
        <w:tc>
          <w:tcPr>
            <w:tcW w:type="dxa" w:w="2880"/>
          </w:tcPr>
          <w:p>
            <w:r/>
            <w:r>
              <w:t>Testimonial / Review</w:t>
            </w:r>
          </w:p>
        </w:tc>
        <w:tc>
          <w:tcPr>
            <w:tcW w:type="dxa" w:w="2880"/>
          </w:tcPr>
          <w:p>
            <w:r/>
            <w:r>
              <w:rPr>
                <w:rFonts w:ascii="Consolas" w:hAnsi="Consolas"/>
                <w:color w:val="881188"/>
              </w:rPr>
              <w:t>is_featured</w:t>
            </w:r>
            <w:r>
              <w:t xml:space="preserve"> on the 3 you want shown. Adjust </w:t>
            </w:r>
            <w:r>
              <w:rPr>
                <w:rFonts w:ascii="Consolas" w:hAnsi="Consolas"/>
                <w:color w:val="881188"/>
              </w:rPr>
              <w:t>sort_order</w:t>
            </w:r>
            <w:r>
              <w:t xml:space="preserve"> (lower = earlier) for ordering</w:t>
            </w:r>
          </w:p>
        </w:tc>
      </w:tr>
      <w:tr>
        <w:tc>
          <w:tcPr>
            <w:tcW w:type="dxa" w:w="2880"/>
          </w:tcPr>
          <w:p>
            <w:r/>
            <w:r>
              <w:t>"Jewellery with meaning" product row (3 cards)</w:t>
            </w:r>
          </w:p>
        </w:tc>
        <w:tc>
          <w:tcPr>
            <w:tcW w:type="dxa" w:w="2880"/>
          </w:tcPr>
          <w:p>
            <w:r/>
            <w:r>
              <w:t>Shop Â· Product</w:t>
            </w:r>
          </w:p>
        </w:tc>
        <w:tc>
          <w:tcPr>
            <w:tcW w:type="dxa" w:w="2880"/>
          </w:tcPr>
          <w:p>
            <w:r/>
            <w:r>
              <w:rPr>
                <w:rFonts w:ascii="Consolas" w:hAnsi="Consolas"/>
                <w:color w:val="881188"/>
              </w:rPr>
              <w:t>is_homepage_featured</w:t>
            </w:r>
            <w:r>
              <w:t xml:space="preserve"> on the products you want shown. Also fill </w:t>
            </w:r>
            <w:r>
              <w:rPr>
                <w:rFonts w:ascii="Consolas" w:hAnsi="Consolas"/>
                <w:color w:val="881188"/>
              </w:rPr>
              <w:t>homepage_hook</w:t>
            </w:r>
            <w:r>
              <w:t xml:space="preserve"> (the italic Anna's-voice line on the card)</w:t>
            </w:r>
          </w:p>
        </w:tc>
      </w:tr>
      <w:tr>
        <w:tc>
          <w:tcPr>
            <w:tcW w:type="dxa" w:w="2880"/>
          </w:tcPr>
          <w:p>
            <w:r/>
            <w:r>
              <w:t>"As seen in" press logo strip</w:t>
            </w:r>
          </w:p>
        </w:tc>
        <w:tc>
          <w:tcPr>
            <w:tcW w:type="dxa" w:w="2880"/>
          </w:tcPr>
          <w:p>
            <w:r/>
            <w:r>
              <w:t>Trust Â· Press Mention</w:t>
            </w:r>
          </w:p>
        </w:tc>
        <w:tc>
          <w:tcPr>
            <w:tcW w:type="dxa" w:w="2880"/>
          </w:tcPr>
          <w:p>
            <w:r/>
            <w:r>
              <w:rPr>
                <w:rFonts w:ascii="Consolas" w:hAnsi="Consolas"/>
                <w:color w:val="881188"/>
              </w:rPr>
              <w:t>is_homepage_featured</w:t>
            </w:r>
            <w:r>
              <w:t xml:space="preserve"> on each logo. </w:t>
            </w:r>
            <w:r>
              <w:rPr>
                <w:rFonts w:ascii="Consolas" w:hAnsi="Consolas"/>
                <w:color w:val="881188"/>
              </w:rPr>
              <w:t>sort_order</w:t>
            </w:r>
            <w:r>
              <w:t xml:space="preserve"> controls left-to-right</w:t>
            </w:r>
          </w:p>
        </w:tc>
      </w:tr>
      <w:tr>
        <w:tc>
          <w:tcPr>
            <w:tcW w:type="dxa" w:w="2880"/>
          </w:tcPr>
          <w:p>
            <w:r/>
            <w:r>
              <w:t>"Certified" badge strip</w:t>
            </w:r>
          </w:p>
        </w:tc>
        <w:tc>
          <w:tcPr>
            <w:tcW w:type="dxa" w:w="2880"/>
          </w:tcPr>
          <w:p>
            <w:r/>
            <w:r>
              <w:t>Trust Â· Certification Badge</w:t>
            </w:r>
          </w:p>
        </w:tc>
        <w:tc>
          <w:tcPr>
            <w:tcW w:type="dxa" w:w="2880"/>
          </w:tcPr>
          <w:p>
            <w:r/>
            <w:r>
              <w:rPr>
                <w:rFonts w:ascii="Consolas" w:hAnsi="Consolas"/>
                <w:color w:val="881188"/>
              </w:rPr>
              <w:t>is_homepage_featured</w:t>
            </w:r>
            <w:r>
              <w:t xml:space="preserve"> on each badge. </w:t>
            </w:r>
            <w:r>
              <w:rPr>
                <w:rFonts w:ascii="Consolas" w:hAnsi="Consolas"/>
                <w:color w:val="881188"/>
              </w:rPr>
              <w:t>sort_order</w:t>
            </w:r>
            <w:r>
              <w:t xml:space="preserve"> for ordering</w:t>
            </w:r>
          </w:p>
        </w:tc>
      </w:tr>
    </w:tbl>
    <w:p>
      <w:r>
        <w:t xml:space="preserve">For everything else on the homepage (the hero copy, the four pillar promos, the Work / Community teasers, the newsletter band), edit fields </w:t>
      </w:r>
      <w:r>
        <w:rPr>
          <w:b/>
        </w:rPr>
        <w:t>directly on the Homepage singleton</w:t>
      </w:r>
      <w:r>
        <w:t xml:space="preserve"> â€” they're not pulled from other collections.</w:t>
      </w:r>
    </w:p>
    <w:p>
      <w:r>
        <w:rPr>
          <w:b/>
        </w:rPr>
        <w:t>One rule of thumb:</w:t>
      </w:r>
      <w:r>
        <w:t xml:space="preserve"> if it's a single piece of text/image, look in Homepage singleton. If it's a list of cards (articles, reviews, products, logos), look in the matching collection and find the </w:t>
      </w:r>
      <w:r>
        <w:rPr>
          <w:rFonts w:ascii="Consolas" w:hAnsi="Consolas"/>
          <w:color w:val="881188"/>
        </w:rPr>
        <w:t>_homepage_</w:t>
      </w:r>
      <w:r>
        <w:t xml:space="preserve"> flag.</w:t>
      </w:r>
    </w:p>
    <w:p>
      <w:pPr>
        <w:pStyle w:val="Heading3"/>
      </w:pPr>
      <w:r>
        <w:t>16.4 About, Contact, and standalone pages</w:t>
      </w:r>
    </w:p>
    <w:p>
      <w:pPr>
        <w:pStyle w:val="Heading4"/>
      </w:pPr>
      <w:r>
        <w:rPr>
          <w:rFonts w:ascii="Consolas" w:hAnsi="Consolas"/>
          <w:color w:val="881188"/>
        </w:rPr>
        <w:t>/about</w:t>
      </w:r>
    </w:p>
    <w:p>
      <w:r>
        <w:rPr>
          <w:b/>
        </w:rPr>
        <w:t>Strapi:</w:t>
      </w:r>
      <w:r>
        <w:t xml:space="preserve"> Single Types â†’ </w:t>
      </w:r>
      <w:r>
        <w:rPr>
          <w:b/>
        </w:rPr>
        <w:t>About Page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kicker</w:t>
            </w:r>
            <w:r>
              <w:t xml:space="preserve">, </w:t>
            </w:r>
            <w:r>
              <w:rPr>
                <w:rFonts w:ascii="Consolas" w:hAnsi="Consolas"/>
                <w:color w:val="881188"/>
              </w:rPr>
              <w:t>title</w:t>
            </w:r>
            <w:r>
              <w:t xml:space="preserve">, </w:t>
            </w:r>
            <w:r>
              <w:rPr>
                <w:rFonts w:ascii="Consolas" w:hAnsi="Consolas"/>
                <w:color w:val="881188"/>
              </w:rPr>
              <w:t>roles_tagline</w:t>
            </w:r>
          </w:p>
        </w:tc>
        <w:tc>
          <w:tcPr>
            <w:tcW w:type="dxa" w:w="4320"/>
          </w:tcPr>
          <w:p>
            <w:r/>
            <w:r>
              <w:t>Header at top</w:t>
            </w:r>
          </w:p>
        </w:tc>
      </w:tr>
      <w:tr>
        <w:tc>
          <w:tcPr>
            <w:tcW w:type="dxa" w:w="4320"/>
          </w:tcPr>
          <w:p>
            <w:r/>
            <w:r>
              <w:rPr>
                <w:rFonts w:ascii="Consolas" w:hAnsi="Consolas"/>
                <w:color w:val="881188"/>
              </w:rPr>
              <w:t>portrait</w:t>
            </w:r>
          </w:p>
        </w:tc>
        <w:tc>
          <w:tcPr>
            <w:tcW w:type="dxa" w:w="4320"/>
          </w:tcPr>
          <w:p>
            <w:r/>
            <w:r>
              <w:t>Main portrait photo (3:4 portrait, max 400px tall)</w:t>
            </w:r>
          </w:p>
        </w:tc>
      </w:tr>
      <w:tr>
        <w:tc>
          <w:tcPr>
            <w:tcW w:type="dxa" w:w="4320"/>
          </w:tcPr>
          <w:p>
            <w:r/>
            <w:r>
              <w:rPr>
                <w:rFonts w:ascii="Consolas" w:hAnsi="Consolas"/>
                <w:color w:val="881188"/>
              </w:rPr>
              <w:t>story_paragraph_1</w:t>
            </w:r>
          </w:p>
        </w:tc>
        <w:tc>
          <w:tcPr>
            <w:tcW w:type="dxa" w:w="4320"/>
          </w:tcPr>
          <w:p>
            <w:r/>
            <w:r>
              <w:t>First paragraph (with the drop-cap)</w:t>
            </w:r>
          </w:p>
        </w:tc>
      </w:tr>
      <w:tr>
        <w:tc>
          <w:tcPr>
            <w:tcW w:type="dxa" w:w="4320"/>
          </w:tcPr>
          <w:p>
            <w:r/>
            <w:r>
              <w:rPr>
                <w:rFonts w:ascii="Consolas" w:hAnsi="Consolas"/>
                <w:color w:val="881188"/>
              </w:rPr>
              <w:t>story_paragraph_2</w:t>
            </w:r>
          </w:p>
        </w:tc>
        <w:tc>
          <w:tcPr>
            <w:tcW w:type="dxa" w:w="4320"/>
          </w:tcPr>
          <w:p>
            <w:r/>
            <w:r>
              <w:t>Second paragraph</w:t>
            </w:r>
          </w:p>
        </w:tc>
      </w:tr>
      <w:tr>
        <w:tc>
          <w:tcPr>
            <w:tcW w:type="dxa" w:w="4320"/>
          </w:tcPr>
          <w:p>
            <w:r/>
            <w:r>
              <w:rPr>
                <w:rFonts w:ascii="Consolas" w:hAnsi="Consolas"/>
                <w:color w:val="881188"/>
              </w:rPr>
              <w:t>additional_bio</w:t>
            </w:r>
          </w:p>
        </w:tc>
        <w:tc>
          <w:tcPr>
            <w:tcW w:type="dxa" w:w="4320"/>
          </w:tcPr>
          <w:p>
            <w:r/>
            <w:r>
              <w:t>Body section below the press strip. Blank lines = paragraph breaks</w:t>
            </w:r>
          </w:p>
        </w:tc>
      </w:tr>
      <w:tr>
        <w:tc>
          <w:tcPr>
            <w:tcW w:type="dxa" w:w="4320"/>
          </w:tcPr>
          <w:p>
            <w:r/>
            <w:r>
              <w:rPr>
                <w:rFonts w:ascii="Consolas" w:hAnsi="Consolas"/>
                <w:color w:val="881188"/>
              </w:rPr>
              <w:t>press_logos</w:t>
            </w:r>
            <w:r>
              <w:t xml:space="preserve"> (repeatable)</w:t>
            </w:r>
          </w:p>
        </w:tc>
        <w:tc>
          <w:tcPr>
            <w:tcW w:type="dxa" w:w="4320"/>
          </w:tcPr>
          <w:p>
            <w:r/>
            <w:r>
              <w:t>Brand logos. Upload per row or leave empty for text fallback</w:t>
            </w:r>
          </w:p>
        </w:tc>
      </w:tr>
      <w:tr>
        <w:tc>
          <w:tcPr>
            <w:tcW w:type="dxa" w:w="4320"/>
          </w:tcPr>
          <w:p>
            <w:r/>
            <w:r>
              <w:rPr>
                <w:rFonts w:ascii="Consolas" w:hAnsi="Consolas"/>
                <w:color w:val="881188"/>
              </w:rPr>
              <w:t>certifications</w:t>
            </w:r>
            <w:r>
              <w:t xml:space="preserve"> (repeatable)</w:t>
            </w:r>
          </w:p>
        </w:tc>
        <w:tc>
          <w:tcPr>
            <w:tcW w:type="dxa" w:w="4320"/>
          </w:tcPr>
          <w:p>
            <w:r/>
            <w:r>
              <w:t xml:space="preserve">Accreditations. Each: name + colour. Upload </w:t>
            </w:r>
            <w:r>
              <w:rPr>
                <w:rFonts w:ascii="Consolas" w:hAnsi="Consolas"/>
                <w:color w:val="881188"/>
              </w:rPr>
              <w:t>badge</w:t>
            </w:r>
            <w:r>
              <w:t xml:space="preserve"> for image, else styled text shows</w:t>
            </w:r>
          </w:p>
        </w:tc>
      </w:tr>
    </w:tbl>
    <w:p>
      <w:pPr>
        <w:pStyle w:val="Heading4"/>
      </w:pPr>
      <w:r>
        <w:rPr>
          <w:rFonts w:ascii="Consolas" w:hAnsi="Consolas"/>
          <w:color w:val="881188"/>
        </w:rPr>
        <w:t>/about/press</w:t>
      </w:r>
      <w:r>
        <w:t xml:space="preserve">, </w:t>
      </w:r>
      <w:r>
        <w:rPr>
          <w:rFonts w:ascii="Consolas" w:hAnsi="Consolas"/>
          <w:color w:val="881188"/>
        </w:rPr>
        <w:t>/about/partnerships</w:t>
      </w:r>
    </w:p>
    <w:p>
      <w:r>
        <w:t xml:space="preserve">Both are standalone pages. Content Manager â†’ </w:t>
      </w:r>
      <w:r>
        <w:rPr>
          <w:b/>
        </w:rPr>
        <w:t>Pages Â· Standalone</w:t>
      </w:r>
      <w:r>
        <w:t xml:space="preserve"> â†’ find entry with slug </w:t>
      </w:r>
      <w:r>
        <w:rPr>
          <w:rFonts w:ascii="Consolas" w:hAnsi="Consolas"/>
          <w:color w:val="881188"/>
        </w:rPr>
        <w:t>about-press</w:t>
      </w:r>
      <w:r>
        <w:t xml:space="preserve"> or </w:t>
      </w:r>
      <w:r>
        <w:rPr>
          <w:rFonts w:ascii="Consolas" w:hAnsi="Consolas"/>
          <w:color w:val="881188"/>
        </w:rPr>
        <w:t>about-partnerships</w:t>
      </w:r>
      <w:r>
        <w:t>. Standard fields (see Â§16.5 below).</w:t>
      </w:r>
    </w:p>
    <w:p>
      <w:pPr>
        <w:pStyle w:val="Heading4"/>
      </w:pPr>
      <w:r>
        <w:rPr>
          <w:rFonts w:ascii="Consolas" w:hAnsi="Consolas"/>
          <w:color w:val="881188"/>
        </w:rPr>
        <w:t>/contact</w:t>
      </w:r>
    </w:p>
    <w:p>
      <w:r>
        <w:rPr>
          <w:b/>
        </w:rPr>
        <w:t>Strapi:</w:t>
      </w:r>
      <w:r>
        <w:t xml:space="preserve"> Single Types â†’ </w:t>
      </w:r>
      <w:r>
        <w:rPr>
          <w:b/>
        </w:rPr>
        <w:t>Contact Page</w:t>
      </w:r>
      <w:r>
        <w:t xml:space="preserve"> (hero copy) + Site Settings (email/address shown).</w:t>
      </w:r>
    </w:p>
    <w:p>
      <w:r>
        <w:t>Form is hardcoded â€” to change fields or destination, ask Sameer.</w:t>
      </w:r>
    </w:p>
    <w:p>
      <w:pPr>
        <w:pStyle w:val="Heading4"/>
      </w:pPr>
      <w:r>
        <w:t>Standalone pages (</w:t>
      </w:r>
      <w:r>
        <w:rPr>
          <w:rFonts w:ascii="Consolas" w:hAnsi="Consolas"/>
          <w:color w:val="881188"/>
        </w:rPr>
        <w:t>/our-mission</w:t>
      </w:r>
      <w:r>
        <w:t xml:space="preserve">, </w:t>
      </w:r>
      <w:r>
        <w:rPr>
          <w:rFonts w:ascii="Consolas" w:hAnsi="Consolas"/>
          <w:color w:val="881188"/>
        </w:rPr>
        <w:t>/privacy-policy</w:t>
      </w:r>
      <w:r>
        <w:t xml:space="preserve">, </w:t>
      </w:r>
      <w:r>
        <w:rPr>
          <w:rFonts w:ascii="Consolas" w:hAnsi="Consolas"/>
          <w:color w:val="881188"/>
        </w:rPr>
        <w:t>/terms-and-conditions</w:t>
      </w:r>
      <w:r>
        <w:t>, and any new ones)</w:t>
      </w:r>
    </w:p>
    <w:p>
      <w:r>
        <w:rPr>
          <w:b/>
        </w:rPr>
        <w:t>Strapi:</w:t>
      </w:r>
      <w:r>
        <w:t xml:space="preserve"> Content Manager â†’ </w:t>
      </w:r>
      <w:r>
        <w:rPr>
          <w:b/>
        </w:rPr>
        <w:t>Pages Â· Standalone (Mission, Cookies, etc.)</w:t>
      </w:r>
    </w:p>
    <w:p>
      <w:r>
        <w:t>Common fields per entry: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Big page heading</w:t>
            </w:r>
          </w:p>
        </w:tc>
      </w:tr>
      <w:tr>
        <w:tc>
          <w:tcPr>
            <w:tcW w:type="dxa" w:w="4320"/>
          </w:tcPr>
          <w:p>
            <w:r/>
            <w:r>
              <w:rPr>
                <w:rFonts w:ascii="Consolas" w:hAnsi="Consolas"/>
                <w:color w:val="881188"/>
              </w:rPr>
              <w:t>slug</w:t>
            </w:r>
          </w:p>
        </w:tc>
        <w:tc>
          <w:tcPr>
            <w:tcW w:type="dxa" w:w="4320"/>
          </w:tcPr>
          <w:p>
            <w:r/>
            <w:r>
              <w:t xml:space="preserve">URL after the domain. </w:t>
            </w:r>
            <w:r>
              <w:rPr>
                <w:b/>
              </w:rPr>
              <w:t>Don't change on existing pages</w:t>
            </w:r>
            <w:r>
              <w:t xml:space="preserve"> â€” footer links would break</w:t>
            </w:r>
          </w:p>
        </w:tc>
      </w:tr>
      <w:tr>
        <w:tc>
          <w:tcPr>
            <w:tcW w:type="dxa" w:w="4320"/>
          </w:tcPr>
          <w:p>
            <w:r/>
            <w:r>
              <w:rPr>
                <w:rFonts w:ascii="Consolas" w:hAnsi="Consolas"/>
                <w:color w:val="881188"/>
              </w:rPr>
              <w:t>kicker</w:t>
            </w:r>
          </w:p>
        </w:tc>
        <w:tc>
          <w:tcPr>
            <w:tcW w:type="dxa" w:w="4320"/>
          </w:tcPr>
          <w:p>
            <w:r/>
            <w:r>
              <w:t>Small uppercase label above title</w:t>
            </w:r>
          </w:p>
        </w:tc>
      </w:tr>
      <w:tr>
        <w:tc>
          <w:tcPr>
            <w:tcW w:type="dxa" w:w="4320"/>
          </w:tcPr>
          <w:p>
            <w:r/>
            <w:r>
              <w:rPr>
                <w:rFonts w:ascii="Consolas" w:hAnsi="Consolas"/>
                <w:color w:val="881188"/>
              </w:rPr>
              <w:t>kicker_colour</w:t>
            </w:r>
          </w:p>
        </w:tc>
        <w:tc>
          <w:tcPr>
            <w:tcW w:type="dxa" w:w="4320"/>
          </w:tcPr>
          <w:p>
            <w:r/>
            <w:r>
              <w:t xml:space="preserve">Hex colour. Pink </w:t>
            </w:r>
            <w:r>
              <w:rPr>
                <w:rFonts w:ascii="Consolas" w:hAnsi="Consolas"/>
                <w:color w:val="881188"/>
              </w:rPr>
              <w:t>#F280AA</w:t>
            </w:r>
            <w:r>
              <w:t xml:space="preserve">, blue </w:t>
            </w:r>
            <w:r>
              <w:rPr>
                <w:rFonts w:ascii="Consolas" w:hAnsi="Consolas"/>
                <w:color w:val="881188"/>
              </w:rPr>
              <w:t>#7BAFDD</w:t>
            </w:r>
            <w:r>
              <w:t xml:space="preserve">, gold </w:t>
            </w:r>
            <w:r>
              <w:rPr>
                <w:rFonts w:ascii="Consolas" w:hAnsi="Consolas"/>
                <w:color w:val="881188"/>
              </w:rPr>
              <w:t>#FAA21B</w:t>
            </w:r>
            <w:r>
              <w:t xml:space="preserve">, mint </w:t>
            </w:r>
            <w:r>
              <w:rPr>
                <w:rFonts w:ascii="Consolas" w:hAnsi="Consolas"/>
                <w:color w:val="881188"/>
              </w:rPr>
              <w:t>#5DCAA5</w:t>
            </w:r>
            <w:r>
              <w:t xml:space="preserve">, plum </w:t>
            </w:r>
            <w:r>
              <w:rPr>
                <w:rFonts w:ascii="Consolas" w:hAnsi="Consolas"/>
                <w:color w:val="881188"/>
              </w:rPr>
              <w:t>#6E3A5A</w:t>
            </w:r>
          </w:p>
        </w:tc>
      </w:tr>
      <w:tr>
        <w:tc>
          <w:tcPr>
            <w:tcW w:type="dxa" w:w="4320"/>
          </w:tcPr>
          <w:p>
            <w:r/>
            <w:r>
              <w:rPr>
                <w:rFonts w:ascii="Consolas" w:hAnsi="Consolas"/>
                <w:color w:val="881188"/>
              </w:rPr>
              <w:t>tagline</w:t>
            </w:r>
          </w:p>
        </w:tc>
        <w:tc>
          <w:tcPr>
            <w:tcW w:type="dxa" w:w="4320"/>
          </w:tcPr>
          <w:p>
            <w:r/>
            <w:r>
              <w:t>Italic subtitle (one sentence)</w:t>
            </w:r>
          </w:p>
        </w:tc>
      </w:tr>
      <w:tr>
        <w:tc>
          <w:tcPr>
            <w:tcW w:type="dxa" w:w="4320"/>
          </w:tcPr>
          <w:p>
            <w:r/>
            <w:r>
              <w:rPr>
                <w:rFonts w:ascii="Consolas" w:hAnsi="Consolas"/>
                <w:color w:val="881188"/>
              </w:rPr>
              <w:t>hero_image</w:t>
            </w:r>
          </w:p>
        </w:tc>
        <w:tc>
          <w:tcPr>
            <w:tcW w:type="dxa" w:w="4320"/>
          </w:tcPr>
          <w:p>
            <w:r/>
            <w:r>
              <w:t>Optional landscape image at the top</w:t>
            </w:r>
          </w:p>
        </w:tc>
      </w:tr>
      <w:tr>
        <w:tc>
          <w:tcPr>
            <w:tcW w:type="dxa" w:w="4320"/>
          </w:tcPr>
          <w:p>
            <w:r/>
            <w:r>
              <w:rPr>
                <w:rFonts w:ascii="Consolas" w:hAnsi="Consolas"/>
                <w:color w:val="881188"/>
              </w:rPr>
              <w:t>intro</w:t>
            </w:r>
          </w:p>
        </w:tc>
        <w:tc>
          <w:tcPr>
            <w:tcW w:type="dxa" w:w="4320"/>
          </w:tcPr>
          <w:p>
            <w:r/>
            <w:r>
              <w:t>Main body â€” use the toolbar editor (H2/H3, bold, italic, lists, links, quotes). Blank lines between paragraphs</w:t>
            </w:r>
          </w:p>
        </w:tc>
      </w:tr>
      <w:tr>
        <w:tc>
          <w:tcPr>
            <w:tcW w:type="dxa" w:w="4320"/>
          </w:tcPr>
          <w:p>
            <w:r/>
            <w:r>
              <w:rPr>
                <w:rFonts w:ascii="Consolas" w:hAnsi="Consolas"/>
                <w:color w:val="881188"/>
              </w:rPr>
              <w:t>cta_label</w:t>
            </w:r>
            <w:r>
              <w:t xml:space="preserve"> + </w:t>
            </w:r>
            <w:r>
              <w:rPr>
                <w:rFonts w:ascii="Consolas" w:hAnsi="Consolas"/>
                <w:color w:val="881188"/>
              </w:rPr>
              <w:t>cta_url</w:t>
            </w:r>
          </w:p>
        </w:tc>
        <w:tc>
          <w:tcPr>
            <w:tcW w:type="dxa" w:w="4320"/>
          </w:tcPr>
          <w:p>
            <w:r/>
            <w:r>
              <w:t>Optional button at the bottom</w:t>
            </w:r>
          </w:p>
        </w:tc>
      </w:tr>
      <w:tr>
        <w:tc>
          <w:tcPr>
            <w:tcW w:type="dxa" w:w="4320"/>
          </w:tcPr>
          <w:p>
            <w:r/>
            <w:r>
              <w:rPr>
                <w:rFonts w:ascii="Consolas" w:hAnsi="Consolas"/>
                <w:color w:val="881188"/>
              </w:rPr>
              <w:t>seo_title</w:t>
            </w:r>
            <w:r>
              <w:t xml:space="preserve">, </w:t>
            </w:r>
            <w:r>
              <w:rPr>
                <w:rFonts w:ascii="Consolas" w:hAnsi="Consolas"/>
                <w:color w:val="881188"/>
              </w:rPr>
              <w:t>seo_description</w:t>
            </w:r>
          </w:p>
        </w:tc>
        <w:tc>
          <w:tcPr>
            <w:tcW w:type="dxa" w:w="4320"/>
          </w:tcPr>
          <w:p>
            <w:r/>
            <w:r>
              <w:t>Optional SEO overrides</w:t>
            </w:r>
          </w:p>
        </w:tc>
      </w:tr>
    </w:tbl>
    <w:p>
      <w:r>
        <w:rPr>
          <w:b/>
        </w:rPr>
        <w:t>Pasting from Word:</w:t>
      </w:r>
      <w:r>
        <w:t xml:space="preserve"> the richtext editor strips most Word formatting. Two options:</w:t>
      </w:r>
    </w:p>
    <w:p>
      <w:pPr>
        <w:pStyle w:val="ListNumber"/>
      </w:pPr>
      <w:r>
        <w:t>Paste plain text â†’ re-apply formatting using the toolbar buttons (H2 for sections, B for bold, list buttons for bullets).</w:t>
      </w:r>
    </w:p>
    <w:p>
      <w:pPr>
        <w:pStyle w:val="ListNumber"/>
      </w:pPr>
      <w:r>
        <w:t>Send the Word doc to Sameer â€” he runs a script that imports it cleanly with formatting preserved.</w:t>
      </w:r>
    </w:p>
    <w:p>
      <w:pPr>
        <w:pStyle w:val="Heading4"/>
      </w:pPr>
      <w:r>
        <w:t>Add a brand new standalone page (e.g. Cookies, Returns)</w:t>
      </w:r>
    </w:p>
    <w:p>
      <w:pPr>
        <w:pStyle w:val="ListNumber"/>
      </w:pPr>
      <w:r>
        <w:t xml:space="preserve">Content Manager â†’ </w:t>
      </w:r>
      <w:r>
        <w:rPr>
          <w:b/>
        </w:rPr>
        <w:t>Pages Â· Standalone</w:t>
      </w:r>
      <w:r>
        <w:t xml:space="preserve"> â†’ </w:t>
      </w:r>
      <w:r>
        <w:rPr>
          <w:b/>
        </w:rPr>
        <w:t>+ Create new entry</w:t>
      </w:r>
    </w:p>
    <w:p>
      <w:pPr>
        <w:pStyle w:val="ListNumber"/>
      </w:pPr>
      <w:r>
        <w:t>Fill the fields. The slug becomes the URL (</w:t>
      </w:r>
      <w:r>
        <w:rPr>
          <w:rFonts w:ascii="Consolas" w:hAnsi="Consolas"/>
          <w:color w:val="881188"/>
        </w:rPr>
        <w:t>cookies</w:t>
      </w:r>
      <w:r>
        <w:t xml:space="preserve"> â†’ </w:t>
      </w:r>
      <w:r>
        <w:rPr>
          <w:rFonts w:ascii="Consolas" w:hAnsi="Consolas"/>
          <w:color w:val="881188"/>
        </w:rPr>
        <w:t>/cookies</w:t>
      </w:r>
      <w:r>
        <w:t>).</w:t>
      </w:r>
    </w:p>
    <w:p>
      <w:pPr>
        <w:pStyle w:val="ListNumber"/>
      </w:pPr>
      <w:r>
        <w:rPr>
          <w:b/>
        </w:rPr>
        <w:t>Save &amp; Publish.</w:t>
      </w:r>
      <w:r>
        <w:t xml:space="preserve"> Page is live within 1â€“2 seconds.</w:t>
      </w:r>
    </w:p>
    <w:p>
      <w:pPr>
        <w:pStyle w:val="ListNumber"/>
      </w:pPr>
      <w:r>
        <w:t xml:space="preserve">To link from the footer: Single Types â†’ </w:t>
      </w:r>
      <w:r>
        <w:rPr>
          <w:b/>
        </w:rPr>
        <w:t>Footer</w:t>
      </w:r>
      <w:r>
        <w:t xml:space="preserve"> â†’ add an entry to </w:t>
      </w:r>
      <w:r>
        <w:rPr>
          <w:rFonts w:ascii="Consolas" w:hAnsi="Consolas"/>
          <w:color w:val="881188"/>
        </w:rPr>
        <w:t>legal_links</w:t>
      </w:r>
      <w:r>
        <w:t xml:space="preserve"> with the matching href (e.g. </w:t>
      </w:r>
      <w:r>
        <w:rPr>
          <w:rFonts w:ascii="Consolas" w:hAnsi="Consolas"/>
          <w:color w:val="881188"/>
        </w:rPr>
        <w:t>/cookies</w:t>
      </w:r>
      <w:r>
        <w:t>).</w:t>
      </w:r>
    </w:p>
    <w:p>
      <w:r>
        <w:t>No dev work needed.</w:t>
      </w:r>
    </w:p>
    <w:p>
      <w:pPr>
        <w:pStyle w:val="Heading3"/>
      </w:pPr>
      <w:r>
        <w:t>16.5 Testimonials (</w:t>
      </w:r>
      <w:r>
        <w:rPr>
          <w:rFonts w:ascii="Consolas" w:hAnsi="Consolas"/>
          <w:color w:val="881188"/>
        </w:rPr>
        <w:t>/testimonials</w:t>
      </w:r>
      <w:r>
        <w:t>)</w:t>
      </w:r>
    </w:p>
    <w:p>
      <w:r>
        <w:rPr>
          <w:b/>
        </w:rPr>
        <w:t>Strapi:</w:t>
      </w:r>
    </w:p>
    <w:p>
      <w:pPr>
        <w:pStyle w:val="ListBullet"/>
      </w:pPr>
      <w:r>
        <w:t xml:space="preserve">Single Types â†’ </w:t>
      </w:r>
      <w:r>
        <w:rPr>
          <w:b/>
        </w:rPr>
        <w:t>Testimonials Page</w:t>
      </w:r>
      <w:r>
        <w:t xml:space="preserve"> â€” hero copy at the top</w:t>
      </w:r>
    </w:p>
    <w:p>
      <w:pPr>
        <w:pStyle w:val="ListBullet"/>
      </w:pPr>
      <w:r>
        <w:t xml:space="preserve">Content Manager â†’ </w:t>
      </w:r>
      <w:r>
        <w:rPr>
          <w:b/>
        </w:rPr>
        <w:t>Testimonial / Review</w:t>
      </w:r>
      <w:r>
        <w:t xml:space="preserve"> â€” each individual card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quote</w:t>
            </w:r>
          </w:p>
        </w:tc>
        <w:tc>
          <w:tcPr>
            <w:tcW w:type="dxa" w:w="4320"/>
          </w:tcPr>
          <w:p>
            <w:r/>
            <w:r>
              <w:t>The testimonial text</w:t>
            </w:r>
          </w:p>
        </w:tc>
      </w:tr>
      <w:tr>
        <w:tc>
          <w:tcPr>
            <w:tcW w:type="dxa" w:w="4320"/>
          </w:tcPr>
          <w:p>
            <w:r/>
            <w:r>
              <w:rPr>
                <w:rFonts w:ascii="Consolas" w:hAnsi="Consolas"/>
                <w:color w:val="881188"/>
              </w:rPr>
              <w:t>reviewer_name</w:t>
            </w:r>
          </w:p>
        </w:tc>
        <w:tc>
          <w:tcPr>
            <w:tcW w:type="dxa" w:w="4320"/>
          </w:tcPr>
          <w:p>
            <w:r/>
            <w:r>
              <w:t>Who said it</w:t>
            </w:r>
          </w:p>
        </w:tc>
      </w:tr>
      <w:tr>
        <w:tc>
          <w:tcPr>
            <w:tcW w:type="dxa" w:w="4320"/>
          </w:tcPr>
          <w:p>
            <w:r/>
            <w:r>
              <w:rPr>
                <w:rFonts w:ascii="Consolas" w:hAnsi="Consolas"/>
                <w:color w:val="881188"/>
              </w:rPr>
              <w:t>reviewer_location</w:t>
            </w:r>
          </w:p>
        </w:tc>
        <w:tc>
          <w:tcPr>
            <w:tcW w:type="dxa" w:w="4320"/>
          </w:tcPr>
          <w:p>
            <w:r/>
            <w:r>
              <w:t>Their context (e.g. "Reset alumna", "Houseboat retreat")</w:t>
            </w:r>
          </w:p>
        </w:tc>
      </w:tr>
      <w:tr>
        <w:tc>
          <w:tcPr>
            <w:tcW w:type="dxa" w:w="4320"/>
          </w:tcPr>
          <w:p>
            <w:r/>
            <w:r>
              <w:rPr>
                <w:rFonts w:ascii="Consolas" w:hAnsi="Consolas"/>
                <w:color w:val="881188"/>
              </w:rPr>
              <w:t>photo</w:t>
            </w:r>
          </w:p>
        </w:tc>
        <w:tc>
          <w:tcPr>
            <w:tcW w:type="dxa" w:w="4320"/>
          </w:tcPr>
          <w:p>
            <w:r/>
            <w:r>
              <w:t>Upload to make this a photo card</w:t>
            </w:r>
          </w:p>
        </w:tc>
      </w:tr>
      <w:tr>
        <w:tc>
          <w:tcPr>
            <w:tcW w:type="dxa" w:w="4320"/>
          </w:tcPr>
          <w:p>
            <w:r/>
            <w:r>
              <w:rPr>
                <w:rFonts w:ascii="Consolas" w:hAnsi="Consolas"/>
                <w:color w:val="881188"/>
              </w:rPr>
              <w:t>youtube_url</w:t>
            </w:r>
          </w:p>
        </w:tc>
        <w:tc>
          <w:tcPr>
            <w:tcW w:type="dxa" w:w="4320"/>
          </w:tcPr>
          <w:p>
            <w:r/>
            <w:r>
              <w:t>Paste a YouTube URL to embed as a video card</w:t>
            </w:r>
          </w:p>
        </w:tc>
      </w:tr>
      <w:tr>
        <w:tc>
          <w:tcPr>
            <w:tcW w:type="dxa" w:w="4320"/>
          </w:tcPr>
          <w:p>
            <w:r/>
            <w:r>
              <w:rPr>
                <w:rFonts w:ascii="Consolas" w:hAnsi="Consolas"/>
                <w:color w:val="881188"/>
              </w:rPr>
              <w:t>video</w:t>
            </w:r>
            <w:r>
              <w:t xml:space="preserve"> + </w:t>
            </w:r>
            <w:r>
              <w:rPr>
                <w:rFonts w:ascii="Consolas" w:hAnsi="Consolas"/>
                <w:color w:val="881188"/>
              </w:rPr>
              <w:t>video_thumbnail</w:t>
            </w:r>
          </w:p>
        </w:tc>
        <w:tc>
          <w:tcPr>
            <w:tcW w:type="dxa" w:w="4320"/>
          </w:tcPr>
          <w:p>
            <w:r/>
            <w:r>
              <w:t>Alternative: upload MP4 + poster image</w:t>
            </w:r>
          </w:p>
        </w:tc>
      </w:tr>
      <w:tr>
        <w:tc>
          <w:tcPr>
            <w:tcW w:type="dxa" w:w="4320"/>
          </w:tcPr>
          <w:p>
            <w:r/>
            <w:r>
              <w:rPr>
                <w:rFonts w:ascii="Consolas" w:hAnsi="Consolas"/>
                <w:color w:val="881188"/>
              </w:rPr>
              <w:t>display_style</w:t>
            </w:r>
          </w:p>
        </w:tc>
        <w:tc>
          <w:tcPr>
            <w:tcW w:type="dxa" w:w="4320"/>
          </w:tcPr>
          <w:p>
            <w:r/>
            <w:r>
              <w:rPr>
                <w:rFonts w:ascii="Consolas" w:hAnsi="Consolas"/>
                <w:color w:val="881188"/>
              </w:rPr>
              <w:t>card</w:t>
            </w:r>
            <w:r>
              <w:t xml:space="preserve"> (default 3-col grid) or </w:t>
            </w:r>
            <w:r>
              <w:rPr>
                <w:rFonts w:ascii="Consolas" w:hAnsi="Consolas"/>
                <w:color w:val="881188"/>
              </w:rPr>
              <w:t>banner</w:t>
            </w:r>
            <w:r>
              <w:t xml:space="preserve"> (full-width plum block â€” use sparingly, one every 6 cards)</w:t>
            </w:r>
          </w:p>
        </w:tc>
      </w:tr>
      <w:tr>
        <w:tc>
          <w:tcPr>
            <w:tcW w:type="dxa" w:w="4320"/>
          </w:tcPr>
          <w:p>
            <w:r/>
            <w:r>
              <w:rPr>
                <w:rFonts w:ascii="Consolas" w:hAnsi="Consolas"/>
                <w:color w:val="881188"/>
              </w:rPr>
              <w:t>tag</w:t>
            </w:r>
          </w:p>
        </w:tc>
        <w:tc>
          <w:tcPr>
            <w:tcW w:type="dxa" w:w="4320"/>
          </w:tcPr>
          <w:p>
            <w:r/>
            <w:r>
              <w:t xml:space="preserve">Optional â€” bind to a specific page (e.g. </w:t>
            </w:r>
            <w:r>
              <w:rPr>
                <w:rFonts w:ascii="Consolas" w:hAnsi="Consolas"/>
                <w:color w:val="881188"/>
              </w:rPr>
              <w:t>retreats</w:t>
            </w:r>
            <w:r>
              <w:t xml:space="preserve">, </w:t>
            </w:r>
            <w:r>
              <w:rPr>
                <w:rFonts w:ascii="Consolas" w:hAnsi="Consolas"/>
                <w:color w:val="881188"/>
              </w:rPr>
              <w:t>the-reset</w:t>
            </w:r>
            <w:r>
              <w:t>) so it also shows in that page's reviews section</w:t>
            </w:r>
          </w:p>
        </w:tc>
      </w:tr>
      <w:tr>
        <w:tc>
          <w:tcPr>
            <w:tcW w:type="dxa" w:w="4320"/>
          </w:tcPr>
          <w:p>
            <w:r/>
            <w:r>
              <w:rPr>
                <w:rFonts w:ascii="Consolas" w:hAnsi="Consolas"/>
                <w:color w:val="881188"/>
              </w:rPr>
              <w:t>is_featured</w:t>
            </w:r>
          </w:p>
        </w:tc>
        <w:tc>
          <w:tcPr>
            <w:tcW w:type="dxa" w:w="4320"/>
          </w:tcPr>
          <w:p>
            <w:r/>
            <w:r>
              <w:t>Tick â†’ also appears on homepage's 3-review row</w:t>
            </w:r>
          </w:p>
        </w:tc>
      </w:tr>
      <w:tr>
        <w:tc>
          <w:tcPr>
            <w:tcW w:type="dxa" w:w="4320"/>
          </w:tcPr>
          <w:p>
            <w:r/>
            <w:r>
              <w:rPr>
                <w:rFonts w:ascii="Consolas" w:hAnsi="Consolas"/>
                <w:color w:val="881188"/>
              </w:rPr>
              <w:t>sort_order</w:t>
            </w:r>
          </w:p>
        </w:tc>
        <w:tc>
          <w:tcPr>
            <w:tcW w:type="dxa" w:w="4320"/>
          </w:tcPr>
          <w:p>
            <w:r/>
            <w:r>
              <w:t>Lower = appears earlier</w:t>
            </w:r>
          </w:p>
        </w:tc>
      </w:tr>
      <w:tr>
        <w:tc>
          <w:tcPr>
            <w:tcW w:type="dxa" w:w="4320"/>
          </w:tcPr>
          <w:p>
            <w:r/>
            <w:r>
              <w:rPr>
                <w:rFonts w:ascii="Consolas" w:hAnsi="Consolas"/>
                <w:color w:val="881188"/>
              </w:rPr>
              <w:t>is_active</w:t>
            </w:r>
          </w:p>
        </w:tc>
        <w:tc>
          <w:tcPr>
            <w:tcW w:type="dxa" w:w="4320"/>
          </w:tcPr>
          <w:p>
            <w:r/>
            <w:r>
              <w:t>Untick â†’ hides from the site without deleting</w:t>
            </w:r>
          </w:p>
        </w:tc>
      </w:tr>
    </w:tbl>
    <w:p>
      <w:r>
        <w:rPr>
          <w:b/>
        </w:rPr>
        <w:t>Add a new testimonial:</w:t>
      </w:r>
      <w:r>
        <w:t xml:space="preserve"> Content Manager â†’ Testimonial / Review â†’ + Create â†’ at minimum fill </w:t>
      </w:r>
      <w:r>
        <w:rPr>
          <w:rFonts w:ascii="Consolas" w:hAnsi="Consolas"/>
          <w:color w:val="881188"/>
        </w:rPr>
        <w:t>quote</w:t>
      </w:r>
      <w:r>
        <w:t xml:space="preserve"> + </w:t>
      </w:r>
      <w:r>
        <w:rPr>
          <w:rFonts w:ascii="Consolas" w:hAnsi="Consolas"/>
          <w:color w:val="881188"/>
        </w:rPr>
        <w:t>reviewer_name</w:t>
      </w:r>
      <w:r>
        <w:t xml:space="preserve"> â†’ save &amp; publish. Add a photo or YouTube URL for richer formats.</w:t>
      </w:r>
    </w:p>
    <w:p>
      <w:pPr>
        <w:pStyle w:val="Heading3"/>
      </w:pPr>
      <w:r>
        <w:t>16.6 Common tasks (cheatsheet)</w:t>
      </w:r>
    </w:p>
    <w:p>
      <w:r>
        <w:rPr>
          <w:b/>
        </w:rPr>
        <w:t>Save / publish:</w:t>
      </w:r>
    </w:p>
    <w:p>
      <w:pPr>
        <w:pStyle w:val="ListBullet"/>
      </w:pPr>
      <w:r>
        <w:t xml:space="preserve">Single Types: just </w:t>
      </w:r>
      <w:r>
        <w:rPr>
          <w:b/>
        </w:rPr>
        <w:t>Save</w:t>
      </w:r>
      <w:r>
        <w:t xml:space="preserve"> (publishes immediately)</w:t>
      </w:r>
    </w:p>
    <w:p>
      <w:pPr>
        <w:pStyle w:val="ListBullet"/>
      </w:pPr>
      <w:r>
        <w:t xml:space="preserve">Collection Types: </w:t>
      </w:r>
      <w:r>
        <w:rPr>
          <w:b/>
        </w:rPr>
        <w:t>Save</w:t>
      </w:r>
      <w:r>
        <w:t xml:space="preserve"> = draft only, </w:t>
      </w:r>
      <w:r>
        <w:rPr>
          <w:b/>
        </w:rPr>
        <w:t>Save &amp; Publish</w:t>
      </w:r>
      <w:r>
        <w:t xml:space="preserve"> = live</w:t>
      </w:r>
    </w:p>
    <w:p>
      <w:r>
        <w:rPr>
          <w:b/>
        </w:rPr>
        <w:t>See a change immediately:</w:t>
      </w:r>
      <w:r>
        <w:t xml:space="preserve"> hard-refresh with Ctrl + Shift + R after saving.</w:t>
      </w:r>
    </w:p>
    <w:p>
      <w:r>
        <w:rPr>
          <w:b/>
        </w:rPr>
        <w:t>Undo a mistake:</w:t>
      </w:r>
      <w:r>
        <w:t xml:space="preserve"> clock icon (top right of edit screen) â†’ Version History â†’ pick earlier version â†’ Restore.</w:t>
      </w:r>
    </w:p>
    <w:p>
      <w:r>
        <w:rPr>
          <w:b/>
        </w:rPr>
        <w:t>Upload images:</w:t>
      </w:r>
    </w:p>
    <w:p>
      <w:pPr>
        <w:pStyle w:val="ListBullet"/>
      </w:pPr>
      <w:r>
        <w:t>From the edit form: click any image field â†’ drag-drop or browse</w:t>
      </w:r>
    </w:p>
    <w:p>
      <w:pPr>
        <w:pStyle w:val="ListBullet"/>
      </w:pPr>
      <w:r>
        <w:t>Pre-upload: left sidebar â†’ Media Library â†’ drag-drop</w:t>
      </w:r>
    </w:p>
    <w:p>
      <w:r>
        <w:rPr>
          <w:b/>
        </w:rPr>
        <w:t>Recommended image sizes:</w:t>
      </w:r>
    </w:p>
    <w:p>
      <w:pPr>
        <w:pStyle w:val="ListBullet"/>
      </w:pPr>
      <w:r>
        <w:t>Hero / large feature: 1600Ã—1200+ JPG or PNG</w:t>
      </w:r>
    </w:p>
    <w:p>
      <w:pPr>
        <w:pStyle w:val="ListBullet"/>
      </w:pPr>
      <w:r>
        <w:t>Square / product / portrait: 1500Ã—1500</w:t>
      </w:r>
    </w:p>
    <w:p>
      <w:pPr>
        <w:pStyle w:val="ListBullet"/>
      </w:pPr>
      <w:r>
        <w:t>Logo / badge: SVG ideally, or transparent PNG 600Ã—600</w:t>
      </w:r>
    </w:p>
    <w:p>
      <w:pPr>
        <w:pStyle w:val="ListBullet"/>
      </w:pPr>
      <w:r>
        <w:t>Social share: 1200Ã—630 JPG</w:t>
      </w:r>
    </w:p>
    <w:p>
      <w:r>
        <w:t>Strapi automatically generates 5 resized variants. Upload once at full res.</w:t>
      </w:r>
    </w:p>
    <w:p>
      <w:r>
        <w:rPr>
          <w:b/>
        </w:rPr>
        <w:t>Brand colour palette</w:t>
      </w:r>
      <w:r>
        <w:t xml:space="preserve"> (use anywhere a hex code is asked for):</w:t>
      </w:r>
    </w:p>
    <w:p>
      <w:pPr>
        <w:pStyle w:val="ListBullet"/>
      </w:pPr>
      <w:r>
        <w:t xml:space="preserve">Plum </w:t>
      </w:r>
      <w:r>
        <w:rPr>
          <w:rFonts w:ascii="Consolas" w:hAnsi="Consolas"/>
          <w:color w:val="881188"/>
        </w:rPr>
        <w:t>#6E3A5A</w:t>
      </w:r>
      <w:r>
        <w:t xml:space="preserve"> â€” Reset Stories, deep editorial, primary CTAs</w:t>
      </w:r>
    </w:p>
    <w:p>
      <w:pPr>
        <w:pStyle w:val="ListBullet"/>
      </w:pPr>
      <w:r>
        <w:t xml:space="preserve">Pink </w:t>
      </w:r>
      <w:r>
        <w:rPr>
          <w:rFonts w:ascii="Consolas" w:hAnsi="Consolas"/>
          <w:color w:val="881188"/>
        </w:rPr>
        <w:t>#F280AA</w:t>
      </w:r>
      <w:r>
        <w:t xml:space="preserve"> â€” Love &amp; Relationships, soft moments</w:t>
      </w:r>
    </w:p>
    <w:p>
      <w:pPr>
        <w:pStyle w:val="ListBullet"/>
      </w:pPr>
      <w:r>
        <w:t xml:space="preserve">Gold </w:t>
      </w:r>
      <w:r>
        <w:rPr>
          <w:rFonts w:ascii="Consolas" w:hAnsi="Consolas"/>
          <w:color w:val="881188"/>
        </w:rPr>
        <w:t>#FAA21B</w:t>
      </w:r>
      <w:r>
        <w:t xml:space="preserve"> â€” Life, ritual</w:t>
      </w:r>
    </w:p>
    <w:p>
      <w:pPr>
        <w:pStyle w:val="ListBullet"/>
      </w:pPr>
      <w:r>
        <w:t xml:space="preserve">Mint </w:t>
      </w:r>
      <w:r>
        <w:rPr>
          <w:rFonts w:ascii="Consolas" w:hAnsi="Consolas"/>
          <w:color w:val="881188"/>
        </w:rPr>
        <w:t>#5DCAA5</w:t>
      </w:r>
      <w:r>
        <w:t xml:space="preserve"> â€” Shop, fresh things</w:t>
      </w:r>
    </w:p>
    <w:p>
      <w:pPr>
        <w:pStyle w:val="ListBullet"/>
      </w:pPr>
      <w:r>
        <w:t xml:space="preserve">Blue </w:t>
      </w:r>
      <w:r>
        <w:rPr>
          <w:rFonts w:ascii="Consolas" w:hAnsi="Consolas"/>
          <w:color w:val="881188"/>
        </w:rPr>
        <w:t>#7BAFDD</w:t>
      </w:r>
      <w:r>
        <w:t xml:space="preserve"> â€” Experiences, water</w:t>
      </w:r>
    </w:p>
    <w:p>
      <w:pPr>
        <w:pStyle w:val="ListBullet"/>
      </w:pPr>
      <w:r>
        <w:t xml:space="preserve">Cream </w:t>
      </w:r>
      <w:r>
        <w:rPr>
          <w:rFonts w:ascii="Consolas" w:hAnsi="Consolas"/>
          <w:color w:val="881188"/>
        </w:rPr>
        <w:t>#FFD07A</w:t>
      </w:r>
      <w:r>
        <w:t xml:space="preserve"> â€” Work &amp; Money</w:t>
      </w:r>
    </w:p>
    <w:p>
      <w:pPr>
        <w:pStyle w:val="Heading3"/>
      </w:pPr>
      <w:r>
        <w:t>16.7 Programme pages (The Reset, Signal, Signal &amp; Build, One Day, Signal Collective, Recovery)</w:t>
      </w:r>
    </w:p>
    <w:p>
      <w:r>
        <w:rPr>
          <w:b/>
        </w:rPr>
        <w:t>Strapi:</w:t>
      </w:r>
      <w:r>
        <w:t xml:space="preserve"> Content Manager â†’ </w:t>
      </w:r>
      <w:r>
        <w:rPr>
          <w:b/>
        </w:rPr>
        <w:t>Work Â· Programme</w:t>
      </w:r>
      <w:r>
        <w:t xml:space="preserve"> â†’ each programme is one entry.</w:t>
      </w:r>
    </w:p>
    <w:p>
      <w:r>
        <w:t xml:space="preserve">All six programme pages share the same template, so the field walkthrough below applies to every entry â€” only the slug, copy, colour, and price change. To edit </w:t>
      </w:r>
      <w:r>
        <w:rPr>
          <w:rFonts w:ascii="Consolas" w:hAnsi="Consolas"/>
          <w:color w:val="881188"/>
        </w:rPr>
        <w:t>/the-work/the-reset</w:t>
      </w:r>
      <w:r>
        <w:t xml:space="preserve">, open the Work Â· Programme entry with slug </w:t>
      </w:r>
      <w:r>
        <w:rPr>
          <w:rFonts w:ascii="Consolas" w:hAnsi="Consolas"/>
          <w:color w:val="881188"/>
        </w:rPr>
        <w:t>the-reset</w:t>
      </w:r>
      <w:r>
        <w:t xml:space="preserve">. Same pattern for </w:t>
      </w:r>
      <w:r>
        <w:rPr>
          <w:rFonts w:ascii="Consolas" w:hAnsi="Consolas"/>
          <w:color w:val="881188"/>
        </w:rPr>
        <w:t>signal</w:t>
      </w:r>
      <w:r>
        <w:t xml:space="preserve">, </w:t>
      </w:r>
      <w:r>
        <w:rPr>
          <w:rFonts w:ascii="Consolas" w:hAnsi="Consolas"/>
          <w:color w:val="881188"/>
        </w:rPr>
        <w:t>signal-and-build</w:t>
      </w:r>
      <w:r>
        <w:t xml:space="preserve">, </w:t>
      </w:r>
      <w:r>
        <w:rPr>
          <w:rFonts w:ascii="Consolas" w:hAnsi="Consolas"/>
          <w:color w:val="881188"/>
        </w:rPr>
        <w:t>one-day</w:t>
      </w:r>
      <w:r>
        <w:t xml:space="preserve">, </w:t>
      </w:r>
      <w:r>
        <w:rPr>
          <w:rFonts w:ascii="Consolas" w:hAnsi="Consolas"/>
          <w:color w:val="881188"/>
        </w:rPr>
        <w:t>signal-collective</w:t>
      </w:r>
      <w:r>
        <w:t xml:space="preserve">, </w:t>
      </w:r>
      <w:r>
        <w:rPr>
          <w:rFonts w:ascii="Consolas" w:hAnsi="Consolas"/>
          <w:color w:val="881188"/>
        </w:rPr>
        <w:t>recovery</w:t>
      </w:r>
      <w:r>
        <w:t>.</w:t>
      </w:r>
    </w:p>
    <w:p>
      <w:pPr>
        <w:pStyle w:val="Heading4"/>
      </w:pPr>
      <w:r>
        <w:t>The fields, in the order they appear on the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What it controls</w:t>
            </w:r>
          </w:p>
        </w:tc>
        <w:tc>
          <w:tcPr>
            <w:tcW w:type="dxa" w:w="2880"/>
          </w:tcPr>
          <w:p>
            <w:r>
              <w:rPr>
                <w:b/>
              </w:rPr>
            </w:r>
            <w:r>
              <w:rPr>
                <w:b/>
              </w:rPr>
              <w:t>Notes</w:t>
            </w:r>
          </w:p>
        </w:tc>
      </w:tr>
      <w:tr>
        <w:tc>
          <w:tcPr>
            <w:tcW w:type="dxa" w:w="2880"/>
          </w:tcPr>
          <w:p>
            <w:r/>
            <w:r>
              <w:rPr>
                <w:rFonts w:ascii="Consolas" w:hAnsi="Consolas"/>
                <w:color w:val="881188"/>
              </w:rPr>
              <w:t>title</w:t>
            </w:r>
          </w:p>
        </w:tc>
        <w:tc>
          <w:tcPr>
            <w:tcW w:type="dxa" w:w="2880"/>
          </w:tcPr>
          <w:p>
            <w:r/>
            <w:r>
              <w:t>Big heading at the top of the page (e.g. "The Reset.")</w:t>
            </w:r>
          </w:p>
        </w:tc>
        <w:tc>
          <w:tcPr>
            <w:tcW w:type="dxa" w:w="2880"/>
          </w:tcPr>
          <w:p>
            <w:r/>
            <w:r>
              <w:t>Keep punctuation if it's part of the brand voice (the trailing dot is intentional)</w:t>
            </w:r>
          </w:p>
        </w:tc>
      </w:tr>
      <w:tr>
        <w:tc>
          <w:tcPr>
            <w:tcW w:type="dxa" w:w="2880"/>
          </w:tcPr>
          <w:p>
            <w:r/>
            <w:r>
              <w:rPr>
                <w:rFonts w:ascii="Consolas" w:hAnsi="Consolas"/>
                <w:color w:val="881188"/>
              </w:rPr>
              <w:t>slug</w:t>
            </w:r>
          </w:p>
        </w:tc>
        <w:tc>
          <w:tcPr>
            <w:tcW w:type="dxa" w:w="2880"/>
          </w:tcPr>
          <w:p>
            <w:r/>
            <w:r>
              <w:t xml:space="preserve">URL after </w:t>
            </w:r>
            <w:r>
              <w:rPr>
                <w:rFonts w:ascii="Consolas" w:hAnsi="Consolas"/>
                <w:color w:val="881188"/>
              </w:rPr>
              <w:t>/the-work/</w:t>
            </w:r>
            <w:r>
              <w:t xml:space="preserve"> (e.g. </w:t>
            </w:r>
            <w:r>
              <w:rPr>
                <w:rFonts w:ascii="Consolas" w:hAnsi="Consolas"/>
                <w:color w:val="881188"/>
              </w:rPr>
              <w:t>the-reset</w:t>
            </w:r>
            <w:r>
              <w:t xml:space="preserve">). </w:t>
            </w:r>
            <w:r>
              <w:rPr>
                <w:b/>
              </w:rPr>
              <w:t>Don't change</w:t>
            </w:r>
            <w:r>
              <w:t xml:space="preserve"> on existing programmes â€” links across the site would break</w:t>
            </w:r>
          </w:p>
        </w:tc>
        <w:tc>
          <w:tcPr>
            <w:tcW w:type="dxa" w:w="2880"/>
          </w:tcPr>
          <w:p>
            <w:r/>
          </w:p>
        </w:tc>
      </w:tr>
      <w:tr>
        <w:tc>
          <w:tcPr>
            <w:tcW w:type="dxa" w:w="2880"/>
          </w:tcPr>
          <w:p>
            <w:r/>
            <w:r>
              <w:rPr>
                <w:rFonts w:ascii="Consolas" w:hAnsi="Consolas"/>
                <w:color w:val="881188"/>
              </w:rPr>
              <w:t>tagline</w:t>
            </w:r>
          </w:p>
        </w:tc>
        <w:tc>
          <w:tcPr>
            <w:tcW w:type="dxa" w:w="2880"/>
          </w:tcPr>
          <w:p>
            <w:r/>
            <w:r>
              <w:t>Italic single-line subtitle under the title</w:t>
            </w:r>
          </w:p>
        </w:tc>
        <w:tc>
          <w:tcPr>
            <w:tcW w:type="dxa" w:w="2880"/>
          </w:tcPr>
          <w:p>
            <w:r/>
            <w:r>
              <w:t>One sentence. "Six weeks. One-to-one. Signal back online."</w:t>
            </w:r>
          </w:p>
        </w:tc>
      </w:tr>
      <w:tr>
        <w:tc>
          <w:tcPr>
            <w:tcW w:type="dxa" w:w="2880"/>
          </w:tcPr>
          <w:p>
            <w:r/>
            <w:r>
              <w:rPr>
                <w:rFonts w:ascii="Consolas" w:hAnsi="Consolas"/>
                <w:color w:val="881188"/>
              </w:rPr>
              <w:t>accentColour</w:t>
            </w:r>
          </w:p>
        </w:tc>
        <w:tc>
          <w:tcPr>
            <w:tcW w:type="dxa" w:w="2880"/>
          </w:tcPr>
          <w:p>
            <w:r/>
            <w:r>
              <w:t>Hex code that tints the page (kicker colour, button accents, section labels)</w:t>
            </w:r>
          </w:p>
        </w:tc>
        <w:tc>
          <w:tcPr>
            <w:tcW w:type="dxa" w:w="2880"/>
          </w:tcPr>
          <w:p>
            <w:r/>
            <w:r>
              <w:t xml:space="preserve">Pink </w:t>
            </w:r>
            <w:r>
              <w:rPr>
                <w:rFonts w:ascii="Consolas" w:hAnsi="Consolas"/>
                <w:color w:val="881188"/>
              </w:rPr>
              <w:t>#F280AA</w:t>
            </w:r>
            <w:r>
              <w:t xml:space="preserve">, blue </w:t>
            </w:r>
            <w:r>
              <w:rPr>
                <w:rFonts w:ascii="Consolas" w:hAnsi="Consolas"/>
                <w:color w:val="881188"/>
              </w:rPr>
              <w:t>#7BAFDD</w:t>
            </w:r>
            <w:r>
              <w:t xml:space="preserve">, gold </w:t>
            </w:r>
            <w:r>
              <w:rPr>
                <w:rFonts w:ascii="Consolas" w:hAnsi="Consolas"/>
                <w:color w:val="881188"/>
              </w:rPr>
              <w:t>#FAA21B</w:t>
            </w:r>
            <w:r>
              <w:t xml:space="preserve">, mint </w:t>
            </w:r>
            <w:r>
              <w:rPr>
                <w:rFonts w:ascii="Consolas" w:hAnsi="Consolas"/>
                <w:color w:val="881188"/>
              </w:rPr>
              <w:t>#5DCAA5</w:t>
            </w:r>
            <w:r>
              <w:t xml:space="preserve">, plum </w:t>
            </w:r>
            <w:r>
              <w:rPr>
                <w:rFonts w:ascii="Consolas" w:hAnsi="Consolas"/>
                <w:color w:val="881188"/>
              </w:rPr>
              <w:t>#6E3A5A</w:t>
            </w:r>
          </w:p>
        </w:tc>
      </w:tr>
      <w:tr>
        <w:tc>
          <w:tcPr>
            <w:tcW w:type="dxa" w:w="2880"/>
          </w:tcPr>
          <w:p>
            <w:r/>
            <w:r>
              <w:rPr>
                <w:rFonts w:ascii="Consolas" w:hAnsi="Consolas"/>
                <w:color w:val="881188"/>
              </w:rPr>
              <w:t>heroImage</w:t>
            </w:r>
          </w:p>
        </w:tc>
        <w:tc>
          <w:tcPr>
            <w:tcW w:type="dxa" w:w="2880"/>
          </w:tcPr>
          <w:p>
            <w:r/>
            <w:r>
              <w:t>Image on the right side of the hero</w:t>
            </w:r>
          </w:p>
        </w:tc>
        <w:tc>
          <w:tcPr>
            <w:tcW w:type="dxa" w:w="2880"/>
          </w:tcPr>
          <w:p>
            <w:r/>
            <w:r>
              <w:t>Portrait orientation works best (4:5). 1600Ã—2000 ideal.</w:t>
            </w:r>
          </w:p>
        </w:tc>
      </w:tr>
      <w:tr>
        <w:tc>
          <w:tcPr>
            <w:tcW w:type="dxa" w:w="2880"/>
          </w:tcPr>
          <w:p>
            <w:r/>
            <w:r>
              <w:rPr>
                <w:rFonts w:ascii="Consolas" w:hAnsi="Consolas"/>
                <w:color w:val="881188"/>
              </w:rPr>
              <w:t>intro</w:t>
            </w:r>
          </w:p>
        </w:tc>
        <w:tc>
          <w:tcPr>
            <w:tcW w:type="dxa" w:w="2880"/>
          </w:tcPr>
          <w:p>
            <w:r/>
            <w:r>
              <w:t xml:space="preserve">The main long-form body below the hero. </w:t>
            </w:r>
            <w:r>
              <w:rPr>
                <w:b/>
              </w:rPr>
              <w:t>Separate paragraphs with a blank line</w:t>
            </w:r>
            <w:r>
              <w:t xml:space="preserve"> between them</w:t>
            </w:r>
          </w:p>
        </w:tc>
        <w:tc>
          <w:tcPr>
            <w:tcW w:type="dxa" w:w="2880"/>
          </w:tcPr>
          <w:p>
            <w:r/>
            <w:r>
              <w:t>Each blank line = new paragraph on the page</w:t>
            </w:r>
          </w:p>
        </w:tc>
      </w:tr>
      <w:tr>
        <w:tc>
          <w:tcPr>
            <w:tcW w:type="dxa" w:w="2880"/>
          </w:tcPr>
          <w:p>
            <w:r/>
            <w:r>
              <w:rPr>
                <w:rFonts w:ascii="Consolas" w:hAnsi="Consolas"/>
                <w:color w:val="881188"/>
              </w:rPr>
              <w:t>whatsIncludedLabel</w:t>
            </w:r>
          </w:p>
        </w:tc>
        <w:tc>
          <w:tcPr>
            <w:tcW w:type="dxa" w:w="2880"/>
          </w:tcPr>
          <w:p>
            <w:r/>
            <w:r>
              <w:t>Heading above the bullet-list section</w:t>
            </w:r>
          </w:p>
        </w:tc>
        <w:tc>
          <w:tcPr>
            <w:tcW w:type="dxa" w:w="2880"/>
          </w:tcPr>
          <w:p>
            <w:r/>
            <w:r>
              <w:t>Default: "What's included"</w:t>
            </w:r>
          </w:p>
        </w:tc>
      </w:tr>
      <w:tr>
        <w:tc>
          <w:tcPr>
            <w:tcW w:type="dxa" w:w="2880"/>
          </w:tcPr>
          <w:p>
            <w:r/>
            <w:r>
              <w:rPr>
                <w:rFonts w:ascii="Consolas" w:hAnsi="Consolas"/>
                <w:color w:val="881188"/>
              </w:rPr>
              <w:t>whatsIncludedItems</w:t>
            </w:r>
          </w:p>
        </w:tc>
        <w:tc>
          <w:tcPr>
            <w:tcW w:type="dxa" w:w="2880"/>
          </w:tcPr>
          <w:p>
            <w:r/>
            <w:r>
              <w:t xml:space="preserve">The bullet points themselves. </w:t>
            </w:r>
            <w:r>
              <w:rPr>
                <w:b/>
              </w:rPr>
              <w:t>One bullet per line.</w:t>
            </w:r>
            <w:r>
              <w:t xml:space="preserve"> No </w:t>
            </w:r>
            <w:r>
              <w:rPr>
                <w:rFonts w:ascii="Consolas" w:hAnsi="Consolas"/>
                <w:color w:val="881188"/>
              </w:rPr>
              <w:t>-</w:t>
            </w:r>
            <w:r>
              <w:t xml:space="preserve"> prefix needed â€” each line becomes a bullet</w:t>
            </w:r>
          </w:p>
        </w:tc>
        <w:tc>
          <w:tcPr>
            <w:tcW w:type="dxa" w:w="2880"/>
          </w:tcPr>
          <w:p>
            <w:r/>
            <w:r>
              <w:t>"Six 1:1 sessions, weekly, 60 minutes each"</w:t>
            </w:r>
          </w:p>
        </w:tc>
      </w:tr>
      <w:tr>
        <w:tc>
          <w:tcPr>
            <w:tcW w:type="dxa" w:w="2880"/>
          </w:tcPr>
          <w:p>
            <w:r/>
            <w:r>
              <w:rPr>
                <w:rFonts w:ascii="Consolas" w:hAnsi="Consolas"/>
                <w:color w:val="881188"/>
              </w:rPr>
              <w:t>approachLabel</w:t>
            </w:r>
            <w:r>
              <w:t xml:space="preserve"> + </w:t>
            </w:r>
            <w:r>
              <w:rPr>
                <w:rFonts w:ascii="Consolas" w:hAnsi="Consolas"/>
                <w:color w:val="881188"/>
              </w:rPr>
              <w:t>approachBody</w:t>
            </w:r>
          </w:p>
        </w:tc>
        <w:tc>
          <w:tcPr>
            <w:tcW w:type="dxa" w:w="2880"/>
          </w:tcPr>
          <w:p>
            <w:r/>
            <w:r>
              <w:t>Optional second info section (heading + body). Leave both blank to hide</w:t>
            </w:r>
          </w:p>
        </w:tc>
        <w:tc>
          <w:tcPr>
            <w:tcW w:type="dxa" w:w="2880"/>
          </w:tcPr>
          <w:p>
            <w:r/>
            <w:r>
              <w:t>Use for "The approach", "How it works", etc.</w:t>
            </w:r>
          </w:p>
        </w:tc>
      </w:tr>
      <w:tr>
        <w:tc>
          <w:tcPr>
            <w:tcW w:type="dxa" w:w="2880"/>
          </w:tcPr>
          <w:p>
            <w:r/>
            <w:r>
              <w:rPr>
                <w:rFonts w:ascii="Consolas" w:hAnsi="Consolas"/>
                <w:color w:val="881188"/>
              </w:rPr>
              <w:t>outcomesLabel</w:t>
            </w:r>
            <w:r>
              <w:t xml:space="preserve"> + </w:t>
            </w:r>
            <w:r>
              <w:rPr>
                <w:rFonts w:ascii="Consolas" w:hAnsi="Consolas"/>
                <w:color w:val="881188"/>
              </w:rPr>
              <w:t>outcomesBody</w:t>
            </w:r>
          </w:p>
        </w:tc>
        <w:tc>
          <w:tcPr>
            <w:tcW w:type="dxa" w:w="2880"/>
          </w:tcPr>
          <w:p>
            <w:r/>
            <w:r>
              <w:t>Optional third info section. Same shape</w:t>
            </w:r>
          </w:p>
        </w:tc>
        <w:tc>
          <w:tcPr>
            <w:tcW w:type="dxa" w:w="2880"/>
          </w:tcPr>
          <w:p>
            <w:r/>
            <w:r>
              <w:t>Use for "What changes", "What you'll leave with"</w:t>
            </w:r>
          </w:p>
        </w:tc>
      </w:tr>
      <w:tr>
        <w:tc>
          <w:tcPr>
            <w:tcW w:type="dxa" w:w="2880"/>
          </w:tcPr>
          <w:p>
            <w:r/>
            <w:r>
              <w:rPr>
                <w:rFonts w:ascii="Consolas" w:hAnsi="Consolas"/>
                <w:color w:val="881188"/>
              </w:rPr>
              <w:t>pricingLabel</w:t>
            </w:r>
          </w:p>
        </w:tc>
        <w:tc>
          <w:tcPr>
            <w:tcW w:type="dxa" w:w="2880"/>
          </w:tcPr>
          <w:p>
            <w:r/>
            <w:r>
              <w:t>Heading above the price block</w:t>
            </w:r>
          </w:p>
        </w:tc>
        <w:tc>
          <w:tcPr>
            <w:tcW w:type="dxa" w:w="2880"/>
          </w:tcPr>
          <w:p>
            <w:r/>
            <w:r>
              <w:t>Default: "Investment"</w:t>
            </w:r>
          </w:p>
        </w:tc>
      </w:tr>
      <w:tr>
        <w:tc>
          <w:tcPr>
            <w:tcW w:type="dxa" w:w="2880"/>
          </w:tcPr>
          <w:p>
            <w:r/>
            <w:r>
              <w:rPr>
                <w:rFonts w:ascii="Consolas" w:hAnsi="Consolas"/>
                <w:color w:val="881188"/>
              </w:rPr>
              <w:t>pricingBody</w:t>
            </w:r>
          </w:p>
        </w:tc>
        <w:tc>
          <w:tcPr>
            <w:tcW w:type="dxa" w:w="2880"/>
          </w:tcPr>
          <w:p>
            <w:r/>
            <w:r>
              <w:t>Price details in prose</w:t>
            </w:r>
          </w:p>
        </w:tc>
        <w:tc>
          <w:tcPr>
            <w:tcW w:type="dxa" w:w="2880"/>
          </w:tcPr>
          <w:p>
            <w:r/>
            <w:r>
              <w:t>"Â£1,500. Paid in full or two instalments of Â£750."</w:t>
            </w:r>
          </w:p>
        </w:tc>
      </w:tr>
      <w:tr>
        <w:tc>
          <w:tcPr>
            <w:tcW w:type="dxa" w:w="2880"/>
          </w:tcPr>
          <w:p>
            <w:r/>
            <w:r>
              <w:rPr>
                <w:rFonts w:ascii="Consolas" w:hAnsi="Consolas"/>
                <w:color w:val="881188"/>
              </w:rPr>
              <w:t>ctaLabel</w:t>
            </w:r>
            <w:r>
              <w:t xml:space="preserve"> + </w:t>
            </w:r>
            <w:r>
              <w:rPr>
                <w:rFonts w:ascii="Consolas" w:hAnsi="Consolas"/>
                <w:color w:val="881188"/>
              </w:rPr>
              <w:t>ctaUrl</w:t>
            </w:r>
          </w:p>
        </w:tc>
        <w:tc>
          <w:tcPr>
            <w:tcW w:type="dxa" w:w="2880"/>
          </w:tcPr>
          <w:p>
            <w:r/>
            <w:r>
              <w:t>The big button at the bottom of the page</w:t>
            </w:r>
          </w:p>
        </w:tc>
        <w:tc>
          <w:tcPr>
            <w:tcW w:type="dxa" w:w="2880"/>
          </w:tcPr>
          <w:p>
            <w:r/>
            <w:r>
              <w:t xml:space="preserve">Default: "Book a discovery call" â†’ </w:t>
            </w:r>
            <w:r>
              <w:rPr>
                <w:rFonts w:ascii="Consolas" w:hAnsi="Consolas"/>
                <w:color w:val="881188"/>
              </w:rPr>
              <w:t>/contact</w:t>
            </w:r>
          </w:p>
        </w:tc>
      </w:tr>
      <w:tr>
        <w:tc>
          <w:tcPr>
            <w:tcW w:type="dxa" w:w="2880"/>
          </w:tcPr>
          <w:p>
            <w:r/>
            <w:r>
              <w:rPr>
                <w:rFonts w:ascii="Consolas" w:hAnsi="Consolas"/>
                <w:color w:val="881188"/>
              </w:rPr>
              <w:t>displayOrder</w:t>
            </w:r>
          </w:p>
        </w:tc>
        <w:tc>
          <w:tcPr>
            <w:tcW w:type="dxa" w:w="2880"/>
          </w:tcPr>
          <w:p>
            <w:r/>
            <w:r>
              <w:t xml:space="preserve">Lower numbers show first in lists. Used to order programmes on </w:t>
            </w:r>
            <w:r>
              <w:rPr>
                <w:rFonts w:ascii="Consolas" w:hAnsi="Consolas"/>
                <w:color w:val="881188"/>
              </w:rPr>
              <w:t>/the-work</w:t>
            </w:r>
            <w:r>
              <w:t xml:space="preserve"> hub</w:t>
            </w:r>
          </w:p>
        </w:tc>
        <w:tc>
          <w:tcPr>
            <w:tcW w:type="dxa" w:w="2880"/>
          </w:tcPr>
          <w:p>
            <w:r/>
            <w:r>
              <w:t>Default 100 â€” change only if reordering</w:t>
            </w:r>
          </w:p>
        </w:tc>
      </w:tr>
      <w:tr>
        <w:tc>
          <w:tcPr>
            <w:tcW w:type="dxa" w:w="2880"/>
          </w:tcPr>
          <w:p>
            <w:r/>
            <w:r>
              <w:rPr>
                <w:rFonts w:ascii="Consolas" w:hAnsi="Consolas"/>
                <w:color w:val="881188"/>
              </w:rPr>
              <w:t>stagesList</w:t>
            </w:r>
          </w:p>
        </w:tc>
        <w:tc>
          <w:tcPr>
            <w:tcW w:type="dxa" w:w="2880"/>
          </w:tcPr>
          <w:p>
            <w:r/>
            <w:r>
              <w:t>Optional. Only used by Recovery (Untangle / Unbind / Unbound). **One stage per line, format: `Label\</w:t>
            </w:r>
          </w:p>
        </w:tc>
        <w:tc>
          <w:tcPr>
            <w:tcW w:type="dxa" w:w="2880"/>
          </w:tcPr>
          <w:p>
            <w:r/>
            <w:r>
              <w:t>Title\</w:t>
            </w:r>
          </w:p>
        </w:tc>
      </w:tr>
    </w:tbl>
    <w:p>
      <w:pPr>
        <w:pStyle w:val="Heading4"/>
      </w:pPr>
      <w:r>
        <w:t>Stripe / payment fields (advanced â€” usually set once)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pricePence</w:t>
            </w:r>
          </w:p>
        </w:tc>
        <w:tc>
          <w:tcPr>
            <w:tcW w:type="dxa" w:w="4320"/>
          </w:tcPr>
          <w:p>
            <w:r/>
            <w:r>
              <w:t xml:space="preserve">Programme price in </w:t>
            </w:r>
            <w:r>
              <w:rPr>
                <w:b/>
              </w:rPr>
              <w:t>pence</w:t>
            </w:r>
            <w:r>
              <w:t xml:space="preserve"> (1500.00 GBP = </w:t>
            </w:r>
            <w:r>
              <w:rPr>
                <w:rFonts w:ascii="Consolas" w:hAnsi="Consolas"/>
                <w:color w:val="881188"/>
              </w:rPr>
              <w:t>150000</w:t>
            </w:r>
            <w:r>
              <w:t xml:space="preserve">). Leave </w:t>
            </w:r>
            <w:r>
              <w:rPr>
                <w:rFonts w:ascii="Consolas" w:hAnsi="Consolas"/>
                <w:color w:val="881188"/>
              </w:rPr>
              <w:t>0</w:t>
            </w:r>
            <w:r>
              <w:t xml:space="preserve"> for "by enquiry" programmes â€” Stripe checkout button won't show</w:t>
            </w:r>
          </w:p>
        </w:tc>
      </w:tr>
      <w:tr>
        <w:tc>
          <w:tcPr>
            <w:tcW w:type="dxa" w:w="4320"/>
          </w:tcPr>
          <w:p>
            <w:r/>
            <w:r>
              <w:rPr>
                <w:rFonts w:ascii="Consolas" w:hAnsi="Consolas"/>
                <w:color w:val="881188"/>
              </w:rPr>
              <w:t>currency</w:t>
            </w:r>
          </w:p>
        </w:tc>
        <w:tc>
          <w:tcPr>
            <w:tcW w:type="dxa" w:w="4320"/>
          </w:tcPr>
          <w:p>
            <w:r/>
            <w:r>
              <w:t xml:space="preserve">3-letter ISO code, lowercase. Default </w:t>
            </w:r>
            <w:r>
              <w:rPr>
                <w:rFonts w:ascii="Consolas" w:hAnsi="Consolas"/>
                <w:color w:val="881188"/>
              </w:rPr>
              <w:t>gbp</w:t>
            </w:r>
          </w:p>
        </w:tc>
      </w:tr>
      <w:tr>
        <w:tc>
          <w:tcPr>
            <w:tcW w:type="dxa" w:w="4320"/>
          </w:tcPr>
          <w:p>
            <w:r/>
            <w:r>
              <w:rPr>
                <w:rFonts w:ascii="Consolas" w:hAnsi="Consolas"/>
                <w:color w:val="881188"/>
              </w:rPr>
              <w:t>isRecurring</w:t>
            </w:r>
          </w:p>
        </w:tc>
        <w:tc>
          <w:tcPr>
            <w:tcW w:type="dxa" w:w="4320"/>
          </w:tcPr>
          <w:p>
            <w:r/>
            <w:r>
              <w:t>Tick only if billed monthly/yearly. Leave OFF for normal programmes</w:t>
            </w:r>
          </w:p>
        </w:tc>
      </w:tr>
      <w:tr>
        <w:tc>
          <w:tcPr>
            <w:tcW w:type="dxa" w:w="4320"/>
          </w:tcPr>
          <w:p>
            <w:r/>
            <w:r>
              <w:rPr>
                <w:rFonts w:ascii="Consolas" w:hAnsi="Consolas"/>
                <w:color w:val="881188"/>
              </w:rPr>
              <w:t>recurringInterval</w:t>
            </w:r>
          </w:p>
        </w:tc>
        <w:tc>
          <w:tcPr>
            <w:tcW w:type="dxa" w:w="4320"/>
          </w:tcPr>
          <w:p>
            <w:r/>
            <w:r>
              <w:rPr>
                <w:rFonts w:ascii="Consolas" w:hAnsi="Consolas"/>
                <w:color w:val="881188"/>
              </w:rPr>
              <w:t>month</w:t>
            </w:r>
            <w:r>
              <w:t xml:space="preserve"> or </w:t>
            </w:r>
            <w:r>
              <w:rPr>
                <w:rFonts w:ascii="Consolas" w:hAnsi="Consolas"/>
                <w:color w:val="881188"/>
              </w:rPr>
              <w:t>year</w:t>
            </w:r>
            <w:r>
              <w:t xml:space="preserve">. Only relevant when </w:t>
            </w:r>
            <w:r>
              <w:rPr>
                <w:rFonts w:ascii="Consolas" w:hAnsi="Consolas"/>
                <w:color w:val="881188"/>
              </w:rPr>
              <w:t>isRecurring</w:t>
            </w:r>
            <w:r>
              <w:t xml:space="preserve"> is on</w:t>
            </w:r>
          </w:p>
        </w:tc>
      </w:tr>
      <w:tr>
        <w:tc>
          <w:tcPr>
            <w:tcW w:type="dxa" w:w="4320"/>
          </w:tcPr>
          <w:p>
            <w:r/>
            <w:r>
              <w:rPr>
                <w:rFonts w:ascii="Consolas" w:hAnsi="Consolas"/>
                <w:color w:val="881188"/>
              </w:rPr>
              <w:t>mailchimpTag</w:t>
            </w:r>
          </w:p>
        </w:tc>
        <w:tc>
          <w:tcPr>
            <w:tcW w:type="dxa" w:w="4320"/>
          </w:tcPr>
          <w:p>
            <w:r/>
            <w:r>
              <w:t xml:space="preserve">The exact Mailchimp tag attached to a customer on successful payment. </w:t>
            </w:r>
            <w:r>
              <w:rPr>
                <w:b/>
              </w:rPr>
              <w:t>Case-sensitive â€” must match Mailchimp exactly.</w:t>
            </w:r>
            <w:r>
              <w:t xml:space="preserve"> Examples: "The Reset (6-week)", "Signal (12-week)"</w:t>
            </w:r>
          </w:p>
        </w:tc>
      </w:tr>
      <w:tr>
        <w:tc>
          <w:tcPr>
            <w:tcW w:type="dxa" w:w="4320"/>
          </w:tcPr>
          <w:p>
            <w:r/>
            <w:r>
              <w:rPr>
                <w:rFonts w:ascii="Consolas" w:hAnsi="Consolas"/>
                <w:color w:val="881188"/>
              </w:rPr>
              <w:t>grantsResetRoomAccess</w:t>
            </w:r>
          </w:p>
        </w:tc>
        <w:tc>
          <w:tcPr>
            <w:tcW w:type="dxa" w:w="4320"/>
          </w:tcPr>
          <w:p>
            <w:r/>
            <w:r>
              <w:t>Leave OFF. Only the Reset Room membership entry has this on</w:t>
            </w:r>
          </w:p>
        </w:tc>
      </w:tr>
      <w:tr>
        <w:tc>
          <w:tcPr>
            <w:tcW w:type="dxa" w:w="4320"/>
          </w:tcPr>
          <w:p>
            <w:r/>
            <w:r>
              <w:rPr>
                <w:rFonts w:ascii="Consolas" w:hAnsi="Consolas"/>
                <w:color w:val="881188"/>
              </w:rPr>
              <w:t>seoTitle</w:t>
            </w:r>
            <w:r>
              <w:t xml:space="preserve"> + </w:t>
            </w:r>
            <w:r>
              <w:rPr>
                <w:rFonts w:ascii="Consolas" w:hAnsi="Consolas"/>
                <w:color w:val="881188"/>
              </w:rPr>
              <w:t>seoDescription</w:t>
            </w:r>
          </w:p>
        </w:tc>
        <w:tc>
          <w:tcPr>
            <w:tcW w:type="dxa" w:w="4320"/>
          </w:tcPr>
          <w:p>
            <w:r/>
            <w:r>
              <w:t>Optional SEO overrides. Keep description &lt;160 chars</w:t>
            </w:r>
          </w:p>
        </w:tc>
      </w:tr>
    </w:tbl>
    <w:p>
      <w:pPr>
        <w:pStyle w:val="Heading4"/>
      </w:pPr>
      <w:r>
        <w:t>Common programme edits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You want to...</w:t>
            </w:r>
          </w:p>
        </w:tc>
        <w:tc>
          <w:tcPr>
            <w:tcW w:type="dxa" w:w="4320"/>
          </w:tcPr>
          <w:p>
            <w:r>
              <w:rPr>
                <w:b/>
              </w:rPr>
            </w:r>
            <w:r>
              <w:rPr>
                <w:b/>
              </w:rPr>
              <w:t>Do this</w:t>
            </w:r>
          </w:p>
        </w:tc>
      </w:tr>
      <w:tr>
        <w:tc>
          <w:tcPr>
            <w:tcW w:type="dxa" w:w="4320"/>
          </w:tcPr>
          <w:p>
            <w:r/>
            <w:r>
              <w:t>Change The Reset's price</w:t>
            </w:r>
          </w:p>
        </w:tc>
        <w:tc>
          <w:tcPr>
            <w:tcW w:type="dxa" w:w="4320"/>
          </w:tcPr>
          <w:p>
            <w:r/>
            <w:r>
              <w:t xml:space="preserve">Work Â· Programme â†’ entry </w:t>
            </w:r>
            <w:r>
              <w:rPr>
                <w:rFonts w:ascii="Consolas" w:hAnsi="Consolas"/>
                <w:color w:val="881188"/>
              </w:rPr>
              <w:t>the-reset</w:t>
            </w:r>
            <w:r>
              <w:t xml:space="preserve"> â†’ update </w:t>
            </w:r>
            <w:r>
              <w:rPr>
                <w:rFonts w:ascii="Consolas" w:hAnsi="Consolas"/>
                <w:color w:val="881188"/>
              </w:rPr>
              <w:t>pricingBody</w:t>
            </w:r>
            <w:r>
              <w:t xml:space="preserve"> (the prose) + </w:t>
            </w:r>
            <w:r>
              <w:rPr>
                <w:rFonts w:ascii="Consolas" w:hAnsi="Consolas"/>
                <w:color w:val="881188"/>
              </w:rPr>
              <w:t>pricePence</w:t>
            </w:r>
            <w:r>
              <w:t xml:space="preserve"> (the Stripe-charged value). Keep both in sync</w:t>
            </w:r>
          </w:p>
        </w:tc>
      </w:tr>
      <w:tr>
        <w:tc>
          <w:tcPr>
            <w:tcW w:type="dxa" w:w="4320"/>
          </w:tcPr>
          <w:p>
            <w:r/>
            <w:r>
              <w:t>Rewrite the body copy</w:t>
            </w:r>
          </w:p>
        </w:tc>
        <w:tc>
          <w:tcPr>
            <w:tcW w:type="dxa" w:w="4320"/>
          </w:tcPr>
          <w:p>
            <w:r/>
            <w:r>
              <w:t xml:space="preserve">Update </w:t>
            </w:r>
            <w:r>
              <w:rPr>
                <w:rFonts w:ascii="Consolas" w:hAnsi="Consolas"/>
                <w:color w:val="881188"/>
              </w:rPr>
              <w:t>intro</w:t>
            </w:r>
            <w:r>
              <w:t>. Use blank lines for paragraph breaks</w:t>
            </w:r>
          </w:p>
        </w:tc>
      </w:tr>
      <w:tr>
        <w:tc>
          <w:tcPr>
            <w:tcW w:type="dxa" w:w="4320"/>
          </w:tcPr>
          <w:p>
            <w:r/>
            <w:r>
              <w:t>Add/remove a bullet from "What's included"</w:t>
            </w:r>
          </w:p>
        </w:tc>
        <w:tc>
          <w:tcPr>
            <w:tcW w:type="dxa" w:w="4320"/>
          </w:tcPr>
          <w:p>
            <w:r/>
            <w:r>
              <w:t xml:space="preserve">Edit </w:t>
            </w:r>
            <w:r>
              <w:rPr>
                <w:rFonts w:ascii="Consolas" w:hAnsi="Consolas"/>
                <w:color w:val="881188"/>
              </w:rPr>
              <w:t>whatsIncludedItems</w:t>
            </w:r>
            <w:r>
              <w:t xml:space="preserve"> â€” one bullet per line. Reorder by moving lines</w:t>
            </w:r>
          </w:p>
        </w:tc>
      </w:tr>
      <w:tr>
        <w:tc>
          <w:tcPr>
            <w:tcW w:type="dxa" w:w="4320"/>
          </w:tcPr>
          <w:p>
            <w:r/>
            <w:r>
              <w:t>Swap the hero image</w:t>
            </w:r>
          </w:p>
        </w:tc>
        <w:tc>
          <w:tcPr>
            <w:tcW w:type="dxa" w:w="4320"/>
          </w:tcPr>
          <w:p>
            <w:r/>
            <w:r>
              <w:t xml:space="preserve">Upload a new one to </w:t>
            </w:r>
            <w:r>
              <w:rPr>
                <w:rFonts w:ascii="Consolas" w:hAnsi="Consolas"/>
                <w:color w:val="881188"/>
              </w:rPr>
              <w:t>heroImage</w:t>
            </w:r>
            <w:r>
              <w:t>. Old one stays in Media Library</w:t>
            </w:r>
          </w:p>
        </w:tc>
      </w:tr>
      <w:tr>
        <w:tc>
          <w:tcPr>
            <w:tcW w:type="dxa" w:w="4320"/>
          </w:tcPr>
          <w:p>
            <w:r/>
            <w:r>
              <w:t>Add a "What changes" section</w:t>
            </w:r>
          </w:p>
        </w:tc>
        <w:tc>
          <w:tcPr>
            <w:tcW w:type="dxa" w:w="4320"/>
          </w:tcPr>
          <w:p>
            <w:r/>
            <w:r>
              <w:t xml:space="preserve">Fill </w:t>
            </w:r>
            <w:r>
              <w:rPr>
                <w:rFonts w:ascii="Consolas" w:hAnsi="Consolas"/>
                <w:color w:val="881188"/>
              </w:rPr>
              <w:t>outcomesLabel</w:t>
            </w:r>
            <w:r>
              <w:t xml:space="preserve"> + </w:t>
            </w:r>
            <w:r>
              <w:rPr>
                <w:rFonts w:ascii="Consolas" w:hAnsi="Consolas"/>
                <w:color w:val="881188"/>
              </w:rPr>
              <w:t>outcomesBody</w:t>
            </w:r>
            <w:r>
              <w:t>. Both must have content for the section to appear</w:t>
            </w:r>
          </w:p>
        </w:tc>
      </w:tr>
      <w:tr>
        <w:tc>
          <w:tcPr>
            <w:tcW w:type="dxa" w:w="4320"/>
          </w:tcPr>
          <w:p>
            <w:r/>
            <w:r>
              <w:t>Re-route the discovery call button to a Calendly link</w:t>
            </w:r>
          </w:p>
        </w:tc>
        <w:tc>
          <w:tcPr>
            <w:tcW w:type="dxa" w:w="4320"/>
          </w:tcPr>
          <w:p>
            <w:r/>
            <w:r>
              <w:t xml:space="preserve">Update </w:t>
            </w:r>
            <w:r>
              <w:rPr>
                <w:rFonts w:ascii="Consolas" w:hAnsi="Consolas"/>
                <w:color w:val="881188"/>
              </w:rPr>
              <w:t>ctaUrl</w:t>
            </w:r>
            <w:r>
              <w:t xml:space="preserve"> to the full Calendly URL</w:t>
            </w:r>
          </w:p>
        </w:tc>
      </w:tr>
    </w:tbl>
    <w:p>
      <w:pPr>
        <w:pStyle w:val="Heading4"/>
      </w:pPr>
      <w:r>
        <w:t>Add a new programme</w:t>
      </w:r>
    </w:p>
    <w:p>
      <w:pPr>
        <w:pStyle w:val="ListNumber"/>
      </w:pPr>
      <w:r>
        <w:t xml:space="preserve">Content Manager â†’ Work Â· Programme â†’ </w:t>
      </w:r>
      <w:r>
        <w:rPr>
          <w:b/>
        </w:rPr>
        <w:t>+ Create new entry</w:t>
      </w:r>
      <w:r>
        <w:t>.</w:t>
      </w:r>
    </w:p>
    <w:p>
      <w:pPr>
        <w:pStyle w:val="ListNumber"/>
      </w:pPr>
      <w:r>
        <w:t xml:space="preserve">Fill </w:t>
      </w:r>
      <w:r>
        <w:rPr>
          <w:rFonts w:ascii="Consolas" w:hAnsi="Consolas"/>
          <w:color w:val="881188"/>
        </w:rPr>
        <w:t>title</w:t>
      </w:r>
      <w:r>
        <w:t xml:space="preserve"> (e.g. "New Programme") â€” </w:t>
      </w:r>
      <w:r>
        <w:rPr>
          <w:rFonts w:ascii="Consolas" w:hAnsi="Consolas"/>
          <w:color w:val="881188"/>
        </w:rPr>
        <w:t>slug</w:t>
      </w:r>
      <w:r>
        <w:t xml:space="preserve"> auto-generates.</w:t>
      </w:r>
    </w:p>
    <w:p>
      <w:pPr>
        <w:pStyle w:val="ListNumber"/>
      </w:pPr>
      <w:r>
        <w:t>Fill the rest of the fields (intro, what's included, pricing, etc.).</w:t>
      </w:r>
    </w:p>
    <w:p>
      <w:pPr>
        <w:pStyle w:val="ListNumber"/>
      </w:pPr>
      <w:r>
        <w:t xml:space="preserve">Set </w:t>
      </w:r>
      <w:r>
        <w:rPr>
          <w:rFonts w:ascii="Consolas" w:hAnsi="Consolas"/>
          <w:color w:val="881188"/>
        </w:rPr>
        <w:t>displayOrder</w:t>
      </w:r>
      <w:r>
        <w:t xml:space="preserve"> to control where it sits in the /the-work hub list.</w:t>
      </w:r>
    </w:p>
    <w:p>
      <w:pPr>
        <w:pStyle w:val="ListNumber"/>
      </w:pPr>
      <w:r>
        <w:rPr>
          <w:b/>
        </w:rPr>
        <w:t>Save &amp; Publish.</w:t>
      </w:r>
      <w:r>
        <w:t xml:space="preserve"> The page is live at </w:t>
      </w:r>
      <w:r>
        <w:rPr>
          <w:rFonts w:ascii="Consolas" w:hAnsi="Consolas"/>
          <w:color w:val="881188"/>
        </w:rPr>
        <w:t>/the-work/{your-slug}</w:t>
      </w:r>
      <w:r>
        <w:t xml:space="preserve"> within seconds.</w:t>
      </w:r>
    </w:p>
    <w:p>
      <w:pPr>
        <w:pStyle w:val="ListNumber"/>
      </w:pPr>
      <w:r>
        <w:t>If you want it linked from the main nav, also add an entry to Navigation â†’ Work with Anna â†’ children.</w:t>
      </w:r>
    </w:p>
    <w:p>
      <w:pPr>
        <w:pStyle w:val="Heading3"/>
      </w:pPr>
      <w:r>
        <w:t>16.8 1:1 Sessions (</w:t>
      </w:r>
      <w:r>
        <w:rPr>
          <w:rFonts w:ascii="Consolas" w:hAnsi="Consolas"/>
          <w:color w:val="881188"/>
        </w:rPr>
        <w:t>/the-work/sessions</w:t>
      </w:r>
      <w:r>
        <w:t xml:space="preserve"> + individual sessions)</w:t>
      </w:r>
    </w:p>
    <w:p>
      <w:r>
        <w:t>The Sessions page has two layers:</w:t>
      </w:r>
    </w:p>
    <w:p>
      <w:pPr>
        <w:pStyle w:val="ListNumber"/>
      </w:pPr>
      <w:r>
        <w:rPr>
          <w:b/>
        </w:rPr>
        <w:t>Hub page</w:t>
      </w:r>
      <w:r>
        <w:t xml:space="preserve"> (</w:t>
      </w:r>
      <w:r>
        <w:rPr>
          <w:rFonts w:ascii="Consolas" w:hAnsi="Consolas"/>
          <w:color w:val="881188"/>
        </w:rPr>
        <w:t>/the-work/sessions</w:t>
      </w:r>
      <w:r>
        <w:t>) â€” the top section with the heading + intro copy</w:t>
      </w:r>
    </w:p>
    <w:p>
      <w:pPr>
        <w:pStyle w:val="ListNumber"/>
      </w:pPr>
      <w:r>
        <w:rPr>
          <w:b/>
        </w:rPr>
        <w:t>Individual session cards</w:t>
      </w:r>
      <w:r>
        <w:t xml:space="preserve"> â€” one card per coaching session type (Dating Reset, Founder Reset, Nervous System Reset)</w:t>
      </w:r>
    </w:p>
    <w:p>
      <w:pPr>
        <w:pStyle w:val="Heading4"/>
      </w:pPr>
      <w:r>
        <w:t>Hub page</w:t>
      </w:r>
    </w:p>
    <w:p>
      <w:r>
        <w:rPr>
          <w:b/>
        </w:rPr>
        <w:t>Strapi:</w:t>
      </w:r>
      <w:r>
        <w:t xml:space="preserve"> Single Types â†’ </w:t>
      </w:r>
      <w:r>
        <w:rPr>
          <w:b/>
        </w:rPr>
        <w:t>Sessions Hub Page</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kicker</w:t>
            </w:r>
          </w:p>
        </w:tc>
        <w:tc>
          <w:tcPr>
            <w:tcW w:type="dxa" w:w="4320"/>
          </w:tcPr>
          <w:p>
            <w:r/>
            <w:r>
              <w:t>Small uppercase label above the heading</w:t>
            </w:r>
          </w:p>
        </w:tc>
      </w:tr>
      <w:tr>
        <w:tc>
          <w:tcPr>
            <w:tcW w:type="dxa" w:w="4320"/>
          </w:tcPr>
          <w:p>
            <w:r/>
            <w:r>
              <w:rPr>
                <w:rFonts w:ascii="Consolas" w:hAnsi="Consolas"/>
                <w:color w:val="881188"/>
              </w:rPr>
              <w:t>kicker_colour</w:t>
            </w:r>
          </w:p>
        </w:tc>
        <w:tc>
          <w:tcPr>
            <w:tcW w:type="dxa" w:w="4320"/>
          </w:tcPr>
          <w:p>
            <w:r/>
            <w:r>
              <w:t>Hex colour for the kicker</w:t>
            </w:r>
          </w:p>
        </w:tc>
      </w:tr>
      <w:tr>
        <w:tc>
          <w:tcPr>
            <w:tcW w:type="dxa" w:w="4320"/>
          </w:tcPr>
          <w:p>
            <w:r/>
            <w:r>
              <w:rPr>
                <w:rFonts w:ascii="Consolas" w:hAnsi="Consolas"/>
                <w:color w:val="881188"/>
              </w:rPr>
              <w:t>title</w:t>
            </w:r>
          </w:p>
        </w:tc>
        <w:tc>
          <w:tcPr>
            <w:tcW w:type="dxa" w:w="4320"/>
          </w:tcPr>
          <w:p>
            <w:r/>
            <w:r>
              <w:t>Main heading (e.g. "1:1 Reset Sessions")</w:t>
            </w:r>
          </w:p>
        </w:tc>
      </w:tr>
      <w:tr>
        <w:tc>
          <w:tcPr>
            <w:tcW w:type="dxa" w:w="4320"/>
          </w:tcPr>
          <w:p>
            <w:r/>
            <w:r>
              <w:rPr>
                <w:rFonts w:ascii="Consolas" w:hAnsi="Consolas"/>
                <w:color w:val="881188"/>
              </w:rPr>
              <w:t>intro</w:t>
            </w:r>
          </w:p>
        </w:tc>
        <w:tc>
          <w:tcPr>
            <w:tcW w:type="dxa" w:w="4320"/>
          </w:tcPr>
          <w:p>
            <w:r/>
            <w:r>
              <w:t>The intro paragraph(s) below the heading. Blank line between paragraphs</w:t>
            </w:r>
          </w:p>
        </w:tc>
      </w:tr>
      <w:tr>
        <w:tc>
          <w:tcPr>
            <w:tcW w:type="dxa" w:w="4320"/>
          </w:tcPr>
          <w:p>
            <w:r/>
            <w:r>
              <w:rPr>
                <w:rFonts w:ascii="Consolas" w:hAnsi="Consolas"/>
                <w:color w:val="881188"/>
              </w:rPr>
              <w:t>seo_title</w:t>
            </w:r>
            <w:r>
              <w:t xml:space="preserve">, </w:t>
            </w:r>
            <w:r>
              <w:rPr>
                <w:rFonts w:ascii="Consolas" w:hAnsi="Consolas"/>
                <w:color w:val="881188"/>
              </w:rPr>
              <w:t>seo_description</w:t>
            </w:r>
          </w:p>
        </w:tc>
        <w:tc>
          <w:tcPr>
            <w:tcW w:type="dxa" w:w="4320"/>
          </w:tcPr>
          <w:p>
            <w:r/>
            <w:r>
              <w:t>Optional SEO overrides</w:t>
            </w:r>
          </w:p>
        </w:tc>
      </w:tr>
    </w:tbl>
    <w:p>
      <w:pPr>
        <w:pStyle w:val="Heading4"/>
      </w:pPr>
      <w:r>
        <w:t>Individual session cards</w:t>
      </w:r>
    </w:p>
    <w:p>
      <w:r>
        <w:rPr>
          <w:b/>
        </w:rPr>
        <w:t>Strapi:</w:t>
      </w:r>
      <w:r>
        <w:t xml:space="preserve"> Content Manager â†’ </w:t>
      </w:r>
      <w:r>
        <w:rPr>
          <w:b/>
        </w:rPr>
        <w:t>Work Â· Coaching Session</w:t>
      </w:r>
      <w:r>
        <w:t xml:space="preserve"> â†’ one entry per session</w:t>
      </w:r>
    </w:p>
    <w:p>
      <w:r>
        <w:t>Fields per session: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Session name (e.g. "Founder Reset")</w:t>
            </w:r>
          </w:p>
        </w:tc>
      </w:tr>
      <w:tr>
        <w:tc>
          <w:tcPr>
            <w:tcW w:type="dxa" w:w="4320"/>
          </w:tcPr>
          <w:p>
            <w:r/>
            <w:r>
              <w:rPr>
                <w:rFonts w:ascii="Consolas" w:hAnsi="Consolas"/>
                <w:color w:val="881188"/>
              </w:rPr>
              <w:t>slug</w:t>
            </w:r>
          </w:p>
        </w:tc>
        <w:tc>
          <w:tcPr>
            <w:tcW w:type="dxa" w:w="4320"/>
          </w:tcPr>
          <w:p>
            <w:r/>
            <w:r>
              <w:t xml:space="preserve">URL after </w:t>
            </w:r>
            <w:r>
              <w:rPr>
                <w:rFonts w:ascii="Consolas" w:hAnsi="Consolas"/>
                <w:color w:val="881188"/>
              </w:rPr>
              <w:t>/the-work/sessions/</w:t>
            </w:r>
            <w:r>
              <w:t xml:space="preserve"> (e.g. </w:t>
            </w:r>
            <w:r>
              <w:rPr>
                <w:rFonts w:ascii="Consolas" w:hAnsi="Consolas"/>
                <w:color w:val="881188"/>
              </w:rPr>
              <w:t>founder-reset</w:t>
            </w:r>
            <w:r>
              <w:t>)</w:t>
            </w:r>
          </w:p>
        </w:tc>
      </w:tr>
      <w:tr>
        <w:tc>
          <w:tcPr>
            <w:tcW w:type="dxa" w:w="4320"/>
          </w:tcPr>
          <w:p>
            <w:r/>
            <w:r>
              <w:rPr>
                <w:rFonts w:ascii="Consolas" w:hAnsi="Consolas"/>
                <w:color w:val="881188"/>
              </w:rPr>
              <w:t>tagline</w:t>
            </w:r>
          </w:p>
        </w:tc>
        <w:tc>
          <w:tcPr>
            <w:tcW w:type="dxa" w:w="4320"/>
          </w:tcPr>
          <w:p>
            <w:r/>
            <w:r>
              <w:t>The one-line hook under the title on the card</w:t>
            </w:r>
          </w:p>
        </w:tc>
      </w:tr>
      <w:tr>
        <w:tc>
          <w:tcPr>
            <w:tcW w:type="dxa" w:w="4320"/>
          </w:tcPr>
          <w:p>
            <w:r/>
            <w:r>
              <w:rPr>
                <w:rFonts w:ascii="Consolas" w:hAnsi="Consolas"/>
                <w:color w:val="881188"/>
              </w:rPr>
              <w:t>description</w:t>
            </w:r>
          </w:p>
        </w:tc>
        <w:tc>
          <w:tcPr>
            <w:tcW w:type="dxa" w:w="4320"/>
          </w:tcPr>
          <w:p>
            <w:r/>
            <w:r>
              <w:t>Long body for the session detail page. Richtext (bold, italic, lists via toolbar)</w:t>
            </w:r>
          </w:p>
        </w:tc>
      </w:tr>
      <w:tr>
        <w:tc>
          <w:tcPr>
            <w:tcW w:type="dxa" w:w="4320"/>
          </w:tcPr>
          <w:p>
            <w:r/>
            <w:r>
              <w:rPr>
                <w:rFonts w:ascii="Consolas" w:hAnsi="Consolas"/>
                <w:color w:val="881188"/>
              </w:rPr>
              <w:t>duration</w:t>
            </w:r>
          </w:p>
        </w:tc>
        <w:tc>
          <w:tcPr>
            <w:tcW w:type="dxa" w:w="4320"/>
          </w:tcPr>
          <w:p>
            <w:r/>
            <w:r>
              <w:t>Free-text, e.g. "60 minutes", "90 minutes"</w:t>
            </w:r>
          </w:p>
        </w:tc>
      </w:tr>
      <w:tr>
        <w:tc>
          <w:tcPr>
            <w:tcW w:type="dxa" w:w="4320"/>
          </w:tcPr>
          <w:p>
            <w:r/>
            <w:r>
              <w:rPr>
                <w:rFonts w:ascii="Consolas" w:hAnsi="Consolas"/>
                <w:color w:val="881188"/>
              </w:rPr>
              <w:t>price</w:t>
            </w:r>
          </w:p>
        </w:tc>
        <w:tc>
          <w:tcPr>
            <w:tcW w:type="dxa" w:w="4320"/>
          </w:tcPr>
          <w:p>
            <w:r/>
            <w:r>
              <w:t xml:space="preserve">Numeric price (e.g. </w:t>
            </w:r>
            <w:r>
              <w:rPr>
                <w:rFonts w:ascii="Consolas" w:hAnsi="Consolas"/>
                <w:color w:val="881188"/>
              </w:rPr>
              <w:t>200</w:t>
            </w:r>
            <w:r>
              <w:t xml:space="preserve"> for Â£200)</w:t>
            </w:r>
          </w:p>
        </w:tc>
      </w:tr>
      <w:tr>
        <w:tc>
          <w:tcPr>
            <w:tcW w:type="dxa" w:w="4320"/>
          </w:tcPr>
          <w:p>
            <w:r/>
            <w:r>
              <w:rPr>
                <w:rFonts w:ascii="Consolas" w:hAnsi="Consolas"/>
                <w:color w:val="881188"/>
              </w:rPr>
              <w:t>price_label</w:t>
            </w:r>
          </w:p>
        </w:tc>
        <w:tc>
          <w:tcPr>
            <w:tcW w:type="dxa" w:w="4320"/>
          </w:tcPr>
          <w:p>
            <w:r/>
            <w:r>
              <w:t>Free-text price display (e.g. "Â£200 per session", "Enquire", "From Â£200")</w:t>
            </w:r>
          </w:p>
        </w:tc>
      </w:tr>
      <w:tr>
        <w:tc>
          <w:tcPr>
            <w:tcW w:type="dxa" w:w="4320"/>
          </w:tcPr>
          <w:p>
            <w:r/>
            <w:r>
              <w:rPr>
                <w:rFonts w:ascii="Consolas" w:hAnsi="Consolas"/>
                <w:color w:val="881188"/>
              </w:rPr>
              <w:t>accent_colour</w:t>
            </w:r>
          </w:p>
        </w:tc>
        <w:tc>
          <w:tcPr>
            <w:tcW w:type="dxa" w:w="4320"/>
          </w:tcPr>
          <w:p>
            <w:r/>
            <w:r>
              <w:t>Hex code for the card's accent line + page colour. Pink for Dating, gold for Founder, blue for Nervous System</w:t>
            </w:r>
          </w:p>
        </w:tc>
      </w:tr>
      <w:tr>
        <w:tc>
          <w:tcPr>
            <w:tcW w:type="dxa" w:w="4320"/>
          </w:tcPr>
          <w:p>
            <w:r/>
            <w:r>
              <w:rPr>
                <w:rFonts w:ascii="Consolas" w:hAnsi="Consolas"/>
                <w:color w:val="881188"/>
              </w:rPr>
              <w:t>hero_image</w:t>
            </w:r>
          </w:p>
        </w:tc>
        <w:tc>
          <w:tcPr>
            <w:tcW w:type="dxa" w:w="4320"/>
          </w:tcPr>
          <w:p>
            <w:r/>
            <w:r>
              <w:t>Image at the top of the individual session page</w:t>
            </w:r>
          </w:p>
        </w:tc>
      </w:tr>
      <w:tr>
        <w:tc>
          <w:tcPr>
            <w:tcW w:type="dxa" w:w="4320"/>
          </w:tcPr>
          <w:p>
            <w:r/>
            <w:r>
              <w:rPr>
                <w:rFonts w:ascii="Consolas" w:hAnsi="Consolas"/>
                <w:color w:val="881188"/>
              </w:rPr>
              <w:t>is_active</w:t>
            </w:r>
          </w:p>
        </w:tc>
        <w:tc>
          <w:tcPr>
            <w:tcW w:type="dxa" w:w="4320"/>
          </w:tcPr>
          <w:p>
            <w:r/>
            <w:r>
              <w:t>Untick to hide from the site without deleting</w:t>
            </w:r>
          </w:p>
        </w:tc>
      </w:tr>
      <w:tr>
        <w:tc>
          <w:tcPr>
            <w:tcW w:type="dxa" w:w="4320"/>
          </w:tcPr>
          <w:p>
            <w:r/>
            <w:r>
              <w:rPr>
                <w:rFonts w:ascii="Consolas" w:hAnsi="Consolas"/>
                <w:color w:val="881188"/>
              </w:rPr>
              <w:t>sort_order</w:t>
            </w:r>
          </w:p>
        </w:tc>
        <w:tc>
          <w:tcPr>
            <w:tcW w:type="dxa" w:w="4320"/>
          </w:tcPr>
          <w:p>
            <w:r/>
            <w:r>
              <w:t>Lower number = appears earlier on the hub grid</w:t>
            </w:r>
          </w:p>
        </w:tc>
      </w:tr>
    </w:tbl>
    <w:p>
      <w:pPr>
        <w:pStyle w:val="Heading4"/>
      </w:pPr>
      <w:r>
        <w:t>Common session edits</w:t>
      </w:r>
    </w:p>
    <w:p>
      <w:pPr>
        <w:pStyle w:val="ListBullet"/>
      </w:pPr>
      <w:r>
        <w:rPr>
          <w:b/>
        </w:rPr>
        <w:t>Add a new session:</w:t>
      </w:r>
      <w:r>
        <w:t xml:space="preserve"> Coaching Session â†’ + Create â†’ fill name (slug auto), tagline, description, price â†’ save. It auto-appears on </w:t>
      </w:r>
      <w:r>
        <w:rPr>
          <w:rFonts w:ascii="Consolas" w:hAnsi="Consolas"/>
          <w:color w:val="881188"/>
        </w:rPr>
        <w:t>/the-work/sessions</w:t>
      </w:r>
      <w:r>
        <w:t xml:space="preserve"> and is live at </w:t>
      </w:r>
      <w:r>
        <w:rPr>
          <w:rFonts w:ascii="Consolas" w:hAnsi="Consolas"/>
          <w:color w:val="881188"/>
        </w:rPr>
        <w:t>/the-work/sessions/{slug}</w:t>
      </w:r>
      <w:r>
        <w:t>.</w:t>
      </w:r>
    </w:p>
    <w:p>
      <w:pPr>
        <w:pStyle w:val="ListBullet"/>
      </w:pPr>
      <w:r>
        <w:rPr>
          <w:b/>
        </w:rPr>
        <w:t>Reorder sessions on the hub:</w:t>
      </w:r>
      <w:r>
        <w:t xml:space="preserve"> adjust </w:t>
      </w:r>
      <w:r>
        <w:rPr>
          <w:rFonts w:ascii="Consolas" w:hAnsi="Consolas"/>
          <w:color w:val="881188"/>
        </w:rPr>
        <w:t>sort_order</w:t>
      </w:r>
      <w:r>
        <w:t xml:space="preserve"> on each. Lower wins.</w:t>
      </w:r>
    </w:p>
    <w:p>
      <w:pPr>
        <w:pStyle w:val="ListBullet"/>
      </w:pPr>
      <w:r>
        <w:rPr>
          <w:b/>
        </w:rPr>
        <w:t>Temporarily hide a session:</w:t>
      </w:r>
      <w:r>
        <w:t xml:space="preserve"> untick </w:t>
      </w:r>
      <w:r>
        <w:rPr>
          <w:rFonts w:ascii="Consolas" w:hAnsi="Consolas"/>
          <w:color w:val="881188"/>
        </w:rPr>
        <w:t>is_active</w:t>
      </w:r>
      <w:r>
        <w:t>. Re-tick to bring back.</w:t>
      </w:r>
    </w:p>
    <w:p>
      <w:pPr>
        <w:pStyle w:val="Heading3"/>
      </w:pPr>
      <w:r>
        <w:t>16.9 Experiences (Retreats, Workshops, Corporate Wellbeing, Speaking)</w:t>
      </w:r>
    </w:p>
    <w:p>
      <w:r>
        <w:t>Two layers, same as sessions:</w:t>
      </w:r>
    </w:p>
    <w:p>
      <w:pPr>
        <w:pStyle w:val="ListNumber"/>
      </w:pPr>
      <w:r>
        <w:rPr>
          <w:b/>
        </w:rPr>
        <w:t>Each experience type page</w:t>
      </w:r>
      <w:r>
        <w:t xml:space="preserve"> â€” the hero + intro at </w:t>
      </w:r>
      <w:r>
        <w:rPr>
          <w:rFonts w:ascii="Consolas" w:hAnsi="Consolas"/>
          <w:color w:val="881188"/>
        </w:rPr>
        <w:t>/experiences/retreats</w:t>
      </w:r>
      <w:r>
        <w:t xml:space="preserve">, </w:t>
      </w:r>
      <w:r>
        <w:rPr>
          <w:rFonts w:ascii="Consolas" w:hAnsi="Consolas"/>
          <w:color w:val="881188"/>
        </w:rPr>
        <w:t>/experiences/workshops</w:t>
      </w:r>
      <w:r>
        <w:t>, etc.</w:t>
      </w:r>
    </w:p>
    <w:p>
      <w:pPr>
        <w:pStyle w:val="ListNumber"/>
      </w:pPr>
      <w:r>
        <w:rPr>
          <w:b/>
        </w:rPr>
        <w:t>Individual upcoming events</w:t>
      </w:r>
      <w:r>
        <w:t xml:space="preserve"> â€” the actual retreat/workshop instances that get listed on those pages</w:t>
      </w:r>
    </w:p>
    <w:p>
      <w:pPr>
        <w:pStyle w:val="Heading4"/>
      </w:pPr>
      <w:r>
        <w:t>Each experience page</w:t>
      </w:r>
    </w:p>
    <w:p>
      <w:r>
        <w:rPr>
          <w:b/>
        </w:rPr>
        <w:t>Strapi:</w:t>
      </w:r>
      <w:r>
        <w:t xml:space="preserve"> Content Manager â†’ </w:t>
      </w:r>
      <w:r>
        <w:rPr>
          <w:b/>
        </w:rPr>
        <w:t>Experiences · Category Pages</w:t>
      </w:r>
      <w:r>
        <w:t xml:space="preserve"> â†’ one entry per experience type (</w:t>
      </w:r>
      <w:r>
        <w:rPr>
          <w:rFonts w:ascii="Consolas" w:hAnsi="Consolas"/>
          <w:color w:val="881188"/>
        </w:rPr>
        <w:t>retreats</w:t>
      </w:r>
      <w:r>
        <w:t xml:space="preserve">, </w:t>
      </w:r>
      <w:r>
        <w:rPr>
          <w:rFonts w:ascii="Consolas" w:hAnsi="Consolas"/>
          <w:color w:val="881188"/>
        </w:rPr>
        <w:t>workshops</w:t>
      </w:r>
      <w:r>
        <w:t xml:space="preserve">, </w:t>
      </w:r>
      <w:r>
        <w:rPr>
          <w:rFonts w:ascii="Consolas" w:hAnsi="Consolas"/>
          <w:color w:val="881188"/>
        </w:rPr>
        <w:t>corporate-wellbeing</w:t>
      </w:r>
      <w:r>
        <w:t xml:space="preserve">, </w:t>
      </w:r>
      <w:r>
        <w:rPr>
          <w:rFonts w:ascii="Consolas" w:hAnsi="Consolas"/>
          <w:color w:val="881188"/>
        </w:rPr>
        <w:t>speaking</w:t>
      </w:r>
      <w:r>
        <w:t>)</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Heading (e.g. "Workshops")</w:t>
            </w:r>
          </w:p>
        </w:tc>
      </w:tr>
      <w:tr>
        <w:tc>
          <w:tcPr>
            <w:tcW w:type="dxa" w:w="4320"/>
          </w:tcPr>
          <w:p>
            <w:r/>
            <w:r>
              <w:rPr>
                <w:rFonts w:ascii="Consolas" w:hAnsi="Consolas"/>
                <w:color w:val="881188"/>
              </w:rPr>
              <w:t>slug</w:t>
            </w:r>
          </w:p>
        </w:tc>
        <w:tc>
          <w:tcPr>
            <w:tcW w:type="dxa" w:w="4320"/>
          </w:tcPr>
          <w:p>
            <w:r/>
            <w:r>
              <w:t xml:space="preserve">URL â€” must match exactly: </w:t>
            </w:r>
            <w:r>
              <w:rPr>
                <w:rFonts w:ascii="Consolas" w:hAnsi="Consolas"/>
                <w:color w:val="881188"/>
              </w:rPr>
              <w:t>retreats</w:t>
            </w:r>
            <w:r>
              <w:t xml:space="preserve">, </w:t>
            </w:r>
            <w:r>
              <w:rPr>
                <w:rFonts w:ascii="Consolas" w:hAnsi="Consolas"/>
                <w:color w:val="881188"/>
              </w:rPr>
              <w:t>workshops</w:t>
            </w:r>
            <w:r>
              <w:t xml:space="preserve">, </w:t>
            </w:r>
            <w:r>
              <w:rPr>
                <w:rFonts w:ascii="Consolas" w:hAnsi="Consolas"/>
                <w:color w:val="881188"/>
              </w:rPr>
              <w:t>corporate-wellbeing</w:t>
            </w:r>
            <w:r>
              <w:t xml:space="preserve">, </w:t>
            </w:r>
            <w:r>
              <w:rPr>
                <w:rFonts w:ascii="Consolas" w:hAnsi="Consolas"/>
                <w:color w:val="881188"/>
              </w:rPr>
              <w:t>speaking</w:t>
            </w:r>
          </w:p>
        </w:tc>
      </w:tr>
      <w:tr>
        <w:tc>
          <w:tcPr>
            <w:tcW w:type="dxa" w:w="4320"/>
          </w:tcPr>
          <w:p>
            <w:r/>
            <w:r>
              <w:rPr>
                <w:rFonts w:ascii="Consolas" w:hAnsi="Consolas"/>
                <w:color w:val="881188"/>
              </w:rPr>
              <w:t>kicker</w:t>
            </w:r>
            <w:r>
              <w:t xml:space="preserve"> + </w:t>
            </w:r>
            <w:r>
              <w:rPr>
                <w:rFonts w:ascii="Consolas" w:hAnsi="Consolas"/>
                <w:color w:val="881188"/>
              </w:rPr>
              <w:t>kickerColour</w:t>
            </w:r>
          </w:p>
        </w:tc>
        <w:tc>
          <w:tcPr>
            <w:tcW w:type="dxa" w:w="4320"/>
          </w:tcPr>
          <w:p>
            <w:r/>
            <w:r>
              <w:t>Small uppercase label above the title and its colour</w:t>
            </w:r>
          </w:p>
        </w:tc>
      </w:tr>
      <w:tr>
        <w:tc>
          <w:tcPr>
            <w:tcW w:type="dxa" w:w="4320"/>
          </w:tcPr>
          <w:p>
            <w:r/>
            <w:r>
              <w:rPr>
                <w:rFonts w:ascii="Consolas" w:hAnsi="Consolas"/>
                <w:color w:val="881188"/>
              </w:rPr>
              <w:t>eyebrow</w:t>
            </w:r>
          </w:p>
        </w:tc>
        <w:tc>
          <w:tcPr>
            <w:tcW w:type="dxa" w:w="4320"/>
          </w:tcPr>
          <w:p>
            <w:r/>
            <w:r>
              <w:t>Optional secondary label (e.g. "Experiences Â· For teams")</w:t>
            </w:r>
          </w:p>
        </w:tc>
      </w:tr>
      <w:tr>
        <w:tc>
          <w:tcPr>
            <w:tcW w:type="dxa" w:w="4320"/>
          </w:tcPr>
          <w:p>
            <w:r/>
            <w:r>
              <w:rPr>
                <w:rFonts w:ascii="Consolas" w:hAnsi="Consolas"/>
                <w:color w:val="881188"/>
              </w:rPr>
              <w:t>tagline</w:t>
            </w:r>
          </w:p>
        </w:tc>
        <w:tc>
          <w:tcPr>
            <w:tcW w:type="dxa" w:w="4320"/>
          </w:tcPr>
          <w:p>
            <w:r/>
            <w:r>
              <w:t>Optional italic one-liner under the title</w:t>
            </w:r>
          </w:p>
        </w:tc>
      </w:tr>
      <w:tr>
        <w:tc>
          <w:tcPr>
            <w:tcW w:type="dxa" w:w="4320"/>
          </w:tcPr>
          <w:p>
            <w:r/>
            <w:r>
              <w:rPr>
                <w:rFonts w:ascii="Consolas" w:hAnsi="Consolas"/>
                <w:color w:val="881188"/>
              </w:rPr>
              <w:t>heroImage</w:t>
            </w:r>
          </w:p>
        </w:tc>
        <w:tc>
          <w:tcPr>
            <w:tcW w:type="dxa" w:w="4320"/>
          </w:tcPr>
          <w:p>
            <w:r/>
            <w:r>
              <w:t>Top-of-page image</w:t>
            </w:r>
          </w:p>
        </w:tc>
      </w:tr>
      <w:tr>
        <w:tc>
          <w:tcPr>
            <w:tcW w:type="dxa" w:w="4320"/>
          </w:tcPr>
          <w:p>
            <w:r/>
            <w:r>
              <w:rPr>
                <w:rFonts w:ascii="Consolas" w:hAnsi="Consolas"/>
                <w:color w:val="881188"/>
              </w:rPr>
              <w:t>intro</w:t>
            </w:r>
          </w:p>
        </w:tc>
        <w:tc>
          <w:tcPr>
            <w:tcW w:type="dxa" w:w="4320"/>
          </w:tcPr>
          <w:p>
            <w:r/>
            <w:r>
              <w:t>Body copy. Blank lines = paragraph breaks</w:t>
            </w:r>
          </w:p>
        </w:tc>
      </w:tr>
      <w:tr>
        <w:tc>
          <w:tcPr>
            <w:tcW w:type="dxa" w:w="4320"/>
          </w:tcPr>
          <w:p>
            <w:r/>
            <w:r>
              <w:rPr>
                <w:rFonts w:ascii="Consolas" w:hAnsi="Consolas"/>
                <w:color w:val="881188"/>
              </w:rPr>
              <w:t>ctaLabel</w:t>
            </w:r>
            <w:r>
              <w:t xml:space="preserve"> + </w:t>
            </w:r>
            <w:r>
              <w:rPr>
                <w:rFonts w:ascii="Consolas" w:hAnsi="Consolas"/>
                <w:color w:val="881188"/>
              </w:rPr>
              <w:t>ctaUrl</w:t>
            </w:r>
          </w:p>
        </w:tc>
        <w:tc>
          <w:tcPr>
            <w:tcW w:type="dxa" w:w="4320"/>
          </w:tcPr>
          <w:p>
            <w:r/>
            <w:r>
              <w:t xml:space="preserve">Optional button (e.g. "View upcoming workshops" â†’ </w:t>
            </w:r>
            <w:r>
              <w:rPr>
                <w:rFonts w:ascii="Consolas" w:hAnsi="Consolas"/>
                <w:color w:val="881188"/>
              </w:rPr>
              <w:t>/community/events</w:t>
            </w:r>
            <w:r>
              <w:t>)</w:t>
            </w:r>
          </w:p>
        </w:tc>
      </w:tr>
      <w:tr>
        <w:tc>
          <w:tcPr>
            <w:tcW w:type="dxa" w:w="4320"/>
          </w:tcPr>
          <w:p>
            <w:r/>
            <w:r>
              <w:rPr>
                <w:rFonts w:ascii="Consolas" w:hAnsi="Consolas"/>
                <w:color w:val="881188"/>
              </w:rPr>
              <w:t>secondaryList</w:t>
            </w:r>
          </w:p>
        </w:tc>
        <w:tc>
          <w:tcPr>
            <w:tcW w:type="dxa" w:w="4320"/>
          </w:tcPr>
          <w:p>
            <w:r/>
            <w:r>
              <w:t>Optional. For pages with a list of cards (Corporate "Formats" grid, Speaking "Talks" list). **One item per line, format: `Title\</w:t>
            </w:r>
          </w:p>
        </w:tc>
      </w:tr>
      <w:tr>
        <w:tc>
          <w:tcPr>
            <w:tcW w:type="dxa" w:w="4320"/>
          </w:tcPr>
          <w:p>
            <w:r/>
            <w:r>
              <w:rPr>
                <w:rFonts w:ascii="Consolas" w:hAnsi="Consolas"/>
                <w:color w:val="881188"/>
              </w:rPr>
              <w:t>seoTitle</w:t>
            </w:r>
            <w:r>
              <w:t xml:space="preserve">, </w:t>
            </w:r>
            <w:r>
              <w:rPr>
                <w:rFonts w:ascii="Consolas" w:hAnsi="Consolas"/>
                <w:color w:val="881188"/>
              </w:rPr>
              <w:t>seoDescription</w:t>
            </w:r>
          </w:p>
        </w:tc>
        <w:tc>
          <w:tcPr>
            <w:tcW w:type="dxa" w:w="4320"/>
          </w:tcPr>
          <w:p>
            <w:r/>
            <w:r>
              <w:t>Optional SEO overrides</w:t>
            </w:r>
          </w:p>
        </w:tc>
      </w:tr>
    </w:tbl>
    <w:p>
      <w:pPr>
        <w:pStyle w:val="Heading4"/>
      </w:pPr>
      <w:r>
        <w:t>Individual upcoming events</w:t>
      </w:r>
    </w:p>
    <w:p>
      <w:r>
        <w:rPr>
          <w:b/>
        </w:rPr>
        <w:t>Strapi:</w:t>
      </w:r>
      <w:r>
        <w:t xml:space="preserve"> Content Manager â†’ </w:t>
      </w:r>
      <w:r>
        <w:rPr>
          <w:b/>
        </w:rPr>
        <w:t>Experiences · Event Bookings</w:t>
      </w:r>
      <w:r>
        <w:t xml:space="preserve"> â†’ one entry per upcoming retreat / workshop / etc.</w:t>
      </w:r>
    </w:p>
    <w:p>
      <w:r>
        <w:t xml:space="preserve">These power the "Book your place" grids on each experience page (and on </w:t>
      </w:r>
      <w:r>
        <w:rPr>
          <w:rFonts w:ascii="Consolas" w:hAnsi="Consolas"/>
          <w:color w:val="881188"/>
        </w:rPr>
        <w:t>/community/events</w:t>
      </w:r>
      <w:r>
        <w:t>).</w:t>
      </w:r>
    </w:p>
    <w:p>
      <w:r>
        <w:t>Fields per event: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Event title (e.g. "Houseboat Nervous System Reset Â· 27 June")</w:t>
            </w:r>
          </w:p>
        </w:tc>
      </w:tr>
      <w:tr>
        <w:tc>
          <w:tcPr>
            <w:tcW w:type="dxa" w:w="4320"/>
          </w:tcPr>
          <w:p>
            <w:r/>
            <w:r>
              <w:rPr>
                <w:rFonts w:ascii="Consolas" w:hAnsi="Consolas"/>
                <w:color w:val="881188"/>
              </w:rPr>
              <w:t>slug</w:t>
            </w:r>
          </w:p>
        </w:tc>
        <w:tc>
          <w:tcPr>
            <w:tcW w:type="dxa" w:w="4320"/>
          </w:tcPr>
          <w:p>
            <w:r/>
            <w:r>
              <w:t>URL slug (auto-generated from name)</w:t>
            </w:r>
          </w:p>
        </w:tc>
      </w:tr>
      <w:tr>
        <w:tc>
          <w:tcPr>
            <w:tcW w:type="dxa" w:w="4320"/>
          </w:tcPr>
          <w:p>
            <w:r/>
            <w:r>
              <w:rPr>
                <w:rFonts w:ascii="Consolas" w:hAnsi="Consolas"/>
                <w:color w:val="881188"/>
              </w:rPr>
              <w:t>type</w:t>
            </w:r>
          </w:p>
        </w:tc>
        <w:tc>
          <w:tcPr>
            <w:tcW w:type="dxa" w:w="4320"/>
          </w:tcPr>
          <w:p>
            <w:r/>
            <w:r>
              <w:rPr>
                <w:rFonts w:ascii="Consolas" w:hAnsi="Consolas"/>
                <w:color w:val="881188"/>
              </w:rPr>
              <w:t>retreat</w:t>
            </w:r>
            <w:r>
              <w:t xml:space="preserve">, </w:t>
            </w:r>
            <w:r>
              <w:rPr>
                <w:rFonts w:ascii="Consolas" w:hAnsi="Consolas"/>
                <w:color w:val="881188"/>
              </w:rPr>
              <w:t>workshop</w:t>
            </w:r>
            <w:r>
              <w:t xml:space="preserve">, </w:t>
            </w:r>
            <w:r>
              <w:rPr>
                <w:rFonts w:ascii="Consolas" w:hAnsi="Consolas"/>
                <w:color w:val="881188"/>
              </w:rPr>
              <w:t>corporate</w:t>
            </w:r>
            <w:r>
              <w:t xml:space="preserve">, or </w:t>
            </w:r>
            <w:r>
              <w:rPr>
                <w:rFonts w:ascii="Consolas" w:hAnsi="Consolas"/>
                <w:color w:val="881188"/>
              </w:rPr>
              <w:t>speaking</w:t>
            </w:r>
            <w:r>
              <w:t xml:space="preserve"> â€” determines which experience page lists it</w:t>
            </w:r>
          </w:p>
        </w:tc>
      </w:tr>
      <w:tr>
        <w:tc>
          <w:tcPr>
            <w:tcW w:type="dxa" w:w="4320"/>
          </w:tcPr>
          <w:p>
            <w:r/>
            <w:r>
              <w:rPr>
                <w:rFonts w:ascii="Consolas" w:hAnsi="Consolas"/>
                <w:color w:val="881188"/>
              </w:rPr>
              <w:t>description</w:t>
            </w:r>
          </w:p>
        </w:tc>
        <w:tc>
          <w:tcPr>
            <w:tcW w:type="dxa" w:w="4320"/>
          </w:tcPr>
          <w:p>
            <w:r/>
            <w:r>
              <w:t>Long body (richtext). Shown on the card and event detail</w:t>
            </w:r>
          </w:p>
        </w:tc>
      </w:tr>
      <w:tr>
        <w:tc>
          <w:tcPr>
            <w:tcW w:type="dxa" w:w="4320"/>
          </w:tcPr>
          <w:p>
            <w:r/>
            <w:r>
              <w:rPr>
                <w:rFonts w:ascii="Consolas" w:hAnsi="Consolas"/>
                <w:color w:val="881188"/>
              </w:rPr>
              <w:t>date</w:t>
            </w:r>
          </w:p>
        </w:tc>
        <w:tc>
          <w:tcPr>
            <w:tcW w:type="dxa" w:w="4320"/>
          </w:tcPr>
          <w:p>
            <w:r/>
            <w:r>
              <w:t>Date of the event</w:t>
            </w:r>
          </w:p>
        </w:tc>
      </w:tr>
      <w:tr>
        <w:tc>
          <w:tcPr>
            <w:tcW w:type="dxa" w:w="4320"/>
          </w:tcPr>
          <w:p>
            <w:r/>
            <w:r>
              <w:rPr>
                <w:rFonts w:ascii="Consolas" w:hAnsi="Consolas"/>
                <w:color w:val="881188"/>
              </w:rPr>
              <w:t>location</w:t>
            </w:r>
          </w:p>
        </w:tc>
        <w:tc>
          <w:tcPr>
            <w:tcW w:type="dxa" w:w="4320"/>
          </w:tcPr>
          <w:p>
            <w:r/>
            <w:r>
              <w:t>e.g. "Taggs Island, Hampton" or "Online (Zoom)"</w:t>
            </w:r>
          </w:p>
        </w:tc>
      </w:tr>
      <w:tr>
        <w:tc>
          <w:tcPr>
            <w:tcW w:type="dxa" w:w="4320"/>
          </w:tcPr>
          <w:p>
            <w:r/>
            <w:r>
              <w:rPr>
                <w:rFonts w:ascii="Consolas" w:hAnsi="Consolas"/>
                <w:color w:val="881188"/>
              </w:rPr>
              <w:t>price</w:t>
            </w:r>
          </w:p>
        </w:tc>
        <w:tc>
          <w:tcPr>
            <w:tcW w:type="dxa" w:w="4320"/>
          </w:tcPr>
          <w:p>
            <w:r/>
            <w:r>
              <w:t>Numeric price</w:t>
            </w:r>
          </w:p>
        </w:tc>
      </w:tr>
      <w:tr>
        <w:tc>
          <w:tcPr>
            <w:tcW w:type="dxa" w:w="4320"/>
          </w:tcPr>
          <w:p>
            <w:r/>
            <w:r>
              <w:rPr>
                <w:rFonts w:ascii="Consolas" w:hAnsi="Consolas"/>
                <w:color w:val="881188"/>
              </w:rPr>
              <w:t>price_label</w:t>
            </w:r>
          </w:p>
        </w:tc>
        <w:tc>
          <w:tcPr>
            <w:tcW w:type="dxa" w:w="4320"/>
          </w:tcPr>
          <w:p>
            <w:r/>
            <w:r>
              <w:t>Display label, e.g. "Â£115 Â· Day immersion", "Pay what you can"</w:t>
            </w:r>
          </w:p>
        </w:tc>
      </w:tr>
      <w:tr>
        <w:tc>
          <w:tcPr>
            <w:tcW w:type="dxa" w:w="4320"/>
          </w:tcPr>
          <w:p>
            <w:r/>
            <w:r>
              <w:rPr>
                <w:rFonts w:ascii="Consolas" w:hAnsi="Consolas"/>
                <w:color w:val="881188"/>
              </w:rPr>
              <w:t>hero_image</w:t>
            </w:r>
          </w:p>
        </w:tc>
        <w:tc>
          <w:tcPr>
            <w:tcW w:type="dxa" w:w="4320"/>
          </w:tcPr>
          <w:p>
            <w:r/>
            <w:r>
              <w:rPr>
                <w:b/>
              </w:rPr>
              <w:t>Now used as the card image</w:t>
            </w:r>
            <w:r>
              <w:t xml:space="preserve"> on /experiences/retreats etc. (16 Jun upgrade). Upload a landscape JPG at least 1600×1000px. Cards stack 3-2-1 across desktop/tablet/mobile and lead with this photo. Date overlays as a coloured pill. Empty = placeholder card.</w:t>
            </w:r>
          </w:p>
        </w:tc>
      </w:tr>
      <w:tr>
        <w:tc>
          <w:tcPr>
            <w:tcW w:type="dxa" w:w="4320"/>
          </w:tcPr>
          <w:p>
            <w:r/>
            <w:r>
              <w:rPr>
                <w:rFonts w:ascii="Consolas" w:hAnsi="Consolas"/>
                <w:color w:val="881188"/>
              </w:rPr>
              <w:t>booking_url</w:t>
            </w:r>
          </w:p>
        </w:tc>
        <w:tc>
          <w:tcPr>
            <w:tcW w:type="dxa" w:w="4320"/>
          </w:tcPr>
          <w:p>
            <w:r/>
            <w:r>
              <w:rPr>
                <w:b/>
              </w:rPr>
              <w:t>Where the "Book this place" button links to.</w:t>
            </w:r>
            <w:r>
              <w:t xml:space="preserve"> Paste a Stripe checkout URL, Calendly, Eventbrite — anything. Calendly links open as a popup so visitors stay on your site. </w:t>
            </w:r>
            <w:r>
              <w:rPr>
                <w:b/>
              </w:rPr>
              <w:t>Leave blank</w:t>
            </w:r>
            <w:r>
              <w:t xml:space="preserve"> to fall back to a /contact link.</w:t>
            </w:r>
          </w:p>
        </w:tc>
      </w:tr>
      <w:tr>
        <w:tc>
          <w:tcPr>
            <w:tcW w:type="dxa" w:w="4320"/>
          </w:tcPr>
          <w:p>
            <w:r/>
            <w:r>
              <w:rPr>
                <w:rFonts w:ascii="Consolas" w:hAnsi="Consolas"/>
                <w:color w:val="881188"/>
              </w:rPr>
              <w:t>is_upcoming</w:t>
            </w:r>
          </w:p>
        </w:tc>
        <w:tc>
          <w:tcPr>
            <w:tcW w:type="dxa" w:w="4320"/>
          </w:tcPr>
          <w:p>
            <w:r/>
            <w:r>
              <w:t>Tick to show in upcoming lists. Untick when the date has passed</w:t>
            </w:r>
          </w:p>
        </w:tc>
      </w:tr>
      <w:tr>
        <w:tc>
          <w:tcPr>
            <w:tcW w:type="dxa" w:w="4320"/>
          </w:tcPr>
          <w:p>
            <w:r/>
            <w:r>
              <w:rPr>
                <w:rFonts w:ascii="Consolas" w:hAnsi="Consolas"/>
                <w:color w:val="881188"/>
              </w:rPr>
              <w:t>is_active</w:t>
            </w:r>
          </w:p>
        </w:tc>
        <w:tc>
          <w:tcPr>
            <w:tcW w:type="dxa" w:w="4320"/>
          </w:tcPr>
          <w:p>
            <w:r/>
            <w:r>
              <w:t>Untick to hide entirely</w:t>
            </w:r>
          </w:p>
        </w:tc>
      </w:tr>
      <w:tr>
        <w:tc>
          <w:tcPr>
            <w:tcW w:type="dxa" w:w="4320"/>
          </w:tcPr>
          <w:p>
            <w:r/>
            <w:r>
              <w:rPr>
                <w:rFonts w:ascii="Consolas" w:hAnsi="Consolas"/>
                <w:color w:val="881188"/>
              </w:rPr>
              <w:t>sort_order</w:t>
            </w:r>
          </w:p>
        </w:tc>
        <w:tc>
          <w:tcPr>
            <w:tcW w:type="dxa" w:w="4320"/>
          </w:tcPr>
          <w:p>
            <w:r/>
            <w:r>
              <w:t>Lower = earlier in the list</w:t>
            </w:r>
          </w:p>
        </w:tc>
      </w:tr>
      <w:tr>
        <w:tc>
          <w:tcPr>
            <w:tcW w:type="dxa" w:w="4320"/>
          </w:tcPr>
          <w:p>
            <w:r/>
            <w:r>
              <w:rPr>
                <w:rFonts w:ascii="Consolas" w:hAnsi="Consolas"/>
                <w:color w:val="881188"/>
              </w:rPr>
              <w:t>upsells</w:t>
            </w:r>
          </w:p>
        </w:tc>
        <w:tc>
          <w:tcPr>
            <w:tcW w:type="dxa" w:w="4320"/>
          </w:tcPr>
          <w:p>
            <w:r/>
            <w:r>
              <w:t>Up to 3 "where next" cards shown at the bottom of the event's detail page. Pick label, link (dropdown of every page on the site), eyebrow, blurb, image. Leave empty to hide the block.</w:t>
            </w:r>
          </w:p>
        </w:tc>
      </w:tr>
    </w:tbl>
    <w:p>
      <w:pPr>
        <w:pStyle w:val="Heading4"/>
      </w:pPr>
      <w:r>
        <w:t>Common experience edits</w:t>
      </w:r>
    </w:p>
    <w:p>
      <w:pPr>
        <w:pStyle w:val="ListBullet"/>
      </w:pPr>
      <w:r>
        <w:rPr>
          <w:b/>
        </w:rPr>
        <w:t>Add a new retreat:</w:t>
      </w:r>
      <w:r>
        <w:t xml:space="preserve"> Experiences · Event Bookings â†’ + Create â†’ </w:t>
      </w:r>
      <w:r>
        <w:rPr>
          <w:rFonts w:ascii="Consolas" w:hAnsi="Consolas"/>
          <w:color w:val="881188"/>
        </w:rPr>
        <w:t>type = retreat</w:t>
      </w:r>
      <w:r>
        <w:t xml:space="preserve">, fill name/date/location/price, paste booking link in </w:t>
      </w:r>
      <w:r>
        <w:rPr>
          <w:rFonts w:ascii="Consolas" w:hAnsi="Consolas"/>
          <w:color w:val="881188"/>
        </w:rPr>
        <w:t>booking_url</w:t>
      </w:r>
      <w:r>
        <w:t xml:space="preserve"> â†’ save. Auto-appears on </w:t>
      </w:r>
      <w:r>
        <w:rPr>
          <w:rFonts w:ascii="Consolas" w:hAnsi="Consolas"/>
          <w:color w:val="881188"/>
        </w:rPr>
        <w:t>/experiences/retreats</w:t>
      </w:r>
      <w:r>
        <w:t xml:space="preserve"> and </w:t>
      </w:r>
      <w:r>
        <w:rPr>
          <w:rFonts w:ascii="Consolas" w:hAnsi="Consolas"/>
          <w:color w:val="881188"/>
        </w:rPr>
        <w:t>/community/events</w:t>
      </w:r>
      <w:r>
        <w:t>.</w:t>
      </w:r>
    </w:p>
    <w:p>
      <w:pPr>
        <w:pStyle w:val="ListBullet"/>
      </w:pPr>
      <w:r>
        <w:rPr>
          <w:b/>
        </w:rPr>
        <w:t>Workshop sold out:</w:t>
      </w:r>
      <w:r>
        <w:t xml:space="preserve"> untick </w:t>
      </w:r>
      <w:r>
        <w:rPr>
          <w:rFonts w:ascii="Consolas" w:hAnsi="Consolas"/>
          <w:color w:val="881188"/>
        </w:rPr>
        <w:t>is_upcoming</w:t>
      </w:r>
      <w:r>
        <w:t xml:space="preserve"> on the event entry (keeps the entry for archive purposes; just hides from upcoming lists).</w:t>
      </w:r>
    </w:p>
    <w:p>
      <w:pPr>
        <w:pStyle w:val="ListBullet"/>
      </w:pPr>
      <w:r>
        <w:rPr>
          <w:b/>
        </w:rPr>
        <w:t>Change the booking destination for an event:</w:t>
      </w:r>
      <w:r>
        <w:t xml:space="preserve"> edit </w:t>
      </w:r>
      <w:r>
        <w:rPr>
          <w:rFonts w:ascii="Consolas" w:hAnsi="Consolas"/>
          <w:color w:val="881188"/>
        </w:rPr>
        <w:t>booking_url</w:t>
      </w:r>
      <w:r>
        <w:t>. If you want to revert to "open my email", just clear that field.</w:t>
      </w:r>
    </w:p>
    <w:p>
      <w:pPr>
        <w:pStyle w:val="ListBullet"/>
      </w:pPr>
      <w:r>
        <w:rPr>
          <w:b/>
        </w:rPr>
        <w:t>Edit the page hero copy for /experiences/retreats:</w:t>
      </w:r>
      <w:r>
        <w:t xml:space="preserve"> Experiences · Category Pages â†’ entry </w:t>
      </w:r>
      <w:r>
        <w:rPr>
          <w:rFonts w:ascii="Consolas" w:hAnsi="Consolas"/>
          <w:color w:val="881188"/>
        </w:rPr>
        <w:t>retreats</w:t>
      </w:r>
      <w:r>
        <w:t xml:space="preserve"> â†’ update </w:t>
      </w:r>
      <w:r>
        <w:rPr>
          <w:rFonts w:ascii="Consolas" w:hAnsi="Consolas"/>
          <w:color w:val="881188"/>
        </w:rPr>
        <w:t>intro</w:t>
      </w:r>
      <w:r>
        <w:t>.</w:t>
      </w:r>
    </w:p>
    <w:p>
      <w:pPr>
        <w:pStyle w:val="Heading3"/>
      </w:pPr>
      <w:r>
        <w:t>16.10a Finding a Category in the Article picker (tip)</w:t>
      </w:r>
    </w:p>
    <w:p>
      <w:r>
        <w:t xml:space="preserve">When you edit an Article, the </w:t>
      </w:r>
      <w:r>
        <w:rPr>
          <w:b/>
        </w:rPr>
        <w:t>Category</w:t>
      </w:r>
      <w:r>
        <w:t xml:space="preserve"> dropdown shows every editorial category across all 4 sections (Reset Stories, Life, Love &amp; Relationships, Work &amp; Money) in one list. There are 18 in total so they don't all fit on screen at once.</w:t>
      </w:r>
    </w:p>
    <w:p>
      <w:r>
        <w:rPr>
          <w:b/>
        </w:rPr>
        <w:t>Fastest way to pick one:</w:t>
      </w:r>
    </w:p>
    <w:p>
      <w:pPr>
        <w:pStyle w:val="ListBullet"/>
      </w:pPr>
      <w:r>
        <w:t xml:space="preserve">Click the </w:t>
      </w:r>
      <w:r>
        <w:rPr>
          <w:b/>
        </w:rPr>
        <w:t>Category</w:t>
      </w:r>
      <w:r>
        <w:t xml:space="preserve"> dropdown.</w:t>
      </w:r>
    </w:p>
    <w:p>
      <w:pPr>
        <w:pStyle w:val="ListBullet"/>
      </w:pPr>
      <w:r>
        <w:rPr>
          <w:b/>
        </w:rPr>
        <w:t>Start typing</w:t>
      </w:r>
      <w:r>
        <w:t xml:space="preserve"> the category name — e.g. type "found" and "Founder Reset" filters to the top.</w:t>
      </w:r>
    </w:p>
    <w:p>
      <w:pPr>
        <w:pStyle w:val="ListBullet"/>
      </w:pPr>
      <w:r>
        <w:t>Tap to select.</w:t>
      </w:r>
    </w:p>
    <w:p>
      <w:r>
        <w:rPr>
          <w:b/>
        </w:rPr>
        <w:t>Moving an article from one section to another:</w:t>
      </w:r>
      <w:r>
        <w:t xml:space="preserve"> Just change the Category. The section (Work &amp; Money, Love &amp; Relationships, etc.) lives ON the category, not on the article — so swapping the category automatically moves the article into the new section, with the right nav colour and URL. No extra fields to update.</w:t>
      </w:r>
    </w:p>
    <w:p>
      <w:r>
        <w:rPr>
          <w:b/>
        </w:rPr>
        <w:t>Putting one article in multiple categories:</w:t>
      </w:r>
      <w:r>
        <w:t xml:space="preserve"> Use the </w:t>
      </w:r>
      <w:r>
        <w:rPr>
          <w:b/>
        </w:rPr>
        <w:t>Additional categories</w:t>
      </w:r>
      <w:r>
        <w:t xml:space="preserve"> field (right below the main Category dropdown). Pick the primary category in the top field — that one sets the URL and breadcrumb — then tick any number of EXTRA categories below. The article appears on the primary section/category page AND on every additional section/category page you tagged. Example: a piece primarily about "Career and Direction" that's also relevant to "Burnout and Nervous System" — set Career as primary, add Burnout in Additional. It shows on both feeds, but the URL stays </w:t>
      </w:r>
      <w:r>
        <w:rPr>
          <w:rFonts w:ascii="Consolas" w:hAnsi="Consolas"/>
          <w:color w:val="881188"/>
        </w:rPr>
        <w:t>/work-and-money/career-and-direction/...</w:t>
      </w:r>
      <w:r>
        <w:t>.</w:t>
      </w:r>
    </w:p>
    <w:p>
      <w:pPr>
        <w:pStyle w:val="Heading3"/>
      </w:pPr>
      <w:r>
        <w:t>16.10 Articles (write, format, publish)</w:t>
      </w:r>
    </w:p>
    <w:p>
      <w:r>
        <w:t>This is the editorial collection. Every Reset Story, Life piece, Love &amp; Relationships, Work &amp; Money article is one entry in this collection.</w:t>
      </w:r>
    </w:p>
    <w:p>
      <w:r>
        <w:rPr>
          <w:b/>
        </w:rPr>
        <w:t>Strapi:</w:t>
      </w:r>
      <w:r>
        <w:t xml:space="preserve"> Content Manager â†’ </w:t>
      </w:r>
      <w:r>
        <w:rPr>
          <w:b/>
        </w:rPr>
        <w:t>Story Â· Article</w:t>
      </w:r>
    </w:p>
    <w:p>
      <w:pPr>
        <w:pStyle w:val="Heading4"/>
      </w:pPr>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Article title. Appears as the H1 on the article page</w:t>
            </w:r>
          </w:p>
        </w:tc>
      </w:tr>
      <w:tr>
        <w:tc>
          <w:tcPr>
            <w:tcW w:type="dxa" w:w="4320"/>
          </w:tcPr>
          <w:p>
            <w:r/>
            <w:r>
              <w:rPr>
                <w:rFonts w:ascii="Consolas" w:hAnsi="Consolas"/>
                <w:color w:val="881188"/>
              </w:rPr>
              <w:t>slug</w:t>
            </w:r>
          </w:p>
        </w:tc>
        <w:tc>
          <w:tcPr>
            <w:tcW w:type="dxa" w:w="4320"/>
          </w:tcPr>
          <w:p>
            <w:r/>
            <w:r>
              <w:t xml:space="preserve">URL slug (auto from title). Final URL is </w:t>
            </w:r>
            <w:r>
              <w:rPr>
                <w:rFonts w:ascii="Consolas" w:hAnsi="Consolas"/>
                <w:color w:val="881188"/>
              </w:rPr>
              <w:t>/{section}/{slug}</w:t>
            </w:r>
            <w:r>
              <w:t xml:space="preserve"> based on category</w:t>
            </w:r>
          </w:p>
        </w:tc>
      </w:tr>
      <w:tr>
        <w:tc>
          <w:tcPr>
            <w:tcW w:type="dxa" w:w="4320"/>
          </w:tcPr>
          <w:p>
            <w:r/>
            <w:r>
              <w:rPr>
                <w:rFonts w:ascii="Consolas" w:hAnsi="Consolas"/>
                <w:color w:val="881188"/>
              </w:rPr>
              <w:t>excerpt</w:t>
            </w:r>
          </w:p>
        </w:tc>
        <w:tc>
          <w:tcPr>
            <w:tcW w:type="dxa" w:w="4320"/>
          </w:tcPr>
          <w:p>
            <w:r/>
            <w:r>
              <w:t>Short summary (1-2 sentences). Shown on article cards across the site and in the homepage featured area</w:t>
            </w:r>
          </w:p>
        </w:tc>
      </w:tr>
      <w:tr>
        <w:tc>
          <w:tcPr>
            <w:tcW w:type="dxa" w:w="4320"/>
          </w:tcPr>
          <w:p>
            <w:r/>
            <w:r>
              <w:rPr>
                <w:rFonts w:ascii="Consolas" w:hAnsi="Consolas"/>
                <w:color w:val="881188"/>
              </w:rPr>
              <w:t>body</w:t>
            </w:r>
          </w:p>
        </w:tc>
        <w:tc>
          <w:tcPr>
            <w:tcW w:type="dxa" w:w="4320"/>
          </w:tcPr>
          <w:p>
            <w:r/>
            <w:r>
              <w:t xml:space="preserve">The full article body. Richtext â€” use toolbar for headings, bold/italic, lists, links, quotes. </w:t>
            </w:r>
            <w:r>
              <w:rPr>
                <w:b/>
              </w:rPr>
              <w:t>Blank line between paragraphs</w:t>
            </w:r>
          </w:p>
        </w:tc>
      </w:tr>
      <w:tr>
        <w:tc>
          <w:tcPr>
            <w:tcW w:type="dxa" w:w="4320"/>
          </w:tcPr>
          <w:p>
            <w:r/>
            <w:r>
              <w:rPr>
                <w:rFonts w:ascii="Consolas" w:hAnsi="Consolas"/>
                <w:color w:val="881188"/>
              </w:rPr>
              <w:t>hero_image</w:t>
            </w:r>
          </w:p>
        </w:tc>
        <w:tc>
          <w:tcPr>
            <w:tcW w:type="dxa" w:w="4320"/>
          </w:tcPr>
          <w:p>
            <w:r/>
            <w:r>
              <w:t>Main article image. Landscape works best (16:9 or 4:3)</w:t>
            </w:r>
          </w:p>
        </w:tc>
      </w:tr>
      <w:tr>
        <w:tc>
          <w:tcPr>
            <w:tcW w:type="dxa" w:w="4320"/>
          </w:tcPr>
          <w:p>
            <w:r/>
            <w:r>
              <w:rPr>
                <w:rFonts w:ascii="Consolas" w:hAnsi="Consolas"/>
                <w:color w:val="881188"/>
              </w:rPr>
              <w:t>category</w:t>
            </w:r>
          </w:p>
        </w:tc>
        <w:tc>
          <w:tcPr>
            <w:tcW w:type="dxa" w:w="4320"/>
          </w:tcPr>
          <w:p>
            <w:r/>
            <w:r>
              <w:rPr>
                <w:b/>
              </w:rPr>
              <w:t>Required.</w:t>
            </w:r>
            <w:r>
              <w:t xml:space="preserve"> Pick from Story Â· Category. The category's </w:t>
            </w:r>
            <w:r>
              <w:rPr>
                <w:rFonts w:ascii="Consolas" w:hAnsi="Consolas"/>
                <w:color w:val="881188"/>
              </w:rPr>
              <w:t>section</w:t>
            </w:r>
            <w:r>
              <w:t xml:space="preserve"> field (reset-stories / life / love-and-relationships / work-and-money) determines which URL section the article lives in</w:t>
            </w:r>
          </w:p>
        </w:tc>
      </w:tr>
      <w:tr>
        <w:tc>
          <w:tcPr>
            <w:tcW w:type="dxa" w:w="4320"/>
          </w:tcPr>
          <w:p>
            <w:r/>
            <w:r>
              <w:rPr>
                <w:rFonts w:ascii="Consolas" w:hAnsi="Consolas"/>
                <w:color w:val="881188"/>
              </w:rPr>
              <w:t>author</w:t>
            </w:r>
          </w:p>
        </w:tc>
        <w:tc>
          <w:tcPr>
            <w:tcW w:type="dxa" w:w="4320"/>
          </w:tcPr>
          <w:p>
            <w:r/>
            <w:r>
              <w:t>Default: "Anna Lou". Change for guest writers</w:t>
            </w:r>
          </w:p>
        </w:tc>
      </w:tr>
      <w:tr>
        <w:tc>
          <w:tcPr>
            <w:tcW w:type="dxa" w:w="4320"/>
          </w:tcPr>
          <w:p>
            <w:r/>
            <w:r>
              <w:rPr>
                <w:rFonts w:ascii="Consolas" w:hAnsi="Consolas"/>
                <w:color w:val="881188"/>
              </w:rPr>
              <w:t>reading_time</w:t>
            </w:r>
          </w:p>
        </w:tc>
        <w:tc>
          <w:tcPr>
            <w:tcW w:type="dxa" w:w="4320"/>
          </w:tcPr>
          <w:p>
            <w:r/>
            <w:r>
              <w:t>Free-text, e.g. "6 min read", "2 min read"</w:t>
            </w:r>
          </w:p>
        </w:tc>
      </w:tr>
      <w:tr>
        <w:tc>
          <w:tcPr>
            <w:tcW w:type="dxa" w:w="4320"/>
          </w:tcPr>
          <w:p>
            <w:r/>
            <w:r>
              <w:rPr>
                <w:rFonts w:ascii="Consolas" w:hAnsi="Consolas"/>
                <w:color w:val="881188"/>
              </w:rPr>
              <w:t>is_featured</w:t>
            </w:r>
          </w:p>
        </w:tc>
        <w:tc>
          <w:tcPr>
            <w:tcW w:type="dxa" w:w="4320"/>
          </w:tcPr>
          <w:p>
            <w:r/>
            <w:r>
              <w:t>Tick to make this the big banner article on the homepage. Only one should be ticked at a time (most recent wins if multiple)</w:t>
            </w:r>
          </w:p>
        </w:tc>
      </w:tr>
      <w:tr>
        <w:tc>
          <w:tcPr>
            <w:tcW w:type="dxa" w:w="4320"/>
          </w:tcPr>
          <w:p>
            <w:r/>
            <w:r>
              <w:rPr>
                <w:rFonts w:ascii="Consolas" w:hAnsi="Consolas"/>
                <w:color w:val="881188"/>
              </w:rPr>
              <w:t>is_homepage_pinned</w:t>
            </w:r>
          </w:p>
        </w:tc>
        <w:tc>
          <w:tcPr>
            <w:tcW w:type="dxa" w:w="4320"/>
          </w:tcPr>
          <w:p>
            <w:r/>
            <w:r>
              <w:t>Tick to lock this article into one of the 3 homepage cards</w:t>
            </w:r>
          </w:p>
        </w:tc>
      </w:tr>
      <w:tr>
        <w:tc>
          <w:tcPr>
            <w:tcW w:type="dxa" w:w="4320"/>
          </w:tcPr>
          <w:p>
            <w:r/>
            <w:r>
              <w:rPr>
                <w:rFonts w:ascii="Consolas" w:hAnsi="Consolas"/>
                <w:color w:val="881188"/>
              </w:rPr>
              <w:t>homepage_pin_order</w:t>
            </w:r>
          </w:p>
        </w:tc>
        <w:tc>
          <w:tcPr>
            <w:tcW w:type="dxa" w:w="4320"/>
          </w:tcPr>
          <w:p>
            <w:r/>
            <w:r>
              <w:t>Among pinned articles, lower number = earlier (1 = leftmost)</w:t>
            </w:r>
          </w:p>
        </w:tc>
      </w:tr>
      <w:tr>
        <w:tc>
          <w:tcPr>
            <w:tcW w:type="dxa" w:w="4320"/>
          </w:tcPr>
          <w:p>
            <w:r/>
            <w:r>
              <w:rPr>
                <w:rFonts w:ascii="Consolas" w:hAnsi="Consolas"/>
                <w:color w:val="881188"/>
              </w:rPr>
              <w:t>is_free</w:t>
            </w:r>
          </w:p>
        </w:tc>
        <w:tc>
          <w:tcPr>
            <w:tcW w:type="dxa" w:w="4320"/>
          </w:tcPr>
          <w:p>
            <w:r/>
            <w:r>
              <w:t>Tick = full article shows on the website. Untick = paywall + Substack-only</w:t>
            </w:r>
          </w:p>
        </w:tc>
      </w:tr>
      <w:tr>
        <w:tc>
          <w:tcPr>
            <w:tcW w:type="dxa" w:w="4320"/>
          </w:tcPr>
          <w:p>
            <w:r/>
            <w:r>
              <w:rPr>
                <w:rFonts w:ascii="Consolas" w:hAnsi="Consolas"/>
                <w:color w:val="881188"/>
              </w:rPr>
              <w:t>substack_canonical_url</w:t>
            </w:r>
          </w:p>
        </w:tc>
        <w:tc>
          <w:tcPr>
            <w:tcW w:type="dxa" w:w="4320"/>
          </w:tcPr>
          <w:p>
            <w:r/>
            <w:r>
              <w:t xml:space="preserve">If the article also lives on Substack, paste the Substack URL here. Adds a "Read on Substack â†’" link and sets the SEO canonical. </w:t>
            </w:r>
            <w:r>
              <w:rPr>
                <w:b/>
              </w:rPr>
              <w:t>Auto-fills when an article is pulled from Substack via the hourly RSS cron</w:t>
            </w:r>
            <w:r>
              <w:t xml:space="preserve"> â€” you only need to paste manually for articles you wrote in the CMS first, then later published on Substack.</w:t>
            </w:r>
          </w:p>
        </w:tc>
      </w:tr>
      <w:tr>
        <w:tc>
          <w:tcPr>
            <w:tcW w:type="dxa" w:w="4320"/>
          </w:tcPr>
          <w:p>
            <w:r/>
            <w:r>
              <w:rPr>
                <w:rFonts w:ascii="Consolas" w:hAnsi="Consolas"/>
                <w:color w:val="881188"/>
              </w:rPr>
              <w:t>related_products</w:t>
            </w:r>
          </w:p>
        </w:tc>
        <w:tc>
          <w:tcPr>
            <w:tcW w:type="dxa" w:w="4320"/>
          </w:tcPr>
          <w:p>
            <w:r/>
            <w:r>
              <w:t>Optional. Link to Shop products to make a "Shop the story" section</w:t>
            </w:r>
          </w:p>
        </w:tc>
      </w:tr>
      <w:tr>
        <w:tc>
          <w:tcPr>
            <w:tcW w:type="dxa" w:w="4320"/>
          </w:tcPr>
          <w:p>
            <w:r/>
            <w:r>
              <w:rPr>
                <w:rFonts w:ascii="Consolas" w:hAnsi="Consolas"/>
                <w:color w:val="881188"/>
              </w:rPr>
              <w:t>shop_tags</w:t>
            </w:r>
          </w:p>
        </w:tc>
        <w:tc>
          <w:tcPr>
            <w:tcW w:type="dxa" w:w="4320"/>
          </w:tcPr>
          <w:p>
            <w:r/>
            <w:r>
              <w:t>Repeatable. Each tag is a photo + product link with a hover caption ("Anna is wearing the [piece]"). Use only when a product is central to the story</w:t>
            </w:r>
          </w:p>
        </w:tc>
      </w:tr>
      <w:tr>
        <w:tc>
          <w:tcPr>
            <w:tcW w:type="dxa" w:w="4320"/>
          </w:tcPr>
          <w:p>
            <w:r/>
            <w:r>
              <w:rPr>
                <w:rFonts w:ascii="Consolas" w:hAnsi="Consolas"/>
                <w:color w:val="881188"/>
              </w:rPr>
              <w:t>seo_title</w:t>
            </w:r>
            <w:r>
              <w:t xml:space="preserve"> + </w:t>
            </w:r>
            <w:r>
              <w:rPr>
                <w:rFonts w:ascii="Consolas" w:hAnsi="Consolas"/>
                <w:color w:val="881188"/>
              </w:rPr>
              <w:t>seo_description</w:t>
            </w:r>
          </w:p>
        </w:tc>
        <w:tc>
          <w:tcPr>
            <w:tcW w:type="dxa" w:w="4320"/>
          </w:tcPr>
          <w:p>
            <w:r/>
            <w:r>
              <w:t>Optional SEO overrides</w:t>
            </w:r>
          </w:p>
        </w:tc>
      </w:tr>
    </w:tbl>
    <w:p>
      <w:pPr>
        <w:pStyle w:val="Heading4"/>
      </w:pPr>
      <w:r>
        <w:t>Write a new article â€” step by step</w:t>
      </w:r>
    </w:p>
    <w:p>
      <w:pPr>
        <w:pStyle w:val="ListNumber"/>
      </w:pPr>
      <w:r>
        <w:t xml:space="preserve">Content Manager â†’ Story Â· Article â†’ </w:t>
      </w:r>
      <w:r>
        <w:rPr>
          <w:b/>
        </w:rPr>
        <w:t>+ Create new entry</w:t>
      </w:r>
    </w:p>
    <w:p>
      <w:pPr>
        <w:pStyle w:val="ListNumber"/>
      </w:pPr>
      <w:r>
        <w:t xml:space="preserve">Fill </w:t>
      </w:r>
      <w:r>
        <w:rPr>
          <w:rFonts w:ascii="Consolas" w:hAnsi="Consolas"/>
          <w:color w:val="881188"/>
        </w:rPr>
        <w:t>title</w:t>
      </w:r>
      <w:r>
        <w:t xml:space="preserve"> â†’ </w:t>
      </w:r>
      <w:r>
        <w:rPr>
          <w:rFonts w:ascii="Consolas" w:hAnsi="Consolas"/>
          <w:color w:val="881188"/>
        </w:rPr>
        <w:t>slug</w:t>
      </w:r>
      <w:r>
        <w:t xml:space="preserve"> auto-generates</w:t>
      </w:r>
    </w:p>
    <w:p>
      <w:pPr>
        <w:pStyle w:val="ListNumber"/>
      </w:pPr>
      <w:r>
        <w:t xml:space="preserve">Write the </w:t>
      </w:r>
      <w:r>
        <w:rPr>
          <w:rFonts w:ascii="Consolas" w:hAnsi="Consolas"/>
          <w:color w:val="881188"/>
        </w:rPr>
        <w:t>excerpt</w:t>
      </w:r>
      <w:r>
        <w:t xml:space="preserve"> â€” this shows on cards, so make it pull people in</w:t>
      </w:r>
    </w:p>
    <w:p>
      <w:pPr>
        <w:pStyle w:val="ListNumber"/>
      </w:pPr>
      <w:r>
        <w:t xml:space="preserve">Write the </w:t>
      </w:r>
      <w:r>
        <w:rPr>
          <w:rFonts w:ascii="Consolas" w:hAnsi="Consolas"/>
          <w:color w:val="881188"/>
        </w:rPr>
        <w:t>body</w:t>
      </w:r>
      <w:r>
        <w:t xml:space="preserve"> using the toolbar â€” use H2 for sections, </w:t>
      </w:r>
      <w:r>
        <w:rPr>
          <w:b/>
        </w:rPr>
        <w:t>bold</w:t>
      </w:r>
      <w:r>
        <w:t xml:space="preserve"> for emphasis, blockquotes for pull quotes</w:t>
      </w:r>
    </w:p>
    <w:p>
      <w:pPr>
        <w:pStyle w:val="ListNumber"/>
      </w:pPr>
      <w:r>
        <w:t xml:space="preserve">Upload </w:t>
      </w:r>
      <w:r>
        <w:rPr>
          <w:rFonts w:ascii="Consolas" w:hAnsi="Consolas"/>
          <w:color w:val="881188"/>
        </w:rPr>
        <w:t>hero_image</w:t>
      </w:r>
      <w:r>
        <w:t xml:space="preserve"> (landscape, ideally 1600Ã—900 or larger)</w:t>
      </w:r>
    </w:p>
    <w:p>
      <w:pPr>
        <w:pStyle w:val="ListNumber"/>
      </w:pPr>
      <w:r>
        <w:t xml:space="preserve">Pick a </w:t>
      </w:r>
      <w:r>
        <w:rPr>
          <w:rFonts w:ascii="Consolas" w:hAnsi="Consolas"/>
          <w:color w:val="881188"/>
        </w:rPr>
        <w:t>category</w:t>
      </w:r>
      <w:r>
        <w:t xml:space="preserve"> â€” this decides the URL section</w:t>
      </w:r>
    </w:p>
    <w:p>
      <w:pPr>
        <w:pStyle w:val="ListNumber"/>
      </w:pPr>
      <w:r>
        <w:t xml:space="preserve">Set </w:t>
      </w:r>
      <w:r>
        <w:rPr>
          <w:rFonts w:ascii="Consolas" w:hAnsi="Consolas"/>
          <w:color w:val="881188"/>
        </w:rPr>
        <w:t>reading_time</w:t>
      </w:r>
      <w:r>
        <w:t xml:space="preserve"> ("3 min read" etc.)</w:t>
      </w:r>
    </w:p>
    <w:p>
      <w:pPr>
        <w:pStyle w:val="ListNumber"/>
      </w:pPr>
      <w:r>
        <w:t>Decide flags:</w:t>
      </w:r>
    </w:p>
    <w:p>
      <w:pPr>
        <w:pStyle w:val="ListBullet"/>
      </w:pPr>
      <w:r>
        <w:rPr>
          <w:rFonts w:ascii="Consolas" w:hAnsi="Consolas"/>
          <w:color w:val="881188"/>
        </w:rPr>
        <w:t>is_free</w:t>
      </w:r>
      <w:r>
        <w:t xml:space="preserve"> â€” almost always ticked (untick only for paywalled paid articles)</w:t>
      </w:r>
    </w:p>
    <w:p>
      <w:pPr>
        <w:pStyle w:val="ListBullet"/>
      </w:pPr>
      <w:r>
        <w:rPr>
          <w:rFonts w:ascii="Consolas" w:hAnsi="Consolas"/>
          <w:color w:val="881188"/>
        </w:rPr>
        <w:t>is_featured</w:t>
      </w:r>
      <w:r>
        <w:t xml:space="preserve"> â€” only tick if you want this to be the big homepage banner (untick the previous one)</w:t>
      </w:r>
    </w:p>
    <w:p>
      <w:pPr>
        <w:pStyle w:val="ListBullet"/>
      </w:pPr>
      <w:r>
        <w:rPr>
          <w:rFonts w:ascii="Consolas" w:hAnsi="Consolas"/>
          <w:color w:val="881188"/>
        </w:rPr>
        <w:t>is_homepage_pinned</w:t>
      </w:r>
      <w:r>
        <w:t xml:space="preserve"> â€” tick if you want to control which articles are in the 3-card grid</w:t>
      </w:r>
    </w:p>
    <w:p>
      <w:pPr>
        <w:pStyle w:val="ListNumber"/>
      </w:pPr>
      <w:r>
        <w:rPr>
          <w:b/>
        </w:rPr>
        <w:t>Save &amp; Publish.</w:t>
      </w:r>
      <w:r>
        <w:t xml:space="preserve"> The article is live at </w:t>
      </w:r>
      <w:r>
        <w:rPr>
          <w:rFonts w:ascii="Consolas" w:hAnsi="Consolas"/>
          <w:color w:val="881188"/>
        </w:rPr>
        <w:t>/{section}/{slug}</w:t>
      </w:r>
      <w:r>
        <w:t xml:space="preserve"> (e.g. </w:t>
      </w:r>
      <w:r>
        <w:rPr>
          <w:rFonts w:ascii="Consolas" w:hAnsi="Consolas"/>
          <w:color w:val="881188"/>
        </w:rPr>
        <w:t>/life/houseboat-life</w:t>
      </w:r>
      <w:r>
        <w:t>) within seconds.</w:t>
      </w:r>
    </w:p>
    <w:p>
      <w:pPr>
        <w:pStyle w:val="Heading4"/>
      </w:pPr>
      <w:r>
        <w:t>Common article edits</w:t>
      </w:r>
    </w:p>
    <w:p>
      <w:pPr>
        <w:pStyle w:val="ListBullet"/>
      </w:pPr>
      <w:r>
        <w:rPr>
          <w:b/>
        </w:rPr>
        <w:t>Change which article is the homepage featured one:</w:t>
      </w:r>
      <w:r>
        <w:t xml:space="preserve"> untick </w:t>
      </w:r>
      <w:r>
        <w:rPr>
          <w:rFonts w:ascii="Consolas" w:hAnsi="Consolas"/>
          <w:color w:val="881188"/>
        </w:rPr>
        <w:t>is_featured</w:t>
      </w:r>
      <w:r>
        <w:t xml:space="preserve"> on the current one â†’ tick on the new one â†’ save both.</w:t>
      </w:r>
    </w:p>
    <w:p>
      <w:pPr>
        <w:pStyle w:val="ListBullet"/>
      </w:pPr>
      <w:r>
        <w:rPr>
          <w:b/>
        </w:rPr>
        <w:t>Re-categorise an article:</w:t>
      </w:r>
      <w:r>
        <w:t xml:space="preserve"> change </w:t>
      </w:r>
      <w:r>
        <w:rPr>
          <w:rFonts w:ascii="Consolas" w:hAnsi="Consolas"/>
          <w:color w:val="881188"/>
        </w:rPr>
        <w:t>category</w:t>
      </w:r>
      <w:r>
        <w:t xml:space="preserve"> â†’ the URL section changes automatically (the slug stays the same).</w:t>
      </w:r>
    </w:p>
    <w:p>
      <w:pPr>
        <w:pStyle w:val="ListBullet"/>
      </w:pPr>
      <w:r>
        <w:rPr>
          <w:b/>
        </w:rPr>
        <w:t>Hide an article without deleting it:</w:t>
      </w:r>
      <w:r>
        <w:t xml:space="preserve"> the easiest way is to set </w:t>
      </w:r>
      <w:r>
        <w:rPr>
          <w:rFonts w:ascii="Consolas" w:hAnsi="Consolas"/>
          <w:color w:val="881188"/>
        </w:rPr>
        <w:t>category</w:t>
      </w:r>
      <w:r>
        <w:t xml:space="preserve"> to nothing and the article disappears from listings (but is still accessible by URL). Cleaner: untick the published state.</w:t>
      </w:r>
    </w:p>
    <w:p>
      <w:pPr>
        <w:pStyle w:val="ListBullet"/>
      </w:pPr>
      <w:r>
        <w:rPr>
          <w:b/>
        </w:rPr>
        <w:t>Add "Shop the story" photos:</w:t>
      </w:r>
      <w:r>
        <w:t xml:space="preserve"> in the article, expand </w:t>
      </w:r>
      <w:r>
        <w:rPr>
          <w:rFonts w:ascii="Consolas" w:hAnsi="Consolas"/>
          <w:color w:val="881188"/>
        </w:rPr>
        <w:t>shop_tags</w:t>
      </w:r>
      <w:r>
        <w:t xml:space="preserve"> â†’ + Add an entry â†’ upload a photo, link to a product â†’ set caption prefix and alt text. Repeat for each photo.</w:t>
      </w:r>
    </w:p>
    <w:p>
      <w:pPr>
        <w:pStyle w:val="Heading3"/>
      </w:pPr>
      <w:r>
        <w:t>16.11 Editorial section hubs (Reset Stories / Life / Love &amp; Relationships / Work &amp; Money)</w:t>
      </w:r>
    </w:p>
    <w:p>
      <w:r>
        <w:t>Each of the four editorial sections has a hub page and a set of sub-category landing pages.</w:t>
      </w:r>
    </w:p>
    <w:p>
      <w:pPr>
        <w:pStyle w:val="Heading4"/>
      </w:pPr>
      <w:r>
        <w:t>Section hubs</w:t>
      </w:r>
    </w:p>
    <w:p>
      <w:r>
        <w:rPr>
          <w:b/>
        </w:rPr>
        <w:t>Strapi:</w:t>
      </w:r>
      <w:r>
        <w:t xml:space="preserve"> Single Types â€” one per section:</w:t>
      </w:r>
    </w:p>
    <w:p>
      <w:pPr>
        <w:pStyle w:val="ListBullet"/>
      </w:pPr>
      <w:r>
        <w:rPr>
          <w:b/>
        </w:rPr>
        <w:t>Reset Stories Page</w:t>
      </w:r>
      <w:r>
        <w:t xml:space="preserve"> â€” </w:t>
      </w:r>
      <w:r>
        <w:rPr>
          <w:rFonts w:ascii="Consolas" w:hAnsi="Consolas"/>
          <w:color w:val="881188"/>
        </w:rPr>
        <w:t>/reset-stories</w:t>
      </w:r>
    </w:p>
    <w:p>
      <w:pPr>
        <w:pStyle w:val="ListBullet"/>
      </w:pPr>
      <w:r>
        <w:rPr>
          <w:b/>
        </w:rPr>
        <w:t>Life Page</w:t>
      </w:r>
      <w:r>
        <w:t xml:space="preserve"> â€” </w:t>
      </w:r>
      <w:r>
        <w:rPr>
          <w:rFonts w:ascii="Consolas" w:hAnsi="Consolas"/>
          <w:color w:val="881188"/>
        </w:rPr>
        <w:t>/life</w:t>
      </w:r>
    </w:p>
    <w:p>
      <w:pPr>
        <w:pStyle w:val="ListBullet"/>
      </w:pPr>
      <w:r>
        <w:rPr>
          <w:b/>
        </w:rPr>
        <w:t>Love And Relationships Page</w:t>
      </w:r>
      <w:r>
        <w:t xml:space="preserve"> â€” </w:t>
      </w:r>
      <w:r>
        <w:rPr>
          <w:rFonts w:ascii="Consolas" w:hAnsi="Consolas"/>
          <w:color w:val="881188"/>
        </w:rPr>
        <w:t>/love-and-relationships</w:t>
      </w:r>
    </w:p>
    <w:p>
      <w:pPr>
        <w:pStyle w:val="ListBullet"/>
      </w:pPr>
      <w:r>
        <w:rPr>
          <w:b/>
        </w:rPr>
        <w:t>Work And Money Page</w:t>
      </w:r>
      <w:r>
        <w:t xml:space="preserve"> â€” </w:t>
      </w:r>
      <w:r>
        <w:rPr>
          <w:rFonts w:ascii="Consolas" w:hAnsi="Consolas"/>
          <w:color w:val="881188"/>
        </w:rPr>
        <w:t>/work-and-money</w:t>
      </w:r>
    </w:p>
    <w:p>
      <w:r>
        <w:t>Each has the same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kicker</w:t>
            </w:r>
            <w:r>
              <w:t xml:space="preserve"> + </w:t>
            </w:r>
            <w:r>
              <w:rPr>
                <w:rFonts w:ascii="Consolas" w:hAnsi="Consolas"/>
                <w:color w:val="881188"/>
              </w:rPr>
              <w:t>kicker_colour</w:t>
            </w:r>
          </w:p>
        </w:tc>
        <w:tc>
          <w:tcPr>
            <w:tcW w:type="dxa" w:w="4320"/>
          </w:tcPr>
          <w:p>
            <w:r/>
            <w:r>
              <w:t>Small uppercase label above the title</w:t>
            </w:r>
          </w:p>
        </w:tc>
      </w:tr>
      <w:tr>
        <w:tc>
          <w:tcPr>
            <w:tcW w:type="dxa" w:w="4320"/>
          </w:tcPr>
          <w:p>
            <w:r/>
            <w:r>
              <w:rPr>
                <w:rFonts w:ascii="Consolas" w:hAnsi="Consolas"/>
                <w:color w:val="881188"/>
              </w:rPr>
              <w:t>title</w:t>
            </w:r>
          </w:p>
        </w:tc>
        <w:tc>
          <w:tcPr>
            <w:tcW w:type="dxa" w:w="4320"/>
          </w:tcPr>
          <w:p>
            <w:r/>
            <w:r>
              <w:t>Main heading</w:t>
            </w:r>
          </w:p>
        </w:tc>
      </w:tr>
      <w:tr>
        <w:tc>
          <w:tcPr>
            <w:tcW w:type="dxa" w:w="4320"/>
          </w:tcPr>
          <w:p>
            <w:r/>
            <w:r>
              <w:rPr>
                <w:rFonts w:ascii="Consolas" w:hAnsi="Consolas"/>
                <w:color w:val="881188"/>
              </w:rPr>
              <w:t>tagline</w:t>
            </w:r>
            <w:r>
              <w:t xml:space="preserve"> / </w:t>
            </w:r>
            <w:r>
              <w:rPr>
                <w:rFonts w:ascii="Consolas" w:hAnsi="Consolas"/>
                <w:color w:val="881188"/>
              </w:rPr>
              <w:t>intro</w:t>
            </w:r>
          </w:p>
        </w:tc>
        <w:tc>
          <w:tcPr>
            <w:tcW w:type="dxa" w:w="4320"/>
          </w:tcPr>
          <w:p>
            <w:r/>
            <w:r>
              <w:t>Body copy below the title</w:t>
            </w:r>
          </w:p>
        </w:tc>
      </w:tr>
      <w:tr>
        <w:tc>
          <w:tcPr>
            <w:tcW w:type="dxa" w:w="4320"/>
          </w:tcPr>
          <w:p>
            <w:r/>
            <w:r>
              <w:rPr>
                <w:rFonts w:ascii="Consolas" w:hAnsi="Consolas"/>
                <w:color w:val="881188"/>
              </w:rPr>
              <w:t>hero_image</w:t>
            </w:r>
          </w:p>
        </w:tc>
        <w:tc>
          <w:tcPr>
            <w:tcW w:type="dxa" w:w="4320"/>
          </w:tcPr>
          <w:p>
            <w:r/>
            <w:r>
              <w:t>Top-of-page image (optional â€” most use brand colour blocks instead)</w:t>
            </w:r>
          </w:p>
        </w:tc>
      </w:tr>
      <w:tr>
        <w:tc>
          <w:tcPr>
            <w:tcW w:type="dxa" w:w="4320"/>
          </w:tcPr>
          <w:p>
            <w:r/>
            <w:r>
              <w:t>Various block fields (</w:t>
            </w:r>
            <w:r>
              <w:rPr>
                <w:rFonts w:ascii="Consolas" w:hAnsi="Consolas"/>
                <w:color w:val="881188"/>
              </w:rPr>
              <w:t>featured_kicker</w:t>
            </w:r>
            <w:r>
              <w:t xml:space="preserve">, </w:t>
            </w:r>
            <w:r>
              <w:rPr>
                <w:rFonts w:ascii="Consolas" w:hAnsi="Consolas"/>
                <w:color w:val="881188"/>
              </w:rPr>
              <w:t>recent_label</w:t>
            </w:r>
            <w:r>
              <w:t>, etc.)</w:t>
            </w:r>
          </w:p>
        </w:tc>
        <w:tc>
          <w:tcPr>
            <w:tcW w:type="dxa" w:w="4320"/>
          </w:tcPr>
          <w:p>
            <w:r/>
            <w:r>
              <w:t>Headings for sub-sections of the hub</w:t>
            </w:r>
          </w:p>
        </w:tc>
      </w:tr>
      <w:tr>
        <w:tc>
          <w:tcPr>
            <w:tcW w:type="dxa" w:w="4320"/>
          </w:tcPr>
          <w:p>
            <w:r/>
            <w:r>
              <w:rPr>
                <w:rFonts w:ascii="Consolas" w:hAnsi="Consolas"/>
                <w:color w:val="881188"/>
              </w:rPr>
              <w:t>seo_title</w:t>
            </w:r>
            <w:r>
              <w:t xml:space="preserve">, </w:t>
            </w:r>
            <w:r>
              <w:rPr>
                <w:rFonts w:ascii="Consolas" w:hAnsi="Consolas"/>
                <w:color w:val="881188"/>
              </w:rPr>
              <w:t>seo_description</w:t>
            </w:r>
          </w:p>
        </w:tc>
        <w:tc>
          <w:tcPr>
            <w:tcW w:type="dxa" w:w="4320"/>
          </w:tcPr>
          <w:p>
            <w:r/>
            <w:r>
              <w:t>Optional SEO overrides</w:t>
            </w:r>
          </w:p>
        </w:tc>
      </w:tr>
    </w:tbl>
    <w:p>
      <w:r>
        <w:t xml:space="preserve">The actual articles shown on each hub come from the </w:t>
      </w:r>
      <w:r>
        <w:rPr>
          <w:b/>
        </w:rPr>
        <w:t>Story Â· Article</w:t>
      </w:r>
      <w:r>
        <w:t xml:space="preserve"> collection â€” articles whose </w:t>
      </w:r>
      <w:r>
        <w:rPr>
          <w:rFonts w:ascii="Consolas" w:hAnsi="Consolas"/>
          <w:color w:val="881188"/>
        </w:rPr>
        <w:t>category.section</w:t>
      </w:r>
      <w:r>
        <w:t xml:space="preserve"> matches that hub.</w:t>
      </w:r>
    </w:p>
    <w:p>
      <w:pPr>
        <w:pStyle w:val="Heading4"/>
      </w:pPr>
      <w:r>
        <w:t>Sub-category landing pages</w:t>
      </w:r>
    </w:p>
    <w:p>
      <w:r>
        <w:t xml:space="preserve">URLs like </w:t>
      </w:r>
      <w:r>
        <w:rPr>
          <w:rFonts w:ascii="Consolas" w:hAnsi="Consolas"/>
          <w:color w:val="881188"/>
        </w:rPr>
        <w:t>/life/rituals-and-energy</w:t>
      </w:r>
      <w:r>
        <w:t xml:space="preserve">, </w:t>
      </w:r>
      <w:r>
        <w:rPr>
          <w:rFonts w:ascii="Consolas" w:hAnsi="Consolas"/>
          <w:color w:val="881188"/>
        </w:rPr>
        <w:t>/love-and-relationships/motherhood</w:t>
      </w:r>
      <w:r>
        <w:t xml:space="preserve"> â€” each is a landing page for one sub-category showing all articles in that category.</w:t>
      </w:r>
    </w:p>
    <w:p>
      <w:r>
        <w:rPr>
          <w:b/>
        </w:rPr>
        <w:t>Strapi:</w:t>
      </w:r>
      <w:r>
        <w:t xml:space="preserve"> Content Manager â†’ </w:t>
      </w:r>
      <w:r>
        <w:rPr>
          <w:b/>
        </w:rPr>
        <w:t>Story Â· Category</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Display name (e.g. "Motherhood")</w:t>
            </w:r>
          </w:p>
        </w:tc>
      </w:tr>
      <w:tr>
        <w:tc>
          <w:tcPr>
            <w:tcW w:type="dxa" w:w="4320"/>
          </w:tcPr>
          <w:p>
            <w:r/>
            <w:r>
              <w:rPr>
                <w:rFonts w:ascii="Consolas" w:hAnsi="Consolas"/>
                <w:color w:val="881188"/>
              </w:rPr>
              <w:t>slug</w:t>
            </w:r>
          </w:p>
        </w:tc>
        <w:tc>
          <w:tcPr>
            <w:tcW w:type="dxa" w:w="4320"/>
          </w:tcPr>
          <w:p>
            <w:r/>
            <w:r>
              <w:t xml:space="preserve">URL slug â€” </w:t>
            </w:r>
            <w:r>
              <w:rPr>
                <w:b/>
              </w:rPr>
              <w:t>must match the nav link exactly</w:t>
            </w:r>
            <w:r>
              <w:t xml:space="preserve"> (e.g. </w:t>
            </w:r>
            <w:r>
              <w:rPr>
                <w:rFonts w:ascii="Consolas" w:hAnsi="Consolas"/>
                <w:color w:val="881188"/>
              </w:rPr>
              <w:t>motherhood</w:t>
            </w:r>
            <w:r>
              <w:t>)</w:t>
            </w:r>
          </w:p>
        </w:tc>
      </w:tr>
      <w:tr>
        <w:tc>
          <w:tcPr>
            <w:tcW w:type="dxa" w:w="4320"/>
          </w:tcPr>
          <w:p>
            <w:r/>
            <w:r>
              <w:rPr>
                <w:rFonts w:ascii="Consolas" w:hAnsi="Consolas"/>
                <w:color w:val="881188"/>
              </w:rPr>
              <w:t>section</w:t>
            </w:r>
          </w:p>
        </w:tc>
        <w:tc>
          <w:tcPr>
            <w:tcW w:type="dxa" w:w="4320"/>
          </w:tcPr>
          <w:p>
            <w:r/>
            <w:r>
              <w:t>Which top-level section this category lives under (</w:t>
            </w:r>
            <w:r>
              <w:rPr>
                <w:rFonts w:ascii="Consolas" w:hAnsi="Consolas"/>
                <w:color w:val="881188"/>
              </w:rPr>
              <w:t>reset-stories</w:t>
            </w:r>
            <w:r>
              <w:t xml:space="preserve">, </w:t>
            </w:r>
            <w:r>
              <w:rPr>
                <w:rFonts w:ascii="Consolas" w:hAnsi="Consolas"/>
                <w:color w:val="881188"/>
              </w:rPr>
              <w:t>life</w:t>
            </w:r>
            <w:r>
              <w:t xml:space="preserve">, </w:t>
            </w:r>
            <w:r>
              <w:rPr>
                <w:rFonts w:ascii="Consolas" w:hAnsi="Consolas"/>
                <w:color w:val="881188"/>
              </w:rPr>
              <w:t>love-and-relationships</w:t>
            </w:r>
            <w:r>
              <w:t xml:space="preserve">, </w:t>
            </w:r>
            <w:r>
              <w:rPr>
                <w:rFonts w:ascii="Consolas" w:hAnsi="Consolas"/>
                <w:color w:val="881188"/>
              </w:rPr>
              <w:t>work-and-money</w:t>
            </w:r>
            <w:r>
              <w:t>)</w:t>
            </w:r>
          </w:p>
        </w:tc>
      </w:tr>
      <w:tr>
        <w:tc>
          <w:tcPr>
            <w:tcW w:type="dxa" w:w="4320"/>
          </w:tcPr>
          <w:p>
            <w:r/>
            <w:r>
              <w:rPr>
                <w:rFonts w:ascii="Consolas" w:hAnsi="Consolas"/>
                <w:color w:val="881188"/>
              </w:rPr>
              <w:t>colour</w:t>
            </w:r>
          </w:p>
        </w:tc>
        <w:tc>
          <w:tcPr>
            <w:tcW w:type="dxa" w:w="4320"/>
          </w:tcPr>
          <w:p>
            <w:r/>
            <w:r>
              <w:t>Hex accent colour. Matches the section colour by default</w:t>
            </w:r>
          </w:p>
        </w:tc>
      </w:tr>
      <w:tr>
        <w:tc>
          <w:tcPr>
            <w:tcW w:type="dxa" w:w="4320"/>
          </w:tcPr>
          <w:p>
            <w:r/>
            <w:r>
              <w:rPr>
                <w:rFonts w:ascii="Consolas" w:hAnsi="Consolas"/>
                <w:color w:val="881188"/>
              </w:rPr>
              <w:t>description</w:t>
            </w:r>
          </w:p>
        </w:tc>
        <w:tc>
          <w:tcPr>
            <w:tcW w:type="dxa" w:w="4320"/>
          </w:tcPr>
          <w:p>
            <w:r/>
            <w:r>
              <w:t>Subtitle shown on the category landing page</w:t>
            </w:r>
          </w:p>
        </w:tc>
      </w:tr>
      <w:tr>
        <w:tc>
          <w:tcPr>
            <w:tcW w:type="dxa" w:w="4320"/>
          </w:tcPr>
          <w:p>
            <w:r/>
            <w:r>
              <w:rPr>
                <w:rFonts w:ascii="Consolas" w:hAnsi="Consolas"/>
                <w:color w:val="881188"/>
              </w:rPr>
              <w:t>sort_order</w:t>
            </w:r>
          </w:p>
        </w:tc>
        <w:tc>
          <w:tcPr>
            <w:tcW w:type="dxa" w:w="4320"/>
          </w:tcPr>
          <w:p>
            <w:r/>
            <w:r>
              <w:t>Lower = earlier in lists</w:t>
            </w:r>
          </w:p>
        </w:tc>
      </w:tr>
    </w:tbl>
    <w:p>
      <w:pPr>
        <w:pStyle w:val="Heading4"/>
      </w:pPr>
      <w:r>
        <w:t>Common edits</w:t>
      </w:r>
    </w:p>
    <w:p>
      <w:pPr>
        <w:pStyle w:val="ListBullet"/>
      </w:pPr>
      <w:r>
        <w:rPr>
          <w:b/>
        </w:rPr>
        <w:t>Rename a category:</w:t>
      </w:r>
      <w:r>
        <w:t xml:space="preserve"> open the entry â†’ change </w:t>
      </w:r>
      <w:r>
        <w:rPr>
          <w:rFonts w:ascii="Consolas" w:hAnsi="Consolas"/>
          <w:color w:val="881188"/>
        </w:rPr>
        <w:t>name</w:t>
      </w:r>
      <w:r>
        <w:t xml:space="preserve">. </w:t>
      </w:r>
      <w:r>
        <w:rPr>
          <w:b/>
        </w:rPr>
        <w:t>Do NOT change `slug`</w:t>
      </w:r>
      <w:r>
        <w:t xml:space="preserve"> unless you also update the nav link, or the URL will 404.</w:t>
      </w:r>
    </w:p>
    <w:p>
      <w:pPr>
        <w:pStyle w:val="ListBullet"/>
      </w:pPr>
      <w:r>
        <w:rPr>
          <w:b/>
        </w:rPr>
        <w:t>Add a new sub-category:</w:t>
      </w:r>
      <w:r>
        <w:t xml:space="preserve"> Story Â· Category â†’ + Create â†’ name + section + colour + description. Then add it to Navigation â†’ matching section â†’ children, with href </w:t>
      </w:r>
      <w:r>
        <w:rPr>
          <w:rFonts w:ascii="Consolas" w:hAnsi="Consolas"/>
          <w:color w:val="881188"/>
        </w:rPr>
        <w:t>/{section}/{slug}</w:t>
      </w:r>
      <w:r>
        <w:t>.</w:t>
      </w:r>
    </w:p>
    <w:p>
      <w:pPr>
        <w:pStyle w:val="ListBullet"/>
      </w:pPr>
      <w:r>
        <w:rPr>
          <w:b/>
        </w:rPr>
        <w:t>Articles in the new category:</w:t>
      </w:r>
      <w:r>
        <w:t xml:space="preserve"> open any article â†’ set its </w:t>
      </w:r>
      <w:r>
        <w:rPr>
          <w:rFonts w:ascii="Consolas" w:hAnsi="Consolas"/>
          <w:color w:val="881188"/>
        </w:rPr>
        <w:t>category</w:t>
      </w:r>
      <w:r>
        <w:t xml:space="preserve"> to the new one.</w:t>
      </w:r>
    </w:p>
    <w:p>
      <w:pPr>
        <w:pStyle w:val="Heading3"/>
      </w:pPr>
      <w:r>
        <w:t>16.12 Community pages</w:t>
      </w:r>
    </w:p>
    <w:p>
      <w:pPr>
        <w:pStyle w:val="Heading4"/>
      </w:pPr>
      <w:r>
        <w:rPr>
          <w:rFonts w:ascii="Consolas" w:hAnsi="Consolas"/>
          <w:color w:val="881188"/>
        </w:rPr>
        <w:t>/community</w:t>
      </w:r>
      <w:r>
        <w:t xml:space="preserve"> (hub)</w:t>
      </w:r>
    </w:p>
    <w:p>
      <w:r>
        <w:rPr>
          <w:b/>
        </w:rPr>
        <w:t>Strapi:</w:t>
      </w:r>
      <w:r>
        <w:t xml:space="preserve"> Single Types â†’ </w:t>
      </w:r>
      <w:r>
        <w:rPr>
          <w:b/>
        </w:rPr>
        <w:t>Community Page</w:t>
      </w:r>
    </w:p>
    <w:p>
      <w:r>
        <w:t>Standard hub-page fields: kicker, title, intro, plus headers for each block (Reset Room, Returning Circle, Events, Resources).</w:t>
      </w:r>
    </w:p>
    <w:p>
      <w:pPr>
        <w:pStyle w:val="Heading4"/>
      </w:pPr>
      <w:r>
        <w:rPr>
          <w:rFonts w:ascii="Consolas" w:hAnsi="Consolas"/>
          <w:color w:val="881188"/>
        </w:rPr>
        <w:t>/community/reset-room</w:t>
      </w:r>
    </w:p>
    <w:p>
      <w:r>
        <w:rPr>
          <w:b/>
        </w:rPr>
        <w:t>Strapi:</w:t>
      </w:r>
      <w:r>
        <w:t xml:space="preserve"> Single Types â†’ </w:t>
      </w:r>
      <w:r>
        <w:rPr>
          <w:b/>
        </w:rPr>
        <w:t>Reset Room Page</w:t>
      </w:r>
    </w:p>
    <w:p>
      <w:r>
        <w:t>A long page. Fields are grouped by section in the form:</w:t>
      </w:r>
    </w:p>
    <w:p>
      <w:pPr>
        <w:pStyle w:val="ListBullet"/>
      </w:pPr>
      <w:r>
        <w:rPr>
          <w:b/>
        </w:rPr>
        <w:t>Hero:</w:t>
      </w:r>
      <w:r>
        <w:t xml:space="preserve"> </w:t>
      </w:r>
      <w:r>
        <w:rPr>
          <w:rFonts w:ascii="Consolas" w:hAnsi="Consolas"/>
          <w:color w:val="881188"/>
        </w:rPr>
        <w:t>hero_eyebrow</w:t>
      </w:r>
      <w:r>
        <w:t xml:space="preserve">, </w:t>
      </w:r>
      <w:r>
        <w:rPr>
          <w:rFonts w:ascii="Consolas" w:hAnsi="Consolas"/>
          <w:color w:val="881188"/>
        </w:rPr>
        <w:t>hero_title</w:t>
      </w:r>
      <w:r>
        <w:t xml:space="preserve">, </w:t>
      </w:r>
      <w:r>
        <w:rPr>
          <w:rFonts w:ascii="Consolas" w:hAnsi="Consolas"/>
          <w:color w:val="881188"/>
        </w:rPr>
        <w:t>hero_tagline</w:t>
      </w:r>
      <w:r>
        <w:t xml:space="preserve">, </w:t>
      </w:r>
      <w:r>
        <w:rPr>
          <w:rFonts w:ascii="Consolas" w:hAnsi="Consolas"/>
          <w:color w:val="881188"/>
        </w:rPr>
        <w:t>hero_cta_label</w:t>
      </w:r>
      <w:r>
        <w:t xml:space="preserve">, </w:t>
      </w:r>
      <w:r>
        <w:rPr>
          <w:rFonts w:ascii="Consolas" w:hAnsi="Consolas"/>
          <w:color w:val="881188"/>
        </w:rPr>
        <w:t>hero_secondary_label</w:t>
      </w:r>
      <w:r>
        <w:t xml:space="preserve">, </w:t>
      </w:r>
      <w:r>
        <w:rPr>
          <w:rFonts w:ascii="Consolas" w:hAnsi="Consolas"/>
          <w:color w:val="881188"/>
        </w:rPr>
        <w:t>hero_image</w:t>
      </w:r>
    </w:p>
    <w:p>
      <w:pPr>
        <w:pStyle w:val="ListBullet"/>
      </w:pPr>
      <w:r>
        <w:rPr>
          <w:b/>
        </w:rPr>
        <w:t>What's inside / pillars:</w:t>
      </w:r>
      <w:r>
        <w:t xml:space="preserve"> repeatable list of pillar cards</w:t>
      </w:r>
    </w:p>
    <w:p>
      <w:pPr>
        <w:pStyle w:val="ListBullet"/>
      </w:pPr>
      <w:r>
        <w:rPr>
          <w:b/>
        </w:rPr>
        <w:t>Vault preview:</w:t>
      </w:r>
      <w:r>
        <w:t xml:space="preserve"> copy + link to vault</w:t>
      </w:r>
    </w:p>
    <w:p>
      <w:pPr>
        <w:pStyle w:val="ListBullet"/>
      </w:pPr>
      <w:r>
        <w:rPr>
          <w:b/>
        </w:rPr>
        <w:t>Live call info:</w:t>
      </w:r>
      <w:r>
        <w:t xml:space="preserve"> schedule, format</w:t>
      </w:r>
    </w:p>
    <w:p>
      <w:pPr>
        <w:pStyle w:val="ListBullet"/>
      </w:pPr>
      <w:r>
        <w:rPr>
          <w:b/>
        </w:rPr>
        <w:t>Pricing:</w:t>
      </w:r>
      <w:r>
        <w:t xml:space="preserve"> </w:t>
      </w:r>
      <w:r>
        <w:rPr>
          <w:rFonts w:ascii="Consolas" w:hAnsi="Consolas"/>
          <w:color w:val="881188"/>
        </w:rPr>
        <w:t>price_title</w:t>
      </w:r>
      <w:r>
        <w:t xml:space="preserve">, </w:t>
      </w:r>
      <w:r>
        <w:rPr>
          <w:rFonts w:ascii="Consolas" w:hAnsi="Consolas"/>
          <w:color w:val="881188"/>
        </w:rPr>
        <w:t>price_body</w:t>
      </w:r>
      <w:r>
        <w:t xml:space="preserve">, </w:t>
      </w:r>
      <w:r>
        <w:rPr>
          <w:rFonts w:ascii="Consolas" w:hAnsi="Consolas"/>
          <w:color w:val="881188"/>
        </w:rPr>
        <w:t>price_cta_label</w:t>
      </w:r>
    </w:p>
    <w:p>
      <w:pPr>
        <w:pStyle w:val="ListBullet"/>
      </w:pPr>
      <w:r>
        <w:rPr>
          <w:b/>
        </w:rPr>
        <w:t>SEO</w:t>
      </w:r>
      <w:r>
        <w:t>: standard fields</w:t>
      </w:r>
    </w:p>
    <w:p>
      <w:r>
        <w:t>Each field has an inline description in Strapi explaining where it shows on the page. Edit any field â†’ live in 1-2 seconds.</w:t>
      </w:r>
    </w:p>
    <w:p>
      <w:pPr>
        <w:pStyle w:val="Heading4"/>
      </w:pPr>
      <w:r>
        <w:rPr>
          <w:rFonts w:ascii="Consolas" w:hAnsi="Consolas"/>
          <w:color w:val="881188"/>
        </w:rPr>
        <w:t>/community/reset-room/vault</w:t>
      </w:r>
      <w:r>
        <w:t xml:space="preserve"> (members only) â€” audio meditations, e-books, journeys</w:t>
      </w:r>
    </w:p>
    <w:p>
      <w:r>
        <w:t xml:space="preserve">The Reset Room vault is the library Reset Room members log in to. One entry per item â€” audio meditation, e-book, workbook, or guided journey. The </w:t>
      </w:r>
      <w:r>
        <w:rPr>
          <w:rFonts w:ascii="Consolas" w:hAnsi="Consolas"/>
          <w:color w:val="881188"/>
        </w:rPr>
        <w:t>kind</w:t>
      </w:r>
      <w:r>
        <w:t xml:space="preserve"> field acts as folders for members (filter pills at the top of the page).</w:t>
      </w:r>
    </w:p>
    <w:p>
      <w:r>
        <w:rPr>
          <w:b/>
        </w:rPr>
        <w:t>Strapi:</w:t>
      </w:r>
      <w:r>
        <w:t xml:space="preserve"> Content Manager â†’ </w:t>
      </w:r>
      <w:r>
        <w:rPr>
          <w:b/>
        </w:rPr>
        <w:t>Reset Room Â· Vault Journey</w:t>
      </w:r>
      <w:r>
        <w:t xml:space="preserve"> â†’ </w:t>
      </w:r>
      <w:r>
        <w:rPr>
          <w:b/>
        </w:rPr>
        <w:t>+ Create new entry</w:t>
      </w:r>
    </w:p>
    <w:p>
      <w:pPr>
        <w:pStyle w:val="Heading4"/>
      </w:pPr>
      <w:r>
        <w:t>To upload an audio meditation</w:t>
      </w:r>
    </w:p>
    <w:p>
      <w:pPr>
        <w:pStyle w:val="ListNumber"/>
      </w:pPr>
      <w:r>
        <w:t xml:space="preserve">Fill </w:t>
      </w:r>
      <w:r>
        <w:rPr>
          <w:rFonts w:ascii="Consolas" w:hAnsi="Consolas"/>
          <w:color w:val="881188"/>
        </w:rPr>
        <w:t>name</w:t>
      </w:r>
      <w:r>
        <w:t xml:space="preserve"> â€” title of the meditation (e.g. "Coming Back Online")</w:t>
      </w:r>
    </w:p>
    <w:p>
      <w:pPr>
        <w:pStyle w:val="ListNumber"/>
      </w:pPr>
      <w:r>
        <w:t xml:space="preserve">Fill </w:t>
      </w:r>
      <w:r>
        <w:rPr>
          <w:rFonts w:ascii="Consolas" w:hAnsi="Consolas"/>
          <w:color w:val="881188"/>
        </w:rPr>
        <w:t>description</w:t>
      </w:r>
      <w:r>
        <w:t xml:space="preserve"> â€” 1-2 sentences shown on the card</w:t>
      </w:r>
    </w:p>
    <w:p>
      <w:pPr>
        <w:pStyle w:val="ListNumber"/>
      </w:pPr>
      <w:r>
        <w:t xml:space="preserve">Set </w:t>
      </w:r>
      <w:r>
        <w:rPr>
          <w:rFonts w:ascii="Consolas" w:hAnsi="Consolas"/>
          <w:color w:val="881188"/>
        </w:rPr>
        <w:t>kind</w:t>
      </w:r>
      <w:r>
        <w:t xml:space="preserve"> = </w:t>
      </w:r>
      <w:r>
        <w:rPr>
          <w:b/>
        </w:rPr>
        <w:t>"Audio meditation"</w:t>
      </w:r>
    </w:p>
    <w:p>
      <w:pPr>
        <w:pStyle w:val="ListNumber"/>
      </w:pPr>
      <w:r>
        <w:t xml:space="preserve">Fill </w:t>
      </w:r>
      <w:r>
        <w:rPr>
          <w:rFonts w:ascii="Consolas" w:hAnsi="Consolas"/>
          <w:color w:val="881188"/>
        </w:rPr>
        <w:t>duration</w:t>
      </w:r>
      <w:r>
        <w:t xml:space="preserve"> â€” free text, e.g. "12 min"</w:t>
      </w:r>
    </w:p>
    <w:p>
      <w:pPr>
        <w:pStyle w:val="ListNumber"/>
      </w:pPr>
      <w:r>
        <w:t xml:space="preserve">Upload your MP3 in </w:t>
      </w:r>
      <w:r>
        <w:rPr>
          <w:b/>
        </w:rPr>
        <w:t>`audio_file`</w:t>
      </w:r>
    </w:p>
    <w:p>
      <w:pPr>
        <w:pStyle w:val="ListNumber"/>
      </w:pPr>
      <w:r>
        <w:t xml:space="preserve">Optional: upload a thumbnail in </w:t>
      </w:r>
      <w:r>
        <w:rPr>
          <w:rFonts w:ascii="Consolas" w:hAnsi="Consolas"/>
          <w:color w:val="881188"/>
        </w:rPr>
        <w:t>video_thumbnail</w:t>
      </w:r>
      <w:r>
        <w:t xml:space="preserve"> (acts as the cover image â€” 1280Ã—720 JPEG, max 500KB)</w:t>
      </w:r>
    </w:p>
    <w:p>
      <w:pPr>
        <w:pStyle w:val="ListNumber"/>
      </w:pPr>
      <w:r>
        <w:t xml:space="preserve">Pick a </w:t>
      </w:r>
      <w:r>
        <w:rPr>
          <w:rFonts w:ascii="Consolas" w:hAnsi="Consolas"/>
          <w:color w:val="881188"/>
        </w:rPr>
        <w:t>tone_colour</w:t>
      </w:r>
      <w:r>
        <w:t xml:space="preserve"> (hex, brand colours: #F280AA pink, #FFD07A yellow, #7BAFDD blue, #5DCAA5 green, #FAA21B amber, #6E3A5A plum)</w:t>
      </w:r>
    </w:p>
    <w:p>
      <w:pPr>
        <w:pStyle w:val="ListNumber"/>
      </w:pPr>
      <w:r>
        <w:t xml:space="preserve">Set </w:t>
      </w:r>
      <w:r>
        <w:rPr>
          <w:rFonts w:ascii="Consolas" w:hAnsi="Consolas"/>
          <w:color w:val="881188"/>
        </w:rPr>
        <w:t>sort_order</w:t>
      </w:r>
      <w:r>
        <w:t xml:space="preserve"> â€” lower numbers appear earlier in the grid</w:t>
      </w:r>
    </w:p>
    <w:p>
      <w:pPr>
        <w:pStyle w:val="ListNumber"/>
      </w:pPr>
      <w:r>
        <w:rPr>
          <w:b/>
        </w:rPr>
        <w:t>Save &amp; Publish</w:t>
      </w:r>
      <w:r>
        <w:t>. Live for members within 1-2 seconds.</w:t>
      </w:r>
    </w:p>
    <w:p>
      <w:pPr>
        <w:pStyle w:val="Heading4"/>
      </w:pPr>
      <w:r>
        <w:t>To upload an e-book or workbook</w:t>
      </w:r>
    </w:p>
    <w:p>
      <w:r>
        <w:t>Same flow, but:</w:t>
      </w:r>
    </w:p>
    <w:p>
      <w:pPr>
        <w:pStyle w:val="ListBullet"/>
      </w:pPr>
      <w:r>
        <w:t xml:space="preserve">Set </w:t>
      </w:r>
      <w:r>
        <w:rPr>
          <w:rFonts w:ascii="Consolas" w:hAnsi="Consolas"/>
          <w:color w:val="881188"/>
        </w:rPr>
        <w:t>kind</w:t>
      </w:r>
      <w:r>
        <w:t xml:space="preserve"> = </w:t>
      </w:r>
      <w:r>
        <w:rPr>
          <w:b/>
        </w:rPr>
        <w:t>"E-book"</w:t>
      </w:r>
      <w:r>
        <w:t xml:space="preserve"> (or </w:t>
      </w:r>
      <w:r>
        <w:rPr>
          <w:b/>
        </w:rPr>
        <w:t>"Workbook"</w:t>
      </w:r>
      <w:r>
        <w:t xml:space="preserve"> if it's something to write into)</w:t>
      </w:r>
    </w:p>
    <w:p>
      <w:pPr>
        <w:pStyle w:val="ListBullet"/>
      </w:pPr>
      <w:r>
        <w:t xml:space="preserve">Leave </w:t>
      </w:r>
      <w:r>
        <w:rPr>
          <w:rFonts w:ascii="Consolas" w:hAnsi="Consolas"/>
          <w:color w:val="881188"/>
        </w:rPr>
        <w:t>audio_file</w:t>
      </w:r>
      <w:r>
        <w:t xml:space="preserve"> blank</w:t>
      </w:r>
    </w:p>
    <w:p>
      <w:pPr>
        <w:pStyle w:val="ListBullet"/>
      </w:pPr>
      <w:r>
        <w:t xml:space="preserve">Upload your PDF in </w:t>
      </w:r>
      <w:r>
        <w:rPr>
          <w:b/>
        </w:rPr>
        <w:t>`companion_pdf`</w:t>
      </w:r>
    </w:p>
    <w:p>
      <w:pPr>
        <w:pStyle w:val="ListBullet"/>
      </w:pPr>
      <w:r>
        <w:t xml:space="preserve">Add a cover image in </w:t>
      </w:r>
      <w:r>
        <w:rPr>
          <w:rFonts w:ascii="Consolas" w:hAnsi="Consolas"/>
          <w:color w:val="881188"/>
        </w:rPr>
        <w:t>video_thumbnail</w:t>
      </w:r>
      <w:r>
        <w:t xml:space="preserve"> if you want one</w:t>
      </w:r>
    </w:p>
    <w:p>
      <w:pPr>
        <w:pStyle w:val="ListBullet"/>
      </w:pPr>
      <w:r>
        <w:t xml:space="preserve">Use the </w:t>
      </w:r>
      <w:r>
        <w:rPr>
          <w:rFonts w:ascii="Consolas" w:hAnsi="Consolas"/>
          <w:color w:val="881188"/>
        </w:rPr>
        <w:t>body</w:t>
      </w:r>
      <w:r>
        <w:t xml:space="preserve"> field for a longer description or chapter overview if helpful</w:t>
      </w:r>
    </w:p>
    <w:p>
      <w:pPr>
        <w:pStyle w:val="Heading4"/>
      </w:pPr>
      <w:r>
        <w:t>To upload a guided journey (with audio + video + PDF)</w:t>
      </w:r>
    </w:p>
    <w:p>
      <w:pPr>
        <w:pStyle w:val="ListBullet"/>
      </w:pPr>
      <w:r>
        <w:t xml:space="preserve">Set </w:t>
      </w:r>
      <w:r>
        <w:rPr>
          <w:rFonts w:ascii="Consolas" w:hAnsi="Consolas"/>
          <w:color w:val="881188"/>
        </w:rPr>
        <w:t>kind</w:t>
      </w:r>
      <w:r>
        <w:t xml:space="preserve"> = </w:t>
      </w:r>
      <w:r>
        <w:rPr>
          <w:b/>
        </w:rPr>
        <w:t>"Foundational journey"</w:t>
      </w:r>
      <w:r>
        <w:t xml:space="preserve"> (or one of the journey types)</w:t>
      </w:r>
    </w:p>
    <w:p>
      <w:pPr>
        <w:pStyle w:val="ListBullet"/>
      </w:pPr>
      <w:r>
        <w:t xml:space="preserve">Fill all media fields you have: </w:t>
      </w:r>
      <w:r>
        <w:rPr>
          <w:rFonts w:ascii="Consolas" w:hAnsi="Consolas"/>
          <w:color w:val="881188"/>
        </w:rPr>
        <w:t>audio_file</w:t>
      </w:r>
      <w:r>
        <w:t xml:space="preserve">, </w:t>
      </w:r>
      <w:r>
        <w:rPr>
          <w:rFonts w:ascii="Consolas" w:hAnsi="Consolas"/>
          <w:color w:val="881188"/>
        </w:rPr>
        <w:t>video_url</w:t>
      </w:r>
      <w:r>
        <w:t xml:space="preserve">, </w:t>
      </w:r>
      <w:r>
        <w:rPr>
          <w:rFonts w:ascii="Consolas" w:hAnsi="Consolas"/>
          <w:color w:val="881188"/>
        </w:rPr>
        <w:t>companion_pdf</w:t>
      </w:r>
    </w:p>
    <w:p>
      <w:pPr>
        <w:pStyle w:val="ListBullet"/>
      </w:pPr>
      <w:r>
        <w:t xml:space="preserve">Use </w:t>
      </w:r>
      <w:r>
        <w:rPr>
          <w:rFonts w:ascii="Consolas" w:hAnsi="Consolas"/>
          <w:color w:val="881188"/>
        </w:rPr>
        <w:t>body</w:t>
      </w:r>
      <w:r>
        <w:t xml:space="preserve"> for the "About this journey" content shown below the player</w:t>
      </w:r>
    </w:p>
    <w:p>
      <w:pPr>
        <w:pStyle w:val="Heading4"/>
      </w:pPr>
      <w:r>
        <w:t>How members find your content</w:t>
      </w:r>
    </w:p>
    <w:p>
      <w:r>
        <w:t xml:space="preserve">On </w:t>
      </w:r>
      <w:r>
        <w:rPr>
          <w:rFonts w:ascii="Consolas" w:hAnsi="Consolas"/>
          <w:color w:val="881188"/>
        </w:rPr>
        <w:t>/community/reset-room/vault</w:t>
      </w:r>
      <w:r>
        <w:t xml:space="preserve"> they see filter pills at the top: </w:t>
      </w:r>
      <w:r>
        <w:rPr>
          <w:b/>
        </w:rPr>
        <w:t>All / Audio meditation / E-book / Foundational journey / Workbook / Daily practice</w:t>
      </w:r>
      <w:r>
        <w:t xml:space="preserve"> etc. They click a pill, only that kind shows. So everything tagged the same way lives together for them â€” categories work like folders.</w:t>
      </w:r>
    </w:p>
    <w:p>
      <w:pPr>
        <w:pStyle w:val="Heading4"/>
      </w:pPr>
      <w:r>
        <w:t>Organising your own uploaded files</w:t>
      </w:r>
    </w:p>
    <w:p>
      <w:r>
        <w:t xml:space="preserve">Strapi â†’ </w:t>
      </w:r>
      <w:r>
        <w:rPr>
          <w:b/>
        </w:rPr>
        <w:t>Media Library</w:t>
      </w:r>
      <w:r>
        <w:t xml:space="preserve"> (left sidebar) â†’ you can create folders here for your own admin convenience (e.g. "Meditations 2026", "E-books"). This is just for your file management â€” members see content via the Vault, not the Media Library.</w:t>
      </w:r>
    </w:p>
    <w:p>
      <w:r>
        <w:t>All Vault fields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Title shown on the card and at the top of the detail page</w:t>
            </w:r>
          </w:p>
        </w:tc>
      </w:tr>
      <w:tr>
        <w:tc>
          <w:tcPr>
            <w:tcW w:type="dxa" w:w="4320"/>
          </w:tcPr>
          <w:p>
            <w:r/>
            <w:r>
              <w:rPr>
                <w:rFonts w:ascii="Consolas" w:hAnsi="Consolas"/>
                <w:color w:val="881188"/>
              </w:rPr>
              <w:t>slug</w:t>
            </w:r>
          </w:p>
        </w:tc>
        <w:tc>
          <w:tcPr>
            <w:tcW w:type="dxa" w:w="4320"/>
          </w:tcPr>
          <w:p>
            <w:r/>
            <w:r>
              <w:t>URL slug (auto-generates from name)</w:t>
            </w:r>
          </w:p>
        </w:tc>
      </w:tr>
      <w:tr>
        <w:tc>
          <w:tcPr>
            <w:tcW w:type="dxa" w:w="4320"/>
          </w:tcPr>
          <w:p>
            <w:r/>
            <w:r>
              <w:rPr>
                <w:rFonts w:ascii="Consolas" w:hAnsi="Consolas"/>
                <w:color w:val="881188"/>
              </w:rPr>
              <w:t>description</w:t>
            </w:r>
          </w:p>
        </w:tc>
        <w:tc>
          <w:tcPr>
            <w:tcW w:type="dxa" w:w="4320"/>
          </w:tcPr>
          <w:p>
            <w:r/>
            <w:r>
              <w:t>Short description shown on the grid card (1-2 sentences)</w:t>
            </w:r>
          </w:p>
        </w:tc>
      </w:tr>
      <w:tr>
        <w:tc>
          <w:tcPr>
            <w:tcW w:type="dxa" w:w="4320"/>
          </w:tcPr>
          <w:p>
            <w:r/>
            <w:r>
              <w:rPr>
                <w:rFonts w:ascii="Consolas" w:hAnsi="Consolas"/>
                <w:color w:val="881188"/>
              </w:rPr>
              <w:t>kind</w:t>
            </w:r>
          </w:p>
        </w:tc>
        <w:tc>
          <w:tcPr>
            <w:tcW w:type="dxa" w:w="4320"/>
          </w:tcPr>
          <w:p>
            <w:r/>
            <w:r>
              <w:t>Filter tag â€” acts as folders for members. New options: Audio meditation, E-book, Workbook</w:t>
            </w:r>
          </w:p>
        </w:tc>
      </w:tr>
      <w:tr>
        <w:tc>
          <w:tcPr>
            <w:tcW w:type="dxa" w:w="4320"/>
          </w:tcPr>
          <w:p>
            <w:r/>
            <w:r>
              <w:rPr>
                <w:rFonts w:ascii="Consolas" w:hAnsi="Consolas"/>
                <w:color w:val="881188"/>
              </w:rPr>
              <w:t>tone_colour</w:t>
            </w:r>
          </w:p>
        </w:tc>
        <w:tc>
          <w:tcPr>
            <w:tcW w:type="dxa" w:w="4320"/>
          </w:tcPr>
          <w:p>
            <w:r/>
            <w:r>
              <w:t>Hex accent colour for the card border + filter</w:t>
            </w:r>
          </w:p>
        </w:tc>
      </w:tr>
      <w:tr>
        <w:tc>
          <w:tcPr>
            <w:tcW w:type="dxa" w:w="4320"/>
          </w:tcPr>
          <w:p>
            <w:r/>
            <w:r>
              <w:rPr>
                <w:rFonts w:ascii="Consolas" w:hAnsi="Consolas"/>
                <w:color w:val="881188"/>
              </w:rPr>
              <w:t>duration</w:t>
            </w:r>
          </w:p>
        </w:tc>
        <w:tc>
          <w:tcPr>
            <w:tcW w:type="dxa" w:w="4320"/>
          </w:tcPr>
          <w:p>
            <w:r/>
            <w:r>
              <w:t>Free-text, e.g. "12 min", "20 mins", "85 pages"</w:t>
            </w:r>
          </w:p>
        </w:tc>
      </w:tr>
      <w:tr>
        <w:tc>
          <w:tcPr>
            <w:tcW w:type="dxa" w:w="4320"/>
          </w:tcPr>
          <w:p>
            <w:r/>
            <w:r>
              <w:rPr>
                <w:rFonts w:ascii="Consolas" w:hAnsi="Consolas"/>
                <w:color w:val="881188"/>
              </w:rPr>
              <w:t>audio_file</w:t>
            </w:r>
          </w:p>
        </w:tc>
        <w:tc>
          <w:tcPr>
            <w:tcW w:type="dxa" w:w="4320"/>
          </w:tcPr>
          <w:p>
            <w:r/>
            <w:r>
              <w:t>MP3 upload â€” for meditations or journey audio</w:t>
            </w:r>
          </w:p>
        </w:tc>
      </w:tr>
      <w:tr>
        <w:tc>
          <w:tcPr>
            <w:tcW w:type="dxa" w:w="4320"/>
          </w:tcPr>
          <w:p>
            <w:r/>
            <w:r>
              <w:rPr>
                <w:rFonts w:ascii="Consolas" w:hAnsi="Consolas"/>
                <w:color w:val="881188"/>
              </w:rPr>
              <w:t>video_url</w:t>
            </w:r>
          </w:p>
        </w:tc>
        <w:tc>
          <w:tcPr>
            <w:tcW w:type="dxa" w:w="4320"/>
          </w:tcPr>
          <w:p>
            <w:r/>
            <w:r>
              <w:t>Optional video embed URL (Bunny.net, YouTube unlisted, any iframe)</w:t>
            </w:r>
          </w:p>
        </w:tc>
      </w:tr>
      <w:tr>
        <w:tc>
          <w:tcPr>
            <w:tcW w:type="dxa" w:w="4320"/>
          </w:tcPr>
          <w:p>
            <w:r/>
            <w:r>
              <w:rPr>
                <w:rFonts w:ascii="Consolas" w:hAnsi="Consolas"/>
                <w:color w:val="881188"/>
              </w:rPr>
              <w:t>video_thumbnail</w:t>
            </w:r>
          </w:p>
        </w:tc>
        <w:tc>
          <w:tcPr>
            <w:tcW w:type="dxa" w:w="4320"/>
          </w:tcPr>
          <w:p>
            <w:r/>
            <w:r>
              <w:t>Poster / cover image (1280Ã—720 JPEG, max 500KB)</w:t>
            </w:r>
          </w:p>
        </w:tc>
      </w:tr>
      <w:tr>
        <w:tc>
          <w:tcPr>
            <w:tcW w:type="dxa" w:w="4320"/>
          </w:tcPr>
          <w:p>
            <w:r/>
            <w:r>
              <w:rPr>
                <w:rFonts w:ascii="Consolas" w:hAnsi="Consolas"/>
                <w:color w:val="881188"/>
              </w:rPr>
              <w:t>companion_pdf</w:t>
            </w:r>
          </w:p>
        </w:tc>
        <w:tc>
          <w:tcPr>
            <w:tcW w:type="dxa" w:w="4320"/>
          </w:tcPr>
          <w:p>
            <w:r/>
            <w:r>
              <w:t>PDF upload â€” use this for e-books, workbooks, or companion docs</w:t>
            </w:r>
          </w:p>
        </w:tc>
      </w:tr>
      <w:tr>
        <w:tc>
          <w:tcPr>
            <w:tcW w:type="dxa" w:w="4320"/>
          </w:tcPr>
          <w:p>
            <w:r/>
            <w:r>
              <w:rPr>
                <w:rFonts w:ascii="Consolas" w:hAnsi="Consolas"/>
                <w:color w:val="881188"/>
              </w:rPr>
              <w:t>body</w:t>
            </w:r>
          </w:p>
        </w:tc>
        <w:tc>
          <w:tcPr>
            <w:tcW w:type="dxa" w:w="4320"/>
          </w:tcPr>
          <w:p>
            <w:r/>
            <w:r>
              <w:t>Full "About this" content shown below the player / on the detail page</w:t>
            </w:r>
          </w:p>
        </w:tc>
      </w:tr>
      <w:tr>
        <w:tc>
          <w:tcPr>
            <w:tcW w:type="dxa" w:w="4320"/>
          </w:tcPr>
          <w:p>
            <w:r/>
            <w:r>
              <w:rPr>
                <w:rFonts w:ascii="Consolas" w:hAnsi="Consolas"/>
                <w:color w:val="881188"/>
              </w:rPr>
              <w:t>recorded_date</w:t>
            </w:r>
          </w:p>
        </w:tc>
        <w:tc>
          <w:tcPr>
            <w:tcW w:type="dxa" w:w="4320"/>
          </w:tcPr>
          <w:p>
            <w:r/>
            <w:r>
              <w:t>When this was recorded (optional, shown in metadata)</w:t>
            </w:r>
          </w:p>
        </w:tc>
      </w:tr>
      <w:tr>
        <w:tc>
          <w:tcPr>
            <w:tcW w:type="dxa" w:w="4320"/>
          </w:tcPr>
          <w:p>
            <w:r/>
            <w:r>
              <w:rPr>
                <w:rFonts w:ascii="Consolas" w:hAnsi="Consolas"/>
                <w:color w:val="881188"/>
              </w:rPr>
              <w:t>sort_order</w:t>
            </w:r>
          </w:p>
        </w:tc>
        <w:tc>
          <w:tcPr>
            <w:tcW w:type="dxa" w:w="4320"/>
          </w:tcPr>
          <w:p>
            <w:r/>
            <w:r>
              <w:t>Lower = appears earlier in vault grid</w:t>
            </w:r>
          </w:p>
        </w:tc>
      </w:tr>
      <w:tr>
        <w:tc>
          <w:tcPr>
            <w:tcW w:type="dxa" w:w="4320"/>
          </w:tcPr>
          <w:p>
            <w:r/>
            <w:r>
              <w:rPr>
                <w:rFonts w:ascii="Consolas" w:hAnsi="Consolas"/>
                <w:color w:val="881188"/>
              </w:rPr>
              <w:t>is_active</w:t>
            </w:r>
          </w:p>
        </w:tc>
        <w:tc>
          <w:tcPr>
            <w:tcW w:type="dxa" w:w="4320"/>
          </w:tcPr>
          <w:p>
            <w:r/>
            <w:r>
              <w:t>Untick to hide without deleting</w:t>
            </w:r>
          </w:p>
        </w:tc>
      </w:tr>
    </w:tbl>
    <w:p>
      <w:pPr>
        <w:pStyle w:val="Heading4"/>
      </w:pPr>
      <w:r>
        <w:rPr>
          <w:rFonts w:ascii="Consolas" w:hAnsi="Consolas"/>
          <w:color w:val="881188"/>
        </w:rPr>
        <w:t>/community/reset-room/replays</w:t>
      </w:r>
      <w:r>
        <w:t xml:space="preserve"> (members only)</w:t>
      </w:r>
    </w:p>
    <w:p>
      <w:r>
        <w:t>Recordings of past workshops + monthly live calls.</w:t>
      </w:r>
    </w:p>
    <w:p>
      <w:r>
        <w:rPr>
          <w:b/>
        </w:rPr>
        <w:t>Strapi:</w:t>
      </w:r>
      <w:r>
        <w:t xml:space="preserve"> Content Manager â†’ </w:t>
      </w:r>
      <w:r>
        <w:rPr>
          <w:b/>
        </w:rPr>
        <w:t>Reset Room Â· Workshop Replay</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Replay title</w:t>
            </w:r>
          </w:p>
        </w:tc>
      </w:tr>
      <w:tr>
        <w:tc>
          <w:tcPr>
            <w:tcW w:type="dxa" w:w="4320"/>
          </w:tcPr>
          <w:p>
            <w:r/>
            <w:r>
              <w:rPr>
                <w:rFonts w:ascii="Consolas" w:hAnsi="Consolas"/>
                <w:color w:val="881188"/>
              </w:rPr>
              <w:t>slug</w:t>
            </w:r>
          </w:p>
        </w:tc>
        <w:tc>
          <w:tcPr>
            <w:tcW w:type="dxa" w:w="4320"/>
          </w:tcPr>
          <w:p>
            <w:r/>
            <w:r>
              <w:t>URL slug</w:t>
            </w:r>
          </w:p>
        </w:tc>
      </w:tr>
      <w:tr>
        <w:tc>
          <w:tcPr>
            <w:tcW w:type="dxa" w:w="4320"/>
          </w:tcPr>
          <w:p>
            <w:r/>
            <w:r>
              <w:rPr>
                <w:rFonts w:ascii="Consolas" w:hAnsi="Consolas"/>
                <w:color w:val="881188"/>
              </w:rPr>
              <w:t>description</w:t>
            </w:r>
          </w:p>
        </w:tc>
        <w:tc>
          <w:tcPr>
            <w:tcW w:type="dxa" w:w="4320"/>
          </w:tcPr>
          <w:p>
            <w:r/>
            <w:r>
              <w:t>Short description shown on the card</w:t>
            </w:r>
          </w:p>
        </w:tc>
      </w:tr>
      <w:tr>
        <w:tc>
          <w:tcPr>
            <w:tcW w:type="dxa" w:w="4320"/>
          </w:tcPr>
          <w:p>
            <w:r/>
            <w:r>
              <w:rPr>
                <w:rFonts w:ascii="Consolas" w:hAnsi="Consolas"/>
                <w:color w:val="881188"/>
              </w:rPr>
              <w:t>kind</w:t>
            </w:r>
          </w:p>
        </w:tc>
        <w:tc>
          <w:tcPr>
            <w:tcW w:type="dxa" w:w="4320"/>
          </w:tcPr>
          <w:p>
            <w:r/>
            <w:r>
              <w:t>Monthly live call, Workshop, Q&amp;A session, Special event</w:t>
            </w:r>
          </w:p>
        </w:tc>
      </w:tr>
      <w:tr>
        <w:tc>
          <w:tcPr>
            <w:tcW w:type="dxa" w:w="4320"/>
          </w:tcPr>
          <w:p>
            <w:r/>
            <w:r>
              <w:rPr>
                <w:rFonts w:ascii="Consolas" w:hAnsi="Consolas"/>
                <w:color w:val="881188"/>
              </w:rPr>
              <w:t>recorded_date</w:t>
            </w:r>
          </w:p>
        </w:tc>
        <w:tc>
          <w:tcPr>
            <w:tcW w:type="dxa" w:w="4320"/>
          </w:tcPr>
          <w:p>
            <w:r/>
            <w:r>
              <w:rPr>
                <w:b/>
              </w:rPr>
              <w:t>Required.</w:t>
            </w:r>
            <w:r>
              <w:t xml:space="preserve"> Date â€” sorted newest-first on the page</w:t>
            </w:r>
          </w:p>
        </w:tc>
      </w:tr>
      <w:tr>
        <w:tc>
          <w:tcPr>
            <w:tcW w:type="dxa" w:w="4320"/>
          </w:tcPr>
          <w:p>
            <w:r/>
            <w:r>
              <w:rPr>
                <w:rFonts w:ascii="Consolas" w:hAnsi="Consolas"/>
                <w:color w:val="881188"/>
              </w:rPr>
              <w:t>duration</w:t>
            </w:r>
          </w:p>
        </w:tc>
        <w:tc>
          <w:tcPr>
            <w:tcW w:type="dxa" w:w="4320"/>
          </w:tcPr>
          <w:p>
            <w:r/>
            <w:r>
              <w:t>e.g. "90 min", "45 min"</w:t>
            </w:r>
          </w:p>
        </w:tc>
      </w:tr>
      <w:tr>
        <w:tc>
          <w:tcPr>
            <w:tcW w:type="dxa" w:w="4320"/>
          </w:tcPr>
          <w:p>
            <w:r/>
            <w:r>
              <w:rPr>
                <w:rFonts w:ascii="Consolas" w:hAnsi="Consolas"/>
                <w:color w:val="881188"/>
              </w:rPr>
              <w:t>video_url</w:t>
            </w:r>
          </w:p>
        </w:tc>
        <w:tc>
          <w:tcPr>
            <w:tcW w:type="dxa" w:w="4320"/>
          </w:tcPr>
          <w:p>
            <w:r/>
            <w:r>
              <w:t>Embed URL (Bunny.net or similar)</w:t>
            </w:r>
          </w:p>
        </w:tc>
      </w:tr>
      <w:tr>
        <w:tc>
          <w:tcPr>
            <w:tcW w:type="dxa" w:w="4320"/>
          </w:tcPr>
          <w:p>
            <w:r/>
            <w:r>
              <w:rPr>
                <w:rFonts w:ascii="Consolas" w:hAnsi="Consolas"/>
                <w:color w:val="881188"/>
              </w:rPr>
              <w:t>video_thumbnail</w:t>
            </w:r>
          </w:p>
        </w:tc>
        <w:tc>
          <w:tcPr>
            <w:tcW w:type="dxa" w:w="4320"/>
          </w:tcPr>
          <w:p>
            <w:r/>
            <w:r>
              <w:t>Poster image</w:t>
            </w:r>
          </w:p>
        </w:tc>
      </w:tr>
      <w:tr>
        <w:tc>
          <w:tcPr>
            <w:tcW w:type="dxa" w:w="4320"/>
          </w:tcPr>
          <w:p>
            <w:r/>
            <w:r>
              <w:rPr>
                <w:rFonts w:ascii="Consolas" w:hAnsi="Consolas"/>
                <w:color w:val="881188"/>
              </w:rPr>
              <w:t>audio_file</w:t>
            </w:r>
          </w:p>
        </w:tc>
        <w:tc>
          <w:tcPr>
            <w:tcW w:type="dxa" w:w="4320"/>
          </w:tcPr>
          <w:p>
            <w:r/>
            <w:r>
              <w:t>Optional audio-only version for the podcast feed</w:t>
            </w:r>
          </w:p>
        </w:tc>
      </w:tr>
      <w:tr>
        <w:tc>
          <w:tcPr>
            <w:tcW w:type="dxa" w:w="4320"/>
          </w:tcPr>
          <w:p>
            <w:r/>
            <w:r>
              <w:rPr>
                <w:rFonts w:ascii="Consolas" w:hAnsi="Consolas"/>
                <w:color w:val="881188"/>
              </w:rPr>
              <w:t>body</w:t>
            </w:r>
          </w:p>
        </w:tc>
        <w:tc>
          <w:tcPr>
            <w:tcW w:type="dxa" w:w="4320"/>
          </w:tcPr>
          <w:p>
            <w:r/>
            <w:r>
              <w:t>Show notes, summary, links (richtext)</w:t>
            </w:r>
          </w:p>
        </w:tc>
      </w:tr>
      <w:tr>
        <w:tc>
          <w:tcPr>
            <w:tcW w:type="dxa" w:w="4320"/>
          </w:tcPr>
          <w:p>
            <w:r/>
            <w:r>
              <w:rPr>
                <w:rFonts w:ascii="Consolas" w:hAnsi="Consolas"/>
                <w:color w:val="881188"/>
              </w:rPr>
              <w:t>is_active</w:t>
            </w:r>
          </w:p>
        </w:tc>
        <w:tc>
          <w:tcPr>
            <w:tcW w:type="dxa" w:w="4320"/>
          </w:tcPr>
          <w:p>
            <w:r/>
            <w:r>
              <w:t>Hide without deleting</w:t>
            </w:r>
          </w:p>
        </w:tc>
      </w:tr>
    </w:tbl>
    <w:p>
      <w:pPr>
        <w:pStyle w:val="Heading4"/>
      </w:pPr>
      <w:r>
        <w:rPr>
          <w:rFonts w:ascii="Consolas" w:hAnsi="Consolas"/>
          <w:color w:val="881188"/>
        </w:rPr>
        <w:t>/community/membership</w:t>
      </w:r>
      <w:r>
        <w:t xml:space="preserve"> (the Reset Room signup page)</w:t>
      </w:r>
    </w:p>
    <w:p>
      <w:r>
        <w:rPr>
          <w:b/>
        </w:rPr>
        <w:t>Strapi:</w:t>
      </w:r>
      <w:r>
        <w:t xml:space="preserve"> Single Types â†’ </w:t>
      </w:r>
      <w:r>
        <w:rPr>
          <w:b/>
        </w:rPr>
        <w:t>Membership Page</w:t>
      </w:r>
    </w:p>
    <w:p>
      <w:r>
        <w:t>Standard fields: kicker, title, intro paragraphs, price details, CTA label.</w:t>
      </w:r>
    </w:p>
    <w:p>
      <w:r>
        <w:t>The actual signup â†’ Stripe checkout flow is wired automatically â€” Anna doesn't need to do anything Stripe-related, just edit the copy.</w:t>
      </w:r>
    </w:p>
    <w:p>
      <w:pPr>
        <w:pStyle w:val="Heading4"/>
      </w:pPr>
      <w:r>
        <w:rPr>
          <w:rFonts w:ascii="Consolas" w:hAnsi="Consolas"/>
          <w:color w:val="881188"/>
        </w:rPr>
        <w:t>/community/the-returning-circle</w:t>
      </w:r>
      <w:r>
        <w:t xml:space="preserve">, </w:t>
      </w:r>
      <w:r>
        <w:rPr>
          <w:rFonts w:ascii="Consolas" w:hAnsi="Consolas"/>
          <w:color w:val="881188"/>
        </w:rPr>
        <w:t>/community/events</w:t>
      </w:r>
    </w:p>
    <w:p>
      <w:r>
        <w:t xml:space="preserve">Both use the </w:t>
      </w:r>
      <w:r>
        <w:rPr>
          <w:b/>
        </w:rPr>
        <w:t>Community Event Page</w:t>
      </w:r>
      <w:r>
        <w:t xml:space="preserve"> collection. Open the entry with the matching slug (</w:t>
      </w:r>
      <w:r>
        <w:rPr>
          <w:rFonts w:ascii="Consolas" w:hAnsi="Consolas"/>
          <w:color w:val="881188"/>
        </w:rPr>
        <w:t>the-returning-circle</w:t>
      </w:r>
      <w:r>
        <w:t xml:space="preserve"> or </w:t>
      </w:r>
      <w:r>
        <w:rPr>
          <w:rFonts w:ascii="Consolas" w:hAnsi="Consolas"/>
          <w:color w:val="881188"/>
        </w:rPr>
        <w:t>events</w:t>
      </w:r>
      <w:r>
        <w:t>) and edit kicker/title/intro/cta.</w:t>
      </w:r>
    </w:p>
    <w:p>
      <w:r>
        <w:rPr>
          <w:rFonts w:ascii="Consolas" w:hAnsi="Consolas"/>
          <w:color w:val="881188"/>
        </w:rPr>
        <w:t>/community/events</w:t>
      </w:r>
      <w:r>
        <w:t xml:space="preserve"> also pulls upcoming events from Experiences · Event Bookings (any event with </w:t>
      </w:r>
      <w:r>
        <w:rPr>
          <w:rFonts w:ascii="Consolas" w:hAnsi="Consolas"/>
          <w:color w:val="881188"/>
        </w:rPr>
        <w:t>is_upcoming</w:t>
      </w:r>
      <w:r>
        <w:t xml:space="preserve"> ticked appears in the list below the hero).</w:t>
      </w:r>
    </w:p>
    <w:p>
      <w:pPr>
        <w:pStyle w:val="Heading4"/>
      </w:pPr>
      <w:r>
        <w:rPr>
          <w:rFonts w:ascii="Consolas" w:hAnsi="Consolas"/>
          <w:color w:val="881188"/>
        </w:rPr>
        <w:t>/community/resources</w:t>
      </w:r>
    </w:p>
    <w:p>
      <w:r>
        <w:t xml:space="preserve">Standalone page (Pages Â· Standalone, slug </w:t>
      </w:r>
      <w:r>
        <w:rPr>
          <w:rFonts w:ascii="Consolas" w:hAnsi="Consolas"/>
          <w:color w:val="881188"/>
        </w:rPr>
        <w:t>community-resources</w:t>
      </w:r>
      <w:r>
        <w:t>). Standard fields as in Â§16.4.</w:t>
      </w:r>
    </w:p>
    <w:p>
      <w:pPr>
        <w:pStyle w:val="Heading3"/>
      </w:pPr>
      <w:r>
        <w:t>16.13 Shop products + categories</w:t>
      </w:r>
    </w:p>
    <w:p>
      <w:pPr>
        <w:pStyle w:val="Heading4"/>
      </w:pPr>
      <w:r>
        <w:t>Products</w:t>
      </w:r>
    </w:p>
    <w:p>
      <w:r>
        <w:rPr>
          <w:b/>
        </w:rPr>
        <w:t>Strapi:</w:t>
      </w:r>
      <w:r>
        <w:t xml:space="preserve"> Content Manager â†’ </w:t>
      </w:r>
      <w:r>
        <w:rPr>
          <w:b/>
        </w:rPr>
        <w:t>Shop Â· Product</w:t>
      </w:r>
      <w:r>
        <w:t xml:space="preserve"> â†’ one entry per product</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Product name (e.g. "Citrine Strength Bracelet")</w:t>
            </w:r>
          </w:p>
        </w:tc>
      </w:tr>
      <w:tr>
        <w:tc>
          <w:tcPr>
            <w:tcW w:type="dxa" w:w="4320"/>
          </w:tcPr>
          <w:p>
            <w:r/>
            <w:r>
              <w:rPr>
                <w:rFonts w:ascii="Consolas" w:hAnsi="Consolas"/>
                <w:color w:val="881188"/>
              </w:rPr>
              <w:t>slug</w:t>
            </w:r>
          </w:p>
        </w:tc>
        <w:tc>
          <w:tcPr>
            <w:tcW w:type="dxa" w:w="4320"/>
          </w:tcPr>
          <w:p>
            <w:r/>
            <w:r>
              <w:t xml:space="preserve">URL slug (auto) â€” final URL is </w:t>
            </w:r>
            <w:r>
              <w:rPr>
                <w:rFonts w:ascii="Consolas" w:hAnsi="Consolas"/>
                <w:color w:val="881188"/>
              </w:rPr>
              <w:t>/shop/{slug}</w:t>
            </w:r>
          </w:p>
        </w:tc>
      </w:tr>
      <w:tr>
        <w:tc>
          <w:tcPr>
            <w:tcW w:type="dxa" w:w="4320"/>
          </w:tcPr>
          <w:p>
            <w:r/>
            <w:r>
              <w:rPr>
                <w:rFonts w:ascii="Consolas" w:hAnsi="Consolas"/>
                <w:color w:val="881188"/>
              </w:rPr>
              <w:t>description</w:t>
            </w:r>
          </w:p>
        </w:tc>
        <w:tc>
          <w:tcPr>
            <w:tcW w:type="dxa" w:w="4320"/>
          </w:tcPr>
          <w:p>
            <w:r/>
            <w:r>
              <w:t>Long product description (richtext)</w:t>
            </w:r>
          </w:p>
        </w:tc>
      </w:tr>
      <w:tr>
        <w:tc>
          <w:tcPr>
            <w:tcW w:type="dxa" w:w="4320"/>
          </w:tcPr>
          <w:p>
            <w:r/>
            <w:r>
              <w:rPr>
                <w:rFonts w:ascii="Consolas" w:hAnsi="Consolas"/>
                <w:color w:val="881188"/>
              </w:rPr>
              <w:t>short_description</w:t>
            </w:r>
          </w:p>
        </w:tc>
        <w:tc>
          <w:tcPr>
            <w:tcW w:type="dxa" w:w="4320"/>
          </w:tcPr>
          <w:p>
            <w:r/>
            <w:r>
              <w:t>One-line tagline shown on product cards</w:t>
            </w:r>
          </w:p>
        </w:tc>
      </w:tr>
      <w:tr>
        <w:tc>
          <w:tcPr>
            <w:tcW w:type="dxa" w:w="4320"/>
          </w:tcPr>
          <w:p>
            <w:r/>
            <w:r>
              <w:rPr>
                <w:rFonts w:ascii="Consolas" w:hAnsi="Consolas"/>
                <w:color w:val="881188"/>
              </w:rPr>
              <w:t>price</w:t>
            </w:r>
          </w:p>
        </w:tc>
        <w:tc>
          <w:tcPr>
            <w:tcW w:type="dxa" w:w="4320"/>
          </w:tcPr>
          <w:p>
            <w:r/>
            <w:r>
              <w:t xml:space="preserve">Numeric price (e.g. </w:t>
            </w:r>
            <w:r>
              <w:rPr>
                <w:rFonts w:ascii="Consolas" w:hAnsi="Consolas"/>
                <w:color w:val="881188"/>
              </w:rPr>
              <w:t>48.00</w:t>
            </w:r>
            <w:r>
              <w:t xml:space="preserve"> for Â£48)</w:t>
            </w:r>
          </w:p>
        </w:tc>
      </w:tr>
      <w:tr>
        <w:tc>
          <w:tcPr>
            <w:tcW w:type="dxa" w:w="4320"/>
          </w:tcPr>
          <w:p>
            <w:r/>
            <w:r>
              <w:rPr>
                <w:rFonts w:ascii="Consolas" w:hAnsi="Consolas"/>
                <w:color w:val="881188"/>
              </w:rPr>
              <w:t>compare_at_price</w:t>
            </w:r>
          </w:p>
        </w:tc>
        <w:tc>
          <w:tcPr>
            <w:tcW w:type="dxa" w:w="4320"/>
          </w:tcPr>
          <w:p>
            <w:r/>
            <w:r>
              <w:t xml:space="preserve">Optional. If set higher than </w:t>
            </w:r>
            <w:r>
              <w:rPr>
                <w:rFonts w:ascii="Consolas" w:hAnsi="Consolas"/>
                <w:color w:val="881188"/>
              </w:rPr>
              <w:t>price</w:t>
            </w:r>
            <w:r>
              <w:t>, the product shows a sale price + strikethrough on the original</w:t>
            </w:r>
          </w:p>
        </w:tc>
      </w:tr>
      <w:tr>
        <w:tc>
          <w:tcPr>
            <w:tcW w:type="dxa" w:w="4320"/>
          </w:tcPr>
          <w:p>
            <w:r/>
            <w:r>
              <w:rPr>
                <w:rFonts w:ascii="Consolas" w:hAnsi="Consolas"/>
                <w:color w:val="881188"/>
              </w:rPr>
              <w:t>category</w:t>
            </w:r>
          </w:p>
        </w:tc>
        <w:tc>
          <w:tcPr>
            <w:tcW w:type="dxa" w:w="4320"/>
          </w:tcPr>
          <w:p>
            <w:r/>
            <w:r>
              <w:t xml:space="preserve">Pick from Shop Â· Category. </w:t>
            </w:r>
            <w:r>
              <w:rPr>
                <w:b/>
              </w:rPr>
              <w:t>Required for the product to show in the right shop section</w:t>
            </w:r>
          </w:p>
        </w:tc>
      </w:tr>
      <w:tr>
        <w:tc>
          <w:tcPr>
            <w:tcW w:type="dxa" w:w="4320"/>
          </w:tcPr>
          <w:p>
            <w:r/>
            <w:r>
              <w:rPr>
                <w:rFonts w:ascii="Consolas" w:hAnsi="Consolas"/>
                <w:color w:val="881188"/>
              </w:rPr>
              <w:t>images</w:t>
            </w:r>
          </w:p>
        </w:tc>
        <w:tc>
          <w:tcPr>
            <w:tcW w:type="dxa" w:w="4320"/>
          </w:tcPr>
          <w:p>
            <w:r/>
            <w:r>
              <w:t>Multiple uploads. The first one is the main thumbnail; the rest become a gallery</w:t>
            </w:r>
          </w:p>
        </w:tc>
      </w:tr>
      <w:tr>
        <w:tc>
          <w:tcPr>
            <w:tcW w:type="dxa" w:w="4320"/>
          </w:tcPr>
          <w:p>
            <w:r/>
            <w:r>
              <w:rPr>
                <w:rFonts w:ascii="Consolas" w:hAnsi="Consolas"/>
                <w:color w:val="881188"/>
              </w:rPr>
              <w:t>stock</w:t>
            </w:r>
          </w:p>
        </w:tc>
        <w:tc>
          <w:tcPr>
            <w:tcW w:type="dxa" w:w="4320"/>
          </w:tcPr>
          <w:p>
            <w:r/>
            <w:r>
              <w:t>Numeric stock count. Drops automatically when orders are placed</w:t>
            </w:r>
          </w:p>
        </w:tc>
      </w:tr>
      <w:tr>
        <w:tc>
          <w:tcPr>
            <w:tcW w:type="dxa" w:w="4320"/>
          </w:tcPr>
          <w:p>
            <w:r/>
            <w:r>
              <w:rPr>
                <w:rFonts w:ascii="Consolas" w:hAnsi="Consolas"/>
                <w:color w:val="881188"/>
              </w:rPr>
              <w:t>is_featured</w:t>
            </w:r>
          </w:p>
        </w:tc>
        <w:tc>
          <w:tcPr>
            <w:tcW w:type="dxa" w:w="4320"/>
          </w:tcPr>
          <w:p>
            <w:r/>
            <w:r>
              <w:t>Generic featured flag (in-shop carousel etc.)</w:t>
            </w:r>
          </w:p>
        </w:tc>
      </w:tr>
      <w:tr>
        <w:tc>
          <w:tcPr>
            <w:tcW w:type="dxa" w:w="4320"/>
          </w:tcPr>
          <w:p>
            <w:r/>
            <w:r>
              <w:rPr>
                <w:rFonts w:ascii="Consolas" w:hAnsi="Consolas"/>
                <w:color w:val="881188"/>
              </w:rPr>
              <w:t>is_homepage_featured</w:t>
            </w:r>
          </w:p>
        </w:tc>
        <w:tc>
          <w:tcPr>
            <w:tcW w:type="dxa" w:w="4320"/>
          </w:tcPr>
          <w:p>
            <w:r/>
            <w:r>
              <w:t xml:space="preserve">Show in the "Jewellery with meaning" homepage row. Top 3 by </w:t>
            </w:r>
            <w:r>
              <w:rPr>
                <w:rFonts w:ascii="Consolas" w:hAnsi="Consolas"/>
                <w:color w:val="881188"/>
              </w:rPr>
              <w:t>sort_order</w:t>
            </w:r>
            <w:r>
              <w:t xml:space="preserve"> win</w:t>
            </w:r>
          </w:p>
        </w:tc>
      </w:tr>
      <w:tr>
        <w:tc>
          <w:tcPr>
            <w:tcW w:type="dxa" w:w="4320"/>
          </w:tcPr>
          <w:p>
            <w:r/>
            <w:r>
              <w:rPr>
                <w:rFonts w:ascii="Consolas" w:hAnsi="Consolas"/>
                <w:color w:val="881188"/>
              </w:rPr>
              <w:t>homepage_hook</w:t>
            </w:r>
          </w:p>
        </w:tc>
        <w:tc>
          <w:tcPr>
            <w:tcW w:type="dxa" w:w="4320"/>
          </w:tcPr>
          <w:p>
            <w:r/>
            <w:r>
              <w:t>Italic line shown on the homepage product card (Anna's voice â€” "I reach for this one when I needâ€¦")</w:t>
            </w:r>
          </w:p>
        </w:tc>
      </w:tr>
      <w:tr>
        <w:tc>
          <w:tcPr>
            <w:tcW w:type="dxa" w:w="4320"/>
          </w:tcPr>
          <w:p>
            <w:r/>
            <w:r>
              <w:rPr>
                <w:rFonts w:ascii="Consolas" w:hAnsi="Consolas"/>
                <w:color w:val="881188"/>
              </w:rPr>
              <w:t>is_active</w:t>
            </w:r>
          </w:p>
        </w:tc>
        <w:tc>
          <w:tcPr>
            <w:tcW w:type="dxa" w:w="4320"/>
          </w:tcPr>
          <w:p>
            <w:r/>
            <w:r>
              <w:t>Untick to hide from the shop without deleting</w:t>
            </w:r>
          </w:p>
        </w:tc>
      </w:tr>
      <w:tr>
        <w:tc>
          <w:tcPr>
            <w:tcW w:type="dxa" w:w="4320"/>
          </w:tcPr>
          <w:p>
            <w:r/>
            <w:r>
              <w:rPr>
                <w:rFonts w:ascii="Consolas" w:hAnsi="Consolas"/>
                <w:color w:val="881188"/>
              </w:rPr>
              <w:t>sku</w:t>
            </w:r>
          </w:p>
        </w:tc>
        <w:tc>
          <w:tcPr>
            <w:tcW w:type="dxa" w:w="4320"/>
          </w:tcPr>
          <w:p>
            <w:r/>
            <w:r>
              <w:t>Optional SKU code</w:t>
            </w:r>
          </w:p>
        </w:tc>
      </w:tr>
      <w:tr>
        <w:tc>
          <w:tcPr>
            <w:tcW w:type="dxa" w:w="4320"/>
          </w:tcPr>
          <w:p>
            <w:r/>
            <w:r>
              <w:rPr>
                <w:rFonts w:ascii="Consolas" w:hAnsi="Consolas"/>
                <w:color w:val="881188"/>
              </w:rPr>
              <w:t>weight_grams</w:t>
            </w:r>
          </w:p>
        </w:tc>
        <w:tc>
          <w:tcPr>
            <w:tcW w:type="dxa" w:w="4320"/>
          </w:tcPr>
          <w:p>
            <w:r/>
            <w:r>
              <w:t>Used for shipping calculations</w:t>
            </w:r>
          </w:p>
        </w:tc>
      </w:tr>
      <w:tr>
        <w:tc>
          <w:tcPr>
            <w:tcW w:type="dxa" w:w="4320"/>
          </w:tcPr>
          <w:p>
            <w:r/>
            <w:r>
              <w:rPr>
                <w:rFonts w:ascii="Consolas" w:hAnsi="Consolas"/>
                <w:color w:val="881188"/>
              </w:rPr>
              <w:t>tax_class</w:t>
            </w:r>
          </w:p>
        </w:tc>
        <w:tc>
          <w:tcPr>
            <w:tcW w:type="dxa" w:w="4320"/>
          </w:tcPr>
          <w:p>
            <w:r/>
            <w:r>
              <w:rPr>
                <w:rFonts w:ascii="Consolas" w:hAnsi="Consolas"/>
                <w:color w:val="881188"/>
              </w:rPr>
              <w:t>standard</w:t>
            </w:r>
            <w:r>
              <w:t xml:space="preserve">, </w:t>
            </w:r>
            <w:r>
              <w:rPr>
                <w:rFonts w:ascii="Consolas" w:hAnsi="Consolas"/>
                <w:color w:val="881188"/>
              </w:rPr>
              <w:t>reduced</w:t>
            </w:r>
            <w:r>
              <w:t xml:space="preserve">, or </w:t>
            </w:r>
            <w:r>
              <w:rPr>
                <w:rFonts w:ascii="Consolas" w:hAnsi="Consolas"/>
                <w:color w:val="881188"/>
              </w:rPr>
              <w:t>zero</w:t>
            </w:r>
          </w:p>
        </w:tc>
      </w:tr>
      <w:tr>
        <w:tc>
          <w:tcPr>
            <w:tcW w:type="dxa" w:w="4320"/>
          </w:tcPr>
          <w:p>
            <w:r/>
            <w:r>
              <w:rPr>
                <w:rFonts w:ascii="Consolas" w:hAnsi="Consolas"/>
                <w:color w:val="881188"/>
              </w:rPr>
              <w:t>tags</w:t>
            </w:r>
          </w:p>
        </w:tc>
        <w:tc>
          <w:tcPr>
            <w:tcW w:type="dxa" w:w="4320"/>
          </w:tcPr>
          <w:p>
            <w:r/>
            <w:r>
              <w:t>Comma-separated tags for filtering/search ("best-seller, gift, new-in")</w:t>
            </w:r>
          </w:p>
        </w:tc>
      </w:tr>
    </w:tbl>
    <w:p>
      <w:pPr>
        <w:pStyle w:val="Heading4"/>
      </w:pPr>
      <w:r>
        <w:t>Categories</w:t>
      </w:r>
    </w:p>
    <w:p>
      <w:r>
        <w:rPr>
          <w:b/>
        </w:rPr>
        <w:t>Strapi:</w:t>
      </w:r>
      <w:r>
        <w:t xml:space="preserve"> Content Manager â†’ </w:t>
      </w:r>
      <w:r>
        <w:rPr>
          <w:b/>
        </w:rPr>
        <w:t>Shop Â· Category</w:t>
      </w:r>
      <w:r>
        <w:t xml:space="preserve"> â†’ one entry per category or sub-category</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name</w:t>
            </w:r>
          </w:p>
        </w:tc>
        <w:tc>
          <w:tcPr>
            <w:tcW w:type="dxa" w:w="4320"/>
          </w:tcPr>
          <w:p>
            <w:r/>
            <w:r>
              <w:t>Display name (e.g. "Bracelets")</w:t>
            </w:r>
          </w:p>
        </w:tc>
      </w:tr>
      <w:tr>
        <w:tc>
          <w:tcPr>
            <w:tcW w:type="dxa" w:w="4320"/>
          </w:tcPr>
          <w:p>
            <w:r/>
            <w:r>
              <w:rPr>
                <w:rFonts w:ascii="Consolas" w:hAnsi="Consolas"/>
                <w:color w:val="881188"/>
              </w:rPr>
              <w:t>slug</w:t>
            </w:r>
          </w:p>
        </w:tc>
        <w:tc>
          <w:tcPr>
            <w:tcW w:type="dxa" w:w="4320"/>
          </w:tcPr>
          <w:p>
            <w:r/>
            <w:r>
              <w:t>URL slug (auto from name)</w:t>
            </w:r>
          </w:p>
        </w:tc>
      </w:tr>
      <w:tr>
        <w:tc>
          <w:tcPr>
            <w:tcW w:type="dxa" w:w="4320"/>
          </w:tcPr>
          <w:p>
            <w:r/>
            <w:r>
              <w:rPr>
                <w:rFonts w:ascii="Consolas" w:hAnsi="Consolas"/>
                <w:color w:val="881188"/>
              </w:rPr>
              <w:t>parent</w:t>
            </w:r>
          </w:p>
        </w:tc>
        <w:tc>
          <w:tcPr>
            <w:tcW w:type="dxa" w:w="4320"/>
          </w:tcPr>
          <w:p>
            <w:r/>
            <w:r>
              <w:t>Optional. Set to a parent category to make this a sub-category (e.g. "Bracelets" â†’ parent "Jewellery")</w:t>
            </w:r>
          </w:p>
        </w:tc>
      </w:tr>
      <w:tr>
        <w:tc>
          <w:tcPr>
            <w:tcW w:type="dxa" w:w="4320"/>
          </w:tcPr>
          <w:p>
            <w:r/>
            <w:r>
              <w:rPr>
                <w:rFonts w:ascii="Consolas" w:hAnsi="Consolas"/>
                <w:color w:val="881188"/>
              </w:rPr>
              <w:t>description</w:t>
            </w:r>
          </w:p>
        </w:tc>
        <w:tc>
          <w:tcPr>
            <w:tcW w:type="dxa" w:w="4320"/>
          </w:tcPr>
          <w:p>
            <w:r/>
            <w:r>
              <w:t>Optional. Short text shown on the category landing page above the product grid</w:t>
            </w:r>
          </w:p>
        </w:tc>
      </w:tr>
      <w:tr>
        <w:tc>
          <w:tcPr>
            <w:tcW w:type="dxa" w:w="4320"/>
          </w:tcPr>
          <w:p>
            <w:r/>
            <w:r>
              <w:rPr>
                <w:rFonts w:ascii="Consolas" w:hAnsi="Consolas"/>
                <w:color w:val="881188"/>
              </w:rPr>
              <w:t>is_visible_in_nav</w:t>
            </w:r>
          </w:p>
        </w:tc>
        <w:tc>
          <w:tcPr>
            <w:tcW w:type="dxa" w:w="4320"/>
          </w:tcPr>
          <w:p>
            <w:r/>
            <w:r>
              <w:rPr>
                <w:b/>
              </w:rPr>
              <w:t>Important.</w:t>
            </w:r>
            <w:r>
              <w:t xml:space="preserve"> Tick to show this category in the shop dropdown menu. Untick to keep it for internal organisation but hide from the menu</w:t>
            </w:r>
          </w:p>
        </w:tc>
      </w:tr>
      <w:tr>
        <w:tc>
          <w:tcPr>
            <w:tcW w:type="dxa" w:w="4320"/>
          </w:tcPr>
          <w:p>
            <w:r/>
            <w:r>
              <w:rPr>
                <w:rFonts w:ascii="Consolas" w:hAnsi="Consolas"/>
                <w:color w:val="881188"/>
              </w:rPr>
              <w:t>sort_order</w:t>
            </w:r>
          </w:p>
        </w:tc>
        <w:tc>
          <w:tcPr>
            <w:tcW w:type="dxa" w:w="4320"/>
          </w:tcPr>
          <w:p>
            <w:r/>
            <w:r>
              <w:t>Lower = appears first in the nav</w:t>
            </w:r>
          </w:p>
        </w:tc>
      </w:tr>
    </w:tbl>
    <w:p>
      <w:pPr>
        <w:pStyle w:val="Heading4"/>
      </w:pPr>
      <w:r>
        <w:t>Common shop edits</w:t>
      </w:r>
    </w:p>
    <w:p>
      <w:pPr>
        <w:pStyle w:val="ListBullet"/>
      </w:pPr>
      <w:r>
        <w:rPr>
          <w:b/>
        </w:rPr>
        <w:t>Add a new product:</w:t>
      </w:r>
      <w:r>
        <w:t xml:space="preserve"> Shop Â· Product â†’ + Create â†’ fill name, price, description, upload images, pick category â†’ save. Live on the shop instantly.</w:t>
      </w:r>
    </w:p>
    <w:p>
      <w:pPr>
        <w:pStyle w:val="ListBullet"/>
      </w:pPr>
      <w:r>
        <w:rPr>
          <w:b/>
        </w:rPr>
        <w:t>Mark a product as out of stock:</w:t>
      </w:r>
      <w:r>
        <w:t xml:space="preserve"> set </w:t>
      </w:r>
      <w:r>
        <w:rPr>
          <w:rFonts w:ascii="Consolas" w:hAnsi="Consolas"/>
          <w:color w:val="881188"/>
        </w:rPr>
        <w:t>stock</w:t>
      </w:r>
      <w:r>
        <w:t xml:space="preserve"> to </w:t>
      </w:r>
      <w:r>
        <w:rPr>
          <w:rFonts w:ascii="Consolas" w:hAnsi="Consolas"/>
          <w:color w:val="881188"/>
        </w:rPr>
        <w:t>0</w:t>
      </w:r>
      <w:r>
        <w:t>. The product still shows but with an out-of-stock indicator and the buy button disabled.</w:t>
      </w:r>
    </w:p>
    <w:p>
      <w:pPr>
        <w:pStyle w:val="ListBullet"/>
      </w:pPr>
      <w:r>
        <w:rPr>
          <w:b/>
        </w:rPr>
        <w:t>Hide a product temporarily:</w:t>
      </w:r>
      <w:r>
        <w:t xml:space="preserve"> untick </w:t>
      </w:r>
      <w:r>
        <w:rPr>
          <w:rFonts w:ascii="Consolas" w:hAnsi="Consolas"/>
          <w:color w:val="881188"/>
        </w:rPr>
        <w:t>is_active</w:t>
      </w:r>
      <w:r>
        <w:t>.</w:t>
      </w:r>
    </w:p>
    <w:p>
      <w:pPr>
        <w:pStyle w:val="ListBullet"/>
      </w:pPr>
      <w:r>
        <w:rPr>
          <w:b/>
        </w:rPr>
        <w:t>Add a new top-level shop category:</w:t>
      </w:r>
      <w:r>
        <w:t xml:space="preserve"> Shop Â· Category â†’ + Create â†’ name, leave </w:t>
      </w:r>
      <w:r>
        <w:rPr>
          <w:rFonts w:ascii="Consolas" w:hAnsi="Consolas"/>
          <w:color w:val="881188"/>
        </w:rPr>
        <w:t>parent</w:t>
      </w:r>
      <w:r>
        <w:t xml:space="preserve"> blank, tick </w:t>
      </w:r>
      <w:r>
        <w:rPr>
          <w:rFonts w:ascii="Consolas" w:hAnsi="Consolas"/>
          <w:color w:val="881188"/>
        </w:rPr>
        <w:t>is_visible_in_nav</w:t>
      </w:r>
      <w:r>
        <w:t xml:space="preserve"> â†’ save. Appears in the Shop dropdown.</w:t>
      </w:r>
    </w:p>
    <w:p>
      <w:pPr>
        <w:pStyle w:val="ListBullet"/>
      </w:pPr>
      <w:r>
        <w:rPr>
          <w:b/>
        </w:rPr>
        <w:t>Add a sub-category (e.g. new jewellery type):</w:t>
      </w:r>
      <w:r>
        <w:t xml:space="preserve"> Shop Â· Category â†’ + Create â†’ name, set </w:t>
      </w:r>
      <w:r>
        <w:rPr>
          <w:rFonts w:ascii="Consolas" w:hAnsi="Consolas"/>
          <w:color w:val="881188"/>
        </w:rPr>
        <w:t>parent</w:t>
      </w:r>
      <w:r>
        <w:t xml:space="preserve"> to the top-level category (e.g. "Jewellery") â†’ save. Appears under that parent in the dropdown.</w:t>
      </w:r>
    </w:p>
    <w:p>
      <w:pPr>
        <w:pStyle w:val="Heading4"/>
      </w:pPr>
      <w:r>
        <w:t>Testing a checkout end-to-end (staging only)</w:t>
      </w:r>
    </w:p>
    <w:p>
      <w:r>
        <w:t>Stripe is currently in TEST MODE on staging. No real money moves. Use Stripe's official test card numbers in the checkout form — these only work on staging, and only in test 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Card number</w:t>
            </w:r>
          </w:p>
        </w:tc>
        <w:tc>
          <w:tcPr>
            <w:tcW w:type="dxa" w:w="2880"/>
          </w:tcPr>
          <w:p>
            <w:r>
              <w:rPr>
                <w:b/>
              </w:rPr>
            </w:r>
            <w:r>
              <w:rPr>
                <w:b/>
              </w:rPr>
              <w:t>Behaviour</w:t>
            </w:r>
          </w:p>
        </w:tc>
        <w:tc>
          <w:tcPr>
            <w:tcW w:type="dxa" w:w="2880"/>
          </w:tcPr>
          <w:p>
            <w:r>
              <w:rPr>
                <w:b/>
              </w:rPr>
            </w:r>
            <w:r>
              <w:rPr>
                <w:b/>
              </w:rPr>
              <w:t>Use for</w:t>
            </w:r>
          </w:p>
        </w:tc>
      </w:tr>
      <w:tr>
        <w:tc>
          <w:tcPr>
            <w:tcW w:type="dxa" w:w="2880"/>
          </w:tcPr>
          <w:p>
            <w:r/>
            <w:r>
              <w:rPr>
                <w:rFonts w:ascii="Consolas" w:hAnsi="Consolas"/>
                <w:color w:val="881188"/>
              </w:rPr>
              <w:t>4242 4242 4242 4242</w:t>
            </w:r>
          </w:p>
        </w:tc>
        <w:tc>
          <w:tcPr>
            <w:tcW w:type="dxa" w:w="2880"/>
          </w:tcPr>
          <w:p>
            <w:r/>
            <w:r>
              <w:t>Always succeeds</w:t>
            </w:r>
          </w:p>
        </w:tc>
        <w:tc>
          <w:tcPr>
            <w:tcW w:type="dxa" w:w="2880"/>
          </w:tcPr>
          <w:p>
            <w:r/>
            <w:r>
              <w:t>Normal checkout, see the full happy path: thank-you page → email → order in Strapi</w:t>
            </w:r>
          </w:p>
        </w:tc>
      </w:tr>
      <w:tr>
        <w:tc>
          <w:tcPr>
            <w:tcW w:type="dxa" w:w="2880"/>
          </w:tcPr>
          <w:p>
            <w:r/>
            <w:r>
              <w:rPr>
                <w:rFonts w:ascii="Consolas" w:hAnsi="Consolas"/>
                <w:color w:val="881188"/>
              </w:rPr>
              <w:t>4000 0000 0000 9995</w:t>
            </w:r>
          </w:p>
        </w:tc>
        <w:tc>
          <w:tcPr>
            <w:tcW w:type="dxa" w:w="2880"/>
          </w:tcPr>
          <w:p>
            <w:r/>
            <w:r>
              <w:t>Always fails (insufficient funds)</w:t>
            </w:r>
          </w:p>
        </w:tc>
        <w:tc>
          <w:tcPr>
            <w:tcW w:type="dxa" w:w="2880"/>
          </w:tcPr>
          <w:p>
            <w:r/>
            <w:r>
              <w:t>See how a failed payment looks</w:t>
            </w:r>
          </w:p>
        </w:tc>
      </w:tr>
      <w:tr>
        <w:tc>
          <w:tcPr>
            <w:tcW w:type="dxa" w:w="2880"/>
          </w:tcPr>
          <w:p>
            <w:r/>
            <w:r>
              <w:rPr>
                <w:rFonts w:ascii="Consolas" w:hAnsi="Consolas"/>
                <w:color w:val="881188"/>
              </w:rPr>
              <w:t>4000 0025 0000 3155</w:t>
            </w:r>
          </w:p>
        </w:tc>
        <w:tc>
          <w:tcPr>
            <w:tcW w:type="dxa" w:w="2880"/>
          </w:tcPr>
          <w:p>
            <w:r/>
            <w:r>
              <w:t>Requires 3D Secure step-up</w:t>
            </w:r>
          </w:p>
        </w:tc>
        <w:tc>
          <w:tcPr>
            <w:tcW w:type="dxa" w:w="2880"/>
          </w:tcPr>
          <w:p>
            <w:r/>
            <w:r>
              <w:t>See the bank-verification prompt mid-payment</w:t>
            </w:r>
          </w:p>
        </w:tc>
      </w:tr>
      <w:tr>
        <w:tc>
          <w:tcPr>
            <w:tcW w:type="dxa" w:w="2880"/>
          </w:tcPr>
          <w:p>
            <w:r/>
            <w:r>
              <w:rPr>
                <w:rFonts w:ascii="Consolas" w:hAnsi="Consolas"/>
                <w:color w:val="881188"/>
              </w:rPr>
              <w:t>4000 0000 0000 0341</w:t>
            </w:r>
          </w:p>
        </w:tc>
        <w:tc>
          <w:tcPr>
            <w:tcW w:type="dxa" w:w="2880"/>
          </w:tcPr>
          <w:p>
            <w:r/>
            <w:r>
              <w:t>Succeeds, then refund fails</w:t>
            </w:r>
          </w:p>
        </w:tc>
        <w:tc>
          <w:tcPr>
            <w:tcW w:type="dxa" w:w="2880"/>
          </w:tcPr>
          <w:p>
            <w:r/>
            <w:r>
              <w:t>Test refund-error handling</w:t>
            </w:r>
          </w:p>
        </w:tc>
      </w:tr>
    </w:tbl>
    <w:p>
      <w:r>
        <w:t>For ALL test cards:</w:t>
      </w:r>
    </w:p>
    <w:p>
      <w:pPr>
        <w:pStyle w:val="ListBullet"/>
      </w:pPr>
      <w:r>
        <w:rPr>
          <w:b/>
        </w:rPr>
        <w:t>Expiry:</w:t>
      </w:r>
      <w:r>
        <w:t xml:space="preserve"> any future date (e.g. </w:t>
      </w:r>
      <w:r>
        <w:rPr>
          <w:rFonts w:ascii="Consolas" w:hAnsi="Consolas"/>
          <w:color w:val="881188"/>
        </w:rPr>
        <w:t>12/34</w:t>
      </w:r>
      <w:r>
        <w:t>)</w:t>
      </w:r>
    </w:p>
    <w:p>
      <w:pPr>
        <w:pStyle w:val="ListBullet"/>
      </w:pPr>
      <w:r>
        <w:rPr>
          <w:b/>
        </w:rPr>
        <w:t>CVC:</w:t>
      </w:r>
      <w:r>
        <w:t xml:space="preserve"> any 3 digits (e.g. </w:t>
      </w:r>
      <w:r>
        <w:rPr>
          <w:rFonts w:ascii="Consolas" w:hAnsi="Consolas"/>
          <w:color w:val="881188"/>
        </w:rPr>
        <w:t>123</w:t>
      </w:r>
      <w:r>
        <w:t>)</w:t>
      </w:r>
    </w:p>
    <w:p>
      <w:pPr>
        <w:pStyle w:val="ListBullet"/>
      </w:pPr>
      <w:r>
        <w:rPr>
          <w:b/>
        </w:rPr>
        <w:t>Postcode:</w:t>
      </w:r>
      <w:r>
        <w:t xml:space="preserve"> any UK postcode (e.g. </w:t>
      </w:r>
      <w:r>
        <w:rPr>
          <w:rFonts w:ascii="Consolas" w:hAnsi="Consolas"/>
          <w:color w:val="881188"/>
        </w:rPr>
        <w:t>SW1A 1AA</w:t>
      </w:r>
      <w:r>
        <w:t>)</w:t>
      </w:r>
    </w:p>
    <w:p>
      <w:pPr>
        <w:pStyle w:val="ListBullet"/>
      </w:pPr>
      <w:r>
        <w:rPr>
          <w:b/>
        </w:rPr>
        <w:t>Cardholder name:</w:t>
      </w:r>
      <w:r>
        <w:t xml:space="preserve"> anything</w:t>
      </w:r>
    </w:p>
    <w:p>
      <w:r>
        <w:rPr>
          <w:b/>
        </w:rPr>
        <w:t>After a successful test order:</w:t>
      </w:r>
    </w:p>
    <w:p>
      <w:pPr>
        <w:pStyle w:val="ListNumber"/>
      </w:pPr>
      <w:r>
        <w:t>The thank-you page appears within a few seconds.</w:t>
      </w:r>
    </w:p>
    <w:p>
      <w:pPr>
        <w:pStyle w:val="ListNumber"/>
      </w:pPr>
      <w:r>
        <w:t xml:space="preserve">Three emails fire: </w:t>
      </w:r>
      <w:r>
        <w:rPr>
          <w:rFonts w:ascii="Consolas" w:hAnsi="Consolas"/>
          <w:color w:val="881188"/>
        </w:rPr>
        <w:t>order_paid</w:t>
      </w:r>
      <w:r>
        <w:t xml:space="preserve"> to the customer, </w:t>
      </w:r>
      <w:r>
        <w:rPr>
          <w:rFonts w:ascii="Consolas" w:hAnsi="Consolas"/>
          <w:color w:val="881188"/>
        </w:rPr>
        <w:t>shop_account_invite</w:t>
      </w:r>
      <w:r>
        <w:t xml:space="preserve"> to a brand-new customer (first order on that email), </w:t>
      </w:r>
      <w:r>
        <w:rPr>
          <w:rFonts w:ascii="Consolas" w:hAnsi="Consolas"/>
          <w:color w:val="881188"/>
        </w:rPr>
        <w:t>admin_new_order</w:t>
      </w:r>
      <w:r>
        <w:t xml:space="preserve"> to </w:t>
      </w:r>
      <w:r>
        <w:rPr>
          <w:rFonts w:ascii="Consolas" w:hAnsi="Consolas"/>
          <w:color w:val="881188"/>
        </w:rPr>
        <w:t>OWNER_EMAIL</w:t>
      </w:r>
      <w:r>
        <w:t xml:space="preserve"> (currently sameer.vitkar@gmail.com — change to yours later).</w:t>
      </w:r>
    </w:p>
    <w:p>
      <w:pPr>
        <w:pStyle w:val="ListNumber"/>
      </w:pPr>
      <w:r>
        <w:t xml:space="preserve">The order shows up in CMS → </w:t>
      </w:r>
      <w:r>
        <w:rPr>
          <w:b/>
        </w:rPr>
        <w:t>Shop · Order</w:t>
      </w:r>
      <w:r>
        <w:t xml:space="preserve"> with status </w:t>
      </w:r>
      <w:r>
        <w:rPr>
          <w:rFonts w:ascii="Consolas" w:hAnsi="Consolas"/>
          <w:color w:val="881188"/>
        </w:rPr>
        <w:t>paid</w:t>
      </w:r>
      <w:r>
        <w:t>. Stock decrements automatically.</w:t>
      </w:r>
    </w:p>
    <w:p>
      <w:r>
        <w:rPr>
          <w:b/>
        </w:rPr>
        <w:t>Test the lifecycle emails:</w:t>
      </w:r>
      <w:r>
        <w:t xml:space="preserve"> open the order, change status </w:t>
      </w:r>
      <w:r>
        <w:rPr>
          <w:rFonts w:ascii="Consolas" w:hAnsi="Consolas"/>
          <w:color w:val="881188"/>
        </w:rPr>
        <w:t>paid</w:t>
      </w:r>
      <w:r>
        <w:t xml:space="preserve"> → </w:t>
      </w:r>
      <w:r>
        <w:rPr>
          <w:rFonts w:ascii="Consolas" w:hAnsi="Consolas"/>
          <w:color w:val="881188"/>
        </w:rPr>
        <w:t>shipped</w:t>
      </w:r>
      <w:r>
        <w:t xml:space="preserve"> → </w:t>
      </w:r>
      <w:r>
        <w:rPr>
          <w:rFonts w:ascii="Consolas" w:hAnsi="Consolas"/>
          <w:color w:val="881188"/>
        </w:rPr>
        <w:t>completed</w:t>
      </w:r>
      <w:r>
        <w:t xml:space="preserve"> → </w:t>
      </w:r>
      <w:r>
        <w:rPr>
          <w:rFonts w:ascii="Consolas" w:hAnsi="Consolas"/>
          <w:color w:val="881188"/>
        </w:rPr>
        <w:t>refunded</w:t>
      </w:r>
      <w:r>
        <w:t>, saving + publishing each transition. Each one triggers a different Resend email to the customer. A refund also auto-fires through Stripe (test charge gets reversed).</w:t>
      </w:r>
    </w:p>
    <w:p>
      <w:r>
        <w:rPr>
          <w:b/>
        </w:rPr>
        <w:t>Going live:</w:t>
      </w:r>
      <w:r>
        <w:t xml:space="preserve"> once your real Stripe account is bank-verified and the live keys are set in Coolify env vars, the same code switches to real payments. The test cards stop working — you'd use real card numbers and real money would move. Sameer handles the live-key swap; you don't need to touch anything.</w:t>
      </w:r>
    </w:p>
    <w:p>
      <w:pPr>
        <w:pStyle w:val="Heading3"/>
      </w:pPr>
      <w:r>
        <w:t>16.14 The FAQ system (per-page FAQs)</w:t>
      </w:r>
    </w:p>
    <w:p>
      <w:r>
        <w:t>Every meaningful page on the site has an FAQ accordion at the bottom â€” programme pages, experience pages, shop, about, contact, etc. The questions and answers come from a single CMS collection, tagged by page.</w:t>
      </w:r>
    </w:p>
    <w:p>
      <w:r>
        <w:rPr>
          <w:b/>
        </w:rPr>
        <w:t>Strapi:</w:t>
      </w:r>
      <w:r>
        <w:t xml:space="preserve"> Content Manager â†’ </w:t>
      </w:r>
      <w:r>
        <w:rPr>
          <w:b/>
        </w:rPr>
        <w:t>FAQ Â· Per Page</w:t>
      </w:r>
    </w:p>
    <w:p>
      <w:r>
        <w:t>Fields per FAQ entry: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question</w:t>
            </w:r>
          </w:p>
        </w:tc>
        <w:tc>
          <w:tcPr>
            <w:tcW w:type="dxa" w:w="4320"/>
          </w:tcPr>
          <w:p>
            <w:r/>
            <w:r>
              <w:t>The Q in Q&amp;A</w:t>
            </w:r>
          </w:p>
        </w:tc>
      </w:tr>
      <w:tr>
        <w:tc>
          <w:tcPr>
            <w:tcW w:type="dxa" w:w="4320"/>
          </w:tcPr>
          <w:p>
            <w:r/>
            <w:r>
              <w:rPr>
                <w:rFonts w:ascii="Consolas" w:hAnsi="Consolas"/>
                <w:color w:val="881188"/>
              </w:rPr>
              <w:t>answer</w:t>
            </w:r>
          </w:p>
        </w:tc>
        <w:tc>
          <w:tcPr>
            <w:tcW w:type="dxa" w:w="4320"/>
          </w:tcPr>
          <w:p>
            <w:r/>
            <w:r>
              <w:t xml:space="preserve">The A. Richtext â€” use the toolbar for bold/italic/links/lists. Markdown links work too: </w:t>
            </w:r>
            <w:r>
              <w:rPr>
                <w:rFonts w:ascii="Consolas" w:hAnsi="Consolas"/>
                <w:color w:val="881188"/>
              </w:rPr>
              <w:t>[text](url)</w:t>
            </w:r>
          </w:p>
        </w:tc>
      </w:tr>
      <w:tr>
        <w:tc>
          <w:tcPr>
            <w:tcW w:type="dxa" w:w="4320"/>
          </w:tcPr>
          <w:p>
            <w:r/>
            <w:r>
              <w:rPr>
                <w:rFonts w:ascii="Consolas" w:hAnsi="Consolas"/>
                <w:color w:val="881188"/>
              </w:rPr>
              <w:t>page</w:t>
            </w:r>
          </w:p>
        </w:tc>
        <w:tc>
          <w:tcPr>
            <w:tcW w:type="dxa" w:w="4320"/>
          </w:tcPr>
          <w:p>
            <w:r/>
            <w:r>
              <w:rPr>
                <w:b/>
              </w:rPr>
              <w:t>Required.</w:t>
            </w:r>
            <w:r>
              <w:t xml:space="preserve"> Which page this FAQ appears on. Dropdown of 31 page slugs covering every CMS page. Includes (added 16 Jun): </w:t>
            </w:r>
            <w:r>
              <w:rPr>
                <w:rFonts w:ascii="Consolas" w:hAnsi="Consolas"/>
                <w:color w:val="881188"/>
              </w:rPr>
              <w:t>practitioners</w:t>
            </w:r>
            <w:r>
              <w:t xml:space="preserve">, </w:t>
            </w:r>
            <w:r>
              <w:rPr>
                <w:rFonts w:ascii="Consolas" w:hAnsi="Consolas"/>
                <w:color w:val="881188"/>
              </w:rPr>
              <w:t>regulated</w:t>
            </w:r>
            <w:r>
              <w:t xml:space="preserve">, </w:t>
            </w:r>
            <w:r>
              <w:rPr>
                <w:rFonts w:ascii="Consolas" w:hAnsi="Consolas"/>
                <w:color w:val="881188"/>
              </w:rPr>
              <w:t>reset-stories</w:t>
            </w:r>
            <w:r>
              <w:t xml:space="preserve">, </w:t>
            </w:r>
            <w:r>
              <w:rPr>
                <w:rFonts w:ascii="Consolas" w:hAnsi="Consolas"/>
                <w:color w:val="881188"/>
              </w:rPr>
              <w:t>life</w:t>
            </w:r>
            <w:r>
              <w:t xml:space="preserve">, </w:t>
            </w:r>
            <w:r>
              <w:rPr>
                <w:rFonts w:ascii="Consolas" w:hAnsi="Consolas"/>
                <w:color w:val="881188"/>
              </w:rPr>
              <w:t>love-and-relationships</w:t>
            </w:r>
            <w:r>
              <w:t xml:space="preserve">, </w:t>
            </w:r>
            <w:r>
              <w:rPr>
                <w:rFonts w:ascii="Consolas" w:hAnsi="Consolas"/>
                <w:color w:val="881188"/>
              </w:rPr>
              <w:t>work-and-money</w:t>
            </w:r>
            <w:r>
              <w:t xml:space="preserve"> alongside the original </w:t>
            </w:r>
            <w:r>
              <w:rPr>
                <w:rFonts w:ascii="Consolas" w:hAnsi="Consolas"/>
                <w:color w:val="881188"/>
              </w:rPr>
              <w:t>the-reset</w:t>
            </w:r>
            <w:r>
              <w:t xml:space="preserve"> / </w:t>
            </w:r>
            <w:r>
              <w:rPr>
                <w:rFonts w:ascii="Consolas" w:hAnsi="Consolas"/>
                <w:color w:val="881188"/>
              </w:rPr>
              <w:t>signal</w:t>
            </w:r>
            <w:r>
              <w:t xml:space="preserve"> / </w:t>
            </w:r>
            <w:r>
              <w:rPr>
                <w:rFonts w:ascii="Consolas" w:hAnsi="Consolas"/>
                <w:color w:val="881188"/>
              </w:rPr>
              <w:t>retreats</w:t>
            </w:r>
            <w:r>
              <w:t xml:space="preserve"> / </w:t>
            </w:r>
            <w:r>
              <w:rPr>
                <w:rFonts w:ascii="Consolas" w:hAnsi="Consolas"/>
                <w:color w:val="881188"/>
              </w:rPr>
              <w:t>workshops</w:t>
            </w:r>
            <w:r>
              <w:t xml:space="preserve"> / </w:t>
            </w:r>
            <w:r>
              <w:rPr>
                <w:rFonts w:ascii="Consolas" w:hAnsi="Consolas"/>
                <w:color w:val="881188"/>
              </w:rPr>
              <w:t>reset-room</w:t>
            </w:r>
            <w:r>
              <w:t xml:space="preserve"> etc.</w:t>
            </w:r>
          </w:p>
        </w:tc>
      </w:tr>
      <w:tr>
        <w:tc>
          <w:tcPr>
            <w:tcW w:type="dxa" w:w="4320"/>
          </w:tcPr>
          <w:p>
            <w:r/>
            <w:r>
              <w:rPr>
                <w:rFonts w:ascii="Consolas" w:hAnsi="Consolas"/>
                <w:color w:val="881188"/>
              </w:rPr>
              <w:t>category</w:t>
            </w:r>
          </w:p>
        </w:tc>
        <w:tc>
          <w:tcPr>
            <w:tcW w:type="dxa" w:w="4320"/>
          </w:tcPr>
          <w:p>
            <w:r/>
            <w:r>
              <w:t>Optional grouping for future FAQ overview pages. Not displayed today</w:t>
            </w:r>
          </w:p>
        </w:tc>
      </w:tr>
      <w:tr>
        <w:tc>
          <w:tcPr>
            <w:tcW w:type="dxa" w:w="4320"/>
          </w:tcPr>
          <w:p>
            <w:r/>
            <w:r>
              <w:rPr>
                <w:rFonts w:ascii="Consolas" w:hAnsi="Consolas"/>
                <w:color w:val="881188"/>
              </w:rPr>
              <w:t>sort_order</w:t>
            </w:r>
          </w:p>
        </w:tc>
        <w:tc>
          <w:tcPr>
            <w:tcW w:type="dxa" w:w="4320"/>
          </w:tcPr>
          <w:p>
            <w:r/>
            <w:r>
              <w:t>Lower = appears earlier on the page. Use 10, 20, 30 for easy reordering</w:t>
            </w:r>
          </w:p>
        </w:tc>
      </w:tr>
      <w:tr>
        <w:tc>
          <w:tcPr>
            <w:tcW w:type="dxa" w:w="4320"/>
          </w:tcPr>
          <w:p>
            <w:r/>
            <w:r>
              <w:rPr>
                <w:rFonts w:ascii="Consolas" w:hAnsi="Consolas"/>
                <w:color w:val="881188"/>
              </w:rPr>
              <w:t>is_active</w:t>
            </w:r>
          </w:p>
        </w:tc>
        <w:tc>
          <w:tcPr>
            <w:tcW w:type="dxa" w:w="4320"/>
          </w:tcPr>
          <w:p>
            <w:r/>
            <w:r>
              <w:t>Untick to hide without deleting</w:t>
            </w:r>
          </w:p>
        </w:tc>
      </w:tr>
    </w:tbl>
    <w:p>
      <w:pPr>
        <w:pStyle w:val="Heading4"/>
      </w:pPr>
      <w:r>
        <w:t>Add a new FAQ</w:t>
      </w:r>
    </w:p>
    <w:p>
      <w:pPr>
        <w:pStyle w:val="ListNumber"/>
      </w:pPr>
      <w:r>
        <w:t>FAQ Â· Per Page â†’ + Create</w:t>
      </w:r>
    </w:p>
    <w:p>
      <w:pPr>
        <w:pStyle w:val="ListNumber"/>
      </w:pPr>
      <w:r>
        <w:t>Type the question + answer</w:t>
      </w:r>
    </w:p>
    <w:p>
      <w:pPr>
        <w:pStyle w:val="ListNumber"/>
      </w:pPr>
      <w:r>
        <w:t xml:space="preserve">Pick the </w:t>
      </w:r>
      <w:r>
        <w:rPr>
          <w:rFonts w:ascii="Consolas" w:hAnsi="Consolas"/>
          <w:color w:val="881188"/>
        </w:rPr>
        <w:t>page</w:t>
      </w:r>
      <w:r>
        <w:t xml:space="preserve"> dropdown â€” this binds the FAQ to that page (</w:t>
      </w:r>
      <w:r>
        <w:rPr>
          <w:rFonts w:ascii="Consolas" w:hAnsi="Consolas"/>
          <w:color w:val="881188"/>
        </w:rPr>
        <w:t>the-reset</w:t>
      </w:r>
      <w:r>
        <w:t xml:space="preserve"> â†’ shows on </w:t>
      </w:r>
      <w:r>
        <w:rPr>
          <w:rFonts w:ascii="Consolas" w:hAnsi="Consolas"/>
          <w:color w:val="881188"/>
        </w:rPr>
        <w:t>/the-work/the-reset</w:t>
      </w:r>
      <w:r>
        <w:t>)</w:t>
      </w:r>
    </w:p>
    <w:p>
      <w:pPr>
        <w:pStyle w:val="ListNumber"/>
      </w:pPr>
      <w:r>
        <w:t xml:space="preserve">Set </w:t>
      </w:r>
      <w:r>
        <w:rPr>
          <w:rFonts w:ascii="Consolas" w:hAnsi="Consolas"/>
          <w:color w:val="881188"/>
        </w:rPr>
        <w:t>sort_order</w:t>
      </w:r>
      <w:r>
        <w:t xml:space="preserve"> to control position (or leave at 0 â€” most recent shows first within the page)</w:t>
      </w:r>
    </w:p>
    <w:p>
      <w:pPr>
        <w:pStyle w:val="ListNumber"/>
      </w:pPr>
      <w:r>
        <w:t>Save &amp; Publish. The FAQ accordion on that page updates within 1-2 seconds.</w:t>
      </w:r>
    </w:p>
    <w:p>
      <w:pPr>
        <w:pStyle w:val="Heading4"/>
      </w:pPr>
      <w:r>
        <w:t>How many FAQs per page?</w:t>
      </w:r>
    </w:p>
    <w:p>
      <w:r>
        <w:t>5-8 is the sweet spot. 10-12 fine if a page genuinely needs that depth (e.g. shop returns / shipping). 15+ becomes a wall of plus-signs and Google starts truncating in rich snippets.</w:t>
      </w:r>
    </w:p>
    <w:p>
      <w:pPr>
        <w:pStyle w:val="Heading4"/>
      </w:pPr>
      <w:r>
        <w:t>Bulk-add Anna's FAQs</w:t>
      </w:r>
    </w:p>
    <w:p>
      <w:r>
        <w:t>If you have a Word doc / spreadsheet of FAQs to add in bulk, Sameer has a script (</w:t>
      </w:r>
      <w:r>
        <w:rPr>
          <w:rFonts w:ascii="Consolas" w:hAnsi="Consolas"/>
          <w:color w:val="881188"/>
        </w:rPr>
        <w:t>Docs/upload-faqs.ps1</w:t>
      </w:r>
      <w:r>
        <w:t>) that reads a JSON file and creates them all at once. Send him the content and he'll run it.</w:t>
      </w:r>
    </w:p>
    <w:p>
      <w:pPr>
        <w:pStyle w:val="Heading3"/>
      </w:pPr>
      <w:r>
        <w:t>16.15 Other landing pages (Reset Letters, Decoder, Quiz, Mantras, Cosmic Forecast)</w:t>
      </w:r>
    </w:p>
    <w:p>
      <w:r>
        <w:t>Five smaller pages that each have their own dedicated CMS entry. Cover them here so they're not orphaned.</w:t>
      </w:r>
    </w:p>
    <w:p>
      <w:pPr>
        <w:pStyle w:val="Heading4"/>
      </w:pPr>
      <w:r>
        <w:rPr>
          <w:rFonts w:ascii="Consolas" w:hAnsi="Consolas"/>
          <w:color w:val="881188"/>
        </w:rPr>
        <w:t>/reset-letters</w:t>
      </w:r>
      <w:r>
        <w:t xml:space="preserve"> â€” Reset Letters Substack landing page</w:t>
      </w:r>
    </w:p>
    <w:p>
      <w:r>
        <w:rPr>
          <w:b/>
        </w:rPr>
        <w:t>Strapi:</w:t>
      </w:r>
      <w:r>
        <w:t xml:space="preserve"> Single Types â†’ </w:t>
      </w:r>
      <w:r>
        <w:rPr>
          <w:b/>
        </w:rPr>
        <w:t>Reset Letters</w:t>
      </w:r>
    </w:p>
    <w:p>
      <w:r>
        <w:t>A long landing page for the Substack publication. The fields are grouped by section in the form: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Fields</w:t>
            </w:r>
          </w:p>
        </w:tc>
      </w:tr>
      <w:tr>
        <w:tc>
          <w:tcPr>
            <w:tcW w:type="dxa" w:w="4320"/>
          </w:tcPr>
          <w:p>
            <w:r/>
            <w:r>
              <w:t>Top label + strapline</w:t>
            </w:r>
          </w:p>
        </w:tc>
        <w:tc>
          <w:tcPr>
            <w:tcW w:type="dxa" w:w="4320"/>
          </w:tcPr>
          <w:p>
            <w:r/>
            <w:r>
              <w:rPr>
                <w:rFonts w:ascii="Consolas" w:hAnsi="Consolas"/>
                <w:color w:val="881188"/>
              </w:rPr>
              <w:t>comingSoonLabel</w:t>
            </w:r>
            <w:r>
              <w:t xml:space="preserve">, </w:t>
            </w:r>
            <w:r>
              <w:rPr>
                <w:rFonts w:ascii="Consolas" w:hAnsi="Consolas"/>
                <w:color w:val="881188"/>
              </w:rPr>
              <w:t>strapline</w:t>
            </w:r>
          </w:p>
        </w:tc>
      </w:tr>
      <w:tr>
        <w:tc>
          <w:tcPr>
            <w:tcW w:type="dxa" w:w="4320"/>
          </w:tcPr>
          <w:p>
            <w:r/>
            <w:r>
              <w:t>Hero</w:t>
            </w:r>
          </w:p>
        </w:tc>
        <w:tc>
          <w:tcPr>
            <w:tcW w:type="dxa" w:w="4320"/>
          </w:tcPr>
          <w:p>
            <w:r/>
            <w:r>
              <w:rPr>
                <w:rFonts w:ascii="Consolas" w:hAnsi="Consolas"/>
                <w:color w:val="881188"/>
              </w:rPr>
              <w:t>heroHeadline</w:t>
            </w:r>
            <w:r>
              <w:t xml:space="preserve">, </w:t>
            </w:r>
            <w:r>
              <w:rPr>
                <w:rFonts w:ascii="Consolas" w:hAnsi="Consolas"/>
                <w:color w:val="881188"/>
              </w:rPr>
              <w:t>heroBody1</w:t>
            </w:r>
            <w:r>
              <w:t xml:space="preserve">, </w:t>
            </w:r>
            <w:r>
              <w:rPr>
                <w:rFonts w:ascii="Consolas" w:hAnsi="Consolas"/>
                <w:color w:val="881188"/>
              </w:rPr>
              <w:t>heroBody2</w:t>
            </w:r>
            <w:r>
              <w:t xml:space="preserve">, </w:t>
            </w:r>
            <w:r>
              <w:rPr>
                <w:rFonts w:ascii="Consolas" w:hAnsi="Consolas"/>
                <w:color w:val="881188"/>
              </w:rPr>
              <w:t>heroImage</w:t>
            </w:r>
          </w:p>
        </w:tc>
      </w:tr>
      <w:tr>
        <w:tc>
          <w:tcPr>
            <w:tcW w:type="dxa" w:w="4320"/>
          </w:tcPr>
          <w:p>
            <w:r/>
            <w:r>
              <w:t>"What it is" block</w:t>
            </w:r>
          </w:p>
        </w:tc>
        <w:tc>
          <w:tcPr>
            <w:tcW w:type="dxa" w:w="4320"/>
          </w:tcPr>
          <w:p>
            <w:r/>
            <w:r>
              <w:rPr>
                <w:rFonts w:ascii="Consolas" w:hAnsi="Consolas"/>
                <w:color w:val="881188"/>
              </w:rPr>
              <w:t>whatItIsTitle</w:t>
            </w:r>
            <w:r>
              <w:t xml:space="preserve">, </w:t>
            </w:r>
            <w:r>
              <w:rPr>
                <w:rFonts w:ascii="Consolas" w:hAnsi="Consolas"/>
                <w:color w:val="881188"/>
              </w:rPr>
              <w:t>whatItIsBody</w:t>
            </w:r>
          </w:p>
        </w:tc>
      </w:tr>
      <w:tr>
        <w:tc>
          <w:tcPr>
            <w:tcW w:type="dxa" w:w="4320"/>
          </w:tcPr>
          <w:p>
            <w:r/>
            <w:r>
              <w:t>"Each week" schedule</w:t>
            </w:r>
          </w:p>
        </w:tc>
        <w:tc>
          <w:tcPr>
            <w:tcW w:type="dxa" w:w="4320"/>
          </w:tcPr>
          <w:p>
            <w:r/>
            <w:r>
              <w:rPr>
                <w:rFonts w:ascii="Consolas" w:hAnsi="Consolas"/>
                <w:color w:val="881188"/>
              </w:rPr>
              <w:t>eachWeekTitle</w:t>
            </w:r>
            <w:r>
              <w:t xml:space="preserve">, </w:t>
            </w:r>
            <w:r>
              <w:rPr>
                <w:rFonts w:ascii="Consolas" w:hAnsi="Consolas"/>
                <w:color w:val="881188"/>
              </w:rPr>
              <w:t>eachWeekBody</w:t>
            </w:r>
            <w:r>
              <w:t xml:space="preserve"> (one line per cadence item â€” Sunday / Wednesday / Monthly)</w:t>
            </w:r>
          </w:p>
        </w:tc>
      </w:tr>
      <w:tr>
        <w:tc>
          <w:tcPr>
            <w:tcW w:type="dxa" w:w="4320"/>
          </w:tcPr>
          <w:p>
            <w:r/>
            <w:r>
              <w:t>Voices &amp; Contributors</w:t>
            </w:r>
          </w:p>
        </w:tc>
        <w:tc>
          <w:tcPr>
            <w:tcW w:type="dxa" w:w="4320"/>
          </w:tcPr>
          <w:p>
            <w:r/>
            <w:r>
              <w:rPr>
                <w:rFonts w:ascii="Consolas" w:hAnsi="Consolas"/>
                <w:color w:val="881188"/>
              </w:rPr>
              <w:t>voicesTitle</w:t>
            </w:r>
            <w:r>
              <w:t xml:space="preserve">, </w:t>
            </w:r>
            <w:r>
              <w:rPr>
                <w:rFonts w:ascii="Consolas" w:hAnsi="Consolas"/>
                <w:color w:val="881188"/>
              </w:rPr>
              <w:t>voicesBody</w:t>
            </w:r>
          </w:p>
        </w:tc>
      </w:tr>
      <w:tr>
        <w:tc>
          <w:tcPr>
            <w:tcW w:type="dxa" w:w="4320"/>
          </w:tcPr>
          <w:p>
            <w:r/>
            <w:r>
              <w:t>About Anna</w:t>
            </w:r>
          </w:p>
        </w:tc>
        <w:tc>
          <w:tcPr>
            <w:tcW w:type="dxa" w:w="4320"/>
          </w:tcPr>
          <w:p>
            <w:r/>
            <w:r>
              <w:rPr>
                <w:rFonts w:ascii="Consolas" w:hAnsi="Consolas"/>
                <w:color w:val="881188"/>
              </w:rPr>
              <w:t>aboutAnnaTitle</w:t>
            </w:r>
            <w:r>
              <w:t xml:space="preserve">, </w:t>
            </w:r>
            <w:r>
              <w:rPr>
                <w:rFonts w:ascii="Consolas" w:hAnsi="Consolas"/>
                <w:color w:val="881188"/>
              </w:rPr>
              <w:t>aboutAnnaBody</w:t>
            </w:r>
          </w:p>
        </w:tc>
      </w:tr>
      <w:tr>
        <w:tc>
          <w:tcPr>
            <w:tcW w:type="dxa" w:w="4320"/>
          </w:tcPr>
          <w:p>
            <w:r/>
            <w:r>
              <w:t>Launch date</w:t>
            </w:r>
          </w:p>
        </w:tc>
        <w:tc>
          <w:tcPr>
            <w:tcW w:type="dxa" w:w="4320"/>
          </w:tcPr>
          <w:p>
            <w:r/>
            <w:r>
              <w:rPr>
                <w:rFonts w:ascii="Consolas" w:hAnsi="Consolas"/>
                <w:color w:val="881188"/>
              </w:rPr>
              <w:t>launchLabel</w:t>
            </w:r>
            <w:r>
              <w:t xml:space="preserve">, </w:t>
            </w:r>
            <w:r>
              <w:rPr>
                <w:rFonts w:ascii="Consolas" w:hAnsi="Consolas"/>
                <w:color w:val="881188"/>
              </w:rPr>
              <w:t>launchDate</w:t>
            </w:r>
          </w:p>
        </w:tc>
      </w:tr>
      <w:tr>
        <w:tc>
          <w:tcPr>
            <w:tcW w:type="dxa" w:w="4320"/>
          </w:tcPr>
          <w:p>
            <w:r/>
            <w:r>
              <w:t>Founding member offer</w:t>
            </w:r>
          </w:p>
        </w:tc>
        <w:tc>
          <w:tcPr>
            <w:tcW w:type="dxa" w:w="4320"/>
          </w:tcPr>
          <w:p>
            <w:r/>
            <w:r>
              <w:rPr>
                <w:rFonts w:ascii="Consolas" w:hAnsi="Consolas"/>
                <w:color w:val="881188"/>
              </w:rPr>
              <w:t>founderEyebrow</w:t>
            </w:r>
            <w:r>
              <w:t xml:space="preserve">, </w:t>
            </w:r>
            <w:r>
              <w:rPr>
                <w:rFonts w:ascii="Consolas" w:hAnsi="Consolas"/>
                <w:color w:val="881188"/>
              </w:rPr>
              <w:t>founderHeadline</w:t>
            </w:r>
            <w:r>
              <w:t xml:space="preserve">, </w:t>
            </w:r>
            <w:r>
              <w:rPr>
                <w:rFonts w:ascii="Consolas" w:hAnsi="Consolas"/>
                <w:color w:val="881188"/>
              </w:rPr>
              <w:t>founderBody</w:t>
            </w:r>
            <w:r>
              <w:t xml:space="preserve">, </w:t>
            </w:r>
            <w:r>
              <w:rPr>
                <w:rFonts w:ascii="Consolas" w:hAnsi="Consolas"/>
                <w:color w:val="881188"/>
              </w:rPr>
              <w:t>founderBenefits</w:t>
            </w:r>
            <w:r>
              <w:t xml:space="preserve"> (one benefit per line)</w:t>
            </w:r>
          </w:p>
        </w:tc>
      </w:tr>
      <w:tr>
        <w:tc>
          <w:tcPr>
            <w:tcW w:type="dxa" w:w="4320"/>
          </w:tcPr>
          <w:p>
            <w:r/>
            <w:r>
              <w:t>Signup form</w:t>
            </w:r>
          </w:p>
        </w:tc>
        <w:tc>
          <w:tcPr>
            <w:tcW w:type="dxa" w:w="4320"/>
          </w:tcPr>
          <w:p>
            <w:r/>
            <w:r>
              <w:rPr>
                <w:rFonts w:ascii="Consolas" w:hAnsi="Consolas"/>
                <w:color w:val="881188"/>
              </w:rPr>
              <w:t>ctaButtonLabel</w:t>
            </w:r>
            <w:r>
              <w:t xml:space="preserve">, </w:t>
            </w:r>
            <w:r>
              <w:rPr>
                <w:rFonts w:ascii="Consolas" w:hAnsi="Consolas"/>
                <w:color w:val="881188"/>
              </w:rPr>
              <w:t>ctaPlaceholder</w:t>
            </w:r>
            <w:r>
              <w:t xml:space="preserve">, </w:t>
            </w:r>
            <w:r>
              <w:rPr>
                <w:rFonts w:ascii="Consolas" w:hAnsi="Consolas"/>
                <w:color w:val="881188"/>
              </w:rPr>
              <w:t>ctaMicrocopy</w:t>
            </w:r>
          </w:p>
        </w:tc>
      </w:tr>
    </w:tbl>
    <w:p>
      <w:r>
        <w:t>All fields have sensible defaults â€” edit any to change the on-page copy. The signup form itself submits to Mailchimp (Founding tag) â€” that wiring is set up and you don't need to touch it.</w:t>
      </w:r>
    </w:p>
    <w:p>
      <w:pPr>
        <w:pStyle w:val="Heading4"/>
      </w:pPr>
      <w:r>
        <w:rPr>
          <w:rFonts w:ascii="Consolas" w:hAnsi="Consolas"/>
          <w:color w:val="881188"/>
        </w:rPr>
        <w:t>/free/nervous-system-decoder</w:t>
      </w:r>
      <w:r>
        <w:t xml:space="preserve"> â€” Free download lead magnet</w:t>
      </w:r>
    </w:p>
    <w:p>
      <w:r>
        <w:rPr>
          <w:b/>
        </w:rPr>
        <w:t>Strapi:</w:t>
      </w:r>
      <w:r>
        <w:t xml:space="preserve"> Single Types â†’ </w:t>
      </w:r>
      <w:r>
        <w:rPr>
          <w:b/>
        </w:rPr>
        <w:t>Decoder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Fields</w:t>
            </w:r>
          </w:p>
        </w:tc>
      </w:tr>
      <w:tr>
        <w:tc>
          <w:tcPr>
            <w:tcW w:type="dxa" w:w="4320"/>
          </w:tcPr>
          <w:p>
            <w:r/>
            <w:r>
              <w:t>Hero</w:t>
            </w:r>
          </w:p>
        </w:tc>
        <w:tc>
          <w:tcPr>
            <w:tcW w:type="dxa" w:w="4320"/>
          </w:tcPr>
          <w:p>
            <w:r/>
            <w:r>
              <w:rPr>
                <w:rFonts w:ascii="Consolas" w:hAnsi="Consolas"/>
                <w:color w:val="881188"/>
              </w:rPr>
              <w:t>heroEyebrow</w:t>
            </w:r>
            <w:r>
              <w:t xml:space="preserve">, </w:t>
            </w:r>
            <w:r>
              <w:rPr>
                <w:rFonts w:ascii="Consolas" w:hAnsi="Consolas"/>
                <w:color w:val="881188"/>
              </w:rPr>
              <w:t>heroTitle</w:t>
            </w:r>
            <w:r>
              <w:t xml:space="preserve">, </w:t>
            </w:r>
            <w:r>
              <w:rPr>
                <w:rFonts w:ascii="Consolas" w:hAnsi="Consolas"/>
                <w:color w:val="881188"/>
              </w:rPr>
              <w:t>heroTagline</w:t>
            </w:r>
          </w:p>
        </w:tc>
      </w:tr>
      <w:tr>
        <w:tc>
          <w:tcPr>
            <w:tcW w:type="dxa" w:w="4320"/>
          </w:tcPr>
          <w:p>
            <w:r/>
            <w:r>
              <w:t>Book cover graphic on the left</w:t>
            </w:r>
          </w:p>
        </w:tc>
        <w:tc>
          <w:tcPr>
            <w:tcW w:type="dxa" w:w="4320"/>
          </w:tcPr>
          <w:p>
            <w:r/>
            <w:r>
              <w:rPr>
                <w:rFonts w:ascii="Consolas" w:hAnsi="Consolas"/>
                <w:color w:val="881188"/>
              </w:rPr>
              <w:t>coverLabel</w:t>
            </w:r>
            <w:r>
              <w:t xml:space="preserve">, </w:t>
            </w:r>
            <w:r>
              <w:rPr>
                <w:rFonts w:ascii="Consolas" w:hAnsi="Consolas"/>
                <w:color w:val="881188"/>
              </w:rPr>
              <w:t>coverTitle</w:t>
            </w:r>
            <w:r>
              <w:t xml:space="preserve">, </w:t>
            </w:r>
            <w:r>
              <w:rPr>
                <w:rFonts w:ascii="Consolas" w:hAnsi="Consolas"/>
                <w:color w:val="881188"/>
              </w:rPr>
              <w:t>coverSubtitle</w:t>
            </w:r>
            <w:r>
              <w:t xml:space="preserve">, </w:t>
            </w:r>
            <w:r>
              <w:rPr>
                <w:rFonts w:ascii="Consolas" w:hAnsi="Consolas"/>
                <w:color w:val="881188"/>
              </w:rPr>
              <w:t>coverAuthor</w:t>
            </w:r>
            <w:r>
              <w:t xml:space="preserve">, </w:t>
            </w:r>
            <w:r>
              <w:rPr>
                <w:rFonts w:ascii="Consolas" w:hAnsi="Consolas"/>
                <w:color w:val="881188"/>
              </w:rPr>
              <w:t>coverImage</w:t>
            </w:r>
            <w:r>
              <w:t xml:space="preserve"> (the photo behind the dark overlay)</w:t>
            </w:r>
          </w:p>
        </w:tc>
      </w:tr>
      <w:tr>
        <w:tc>
          <w:tcPr>
            <w:tcW w:type="dxa" w:w="4320"/>
          </w:tcPr>
          <w:p>
            <w:r/>
            <w:r>
              <w:t>"Why this exists" body</w:t>
            </w:r>
          </w:p>
        </w:tc>
        <w:tc>
          <w:tcPr>
            <w:tcW w:type="dxa" w:w="4320"/>
          </w:tcPr>
          <w:p>
            <w:r/>
            <w:r>
              <w:rPr>
                <w:rFonts w:ascii="Consolas" w:hAnsi="Consolas"/>
                <w:color w:val="881188"/>
              </w:rPr>
              <w:t>whyTitle</w:t>
            </w:r>
            <w:r>
              <w:t xml:space="preserve">, </w:t>
            </w:r>
            <w:r>
              <w:rPr>
                <w:rFonts w:ascii="Consolas" w:hAnsi="Consolas"/>
                <w:color w:val="881188"/>
              </w:rPr>
              <w:t>whyBody</w:t>
            </w:r>
            <w:r>
              <w:t xml:space="preserve"> (blank lines = paragraphs)</w:t>
            </w:r>
          </w:p>
        </w:tc>
      </w:tr>
      <w:tr>
        <w:tc>
          <w:tcPr>
            <w:tcW w:type="dxa" w:w="4320"/>
          </w:tcPr>
          <w:p>
            <w:r/>
            <w:r>
              <w:t>"What's inside" bullet list</w:t>
            </w:r>
          </w:p>
        </w:tc>
        <w:tc>
          <w:tcPr>
            <w:tcW w:type="dxa" w:w="4320"/>
          </w:tcPr>
          <w:p>
            <w:r/>
            <w:r>
              <w:rPr>
                <w:rFonts w:ascii="Consolas" w:hAnsi="Consolas"/>
                <w:color w:val="881188"/>
              </w:rPr>
              <w:t>insideTitle</w:t>
            </w:r>
            <w:r>
              <w:t xml:space="preserve">, </w:t>
            </w:r>
            <w:r>
              <w:rPr>
                <w:rFonts w:ascii="Consolas" w:hAnsi="Consolas"/>
                <w:color w:val="881188"/>
              </w:rPr>
              <w:t>insideItems</w:t>
            </w:r>
            <w:r>
              <w:t xml:space="preserve"> (one bullet per line)</w:t>
            </w:r>
          </w:p>
        </w:tc>
      </w:tr>
      <w:tr>
        <w:tc>
          <w:tcPr>
            <w:tcW w:type="dxa" w:w="4320"/>
          </w:tcPr>
          <w:p>
            <w:r/>
            <w:r>
              <w:t>Signup form</w:t>
            </w:r>
          </w:p>
        </w:tc>
        <w:tc>
          <w:tcPr>
            <w:tcW w:type="dxa" w:w="4320"/>
          </w:tcPr>
          <w:p>
            <w:r/>
            <w:r>
              <w:rPr>
                <w:rFonts w:ascii="Consolas" w:hAnsi="Consolas"/>
                <w:color w:val="881188"/>
              </w:rPr>
              <w:t>formTitle</w:t>
            </w:r>
            <w:r>
              <w:t xml:space="preserve">, </w:t>
            </w:r>
            <w:r>
              <w:rPr>
                <w:rFonts w:ascii="Consolas" w:hAnsi="Consolas"/>
                <w:color w:val="881188"/>
              </w:rPr>
              <w:t>formButtonLabel</w:t>
            </w:r>
            <w:r>
              <w:t xml:space="preserve">, </w:t>
            </w:r>
            <w:r>
              <w:rPr>
                <w:rFonts w:ascii="Consolas" w:hAnsi="Consolas"/>
                <w:color w:val="881188"/>
              </w:rPr>
              <w:t>formMicrocopy</w:t>
            </w:r>
          </w:p>
        </w:tc>
      </w:tr>
      <w:tr>
        <w:tc>
          <w:tcPr>
            <w:tcW w:type="dxa" w:w="4320"/>
          </w:tcPr>
          <w:p>
            <w:r/>
            <w:r>
              <w:t>After-submit success message</w:t>
            </w:r>
          </w:p>
        </w:tc>
        <w:tc>
          <w:tcPr>
            <w:tcW w:type="dxa" w:w="4320"/>
          </w:tcPr>
          <w:p>
            <w:r/>
            <w:r>
              <w:rPr>
                <w:rFonts w:ascii="Consolas" w:hAnsi="Consolas"/>
                <w:color w:val="881188"/>
              </w:rPr>
              <w:t>successTitle</w:t>
            </w:r>
            <w:r>
              <w:t xml:space="preserve">, </w:t>
            </w:r>
            <w:r>
              <w:rPr>
                <w:rFonts w:ascii="Consolas" w:hAnsi="Consolas"/>
                <w:color w:val="881188"/>
              </w:rPr>
              <w:t>successBody</w:t>
            </w:r>
          </w:p>
        </w:tc>
      </w:tr>
    </w:tbl>
    <w:p>
      <w:r>
        <w:t>The form on this page subscribes Anna's audience to Mailchimp and triggers the Decoder PDF email.</w:t>
      </w:r>
    </w:p>
    <w:p>
      <w:pPr>
        <w:pStyle w:val="Heading4"/>
      </w:pPr>
      <w:r>
        <w:rPr>
          <w:rFonts w:ascii="Consolas" w:hAnsi="Consolas"/>
          <w:color w:val="881188"/>
        </w:rPr>
        <w:t>/the-work/quiz</w:t>
      </w:r>
      <w:r>
        <w:t xml:space="preserve"> â€” The Signal Method quiz</w:t>
      </w:r>
    </w:p>
    <w:p>
      <w:r>
        <w:rPr>
          <w:b/>
        </w:rPr>
        <w:t>Strapi:</w:t>
      </w:r>
      <w:r>
        <w:t xml:space="preserve"> Single Types â†’ </w:t>
      </w:r>
      <w:r>
        <w:rPr>
          <w:b/>
        </w:rPr>
        <w:t>Quiz Page</w:t>
      </w:r>
    </w:p>
    <w:p>
      <w:r>
        <w:t>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eyebrow</w:t>
            </w:r>
            <w:r>
              <w:t xml:space="preserve">, </w:t>
            </w:r>
            <w:r>
              <w:rPr>
                <w:rFonts w:ascii="Consolas" w:hAnsi="Consolas"/>
                <w:color w:val="881188"/>
              </w:rPr>
              <w:t>title</w:t>
            </w:r>
            <w:r>
              <w:t xml:space="preserve">, </w:t>
            </w:r>
            <w:r>
              <w:rPr>
                <w:rFonts w:ascii="Consolas" w:hAnsi="Consolas"/>
                <w:color w:val="881188"/>
              </w:rPr>
              <w:t>intro</w:t>
            </w:r>
          </w:p>
        </w:tc>
        <w:tc>
          <w:tcPr>
            <w:tcW w:type="dxa" w:w="4320"/>
          </w:tcPr>
          <w:p>
            <w:r/>
            <w:r>
              <w:t>Hero copy at the top of the quiz</w:t>
            </w:r>
          </w:p>
        </w:tc>
      </w:tr>
      <w:tr>
        <w:tc>
          <w:tcPr>
            <w:tcW w:type="dxa" w:w="4320"/>
          </w:tcPr>
          <w:p>
            <w:r/>
            <w:r>
              <w:rPr>
                <w:rFonts w:ascii="Consolas" w:hAnsi="Consolas"/>
                <w:color w:val="881188"/>
              </w:rPr>
              <w:t>back_to_label</w:t>
            </w:r>
            <w:r>
              <w:t xml:space="preserve">, </w:t>
            </w:r>
            <w:r>
              <w:rPr>
                <w:rFonts w:ascii="Consolas" w:hAnsi="Consolas"/>
                <w:color w:val="881188"/>
              </w:rPr>
              <w:t>back_to_url</w:t>
            </w:r>
          </w:p>
        </w:tc>
        <w:tc>
          <w:tcPr>
            <w:tcW w:type="dxa" w:w="4320"/>
          </w:tcPr>
          <w:p>
            <w:r/>
            <w:r>
              <w:t>The back-link at the top</w:t>
            </w:r>
          </w:p>
        </w:tc>
      </w:tr>
      <w:tr>
        <w:tc>
          <w:tcPr>
            <w:tcW w:type="dxa" w:w="4320"/>
          </w:tcPr>
          <w:p>
            <w:r/>
            <w:r>
              <w:rPr>
                <w:rFonts w:ascii="Consolas" w:hAnsi="Consolas"/>
                <w:color w:val="881188"/>
              </w:rPr>
              <w:t>results</w:t>
            </w:r>
            <w:r>
              <w:t xml:space="preserve"> (repeatable component)</w:t>
            </w:r>
          </w:p>
        </w:tc>
        <w:tc>
          <w:tcPr>
            <w:tcW w:type="dxa" w:w="4320"/>
          </w:tcPr>
          <w:p>
            <w:r/>
            <w:r>
              <w:t>The 6 result blurbs â€” one per programme/destination</w:t>
            </w:r>
          </w:p>
        </w:tc>
      </w:tr>
    </w:tbl>
    <w:p>
      <w:r>
        <w:t>Each result row has:</w:t>
      </w:r>
    </w:p>
    <w:p>
      <w:pPr>
        <w:pStyle w:val="ListBullet"/>
      </w:pPr>
      <w:r>
        <w:rPr>
          <w:rFonts w:ascii="Consolas" w:hAnsi="Consolas"/>
          <w:color w:val="881188"/>
        </w:rPr>
        <w:t>slug</w:t>
      </w:r>
      <w:r>
        <w:t xml:space="preserve"> â€” which programme this result points to (</w:t>
      </w:r>
      <w:r>
        <w:rPr>
          <w:rFonts w:ascii="Consolas" w:hAnsi="Consolas"/>
          <w:color w:val="881188"/>
        </w:rPr>
        <w:t>decoder</w:t>
      </w:r>
      <w:r>
        <w:t xml:space="preserve">, </w:t>
      </w:r>
      <w:r>
        <w:rPr>
          <w:rFonts w:ascii="Consolas" w:hAnsi="Consolas"/>
          <w:color w:val="881188"/>
        </w:rPr>
        <w:t>reset-room</w:t>
      </w:r>
      <w:r>
        <w:t xml:space="preserve">, </w:t>
      </w:r>
      <w:r>
        <w:rPr>
          <w:rFonts w:ascii="Consolas" w:hAnsi="Consolas"/>
          <w:color w:val="881188"/>
        </w:rPr>
        <w:t>reset</w:t>
      </w:r>
      <w:r>
        <w:t xml:space="preserve">, </w:t>
      </w:r>
      <w:r>
        <w:rPr>
          <w:rFonts w:ascii="Consolas" w:hAnsi="Consolas"/>
          <w:color w:val="881188"/>
        </w:rPr>
        <w:t>signal</w:t>
      </w:r>
      <w:r>
        <w:t xml:space="preserve">, </w:t>
      </w:r>
      <w:r>
        <w:rPr>
          <w:rFonts w:ascii="Consolas" w:hAnsi="Consolas"/>
          <w:color w:val="881188"/>
        </w:rPr>
        <w:t>signal-build</w:t>
      </w:r>
      <w:r>
        <w:t xml:space="preserve">, </w:t>
      </w:r>
      <w:r>
        <w:rPr>
          <w:rFonts w:ascii="Consolas" w:hAnsi="Consolas"/>
          <w:color w:val="881188"/>
        </w:rPr>
        <w:t>one-day</w:t>
      </w:r>
      <w:r>
        <w:t>)</w:t>
      </w:r>
    </w:p>
    <w:p>
      <w:pPr>
        <w:pStyle w:val="ListBullet"/>
      </w:pPr>
      <w:r>
        <w:rPr>
          <w:rFonts w:ascii="Consolas" w:hAnsi="Consolas"/>
          <w:color w:val="881188"/>
        </w:rPr>
        <w:t>title</w:t>
      </w:r>
      <w:r>
        <w:t xml:space="preserve"> â€” the "Start with X" headline</w:t>
      </w:r>
    </w:p>
    <w:p>
      <w:pPr>
        <w:pStyle w:val="ListBullet"/>
      </w:pPr>
      <w:r>
        <w:rPr>
          <w:rFonts w:ascii="Consolas" w:hAnsi="Consolas"/>
          <w:color w:val="881188"/>
        </w:rPr>
        <w:t>blurb</w:t>
      </w:r>
      <w:r>
        <w:t xml:space="preserve"> â€” the longer body explaining the recommendation</w:t>
      </w:r>
    </w:p>
    <w:p>
      <w:pPr>
        <w:pStyle w:val="ListBullet"/>
      </w:pPr>
      <w:r>
        <w:rPr>
          <w:rFonts w:ascii="Consolas" w:hAnsi="Consolas"/>
          <w:color w:val="881188"/>
        </w:rPr>
        <w:t>cta_label</w:t>
      </w:r>
      <w:r>
        <w:t xml:space="preserve"> â€” the button text</w:t>
      </w:r>
    </w:p>
    <w:p>
      <w:r>
        <w:t>The quiz questions themselves are in code (not editable from CMS) because the routing logic depends on the exact question structure. To change a question, ask Sameer.</w:t>
      </w:r>
    </w:p>
    <w:p>
      <w:pPr>
        <w:pStyle w:val="Heading4"/>
      </w:pPr>
      <w:r>
        <w:rPr>
          <w:rFonts w:ascii="Consolas" w:hAnsi="Consolas"/>
          <w:color w:val="881188"/>
        </w:rPr>
        <w:t>/mantras</w:t>
      </w:r>
      <w:r>
        <w:t xml:space="preserve"> â€” the rotating mantra videos</w:t>
      </w:r>
    </w:p>
    <w:p>
      <w:r>
        <w:t>Two layers:</w:t>
      </w:r>
    </w:p>
    <w:p>
      <w:r>
        <w:rPr>
          <w:b/>
        </w:rPr>
        <w:t>Page hero copy:</w:t>
      </w:r>
      <w:r>
        <w:t xml:space="preserve"> Single Types â†’ </w:t>
      </w:r>
      <w:r>
        <w:rPr>
          <w:b/>
        </w:rPr>
        <w:t>Mantras Page</w:t>
      </w:r>
      <w:r>
        <w:t xml:space="preserve"> (standard kicker/title/intro/SEO fields)</w:t>
      </w:r>
    </w:p>
    <w:p>
      <w:r>
        <w:rPr>
          <w:b/>
        </w:rPr>
        <w:t>The mantra videos themselves:</w:t>
      </w:r>
      <w:r>
        <w:t xml:space="preserve"> Content Manager â†’ </w:t>
      </w:r>
      <w:r>
        <w:rPr>
          <w:b/>
        </w:rPr>
        <w:t>Story Â· Mantra</w:t>
      </w:r>
    </w:p>
    <w:p>
      <w:r>
        <w:t>Per mantra: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Mantra title (e.g. "Come Back to Yourself")</w:t>
            </w:r>
          </w:p>
        </w:tc>
      </w:tr>
      <w:tr>
        <w:tc>
          <w:tcPr>
            <w:tcW w:type="dxa" w:w="4320"/>
          </w:tcPr>
          <w:p>
            <w:r/>
            <w:r>
              <w:rPr>
                <w:rFonts w:ascii="Consolas" w:hAnsi="Consolas"/>
                <w:color w:val="881188"/>
              </w:rPr>
              <w:t>youtube_url</w:t>
            </w:r>
          </w:p>
        </w:tc>
        <w:tc>
          <w:tcPr>
            <w:tcW w:type="dxa" w:w="4320"/>
          </w:tcPr>
          <w:p>
            <w:r/>
            <w:r>
              <w:rPr>
                <w:b/>
              </w:rPr>
              <w:t>Required.</w:t>
            </w:r>
            <w:r>
              <w:t xml:space="preserve"> Full YouTube URL â€” page extracts the video ID and embeds it</w:t>
            </w:r>
          </w:p>
        </w:tc>
      </w:tr>
      <w:tr>
        <w:tc>
          <w:tcPr>
            <w:tcW w:type="dxa" w:w="4320"/>
          </w:tcPr>
          <w:p>
            <w:r/>
            <w:r>
              <w:rPr>
                <w:rFonts w:ascii="Consolas" w:hAnsi="Consolas"/>
                <w:color w:val="881188"/>
              </w:rPr>
              <w:t>description</w:t>
            </w:r>
          </w:p>
        </w:tc>
        <w:tc>
          <w:tcPr>
            <w:tcW w:type="dxa" w:w="4320"/>
          </w:tcPr>
          <w:p>
            <w:r/>
            <w:r>
              <w:t>Optional. Short text shown below the video</w:t>
            </w:r>
          </w:p>
        </w:tc>
      </w:tr>
      <w:tr>
        <w:tc>
          <w:tcPr>
            <w:tcW w:type="dxa" w:w="4320"/>
          </w:tcPr>
          <w:p>
            <w:r/>
            <w:r>
              <w:rPr>
                <w:rFonts w:ascii="Consolas" w:hAnsi="Consolas"/>
                <w:color w:val="881188"/>
              </w:rPr>
              <w:t>duration</w:t>
            </w:r>
          </w:p>
        </w:tc>
        <w:tc>
          <w:tcPr>
            <w:tcW w:type="dxa" w:w="4320"/>
          </w:tcPr>
          <w:p>
            <w:r/>
            <w:r>
              <w:t>Free-text (e.g. "60 seconds", "90 seconds")</w:t>
            </w:r>
          </w:p>
        </w:tc>
      </w:tr>
      <w:tr>
        <w:tc>
          <w:tcPr>
            <w:tcW w:type="dxa" w:w="4320"/>
          </w:tcPr>
          <w:p>
            <w:r/>
            <w:r>
              <w:rPr>
                <w:rFonts w:ascii="Consolas" w:hAnsi="Consolas"/>
                <w:color w:val="881188"/>
              </w:rPr>
              <w:t>sort_order</w:t>
            </w:r>
          </w:p>
        </w:tc>
        <w:tc>
          <w:tcPr>
            <w:tcW w:type="dxa" w:w="4320"/>
          </w:tcPr>
          <w:p>
            <w:r/>
            <w:r>
              <w:t>Lower = appears first</w:t>
            </w:r>
          </w:p>
        </w:tc>
      </w:tr>
      <w:tr>
        <w:tc>
          <w:tcPr>
            <w:tcW w:type="dxa" w:w="4320"/>
          </w:tcPr>
          <w:p>
            <w:r/>
            <w:r>
              <w:rPr>
                <w:rFonts w:ascii="Consolas" w:hAnsi="Consolas"/>
                <w:color w:val="881188"/>
              </w:rPr>
              <w:t>is_active</w:t>
            </w:r>
          </w:p>
        </w:tc>
        <w:tc>
          <w:tcPr>
            <w:tcW w:type="dxa" w:w="4320"/>
          </w:tcPr>
          <w:p>
            <w:r/>
            <w:r>
              <w:t>Untick to hide without deleting</w:t>
            </w:r>
          </w:p>
        </w:tc>
      </w:tr>
    </w:tbl>
    <w:p>
      <w:r>
        <w:rPr>
          <w:b/>
        </w:rPr>
        <w:t>Add a new mantra:</w:t>
      </w:r>
      <w:r>
        <w:t xml:space="preserve"> Story Â· Mantra â†’ + Create â†’ paste the YouTube URL â†’ fill title â†’ save. Live on </w:t>
      </w:r>
      <w:r>
        <w:rPr>
          <w:rFonts w:ascii="Consolas" w:hAnsi="Consolas"/>
          <w:color w:val="881188"/>
        </w:rPr>
        <w:t>/mantras</w:t>
      </w:r>
      <w:r>
        <w:t xml:space="preserve"> instantly.</w:t>
      </w:r>
    </w:p>
    <w:p>
      <w:pPr>
        <w:pStyle w:val="Heading4"/>
      </w:pPr>
      <w:r>
        <w:rPr>
          <w:rFonts w:ascii="Consolas" w:hAnsi="Consolas"/>
          <w:color w:val="881188"/>
        </w:rPr>
        <w:t>/cosmic-forecast</w:t>
      </w:r>
      <w:r>
        <w:t xml:space="preserve"> â€” weekly cosmic forecast posts</w:t>
      </w:r>
    </w:p>
    <w:p>
      <w:r>
        <w:rPr>
          <w:b/>
        </w:rPr>
        <w:t>Strapi:</w:t>
      </w:r>
      <w:r>
        <w:t xml:space="preserve"> Content Manager â†’ </w:t>
      </w:r>
      <w:r>
        <w:rPr>
          <w:b/>
        </w:rPr>
        <w:t>Story Â· Cosmic Forecast</w:t>
      </w:r>
    </w:p>
    <w:p>
      <w:r>
        <w:t>Anna posts a new forecast entry roughly weekly. The page shows the most recent one prominently and lists older ones below.</w:t>
      </w:r>
    </w:p>
    <w:p>
      <w:r>
        <w:t xml:space="preserve">Standard fields per entry: </w:t>
      </w:r>
      <w:r>
        <w:rPr>
          <w:rFonts w:ascii="Consolas" w:hAnsi="Consolas"/>
          <w:color w:val="881188"/>
        </w:rPr>
        <w:t>title</w:t>
      </w:r>
      <w:r>
        <w:t xml:space="preserve">, </w:t>
      </w:r>
      <w:r>
        <w:rPr>
          <w:rFonts w:ascii="Consolas" w:hAnsi="Consolas"/>
          <w:color w:val="881188"/>
        </w:rPr>
        <w:t>slug</w:t>
      </w:r>
      <w:r>
        <w:t xml:space="preserve">, </w:t>
      </w:r>
      <w:r>
        <w:rPr>
          <w:rFonts w:ascii="Consolas" w:hAnsi="Consolas"/>
          <w:color w:val="881188"/>
        </w:rPr>
        <w:t>published_date</w:t>
      </w:r>
      <w:r>
        <w:t xml:space="preserve">, </w:t>
      </w:r>
      <w:r>
        <w:rPr>
          <w:rFonts w:ascii="Consolas" w:hAnsi="Consolas"/>
          <w:color w:val="881188"/>
        </w:rPr>
        <w:t>summary</w:t>
      </w:r>
      <w:r>
        <w:t xml:space="preserve">, </w:t>
      </w:r>
      <w:r>
        <w:rPr>
          <w:rFonts w:ascii="Consolas" w:hAnsi="Consolas"/>
          <w:color w:val="881188"/>
        </w:rPr>
        <w:t>body</w:t>
      </w:r>
      <w:r>
        <w:t xml:space="preserve"> (richtext), </w:t>
      </w:r>
      <w:r>
        <w:rPr>
          <w:rFonts w:ascii="Consolas" w:hAnsi="Consolas"/>
          <w:color w:val="881188"/>
        </w:rPr>
        <w:t>hero_image</w:t>
      </w:r>
      <w:r>
        <w:t xml:space="preserve">, </w:t>
      </w:r>
      <w:r>
        <w:rPr>
          <w:rFonts w:ascii="Consolas" w:hAnsi="Consolas"/>
          <w:color w:val="881188"/>
        </w:rPr>
        <w:t>is_active</w:t>
      </w:r>
      <w:r>
        <w:t>.</w:t>
      </w:r>
    </w:p>
    <w:p>
      <w:r>
        <w:t>To add a new forecast: + Create â†’ set the published date â†’ write the body â†’ save &amp; publish. Auto-becomes the latest forecast on the page.</w:t>
      </w:r>
    </w:p>
    <w:p>
      <w:pPr>
        <w:pStyle w:val="Heading3"/>
      </w:pPr>
      <w:r>
        <w:t>16.16 Ask Anna AI assistant</w:t>
      </w:r>
    </w:p>
    <w:p>
      <w:r>
        <w:rPr>
          <w:b/>
        </w:rPr>
        <w:t>Strapi:</w:t>
      </w:r>
      <w:r>
        <w:t xml:space="preserve"> No CMS editing. The Ask Anna widget on the right side of the screen + the </w:t>
      </w:r>
      <w:r>
        <w:rPr>
          <w:rFonts w:ascii="Consolas" w:hAnsi="Consolas"/>
          <w:color w:val="881188"/>
        </w:rPr>
        <w:t>/ask-anna</w:t>
      </w:r>
      <w:r>
        <w:t xml:space="preserve"> page are wired to the Anthropic API directly.</w:t>
      </w:r>
    </w:p>
    <w:p>
      <w:r>
        <w:t>What Anna can do:</w:t>
      </w:r>
    </w:p>
    <w:p>
      <w:pPr>
        <w:pStyle w:val="ListBullet"/>
      </w:pPr>
      <w:r>
        <w:t>Change the API key (rotate periodically) â€” that's an environment variable change Sameer handles</w:t>
      </w:r>
    </w:p>
    <w:p>
      <w:pPr>
        <w:pStyle w:val="ListBullet"/>
      </w:pPr>
      <w:r>
        <w:t>Change the system prompt (the "voice" / personality of the assistant) â€” code change, ask Sameer</w:t>
      </w:r>
    </w:p>
    <w:p>
      <w:r>
        <w:t>What it does automatically:</w:t>
      </w:r>
    </w:p>
    <w:p>
      <w:pPr>
        <w:pStyle w:val="ListBullet"/>
      </w:pPr>
      <w:r>
        <w:t>Searches the live site's Experiences, Articles, and Products to answer questions like "do you have a retreat in June?" â†’ returns real upcoming events + links</w:t>
      </w:r>
    </w:p>
    <w:p>
      <w:pPr>
        <w:pStyle w:val="ListBullet"/>
      </w:pPr>
      <w:r>
        <w:t>Stays in Anna's voice and refuses out-of-scope questions</w:t>
      </w:r>
    </w:p>
    <w:p>
      <w:pPr>
        <w:pStyle w:val="ListBullet"/>
      </w:pPr>
      <w:r>
        <w:t>Streaming responses, mobile-friendly widget</w:t>
      </w:r>
    </w:p>
    <w:p>
      <w:r>
        <w:t>If you want changes to what it can search or how it responds, message Sameer with the desired behaviour.</w:t>
      </w:r>
    </w:p>
    <w:p>
      <w:pPr>
        <w:pStyle w:val="Heading3"/>
      </w:pPr>
      <w:r>
        <w:t>16.17 The Sales Funnel: Decoder â†’ REGULATED â†’ Reset Room</w:t>
      </w:r>
    </w:p>
    <w:p>
      <w:r>
        <w:t>A coordinated 3-step funnel was added on 28 May:</w:t>
      </w:r>
    </w:p>
    <w:p>
      <w:pPr>
        <w:pStyle w:val="ListNumber"/>
      </w:pPr>
      <w:r>
        <w:rPr>
          <w:b/>
        </w:rPr>
        <w:t>Free entry â€” The Nervous System Decoder</w:t>
      </w:r>
    </w:p>
    <w:p>
      <w:pPr>
        <w:pStyle w:val="ListBullet"/>
      </w:pPr>
      <w:r>
        <w:t xml:space="preserve">Landing page: </w:t>
      </w:r>
      <w:r>
        <w:rPr>
          <w:rFonts w:ascii="Consolas" w:hAnsi="Consolas"/>
          <w:color w:val="881188"/>
        </w:rPr>
        <w:t>/free/nervous-system-decoder</w:t>
      </w:r>
      <w:r>
        <w:t xml:space="preserve"> (Decoder singleton in Strapi)</w:t>
      </w:r>
    </w:p>
    <w:p>
      <w:pPr>
        <w:pStyle w:val="ListBullet"/>
      </w:pPr>
      <w:r>
        <w:t xml:space="preserve">Interactive quiz: </w:t>
      </w:r>
      <w:r>
        <w:rPr>
          <w:rFonts w:ascii="Consolas" w:hAnsi="Consolas"/>
          <w:color w:val="881188"/>
        </w:rPr>
        <w:t>/free/nervous-system-decoder/quiz</w:t>
      </w:r>
      <w:r>
        <w:t xml:space="preserve"> (Decoder Quiz singleton)</w:t>
      </w:r>
    </w:p>
    <w:p>
      <w:pPr>
        <w:pStyle w:val="ListBullet"/>
      </w:pPr>
      <w:r>
        <w:t xml:space="preserve">The signup form on the landing page POSTs to </w:t>
      </w:r>
      <w:r>
        <w:rPr>
          <w:rFonts w:ascii="Consolas" w:hAnsi="Consolas"/>
          <w:color w:val="881188"/>
        </w:rPr>
        <w:t>/api/lead/decoder</w:t>
      </w:r>
      <w:r>
        <w:t>, which:</w:t>
      </w:r>
    </w:p>
    <w:p>
      <w:pPr>
        <w:pStyle w:val="ListBullet"/>
      </w:pPr>
      <w:r>
        <w:t>Verifies a Cloudflare Turnstile token (anti-spam)</w:t>
      </w:r>
    </w:p>
    <w:p>
      <w:pPr>
        <w:pStyle w:val="ListBullet"/>
      </w:pPr>
      <w:r>
        <w:t>Upserts the subscriber in Mailchimp</w:t>
      </w:r>
    </w:p>
    <w:p>
      <w:pPr>
        <w:pStyle w:val="ListBullet"/>
      </w:pPr>
      <w:r>
        <w:t xml:space="preserve">Applies the </w:t>
      </w:r>
      <w:r>
        <w:rPr>
          <w:b/>
        </w:rPr>
        <w:t>`Decoder Subscriber`</w:t>
      </w:r>
      <w:r>
        <w:t xml:space="preserve"> tag â†’ triggers Anna's "Decoder Upsell" journey</w:t>
      </w:r>
    </w:p>
    <w:p>
      <w:pPr>
        <w:pStyle w:val="ListNumber"/>
      </w:pPr>
      <w:r>
        <w:rPr>
          <w:b/>
        </w:rPr>
        <w:t>Paid course â€” REGULATED</w:t>
      </w:r>
    </w:p>
    <w:p>
      <w:pPr>
        <w:pStyle w:val="ListBullet"/>
      </w:pPr>
      <w:r>
        <w:t xml:space="preserve">Sales page: </w:t>
      </w:r>
      <w:r>
        <w:rPr>
          <w:rFonts w:ascii="Consolas" w:hAnsi="Consolas"/>
          <w:color w:val="881188"/>
        </w:rPr>
        <w:t>/the-work/regulated</w:t>
      </w:r>
      <w:r>
        <w:t xml:space="preserve"> (Work Â· Programme entry, slug </w:t>
      </w:r>
      <w:r>
        <w:rPr>
          <w:rFonts w:ascii="Consolas" w:hAnsi="Consolas"/>
          <w:color w:val="881188"/>
        </w:rPr>
        <w:t>regulated</w:t>
      </w:r>
      <w:r>
        <w:t>)</w:t>
      </w:r>
    </w:p>
    <w:p>
      <w:pPr>
        <w:pStyle w:val="ListBullet"/>
      </w:pPr>
      <w:r>
        <w:t>Pay-what-you-feel from Â£5 (</w:t>
      </w:r>
      <w:r>
        <w:rPr>
          <w:rFonts w:ascii="Consolas" w:hAnsi="Consolas"/>
          <w:color w:val="881188"/>
        </w:rPr>
        <w:t>pricePence = 500</w:t>
      </w:r>
      <w:r>
        <w:t>)</w:t>
      </w:r>
    </w:p>
    <w:p>
      <w:pPr>
        <w:pStyle w:val="ListBullet"/>
      </w:pPr>
      <w:r>
        <w:t xml:space="preserve">The "Step inside REGULATED" CTA hits Stripe Checkout (via </w:t>
      </w:r>
      <w:r>
        <w:rPr>
          <w:rFonts w:ascii="Consolas" w:hAnsi="Consolas"/>
          <w:color w:val="881188"/>
        </w:rPr>
        <w:t>/api/stripe/checkout</w:t>
      </w:r>
      <w:r>
        <w:t xml:space="preserve"> with </w:t>
      </w:r>
      <w:r>
        <w:rPr>
          <w:rFonts w:ascii="Consolas" w:hAnsi="Consolas"/>
          <w:color w:val="881188"/>
        </w:rPr>
        <w:t>strapi_type=programme</w:t>
      </w:r>
      <w:r>
        <w:t xml:space="preserve">, </w:t>
      </w:r>
      <w:r>
        <w:rPr>
          <w:rFonts w:ascii="Consolas" w:hAnsi="Consolas"/>
          <w:color w:val="881188"/>
        </w:rPr>
        <w:t>strapi_id=regulated</w:t>
      </w:r>
      <w:r>
        <w:t>)</w:t>
      </w:r>
    </w:p>
    <w:p>
      <w:pPr>
        <w:pStyle w:val="ListBullet"/>
      </w:pPr>
      <w:r>
        <w:t xml:space="preserve">On successful checkout, the Stripe webhook applies the </w:t>
      </w:r>
      <w:r>
        <w:rPr>
          <w:b/>
        </w:rPr>
        <w:t>`REGULATED Buyer`</w:t>
      </w:r>
      <w:r>
        <w:t xml:space="preserve"> tag â†’ triggers Anna's "REGULATED Follow-up" journey AND exits the Decoder Upsell journey</w:t>
      </w:r>
    </w:p>
    <w:p>
      <w:pPr>
        <w:pStyle w:val="ListNumber"/>
      </w:pPr>
      <w:r>
        <w:rPr>
          <w:b/>
        </w:rPr>
        <w:t>Membership â€” The Reset Room</w:t>
      </w:r>
      <w:r>
        <w:t xml:space="preserve"> (already wired)</w:t>
      </w:r>
    </w:p>
    <w:p>
      <w:pPr>
        <w:pStyle w:val="ListBullet"/>
      </w:pPr>
      <w:r>
        <w:t xml:space="preserve">Sales page: </w:t>
      </w:r>
      <w:r>
        <w:rPr>
          <w:rFonts w:ascii="Consolas" w:hAnsi="Consolas"/>
          <w:color w:val="881188"/>
        </w:rPr>
        <w:t>/community/membership</w:t>
      </w:r>
    </w:p>
    <w:p>
      <w:pPr>
        <w:pStyle w:val="ListBullet"/>
      </w:pPr>
      <w:r>
        <w:t>Monthly subscription Â£25/month</w:t>
      </w:r>
    </w:p>
    <w:p>
      <w:pPr>
        <w:pStyle w:val="ListBullet"/>
      </w:pPr>
      <w:r>
        <w:t xml:space="preserve">On checkout, applies </w:t>
      </w:r>
      <w:r>
        <w:rPr>
          <w:rFonts w:ascii="Consolas" w:hAnsi="Consolas"/>
          <w:color w:val="881188"/>
        </w:rPr>
        <w:t>Reset Room Members</w:t>
      </w:r>
      <w:r>
        <w:t xml:space="preserve"> tag</w:t>
      </w:r>
    </w:p>
    <w:p>
      <w:pPr>
        <w:pStyle w:val="Heading4"/>
      </w:pPr>
      <w:r>
        <w:t>Mailchimp tags used by the funnel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Tag</w:t>
            </w:r>
          </w:p>
        </w:tc>
        <w:tc>
          <w:tcPr>
            <w:tcW w:type="dxa" w:w="2880"/>
          </w:tcPr>
          <w:p>
            <w:r>
              <w:rPr>
                <w:b/>
              </w:rPr>
            </w:r>
            <w:r>
              <w:rPr>
                <w:b/>
              </w:rPr>
              <w:t>When applied</w:t>
            </w:r>
          </w:p>
        </w:tc>
        <w:tc>
          <w:tcPr>
            <w:tcW w:type="dxa" w:w="2880"/>
          </w:tcPr>
          <w:p>
            <w:r>
              <w:rPr>
                <w:b/>
              </w:rPr>
            </w:r>
            <w:r>
              <w:rPr>
                <w:b/>
              </w:rPr>
              <w:t>Triggers / exits</w:t>
            </w:r>
          </w:p>
        </w:tc>
      </w:tr>
      <w:tr>
        <w:tc>
          <w:tcPr>
            <w:tcW w:type="dxa" w:w="2880"/>
          </w:tcPr>
          <w:p>
            <w:r/>
            <w:r>
              <w:rPr>
                <w:rFonts w:ascii="Consolas" w:hAnsi="Consolas"/>
                <w:color w:val="881188"/>
              </w:rPr>
              <w:t>Decoder Subscriber</w:t>
            </w:r>
          </w:p>
        </w:tc>
        <w:tc>
          <w:tcPr>
            <w:tcW w:type="dxa" w:w="2880"/>
          </w:tcPr>
          <w:p>
            <w:r/>
            <w:r>
              <w:t>Decoder form submit</w:t>
            </w:r>
          </w:p>
        </w:tc>
        <w:tc>
          <w:tcPr>
            <w:tcW w:type="dxa" w:w="2880"/>
          </w:tcPr>
          <w:p>
            <w:r/>
            <w:r>
              <w:t>Triggers Decoder Upsell journey</w:t>
            </w:r>
          </w:p>
        </w:tc>
      </w:tr>
      <w:tr>
        <w:tc>
          <w:tcPr>
            <w:tcW w:type="dxa" w:w="2880"/>
          </w:tcPr>
          <w:p>
            <w:r/>
            <w:r>
              <w:rPr>
                <w:rFonts w:ascii="Consolas" w:hAnsi="Consolas"/>
                <w:color w:val="881188"/>
              </w:rPr>
              <w:t>REGULATED Buyer</w:t>
            </w:r>
          </w:p>
        </w:tc>
        <w:tc>
          <w:tcPr>
            <w:tcW w:type="dxa" w:w="2880"/>
          </w:tcPr>
          <w:p>
            <w:r/>
            <w:r>
              <w:t>REGULATED Stripe checkout completes</w:t>
            </w:r>
          </w:p>
        </w:tc>
        <w:tc>
          <w:tcPr>
            <w:tcW w:type="dxa" w:w="2880"/>
          </w:tcPr>
          <w:p>
            <w:r/>
            <w:r>
              <w:t>Triggers REGULATED Follow-up journey + exits Decoder journey</w:t>
            </w:r>
          </w:p>
        </w:tc>
      </w:tr>
      <w:tr>
        <w:tc>
          <w:tcPr>
            <w:tcW w:type="dxa" w:w="2880"/>
          </w:tcPr>
          <w:p>
            <w:r/>
            <w:r>
              <w:rPr>
                <w:rFonts w:ascii="Consolas" w:hAnsi="Consolas"/>
                <w:color w:val="881188"/>
              </w:rPr>
              <w:t>Reset Room Members</w:t>
            </w:r>
          </w:p>
        </w:tc>
        <w:tc>
          <w:tcPr>
            <w:tcW w:type="dxa" w:w="2880"/>
          </w:tcPr>
          <w:p>
            <w:r/>
            <w:r>
              <w:t>Reset Room Stripe checkout completes</w:t>
            </w:r>
          </w:p>
        </w:tc>
        <w:tc>
          <w:tcPr>
            <w:tcW w:type="dxa" w:w="2880"/>
          </w:tcPr>
          <w:p>
            <w:r/>
            <w:r>
              <w:t>Triggers Reset Room welcome journey</w:t>
            </w:r>
          </w:p>
        </w:tc>
      </w:tr>
    </w:tbl>
    <w:p>
      <w:pPr>
        <w:pStyle w:val="Heading4"/>
      </w:pPr>
      <w:r>
        <w:t>The 6 templates Anna built for the funnel (in Mailchimp)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Template</w:t>
            </w:r>
          </w:p>
        </w:tc>
        <w:tc>
          <w:tcPr>
            <w:tcW w:type="dxa" w:w="4320"/>
          </w:tcPr>
          <w:p>
            <w:r>
              <w:rPr>
                <w:b/>
              </w:rPr>
            </w:r>
            <w:r>
              <w:rPr>
                <w:b/>
              </w:rPr>
              <w:t>Sent when</w:t>
            </w:r>
          </w:p>
        </w:tc>
      </w:tr>
      <w:tr>
        <w:tc>
          <w:tcPr>
            <w:tcW w:type="dxa" w:w="4320"/>
          </w:tcPr>
          <w:p>
            <w:r/>
            <w:r>
              <w:rPr>
                <w:rFonts w:ascii="Consolas" w:hAnsi="Consolas"/>
                <w:color w:val="881188"/>
              </w:rPr>
              <w:t>ALW - 13.1 - Decoder results ready (immediate)</w:t>
            </w:r>
          </w:p>
        </w:tc>
        <w:tc>
          <w:tcPr>
            <w:tcW w:type="dxa" w:w="4320"/>
          </w:tcPr>
          <w:p>
            <w:r/>
            <w:r>
              <w:t>Trigger fires</w:t>
            </w:r>
          </w:p>
        </w:tc>
      </w:tr>
      <w:tr>
        <w:tc>
          <w:tcPr>
            <w:tcW w:type="dxa" w:w="4320"/>
          </w:tcPr>
          <w:p>
            <w:r/>
            <w:r>
              <w:rPr>
                <w:rFonts w:ascii="Consolas" w:hAnsi="Consolas"/>
                <w:color w:val="881188"/>
              </w:rPr>
              <w:t>ALW - 13.2 - Decoder upsell to REGULATED (2 days)</w:t>
            </w:r>
          </w:p>
        </w:tc>
        <w:tc>
          <w:tcPr>
            <w:tcW w:type="dxa" w:w="4320"/>
          </w:tcPr>
          <w:p>
            <w:r/>
            <w:r>
              <w:t>+2 days, if not yet bought REGULATED</w:t>
            </w:r>
          </w:p>
        </w:tc>
      </w:tr>
      <w:tr>
        <w:tc>
          <w:tcPr>
            <w:tcW w:type="dxa" w:w="4320"/>
          </w:tcPr>
          <w:p>
            <w:r/>
            <w:r>
              <w:rPr>
                <w:rFonts w:ascii="Consolas" w:hAnsi="Consolas"/>
                <w:color w:val="881188"/>
              </w:rPr>
              <w:t>ALW - 13.3 - Decoder upsell final (4 days)</w:t>
            </w:r>
          </w:p>
        </w:tc>
        <w:tc>
          <w:tcPr>
            <w:tcW w:type="dxa" w:w="4320"/>
          </w:tcPr>
          <w:p>
            <w:r/>
            <w:r>
              <w:t>+4 days, if still not bought</w:t>
            </w:r>
          </w:p>
        </w:tc>
      </w:tr>
      <w:tr>
        <w:tc>
          <w:tcPr>
            <w:tcW w:type="dxa" w:w="4320"/>
          </w:tcPr>
          <w:p>
            <w:r/>
            <w:r>
              <w:rPr>
                <w:rFonts w:ascii="Consolas" w:hAnsi="Consolas"/>
                <w:color w:val="881188"/>
              </w:rPr>
              <w:t>ALW - 14.1 - REGULATED welcome (on access)</w:t>
            </w:r>
          </w:p>
        </w:tc>
        <w:tc>
          <w:tcPr>
            <w:tcW w:type="dxa" w:w="4320"/>
          </w:tcPr>
          <w:p>
            <w:r/>
            <w:r>
              <w:t>REGULATED Buyer tag applied</w:t>
            </w:r>
          </w:p>
        </w:tc>
      </w:tr>
      <w:tr>
        <w:tc>
          <w:tcPr>
            <w:tcW w:type="dxa" w:w="4320"/>
          </w:tcPr>
          <w:p>
            <w:r/>
            <w:r>
              <w:rPr>
                <w:rFonts w:ascii="Consolas" w:hAnsi="Consolas"/>
                <w:color w:val="881188"/>
              </w:rPr>
              <w:t>ALW - 14.2 - REGULATED nudge to Reset Room</w:t>
            </w:r>
          </w:p>
        </w:tc>
        <w:tc>
          <w:tcPr>
            <w:tcW w:type="dxa" w:w="4320"/>
          </w:tcPr>
          <w:p>
            <w:r/>
            <w:r>
              <w:t>+few days into REGULATED</w:t>
            </w:r>
          </w:p>
        </w:tc>
      </w:tr>
      <w:tr>
        <w:tc>
          <w:tcPr>
            <w:tcW w:type="dxa" w:w="4320"/>
          </w:tcPr>
          <w:p>
            <w:r/>
            <w:r>
              <w:rPr>
                <w:rFonts w:ascii="Consolas" w:hAnsi="Consolas"/>
                <w:color w:val="881188"/>
              </w:rPr>
              <w:t>ALW - 14.3 - REGULATED final + Reset Room (1 week)</w:t>
            </w:r>
          </w:p>
        </w:tc>
        <w:tc>
          <w:tcPr>
            <w:tcW w:type="dxa" w:w="4320"/>
          </w:tcPr>
          <w:p>
            <w:r/>
            <w:r>
              <w:t>+1 week into REGULATED</w:t>
            </w:r>
          </w:p>
        </w:tc>
      </w:tr>
    </w:tbl>
    <w:p>
      <w:r>
        <w:t>These live in Strapi-free; Anna picks them in Mailchimp's Customer Journey builder. The hardcoded URLs in them already point to the right pages on the production site.</w:t>
      </w:r>
    </w:p>
    <w:p>
      <w:pPr>
        <w:pStyle w:val="Heading4"/>
      </w:pPr>
      <w:r>
        <w:t>Where Anna edits</w:t>
      </w:r>
    </w:p>
    <w:p>
      <w:pPr>
        <w:pStyle w:val="ListBullet"/>
      </w:pPr>
      <w:r>
        <w:rPr>
          <w:b/>
        </w:rPr>
        <w:t>Decoder page copy</w:t>
      </w:r>
      <w:r>
        <w:t xml:space="preserve"> â†’ Strapi â†’ Single Types â†’ </w:t>
      </w:r>
      <w:r>
        <w:rPr>
          <w:b/>
        </w:rPr>
        <w:t>Decoder</w:t>
      </w:r>
    </w:p>
    <w:p>
      <w:pPr>
        <w:pStyle w:val="ListBullet"/>
      </w:pPr>
      <w:r>
        <w:rPr>
          <w:b/>
        </w:rPr>
        <w:t>Quiz hero + 3 state result blurbs + meditation URLs</w:t>
      </w:r>
      <w:r>
        <w:t xml:space="preserve"> â†’ Strapi â†’ Single Types â†’ </w:t>
      </w:r>
      <w:r>
        <w:rPr>
          <w:b/>
        </w:rPr>
        <w:t>Decoder Quiz (Free)</w:t>
      </w:r>
      <w:r>
        <w:t>. The 3 results are pre-seeded with placeholder copy; Anna replaces them with her own.</w:t>
      </w:r>
    </w:p>
    <w:p>
      <w:pPr>
        <w:pStyle w:val="ListBullet"/>
      </w:pPr>
      <w:r>
        <w:rPr>
          <w:b/>
        </w:rPr>
        <w:t>REGULATED sales page copy + price + Mailchimp tag</w:t>
      </w:r>
      <w:r>
        <w:t xml:space="preserve"> â†’ Strapi â†’ Content Manager â†’ Work Â· Programme â†’ entry </w:t>
      </w:r>
      <w:r>
        <w:rPr>
          <w:rFonts w:ascii="Consolas" w:hAnsi="Consolas"/>
          <w:color w:val="881188"/>
        </w:rPr>
        <w:t>regulated</w:t>
      </w:r>
    </w:p>
    <w:p>
      <w:pPr>
        <w:pStyle w:val="ListBullet"/>
      </w:pPr>
      <w:r>
        <w:rPr>
          <w:b/>
        </w:rPr>
        <w:t>Email templates</w:t>
      </w:r>
      <w:r>
        <w:t xml:space="preserve"> â†’ Mailchimp â†’ Email templates â†’ Saved templates (the 6 </w:t>
      </w:r>
      <w:r>
        <w:rPr>
          <w:rFonts w:ascii="Consolas" w:hAnsi="Consolas"/>
          <w:color w:val="881188"/>
        </w:rPr>
        <w:t>ALW - 13.*</w:t>
      </w:r>
      <w:r>
        <w:t xml:space="preserve"> and </w:t>
      </w:r>
      <w:r>
        <w:rPr>
          <w:rFonts w:ascii="Consolas" w:hAnsi="Consolas"/>
          <w:color w:val="881188"/>
        </w:rPr>
        <w:t>ALW - 14.*</w:t>
      </w:r>
      <w:r>
        <w:t xml:space="preserve"> entries)</w:t>
      </w:r>
    </w:p>
    <w:p>
      <w:pPr>
        <w:pStyle w:val="ListBullet"/>
      </w:pPr>
      <w:r>
        <w:rPr>
          <w:b/>
        </w:rPr>
        <w:t>The 2 customer journeys</w:t>
      </w:r>
      <w:r>
        <w:t xml:space="preserve"> â†’ Mailchimp â†’ Automations â†’ Customer Journeys</w:t>
      </w:r>
    </w:p>
    <w:p>
      <w:pPr>
        <w:pStyle w:val="Heading3"/>
      </w:pPr>
      <w:r>
        <w:t>16.18 REGULATED course modules (the content buyers access after purchase)</w:t>
      </w:r>
    </w:p>
    <w:p>
      <w:r>
        <w:t xml:space="preserve">When someone buys REGULATED, they're redirected to </w:t>
      </w:r>
      <w:r>
        <w:rPr>
          <w:b/>
        </w:rPr>
        <w:t>`/the-work/regulated/access`</w:t>
      </w:r>
      <w:r>
        <w:t xml:space="preserve"> â€” the private course area. Whatever you publish in the </w:t>
      </w:r>
      <w:r>
        <w:rPr>
          <w:b/>
        </w:rPr>
        <w:t>REGULATED Â· Module</w:t>
      </w:r>
      <w:r>
        <w:t xml:space="preserve"> collection appears there, in the order you set.</w:t>
      </w:r>
    </w:p>
    <w:p>
      <w:pPr>
        <w:pStyle w:val="Heading4"/>
      </w:pPr>
      <w:r>
        <w:t>One-time setup (before the first sale)</w:t>
      </w:r>
    </w:p>
    <w:p>
      <w:pPr>
        <w:pStyle w:val="ListNumber"/>
      </w:pPr>
      <w:r>
        <w:t xml:space="preserve">Strapi â†’ Content Manager â†’ </w:t>
      </w:r>
      <w:r>
        <w:rPr>
          <w:b/>
        </w:rPr>
        <w:t>Work Â· Programme</w:t>
      </w:r>
      <w:r>
        <w:t xml:space="preserve"> â†’ open the </w:t>
      </w:r>
      <w:r>
        <w:rPr>
          <w:b/>
        </w:rPr>
        <w:t>REGULATED</w:t>
      </w:r>
      <w:r>
        <w:t xml:space="preserve"> entry</w:t>
      </w:r>
    </w:p>
    <w:p>
      <w:pPr>
        <w:pStyle w:val="ListNumber"/>
      </w:pPr>
      <w:r>
        <w:t xml:space="preserve">Find the field </w:t>
      </w:r>
      <w:r>
        <w:rPr>
          <w:b/>
        </w:rPr>
        <w:t>`grantsRegulatedAccess`</w:t>
      </w:r>
      <w:r>
        <w:t xml:space="preserve"> â†’ tick it on</w:t>
      </w:r>
    </w:p>
    <w:p>
      <w:pPr>
        <w:pStyle w:val="ListNumber"/>
      </w:pPr>
      <w:r>
        <w:rPr>
          <w:b/>
        </w:rPr>
        <w:t>Save</w:t>
      </w:r>
    </w:p>
    <w:p>
      <w:r>
        <w:t>This tells the system that a Stripe purchase of REGULATED should grant the buyer access to the course area. You only do this once.</w:t>
      </w:r>
    </w:p>
    <w:p>
      <w:pPr>
        <w:pStyle w:val="Heading4"/>
      </w:pPr>
      <w:r>
        <w:t>Adding course modules</w:t>
      </w:r>
    </w:p>
    <w:p>
      <w:pPr>
        <w:pStyle w:val="ListNumber"/>
      </w:pPr>
      <w:r>
        <w:t xml:space="preserve">Strapi â†’ Content Manager â†’ </w:t>
      </w:r>
      <w:r>
        <w:rPr>
          <w:b/>
        </w:rPr>
        <w:t>REGULATED Â· Module</w:t>
      </w:r>
      <w:r>
        <w:t xml:space="preserve"> â†’ </w:t>
      </w:r>
      <w:r>
        <w:rPr>
          <w:b/>
        </w:rPr>
        <w:t>+ Create new entry</w:t>
      </w:r>
    </w:p>
    <w:p>
      <w:pPr>
        <w:pStyle w:val="ListNumber"/>
      </w:pPr>
      <w:r>
        <w:t xml:space="preserve">Fill the fields that fit your content (all are optional except </w:t>
      </w:r>
      <w:r>
        <w:rPr>
          <w:rFonts w:ascii="Consolas" w:hAnsi="Consolas"/>
          <w:color w:val="881188"/>
        </w:rPr>
        <w:t>title</w:t>
      </w:r>
      <w:r>
        <w:t xml:space="preserve"> and </w:t>
      </w:r>
      <w:r>
        <w:rPr>
          <w:rFonts w:ascii="Consolas" w:hAnsi="Consolas"/>
          <w:color w:val="881188"/>
        </w:rPr>
        <w:t>sort_order</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title</w:t>
            </w:r>
          </w:p>
        </w:tc>
        <w:tc>
          <w:tcPr>
            <w:tcW w:type="dxa" w:w="4320"/>
          </w:tcPr>
          <w:p>
            <w:r/>
            <w:r>
              <w:t>Module heading (e.g. "Module 1: Coming Home to Your Body")</w:t>
            </w:r>
          </w:p>
        </w:tc>
      </w:tr>
      <w:tr>
        <w:tc>
          <w:tcPr>
            <w:tcW w:type="dxa" w:w="4320"/>
          </w:tcPr>
          <w:p>
            <w:r/>
            <w:r>
              <w:rPr>
                <w:rFonts w:ascii="Consolas" w:hAnsi="Consolas"/>
                <w:color w:val="881188"/>
              </w:rPr>
              <w:t>slug</w:t>
            </w:r>
          </w:p>
        </w:tc>
        <w:tc>
          <w:tcPr>
            <w:tcW w:type="dxa" w:w="4320"/>
          </w:tcPr>
          <w:p>
            <w:r/>
            <w:r>
              <w:t>URL slug (auto from title)</w:t>
            </w:r>
          </w:p>
        </w:tc>
      </w:tr>
      <w:tr>
        <w:tc>
          <w:tcPr>
            <w:tcW w:type="dxa" w:w="4320"/>
          </w:tcPr>
          <w:p>
            <w:r/>
            <w:r>
              <w:rPr>
                <w:rFonts w:ascii="Consolas" w:hAnsi="Consolas"/>
                <w:color w:val="881188"/>
              </w:rPr>
              <w:t>sort_order</w:t>
            </w:r>
          </w:p>
        </w:tc>
        <w:tc>
          <w:tcPr>
            <w:tcW w:type="dxa" w:w="4320"/>
          </w:tcPr>
          <w:p>
            <w:r/>
            <w:r>
              <w:t>Lower numbers appear first. Use 10, 20, 30 so you can insert later modules between (e.g. 15) without renumbering</w:t>
            </w:r>
          </w:p>
        </w:tc>
      </w:tr>
      <w:tr>
        <w:tc>
          <w:tcPr>
            <w:tcW w:type="dxa" w:w="4320"/>
          </w:tcPr>
          <w:p>
            <w:r/>
            <w:r>
              <w:rPr>
                <w:rFonts w:ascii="Consolas" w:hAnsi="Consolas"/>
                <w:color w:val="881188"/>
              </w:rPr>
              <w:t>intro</w:t>
            </w:r>
          </w:p>
        </w:tc>
        <w:tc>
          <w:tcPr>
            <w:tcW w:type="dxa" w:w="4320"/>
          </w:tcPr>
          <w:p>
            <w:r/>
            <w:r>
              <w:t>Short intro sentence shown under the title</w:t>
            </w:r>
          </w:p>
        </w:tc>
      </w:tr>
      <w:tr>
        <w:tc>
          <w:tcPr>
            <w:tcW w:type="dxa" w:w="4320"/>
          </w:tcPr>
          <w:p>
            <w:r/>
            <w:r>
              <w:rPr>
                <w:rFonts w:ascii="Consolas" w:hAnsi="Consolas"/>
                <w:color w:val="881188"/>
              </w:rPr>
              <w:t>body</w:t>
            </w:r>
          </w:p>
        </w:tc>
        <w:tc>
          <w:tcPr>
            <w:tcW w:type="dxa" w:w="4320"/>
          </w:tcPr>
          <w:p>
            <w:r/>
            <w:r>
              <w:t>Main lesson content â€” markdown supported. Use for text-led modules</w:t>
            </w:r>
          </w:p>
        </w:tc>
      </w:tr>
      <w:tr>
        <w:tc>
          <w:tcPr>
            <w:tcW w:type="dxa" w:w="4320"/>
          </w:tcPr>
          <w:p>
            <w:r/>
            <w:r>
              <w:rPr>
                <w:rFonts w:ascii="Consolas" w:hAnsi="Consolas"/>
                <w:color w:val="881188"/>
              </w:rPr>
              <w:t>video_url</w:t>
            </w:r>
          </w:p>
        </w:tc>
        <w:tc>
          <w:tcPr>
            <w:tcW w:type="dxa" w:w="4320"/>
          </w:tcPr>
          <w:p>
            <w:r/>
            <w:r>
              <w:t>YouTube unlisted, Vimeo, or any embeddable URL. Renders as a video player</w:t>
            </w:r>
          </w:p>
        </w:tc>
      </w:tr>
      <w:tr>
        <w:tc>
          <w:tcPr>
            <w:tcW w:type="dxa" w:w="4320"/>
          </w:tcPr>
          <w:p>
            <w:r/>
            <w:r>
              <w:rPr>
                <w:rFonts w:ascii="Consolas" w:hAnsi="Consolas"/>
                <w:color w:val="881188"/>
              </w:rPr>
              <w:t>audio_file</w:t>
            </w:r>
          </w:p>
        </w:tc>
        <w:tc>
          <w:tcPr>
            <w:tcW w:type="dxa" w:w="4320"/>
          </w:tcPr>
          <w:p>
            <w:r/>
            <w:r>
              <w:rPr>
                <w:b/>
              </w:rPr>
              <w:t>Easiest path</w:t>
            </w:r>
            <w:r>
              <w:t xml:space="preserve"> â€” drag-drop an MP3 here. File hosted in your Media Library, plays in-browser.</w:t>
            </w:r>
          </w:p>
        </w:tc>
      </w:tr>
      <w:tr>
        <w:tc>
          <w:tcPr>
            <w:tcW w:type="dxa" w:w="4320"/>
          </w:tcPr>
          <w:p>
            <w:r/>
            <w:r>
              <w:rPr>
                <w:rFonts w:ascii="Consolas" w:hAnsi="Consolas"/>
                <w:color w:val="881188"/>
              </w:rPr>
              <w:t>audio_url</w:t>
            </w:r>
          </w:p>
        </w:tc>
        <w:tc>
          <w:tcPr>
            <w:tcW w:type="dxa" w:w="4320"/>
          </w:tcPr>
          <w:p>
            <w:r/>
            <w:r>
              <w:t xml:space="preserve">Alternative to </w:t>
            </w:r>
            <w:r>
              <w:rPr>
                <w:rFonts w:ascii="Consolas" w:hAnsi="Consolas"/>
                <w:color w:val="881188"/>
              </w:rPr>
              <w:t>audio_file</w:t>
            </w:r>
            <w:r>
              <w:t xml:space="preserve"> â€” paste a URL if the audio is hosted elsewhere (Bunny.net, podcast feed, external MP3). Leave blank if you uploaded a file above.</w:t>
            </w:r>
          </w:p>
        </w:tc>
      </w:tr>
      <w:tr>
        <w:tc>
          <w:tcPr>
            <w:tcW w:type="dxa" w:w="4320"/>
          </w:tcPr>
          <w:p>
            <w:r/>
            <w:r>
              <w:rPr>
                <w:rFonts w:ascii="Consolas" w:hAnsi="Consolas"/>
                <w:color w:val="881188"/>
              </w:rPr>
              <w:t>downloadable_file</w:t>
            </w:r>
          </w:p>
        </w:tc>
        <w:tc>
          <w:tcPr>
            <w:tcW w:type="dxa" w:w="4320"/>
          </w:tcPr>
          <w:p>
            <w:r/>
            <w:r>
              <w:t>Optional PDF, worksheet, or audio file customers can download</w:t>
            </w:r>
          </w:p>
        </w:tc>
      </w:tr>
      <w:tr>
        <w:tc>
          <w:tcPr>
            <w:tcW w:type="dxa" w:w="4320"/>
          </w:tcPr>
          <w:p>
            <w:r/>
            <w:r>
              <w:rPr>
                <w:rFonts w:ascii="Consolas" w:hAnsi="Consolas"/>
                <w:color w:val="881188"/>
              </w:rPr>
              <w:t>thumbnail</w:t>
            </w:r>
          </w:p>
        </w:tc>
        <w:tc>
          <w:tcPr>
            <w:tcW w:type="dxa" w:w="4320"/>
          </w:tcPr>
          <w:p>
            <w:r/>
            <w:r>
              <w:t>Optional thumbnail shown above the title (800Ã—600 recommended)</w:t>
            </w:r>
          </w:p>
        </w:tc>
      </w:tr>
      <w:tr>
        <w:tc>
          <w:tcPr>
            <w:tcW w:type="dxa" w:w="4320"/>
          </w:tcPr>
          <w:p>
            <w:r/>
            <w:r>
              <w:rPr>
                <w:rFonts w:ascii="Consolas" w:hAnsi="Consolas"/>
                <w:color w:val="881188"/>
              </w:rPr>
              <w:t>duration_label</w:t>
            </w:r>
          </w:p>
        </w:tc>
        <w:tc>
          <w:tcPr>
            <w:tcW w:type="dxa" w:w="4320"/>
          </w:tcPr>
          <w:p>
            <w:r/>
            <w:r>
              <w:t>Free text, e.g. "12 minutes" or "15 min audio + worksheet"</w:t>
            </w:r>
          </w:p>
        </w:tc>
      </w:tr>
      <w:tr>
        <w:tc>
          <w:tcPr>
            <w:tcW w:type="dxa" w:w="4320"/>
          </w:tcPr>
          <w:p>
            <w:r/>
            <w:r>
              <w:rPr>
                <w:rFonts w:ascii="Consolas" w:hAnsi="Consolas"/>
                <w:color w:val="881188"/>
              </w:rPr>
              <w:t>is_intro</w:t>
            </w:r>
          </w:p>
        </w:tc>
        <w:tc>
          <w:tcPr>
            <w:tcW w:type="dxa" w:w="4320"/>
          </w:tcPr>
          <w:p>
            <w:r/>
            <w:r>
              <w:t>Tick ONE module to highlight at the top of the access page. Leave the rest unticked</w:t>
            </w:r>
          </w:p>
        </w:tc>
      </w:tr>
    </w:tbl>
    <w:p>
      <w:pPr>
        <w:pStyle w:val="ListNumber"/>
      </w:pPr>
      <w:r>
        <w:rPr>
          <w:b/>
        </w:rPr>
        <w:t>Save &amp; Publish.</w:t>
      </w:r>
      <w:r>
        <w:t xml:space="preserve"> The module appears for buyers within 1-2 seconds.</w:t>
      </w:r>
    </w:p>
    <w:p>
      <w:pPr>
        <w:pStyle w:val="Heading4"/>
      </w:pPr>
      <w:r>
        <w:t>Module shapes</w:t>
      </w:r>
    </w:p>
    <w:p>
      <w:r>
        <w:t>You can mix and match per module:</w:t>
      </w:r>
    </w:p>
    <w:p>
      <w:pPr>
        <w:pStyle w:val="ListBullet"/>
      </w:pPr>
      <w:r>
        <w:rPr>
          <w:b/>
        </w:rPr>
        <w:t>Text-led lesson</w:t>
      </w:r>
      <w:r>
        <w:t xml:space="preserve"> â€” fill </w:t>
      </w:r>
      <w:r>
        <w:rPr>
          <w:rFonts w:ascii="Consolas" w:hAnsi="Consolas"/>
          <w:color w:val="881188"/>
        </w:rPr>
        <w:t>title</w:t>
      </w:r>
      <w:r>
        <w:t xml:space="preserve">, </w:t>
      </w:r>
      <w:r>
        <w:rPr>
          <w:rFonts w:ascii="Consolas" w:hAnsi="Consolas"/>
          <w:color w:val="881188"/>
        </w:rPr>
        <w:t>body</w:t>
      </w:r>
      <w:r>
        <w:t xml:space="preserve">, optionally </w:t>
      </w:r>
      <w:r>
        <w:rPr>
          <w:rFonts w:ascii="Consolas" w:hAnsi="Consolas"/>
          <w:color w:val="881188"/>
        </w:rPr>
        <w:t>downloadable_file</w:t>
      </w:r>
      <w:r>
        <w:t xml:space="preserve"> (worksheet)</w:t>
      </w:r>
    </w:p>
    <w:p>
      <w:pPr>
        <w:pStyle w:val="ListBullet"/>
      </w:pPr>
      <w:r>
        <w:rPr>
          <w:b/>
        </w:rPr>
        <w:t>Video lesson</w:t>
      </w:r>
      <w:r>
        <w:t xml:space="preserve"> â€” fill </w:t>
      </w:r>
      <w:r>
        <w:rPr>
          <w:rFonts w:ascii="Consolas" w:hAnsi="Consolas"/>
          <w:color w:val="881188"/>
        </w:rPr>
        <w:t>title</w:t>
      </w:r>
      <w:r>
        <w:t xml:space="preserve">, </w:t>
      </w:r>
      <w:r>
        <w:rPr>
          <w:rFonts w:ascii="Consolas" w:hAnsi="Consolas"/>
          <w:color w:val="881188"/>
        </w:rPr>
        <w:t>video_url</w:t>
      </w:r>
      <w:r>
        <w:t xml:space="preserve">, optionally </w:t>
      </w:r>
      <w:r>
        <w:rPr>
          <w:rFonts w:ascii="Consolas" w:hAnsi="Consolas"/>
          <w:color w:val="881188"/>
        </w:rPr>
        <w:t>intro</w:t>
      </w:r>
      <w:r>
        <w:t xml:space="preserve"> (1-line summary)</w:t>
      </w:r>
    </w:p>
    <w:p>
      <w:pPr>
        <w:pStyle w:val="ListBullet"/>
      </w:pPr>
      <w:r>
        <w:rPr>
          <w:b/>
        </w:rPr>
        <w:t>Audio meditation</w:t>
      </w:r>
      <w:r>
        <w:t xml:space="preserve"> â€” fill </w:t>
      </w:r>
      <w:r>
        <w:rPr>
          <w:rFonts w:ascii="Consolas" w:hAnsi="Consolas"/>
          <w:color w:val="881188"/>
        </w:rPr>
        <w:t>title</w:t>
      </w:r>
      <w:r>
        <w:t xml:space="preserve">, drag-drop MP3 into </w:t>
      </w:r>
      <w:r>
        <w:rPr>
          <w:rFonts w:ascii="Consolas" w:hAnsi="Consolas"/>
          <w:color w:val="881188"/>
        </w:rPr>
        <w:t>audio_file</w:t>
      </w:r>
      <w:r>
        <w:t xml:space="preserve">, </w:t>
      </w:r>
      <w:r>
        <w:rPr>
          <w:rFonts w:ascii="Consolas" w:hAnsi="Consolas"/>
          <w:color w:val="881188"/>
        </w:rPr>
        <w:t>duration_label</w:t>
      </w:r>
      <w:r>
        <w:t xml:space="preserve"> (e.g. "12 minutes")</w:t>
      </w:r>
    </w:p>
    <w:p>
      <w:pPr>
        <w:pStyle w:val="ListBullet"/>
      </w:pPr>
      <w:r>
        <w:rPr>
          <w:b/>
        </w:rPr>
        <w:t>PDF download</w:t>
      </w:r>
      <w:r>
        <w:t xml:space="preserve"> â€” fill </w:t>
      </w:r>
      <w:r>
        <w:rPr>
          <w:rFonts w:ascii="Consolas" w:hAnsi="Consolas"/>
          <w:color w:val="881188"/>
        </w:rPr>
        <w:t>title</w:t>
      </w:r>
      <w:r>
        <w:t xml:space="preserve">, </w:t>
      </w:r>
      <w:r>
        <w:rPr>
          <w:rFonts w:ascii="Consolas" w:hAnsi="Consolas"/>
          <w:color w:val="881188"/>
        </w:rPr>
        <w:t>downloadable_file</w:t>
      </w:r>
      <w:r>
        <w:t xml:space="preserve">, </w:t>
      </w:r>
      <w:r>
        <w:rPr>
          <w:rFonts w:ascii="Consolas" w:hAnsi="Consolas"/>
          <w:color w:val="881188"/>
        </w:rPr>
        <w:t>intro</w:t>
      </w:r>
      <w:r>
        <w:t xml:space="preserve"> describing what's inside</w:t>
      </w:r>
    </w:p>
    <w:p>
      <w:pPr>
        <w:pStyle w:val="Heading4"/>
      </w:pPr>
      <w:r>
        <w:t>Verified working end-to-end (1 Jun 2026)</w:t>
      </w:r>
    </w:p>
    <w:p>
      <w:r>
        <w:t>The full funnel was tested on staging: Stripe purchase â†’ user auto-created with REGULATED access â†’ password set â†’ login â†’ access page renders with the uploaded audio meditation playing inline. Anna can demo this exact flow to her brother on the meeting recording.</w:t>
      </w:r>
    </w:p>
    <w:p>
      <w:pPr>
        <w:pStyle w:val="Heading4"/>
      </w:pPr>
      <w:r>
        <w:t>The access link for your welcome email</w:t>
      </w:r>
    </w:p>
    <w:p>
      <w:r>
        <w:t>In your REGULATED welcome email in Mailchimp, the access link is:</w:t>
      </w:r>
    </w:p>
    <w:p>
      <w:r>
        <w:rPr>
          <w:b/>
        </w:rPr>
        <w:t>`https://annalouwellness.com/the-work/regulated/access`</w:t>
      </w:r>
    </w:p>
    <w:p>
      <w:r>
        <w:t xml:space="preserve">Paste that wherever your email says </w:t>
      </w:r>
      <w:r>
        <w:rPr>
          <w:rFonts w:ascii="Consolas" w:hAnsi="Consolas"/>
          <w:color w:val="881188"/>
        </w:rPr>
        <w:t>[access link]</w:t>
      </w:r>
      <w:r>
        <w:t>.</w:t>
      </w:r>
    </w:p>
    <w:p>
      <w:pPr>
        <w:pStyle w:val="Heading3"/>
      </w:pPr>
      <w:r>
        <w:t>16.19 Building a brand-new page yourself (the Page Builder)</w:t>
      </w:r>
    </w:p>
    <w:p>
      <w:r>
        <w:t xml:space="preserve">You can now create new pages on your site without help â€” full design control, multiple images, colours, the lot. This is the </w:t>
      </w:r>
      <w:r>
        <w:rPr>
          <w:b/>
        </w:rPr>
        <w:t>Page (build your own)</w:t>
      </w:r>
      <w:r>
        <w:t xml:space="preserve"> collection in your CMS sidebar.</w:t>
      </w:r>
    </w:p>
    <w:p>
      <w:r>
        <w:rPr>
          <w:b/>
        </w:rPr>
        <w:t>It works on your phone.</w:t>
      </w:r>
      <w:r>
        <w:t xml:space="preserve"> Strapi's admin is responsive â€” you can build entire pages from mobile. The flow below is written assuming you're on iPhone or iPad. Desktop is the same but easier (more screen space).</w:t>
      </w:r>
    </w:p>
    <w:p>
      <w:pPr>
        <w:pStyle w:val="Heading4"/>
      </w:pPr>
      <w:r>
        <w:t>Step 1 â€” Create the page</w:t>
      </w:r>
    </w:p>
    <w:p>
      <w:pPr>
        <w:pStyle w:val="ListNumber"/>
      </w:pPr>
      <w:r>
        <w:t xml:space="preserve">Tap the menu (â˜°) â†’ </w:t>
      </w:r>
      <w:r>
        <w:rPr>
          <w:b/>
        </w:rPr>
        <w:t>Content Manager</w:t>
      </w:r>
      <w:r>
        <w:t xml:space="preserve"> â†’ </w:t>
      </w:r>
      <w:r>
        <w:rPr>
          <w:b/>
        </w:rPr>
        <w:t>Page (build your own)</w:t>
      </w:r>
      <w:r>
        <w:t xml:space="preserve"> â†’ </w:t>
      </w:r>
      <w:r>
        <w:rPr>
          <w:b/>
        </w:rPr>
        <w:t>Create new entry</w:t>
      </w:r>
    </w:p>
    <w:p>
      <w:pPr>
        <w:pStyle w:val="ListNumber"/>
      </w:pPr>
      <w:r>
        <w:t>Fill in:</w:t>
      </w:r>
    </w:p>
    <w:p>
      <w:pPr>
        <w:pStyle w:val="ListBullet"/>
      </w:pPr>
      <w:r>
        <w:rPr>
          <w:b/>
        </w:rPr>
        <w:t>Title</w:t>
      </w:r>
      <w:r>
        <w:t xml:space="preserve"> â€” appears in the browser tab. Example: </w:t>
      </w:r>
      <w:r>
        <w:rPr>
          <w:i/>
        </w:rPr>
        <w:t>"Beach Reset Day"</w:t>
      </w:r>
    </w:p>
    <w:p>
      <w:pPr>
        <w:pStyle w:val="ListBullet"/>
      </w:pPr>
      <w:r>
        <w:rPr>
          <w:b/>
        </w:rPr>
        <w:t>Slug</w:t>
      </w:r>
      <w:r>
        <w:t xml:space="preserve"> â€” auto-fills from the title. This becomes the URL: </w:t>
      </w:r>
      <w:r>
        <w:rPr>
          <w:rFonts w:ascii="Consolas" w:hAnsi="Consolas"/>
          <w:color w:val="881188"/>
        </w:rPr>
        <w:t>annalouwellness.com/p/beach-reset-day</w:t>
      </w:r>
    </w:p>
    <w:p>
      <w:pPr>
        <w:pStyle w:val="ListBullet"/>
      </w:pPr>
      <w:r>
        <w:rPr>
          <w:b/>
        </w:rPr>
        <w:t>Hero image</w:t>
      </w:r>
      <w:r>
        <w:t xml:space="preserve"> â€” the photo used when this page is shared on social (Instagram, WhatsApp). Optional but recommended.</w:t>
      </w:r>
    </w:p>
    <w:p>
      <w:pPr>
        <w:pStyle w:val="ListBullet"/>
      </w:pPr>
      <w:r>
        <w:rPr>
          <w:b/>
        </w:rPr>
        <w:t>Summary</w:t>
      </w:r>
      <w:r>
        <w:t xml:space="preserve"> â€” one line that shows up in search results and link previews. ~155 characters.</w:t>
      </w:r>
    </w:p>
    <w:p>
      <w:pPr>
        <w:pStyle w:val="ListNumber"/>
      </w:pPr>
      <w:r>
        <w:rPr>
          <w:b/>
        </w:rPr>
        <w:t>Save</w:t>
      </w:r>
      <w:r>
        <w:t xml:space="preserve"> as a draft (top-right). You can keep editing.</w:t>
      </w:r>
    </w:p>
    <w:p>
      <w:pPr>
        <w:pStyle w:val="Heading4"/>
      </w:pPr>
      <w:r>
        <w:t>Step 2 â€” Add sections</w:t>
      </w:r>
    </w:p>
    <w:p>
      <w:r>
        <w:t xml:space="preserve">Scroll down to </w:t>
      </w:r>
      <w:r>
        <w:rPr>
          <w:b/>
        </w:rPr>
        <w:t>Sections</w:t>
      </w:r>
      <w:r>
        <w:t xml:space="preserve">. Tap </w:t>
      </w:r>
      <w:r>
        <w:rPr>
          <w:b/>
        </w:rPr>
        <w:t>+ Add a component to sections</w:t>
      </w:r>
      <w:r>
        <w:t>. You'll see a list of section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When to use</w:t>
            </w:r>
          </w:p>
        </w:tc>
      </w:tr>
      <w:tr>
        <w:tc>
          <w:tcPr>
            <w:tcW w:type="dxa" w:w="4320"/>
          </w:tcPr>
          <w:p>
            <w:r/>
            <w:r>
              <w:rPr>
                <w:b/>
              </w:rPr>
              <w:t>Hero</w:t>
            </w:r>
          </w:p>
        </w:tc>
        <w:tc>
          <w:tcPr>
            <w:tcW w:type="dxa" w:w="4320"/>
          </w:tcPr>
          <w:p>
            <w:r/>
            <w:r>
              <w:t>A big opening with title, subtitle, optional background image, and CTA buttons. Almost every page starts with one.</w:t>
            </w:r>
          </w:p>
        </w:tc>
      </w:tr>
      <w:tr>
        <w:tc>
          <w:tcPr>
            <w:tcW w:type="dxa" w:w="4320"/>
          </w:tcPr>
          <w:p>
            <w:r/>
            <w:r>
              <w:rPr>
                <w:b/>
              </w:rPr>
              <w:t>Text Block</w:t>
            </w:r>
          </w:p>
        </w:tc>
        <w:tc>
          <w:tcPr>
            <w:tcW w:type="dxa" w:w="4320"/>
          </w:tcPr>
          <w:p>
            <w:r/>
            <w:r>
              <w:t>A heading + body paragraphs. Good for long-form copy.</w:t>
            </w:r>
          </w:p>
        </w:tc>
      </w:tr>
      <w:tr>
        <w:tc>
          <w:tcPr>
            <w:tcW w:type="dxa" w:w="4320"/>
          </w:tcPr>
          <w:p>
            <w:r/>
            <w:r>
              <w:rPr>
                <w:b/>
              </w:rPr>
              <w:t>Image + Text split</w:t>
            </w:r>
          </w:p>
        </w:tc>
        <w:tc>
          <w:tcPr>
            <w:tcW w:type="dxa" w:w="4320"/>
          </w:tcPr>
          <w:p>
            <w:r/>
            <w:r>
              <w:t>One image side-by-side with a heading + body. Choose left or right for the image.</w:t>
            </w:r>
          </w:p>
        </w:tc>
      </w:tr>
      <w:tr>
        <w:tc>
          <w:tcPr>
            <w:tcW w:type="dxa" w:w="4320"/>
          </w:tcPr>
          <w:p>
            <w:r/>
            <w:r>
              <w:rPr>
                <w:b/>
              </w:rPr>
              <w:t>Full-bleed image</w:t>
            </w:r>
          </w:p>
        </w:tc>
        <w:tc>
          <w:tcPr>
            <w:tcW w:type="dxa" w:w="4320"/>
          </w:tcPr>
          <w:p>
            <w:r/>
            <w:r>
              <w:t>A big edge-to-edge photo, optionally with text floating on top. Great between long text sections.</w:t>
            </w:r>
          </w:p>
        </w:tc>
      </w:tr>
      <w:tr>
        <w:tc>
          <w:tcPr>
            <w:tcW w:type="dxa" w:w="4320"/>
          </w:tcPr>
          <w:p>
            <w:r/>
            <w:r>
              <w:rPr>
                <w:b/>
              </w:rPr>
              <w:t>Image pair</w:t>
            </w:r>
          </w:p>
        </w:tc>
        <w:tc>
          <w:tcPr>
            <w:tcW w:type="dxa" w:w="4320"/>
          </w:tcPr>
          <w:p>
            <w:r/>
            <w:r>
              <w:t>Two photos side-by-side (e.g. boat exterior + interior).</w:t>
            </w:r>
          </w:p>
        </w:tc>
      </w:tr>
      <w:tr>
        <w:tc>
          <w:tcPr>
            <w:tcW w:type="dxa" w:w="4320"/>
          </w:tcPr>
          <w:p>
            <w:r/>
            <w:r>
              <w:rPr>
                <w:b/>
              </w:rPr>
              <w:t>Image with caption</w:t>
            </w:r>
          </w:p>
        </w:tc>
        <w:tc>
          <w:tcPr>
            <w:tcW w:type="dxa" w:w="4320"/>
          </w:tcPr>
          <w:p>
            <w:r/>
            <w:r>
              <w:t>A single centred photo with caption underneath.</w:t>
            </w:r>
          </w:p>
        </w:tc>
      </w:tr>
      <w:tr>
        <w:tc>
          <w:tcPr>
            <w:tcW w:type="dxa" w:w="4320"/>
          </w:tcPr>
          <w:p>
            <w:r/>
            <w:r>
              <w:rPr>
                <w:b/>
              </w:rPr>
              <w:t>Gallery</w:t>
            </w:r>
          </w:p>
        </w:tc>
        <w:tc>
          <w:tcPr>
            <w:tcW w:type="dxa" w:w="4320"/>
          </w:tcPr>
          <w:p>
            <w:r/>
            <w:r>
              <w:t>A grid of multiple photos.</w:t>
            </w:r>
          </w:p>
        </w:tc>
      </w:tr>
      <w:tr>
        <w:tc>
          <w:tcPr>
            <w:tcW w:type="dxa" w:w="4320"/>
          </w:tcPr>
          <w:p>
            <w:r/>
            <w:r>
              <w:rPr>
                <w:b/>
              </w:rPr>
              <w:t>CTA Banner</w:t>
            </w:r>
          </w:p>
        </w:tc>
        <w:tc>
          <w:tcPr>
            <w:tcW w:type="dxa" w:w="4320"/>
          </w:tcPr>
          <w:p>
            <w:r/>
            <w:r>
              <w:t>A call to action with heading + button.</w:t>
            </w:r>
          </w:p>
        </w:tc>
      </w:tr>
      <w:tr>
        <w:tc>
          <w:tcPr>
            <w:tcW w:type="dxa" w:w="4320"/>
          </w:tcPr>
          <w:p>
            <w:r/>
            <w:r>
              <w:rPr>
                <w:b/>
              </w:rPr>
              <w:t>Testimonials</w:t>
            </w:r>
          </w:p>
        </w:tc>
        <w:tc>
          <w:tcPr>
            <w:tcW w:type="dxa" w:w="4320"/>
          </w:tcPr>
          <w:p>
            <w:r/>
            <w:r>
              <w:t>Customer quotes.</w:t>
            </w:r>
          </w:p>
        </w:tc>
      </w:tr>
      <w:tr>
        <w:tc>
          <w:tcPr>
            <w:tcW w:type="dxa" w:w="4320"/>
          </w:tcPr>
          <w:p>
            <w:r/>
            <w:r>
              <w:rPr>
                <w:b/>
              </w:rPr>
              <w:t>FAQ</w:t>
            </w:r>
          </w:p>
        </w:tc>
        <w:tc>
          <w:tcPr>
            <w:tcW w:type="dxa" w:w="4320"/>
          </w:tcPr>
          <w:p>
            <w:r/>
            <w:r>
              <w:t>Question-and-answer accordion.</w:t>
            </w:r>
          </w:p>
        </w:tc>
      </w:tr>
      <w:tr>
        <w:tc>
          <w:tcPr>
            <w:tcW w:type="dxa" w:w="4320"/>
          </w:tcPr>
          <w:p>
            <w:r/>
            <w:r>
              <w:rPr>
                <w:b/>
              </w:rPr>
              <w:t>Embed</w:t>
            </w:r>
          </w:p>
        </w:tc>
        <w:tc>
          <w:tcPr>
            <w:tcW w:type="dxa" w:w="4320"/>
          </w:tcPr>
          <w:p>
            <w:r/>
            <w:r>
              <w:t>Embed a YouTube or Vimeo video by pasting its URL.</w:t>
            </w:r>
          </w:p>
        </w:tc>
      </w:tr>
      <w:tr>
        <w:tc>
          <w:tcPr>
            <w:tcW w:type="dxa" w:w="4320"/>
          </w:tcPr>
          <w:p>
            <w:r/>
            <w:r>
              <w:rPr>
                <w:b/>
              </w:rPr>
              <w:t>Custom HTML</w:t>
            </w:r>
          </w:p>
        </w:tc>
        <w:tc>
          <w:tcPr>
            <w:tcW w:type="dxa" w:w="4320"/>
          </w:tcPr>
          <w:p>
            <w:r/>
            <w:r>
              <w:t>For anything else â€” drop in raw HTML. Use sparingly.</w:t>
            </w:r>
          </w:p>
        </w:tc>
      </w:tr>
    </w:tbl>
    <w:p>
      <w:r>
        <w:t xml:space="preserve">Pick one. Fill in its fields. Save. Repeat for the next section. </w:t>
      </w:r>
      <w:r>
        <w:rPr>
          <w:b/>
        </w:rPr>
        <w:t>Drag</w:t>
      </w:r>
      <w:r>
        <w:t xml:space="preserve"> the small â‰¡ handle to reorder sections.</w:t>
      </w:r>
    </w:p>
    <w:p>
      <w:pPr>
        <w:pStyle w:val="Heading4"/>
      </w:pPr>
      <w:r>
        <w:t>Step 3 â€” Style each section</w:t>
      </w:r>
    </w:p>
    <w:p>
      <w:r>
        <w:t xml:space="preserve">Inside every section there's a </w:t>
      </w:r>
      <w:r>
        <w:rPr>
          <w:b/>
        </w:rPr>
        <w:t>Style</w:t>
      </w:r>
      <w:r>
        <w:t xml:space="preserve"> block. Tap to expand. You'll see:</w:t>
      </w:r>
    </w:p>
    <w:p>
      <w:pPr>
        <w:pStyle w:val="ListBullet"/>
      </w:pPr>
      <w:r>
        <w:rPr>
          <w:b/>
        </w:rPr>
        <w:t>Background colour</w:t>
      </w:r>
      <w:r>
        <w:t xml:space="preserve"> â€” paste a hex code. Common ones for the ALW palette:</w:t>
      </w:r>
    </w:p>
    <w:p>
      <w:pPr>
        <w:pStyle w:val="ListBullet"/>
      </w:pPr>
      <w:r>
        <w:rPr>
          <w:rFonts w:ascii="Consolas" w:hAnsi="Consolas"/>
          <w:color w:val="881188"/>
        </w:rPr>
        <w:t>#FFFFFF</w:t>
      </w:r>
      <w:r>
        <w:t xml:space="preserve"> (white)</w:t>
      </w:r>
    </w:p>
    <w:p>
      <w:pPr>
        <w:pStyle w:val="ListBullet"/>
      </w:pPr>
      <w:r>
        <w:rPr>
          <w:rFonts w:ascii="Consolas" w:hAnsi="Consolas"/>
          <w:color w:val="881188"/>
        </w:rPr>
        <w:t>#F5F3EF</w:t>
      </w:r>
      <w:r>
        <w:t xml:space="preserve"> (cream)</w:t>
      </w:r>
    </w:p>
    <w:p>
      <w:pPr>
        <w:pStyle w:val="ListBullet"/>
      </w:pPr>
      <w:r>
        <w:rPr>
          <w:rFonts w:ascii="Consolas" w:hAnsi="Consolas"/>
          <w:color w:val="881188"/>
        </w:rPr>
        <w:t>#FCE8EF</w:t>
      </w:r>
      <w:r>
        <w:t xml:space="preserve"> (soft pink)</w:t>
      </w:r>
    </w:p>
    <w:p>
      <w:pPr>
        <w:pStyle w:val="ListBullet"/>
      </w:pPr>
      <w:r>
        <w:rPr>
          <w:rFonts w:ascii="Consolas" w:hAnsi="Consolas"/>
          <w:color w:val="881188"/>
        </w:rPr>
        <w:t>#DCEFE6</w:t>
      </w:r>
      <w:r>
        <w:t xml:space="preserve"> (mint)</w:t>
      </w:r>
    </w:p>
    <w:p>
      <w:pPr>
        <w:pStyle w:val="ListBullet"/>
      </w:pPr>
      <w:r>
        <w:rPr>
          <w:rFonts w:ascii="Consolas" w:hAnsi="Consolas"/>
          <w:color w:val="881188"/>
        </w:rPr>
        <w:t>#FFD07A</w:t>
      </w:r>
      <w:r>
        <w:t xml:space="preserve"> (warm gold)</w:t>
      </w:r>
    </w:p>
    <w:p>
      <w:pPr>
        <w:pStyle w:val="ListBullet"/>
      </w:pPr>
      <w:r>
        <w:rPr>
          <w:rFonts w:ascii="Consolas" w:hAnsi="Consolas"/>
          <w:color w:val="881188"/>
        </w:rPr>
        <w:t>#231F20</w:t>
      </w:r>
      <w:r>
        <w:t xml:space="preserve"> (near-black â€” pair with cream text)</w:t>
      </w:r>
    </w:p>
    <w:p>
      <w:pPr>
        <w:pStyle w:val="ListBullet"/>
      </w:pPr>
      <w:r>
        <w:rPr>
          <w:b/>
        </w:rPr>
        <w:t>Text colour</w:t>
      </w:r>
      <w:r>
        <w:t xml:space="preserve"> â€” usually leave blank (defaults to dark). Set to </w:t>
      </w:r>
      <w:r>
        <w:rPr>
          <w:rFonts w:ascii="Consolas" w:hAnsi="Consolas"/>
          <w:color w:val="881188"/>
        </w:rPr>
        <w:t>#F5F3EF</w:t>
      </w:r>
      <w:r>
        <w:t xml:space="preserve"> (cream) when using a dark background.</w:t>
      </w:r>
    </w:p>
    <w:p>
      <w:pPr>
        <w:pStyle w:val="ListBullet"/>
      </w:pPr>
      <w:r>
        <w:rPr>
          <w:b/>
        </w:rPr>
        <w:t>Accent colour</w:t>
      </w:r>
      <w:r>
        <w:t xml:space="preserve"> â€” colour for buttons and links inside this section. Defaults to plum </w:t>
      </w:r>
      <w:r>
        <w:rPr>
          <w:rFonts w:ascii="Consolas" w:hAnsi="Consolas"/>
          <w:color w:val="881188"/>
        </w:rPr>
        <w:t>#6E3A5A</w:t>
      </w:r>
      <w:r>
        <w:t>.</w:t>
      </w:r>
    </w:p>
    <w:p>
      <w:pPr>
        <w:pStyle w:val="ListBullet"/>
      </w:pPr>
      <w:r>
        <w:rPr>
          <w:b/>
        </w:rPr>
        <w:t>Padding</w:t>
      </w:r>
      <w:r>
        <w:t xml:space="preserve"> â€” Tight / Normal / Spacious. Normal is the default.</w:t>
      </w:r>
    </w:p>
    <w:p>
      <w:pPr>
        <w:pStyle w:val="ListBullet"/>
      </w:pPr>
      <w:r>
        <w:rPr>
          <w:b/>
        </w:rPr>
        <w:t>Alignment</w:t>
      </w:r>
      <w:r>
        <w:t xml:space="preserve"> â€” Left / Center / Right text alignment.</w:t>
      </w:r>
    </w:p>
    <w:p>
      <w:pPr>
        <w:pStyle w:val="ListBullet"/>
      </w:pPr>
      <w:r>
        <w:rPr>
          <w:b/>
        </w:rPr>
        <w:t>Max width</w:t>
      </w:r>
      <w:r>
        <w:t xml:space="preserve"> â€” Narrow / Medium / Wide / Full. Narrow = best for long reading.</w:t>
      </w:r>
    </w:p>
    <w:p>
      <w:pPr>
        <w:pStyle w:val="ListBullet"/>
      </w:pPr>
      <w:r>
        <w:rPr>
          <w:b/>
        </w:rPr>
        <w:t>Background image</w:t>
      </w:r>
      <w:r>
        <w:t xml:space="preserve"> â€” drop in a photo to sit behind the text. Set </w:t>
      </w:r>
      <w:r>
        <w:rPr>
          <w:b/>
        </w:rPr>
        <w:t>Background image overlay</w:t>
      </w:r>
      <w:r>
        <w:t xml:space="preserve"> (0â€“80) to dim it so the text stays readable.</w:t>
      </w:r>
    </w:p>
    <w:p>
      <w:pPr>
        <w:pStyle w:val="Heading4"/>
      </w:pPr>
      <w:r>
        <w:t>Step 4 â€” Add images everywhere you want</w:t>
      </w:r>
    </w:p>
    <w:p>
      <w:r>
        <w:t>Every section type that allows images lets you drop in a photo from your phone:</w:t>
      </w:r>
    </w:p>
    <w:p>
      <w:pPr>
        <w:pStyle w:val="ListBullet"/>
      </w:pPr>
      <w:r>
        <w:t xml:space="preserve">Tap the image field â†’ </w:t>
      </w:r>
      <w:r>
        <w:rPr>
          <w:b/>
        </w:rPr>
        <w:t>Add an asset</w:t>
      </w:r>
      <w:r>
        <w:t xml:space="preserve"> â†’ </w:t>
      </w:r>
      <w:r>
        <w:rPr>
          <w:b/>
        </w:rPr>
        <w:t>Upload assets</w:t>
      </w:r>
      <w:r>
        <w:t xml:space="preserve"> â†’ choose from your camera roll</w:t>
      </w:r>
    </w:p>
    <w:p>
      <w:pPr>
        <w:pStyle w:val="ListBullet"/>
      </w:pPr>
      <w:r>
        <w:t>Once uploaded, the image is auto-rotated, auto-resized, and renamed to something readable</w:t>
      </w:r>
    </w:p>
    <w:p>
      <w:pPr>
        <w:pStyle w:val="ListBullet"/>
      </w:pPr>
      <w:r>
        <w:t>You can use the same image multiple times across pages â€” just upload once</w:t>
      </w:r>
    </w:p>
    <w:p>
      <w:pPr>
        <w:pStyle w:val="Heading4"/>
      </w:pPr>
      <w:r>
        <w:t>Step 5 â€” Save and preview</w:t>
      </w:r>
    </w:p>
    <w:p>
      <w:pPr>
        <w:pStyle w:val="ListNumber"/>
      </w:pPr>
      <w:r>
        <w:t xml:space="preserve">Tap </w:t>
      </w:r>
      <w:r>
        <w:rPr>
          <w:b/>
        </w:rPr>
        <w:t>Save</w:t>
      </w:r>
    </w:p>
    <w:p>
      <w:pPr>
        <w:pStyle w:val="ListNumber"/>
      </w:pPr>
      <w:r>
        <w:t xml:space="preserve">Tap </w:t>
      </w:r>
      <w:r>
        <w:rPr>
          <w:b/>
        </w:rPr>
        <w:t>Publish</w:t>
      </w:r>
      <w:r>
        <w:t xml:space="preserve"> (top-right, blue button)</w:t>
      </w:r>
    </w:p>
    <w:p>
      <w:pPr>
        <w:pStyle w:val="ListNumber"/>
      </w:pPr>
      <w:r>
        <w:t xml:space="preserve">Open </w:t>
      </w:r>
      <w:r>
        <w:rPr>
          <w:rFonts w:ascii="Consolas" w:hAnsi="Consolas"/>
          <w:color w:val="881188"/>
        </w:rPr>
        <w:t>annalouwellness.com/p/&lt;your-slug&gt;</w:t>
      </w:r>
      <w:r>
        <w:t xml:space="preserve"> in another tab. Your page is live.</w:t>
      </w:r>
    </w:p>
    <w:p>
      <w:r>
        <w:t>Edits go live in 1â€“2 seconds â€” no waiting for a rebuild.</w:t>
      </w:r>
    </w:p>
    <w:p>
      <w:pPr>
        <w:pStyle w:val="Heading4"/>
      </w:pPr>
      <w:r>
        <w:t>Tips for mobile editing</w:t>
      </w:r>
    </w:p>
    <w:p>
      <w:pPr>
        <w:pStyle w:val="ListBullet"/>
      </w:pPr>
      <w:r>
        <w:t>Strapi remembers what you typed if your phone screen locks â€” relaunch and continue</w:t>
      </w:r>
    </w:p>
    <w:p>
      <w:pPr>
        <w:pStyle w:val="ListBullet"/>
      </w:pPr>
      <w:r>
        <w:t>If a long form feels cramped, rotate to landscape</w:t>
      </w:r>
    </w:p>
    <w:p>
      <w:pPr>
        <w:pStyle w:val="ListBullet"/>
      </w:pPr>
      <w:r>
        <w:t xml:space="preserve">For the Sections list, </w:t>
      </w:r>
      <w:r>
        <w:rPr>
          <w:b/>
        </w:rPr>
        <w:t>drag the â‰¡ handle slowly</w:t>
      </w:r>
      <w:r>
        <w:t xml:space="preserve"> â€” too fast and the page scrolls instead</w:t>
      </w:r>
    </w:p>
    <w:p>
      <w:pPr>
        <w:pStyle w:val="ListBullet"/>
      </w:pPr>
      <w:r>
        <w:t xml:space="preserve">If you accidentally tap </w:t>
      </w:r>
      <w:r>
        <w:rPr>
          <w:b/>
        </w:rPr>
        <w:t>Delete</w:t>
      </w:r>
      <w:r>
        <w:t xml:space="preserve"> on a section, </w:t>
      </w:r>
      <w:r>
        <w:rPr>
          <w:b/>
        </w:rPr>
        <w:t>Save</w:t>
      </w:r>
      <w:r>
        <w:t xml:space="preserve"> without publishing and reload â€” drafts are preserved</w:t>
      </w:r>
    </w:p>
    <w:p>
      <w:pPr>
        <w:pStyle w:val="ListBullet"/>
      </w:pPr>
      <w:r>
        <w:t>Photos taken on iPhone (HEIC format) work â€” they're auto-converted to JPEG on upload</w:t>
      </w:r>
    </w:p>
    <w:p>
      <w:pPr>
        <w:pStyle w:val="Heading4"/>
      </w:pPr>
      <w:r>
        <w:t>Mistakes that don't matter</w:t>
      </w:r>
    </w:p>
    <w:p>
      <w:pPr>
        <w:pStyle w:val="ListBullet"/>
      </w:pPr>
      <w:r>
        <w:rPr>
          <w:b/>
        </w:rPr>
        <w:t>Wrong colour</w:t>
      </w:r>
      <w:r>
        <w:t xml:space="preserve"> â€” change it, save, refresh the live page. Instant.</w:t>
      </w:r>
    </w:p>
    <w:p>
      <w:pPr>
        <w:pStyle w:val="ListBullet"/>
      </w:pPr>
      <w:r>
        <w:rPr>
          <w:b/>
        </w:rPr>
        <w:t>Wrong order</w:t>
      </w:r>
      <w:r>
        <w:t xml:space="preserve"> â€” drag to reorder, save, refresh. Instant.</w:t>
      </w:r>
    </w:p>
    <w:p>
      <w:pPr>
        <w:pStyle w:val="ListBullet"/>
      </w:pPr>
      <w:r>
        <w:rPr>
          <w:b/>
        </w:rPr>
        <w:t>Wrong image</w:t>
      </w:r>
      <w:r>
        <w:t xml:space="preserve"> â€” open the section, remove the image, add a new one, save.</w:t>
      </w:r>
    </w:p>
    <w:p>
      <w:pPr>
        <w:pStyle w:val="ListBullet"/>
      </w:pPr>
      <w:r>
        <w:rPr>
          <w:b/>
        </w:rPr>
        <w:t>Page looks bad</w:t>
      </w:r>
      <w:r>
        <w:t xml:space="preserve"> â€” leave it as a draft. Only published pages are live. Nothing public breaks.</w:t>
      </w:r>
    </w:p>
    <w:p>
      <w:pPr>
        <w:pStyle w:val="Heading4"/>
      </w:pPr>
      <w:r>
        <w:t>Mistakes that do matter</w:t>
      </w:r>
    </w:p>
    <w:p>
      <w:pPr>
        <w:pStyle w:val="ListBullet"/>
      </w:pPr>
      <w:r>
        <w:rPr>
          <w:b/>
        </w:rPr>
        <w:t>Don't change the slug</w:t>
      </w:r>
      <w:r>
        <w:t xml:space="preserve"> after the page is live and shared â€” the URL will break for anyone with the old link</w:t>
      </w:r>
    </w:p>
    <w:p>
      <w:pPr>
        <w:pStyle w:val="ListBullet"/>
      </w:pPr>
      <w:r>
        <w:rPr>
          <w:b/>
        </w:rPr>
        <w:t>Don't paste invalid hex codes</w:t>
      </w:r>
      <w:r>
        <w:t xml:space="preserve"> (e.g. </w:t>
      </w:r>
      <w:r>
        <w:rPr>
          <w:rFonts w:ascii="Consolas" w:hAnsi="Consolas"/>
          <w:color w:val="881188"/>
        </w:rPr>
        <w:t>#GGGGGG</w:t>
      </w:r>
      <w:r>
        <w:t>) â€” the colour will silently default to white</w:t>
      </w:r>
    </w:p>
    <w:p>
      <w:pPr>
        <w:pStyle w:val="Heading3"/>
      </w:pPr>
      <w:r>
        <w:t>16.20 Practitioners â€” your trusted circle directory</w:t>
      </w:r>
    </w:p>
    <w:p>
      <w:r>
        <w:rPr>
          <w:rFonts w:ascii="Consolas" w:hAnsi="Consolas"/>
          <w:color w:val="881188"/>
        </w:rPr>
        <w:t>/practitioners</w:t>
      </w:r>
      <w:r>
        <w:t xml:space="preserve"> is a dedicated page that mirrors the look of </w:t>
      </w:r>
      <w:r>
        <w:rPr>
          <w:rFonts w:ascii="Consolas" w:hAnsi="Consolas"/>
          <w:color w:val="881188"/>
        </w:rPr>
        <w:t>/testimonials</w:t>
      </w:r>
      <w:r>
        <w:t xml:space="preserve"> â€” a 3-column grid of practitioner cards, with occasional full-width "banner" entries between rows for featured names. Same workflow you already know from testimonials.</w:t>
      </w:r>
    </w:p>
    <w:p>
      <w:pPr>
        <w:pStyle w:val="Heading4"/>
      </w:pPr>
      <w:r>
        <w:t>Adding a practitioner</w:t>
      </w:r>
    </w:p>
    <w:p>
      <w:pPr>
        <w:pStyle w:val="ListNumber"/>
      </w:pPr>
      <w:r>
        <w:t xml:space="preserve">CMS â†’ </w:t>
      </w:r>
      <w:r>
        <w:rPr>
          <w:b/>
        </w:rPr>
        <w:t>Practitioner</w:t>
      </w:r>
      <w:r>
        <w:t xml:space="preserve"> (in the sidebar list of collections)</w:t>
      </w:r>
    </w:p>
    <w:p>
      <w:pPr>
        <w:pStyle w:val="ListNumber"/>
      </w:pPr>
      <w:r>
        <w:rPr>
          <w:b/>
        </w:rPr>
        <w:t>Create new entry</w:t>
      </w:r>
    </w:p>
    <w:p>
      <w:pPr>
        <w:pStyle w:val="ListNumber"/>
      </w:pPr>
      <w:r>
        <w:t>Fill in:</w:t>
      </w:r>
    </w:p>
    <w:p>
      <w:pPr>
        <w:pStyle w:val="ListBullet"/>
      </w:pPr>
      <w:r>
        <w:rPr>
          <w:b/>
        </w:rPr>
        <w:t>Name</w:t>
      </w:r>
      <w:r>
        <w:t xml:space="preserve"> â€” full name. Required.</w:t>
      </w:r>
    </w:p>
    <w:p>
      <w:pPr>
        <w:pStyle w:val="ListBullet"/>
      </w:pPr>
      <w:r>
        <w:rPr>
          <w:b/>
        </w:rPr>
        <w:t>Role</w:t>
      </w:r>
      <w:r>
        <w:t xml:space="preserve"> â€” short specialism, e.g. "Somatic Therapist", "EMDR Practitioner". 1â€“4 words.</w:t>
      </w:r>
    </w:p>
    <w:p>
      <w:pPr>
        <w:pStyle w:val="ListBullet"/>
      </w:pPr>
      <w:r>
        <w:rPr>
          <w:b/>
        </w:rPr>
        <w:t>Bio</w:t>
      </w:r>
      <w:r>
        <w:t xml:space="preserve"> â€” 1â€“3 sentences. Plain text.</w:t>
      </w:r>
    </w:p>
    <w:p>
      <w:pPr>
        <w:pStyle w:val="ListBullet"/>
      </w:pPr>
      <w:r>
        <w:rPr>
          <w:b/>
        </w:rPr>
        <w:t>Portrait</w:t>
      </w:r>
      <w:r>
        <w:t xml:space="preserve"> â€” square photo (~800Ã—800), JPEG, max 500 KB.</w:t>
      </w:r>
    </w:p>
    <w:p>
      <w:pPr>
        <w:pStyle w:val="ListBullet"/>
      </w:pPr>
      <w:r>
        <w:rPr>
          <w:b/>
        </w:rPr>
        <w:t>Website URL</w:t>
      </w:r>
      <w:r>
        <w:t xml:space="preserve"> â€” full URL </w:t>
      </w:r>
      <w:r>
        <w:rPr>
          <w:rFonts w:ascii="Consolas" w:hAnsi="Consolas"/>
          <w:color w:val="881188"/>
        </w:rPr>
        <w:t>https://...</w:t>
      </w:r>
      <w:r>
        <w:t>. Clicking the card sends visitors here.</w:t>
      </w:r>
    </w:p>
    <w:p>
      <w:pPr>
        <w:pStyle w:val="ListBullet"/>
      </w:pPr>
      <w:r>
        <w:rPr>
          <w:b/>
        </w:rPr>
        <w:t>Instagram handle</w:t>
      </w:r>
      <w:r>
        <w:t xml:space="preserve"> â€” just the handle, no @. Optional.</w:t>
      </w:r>
    </w:p>
    <w:p>
      <w:pPr>
        <w:pStyle w:val="ListBullet"/>
      </w:pPr>
      <w:r>
        <w:rPr>
          <w:b/>
        </w:rPr>
        <w:t>Email</w:t>
      </w:r>
      <w:r>
        <w:t xml:space="preserve"> â€” optional. Currently shown as a "Get in touch" if you fill it.</w:t>
      </w:r>
    </w:p>
    <w:p>
      <w:pPr>
        <w:pStyle w:val="ListBullet"/>
      </w:pPr>
      <w:r>
        <w:rPr>
          <w:b/>
        </w:rPr>
        <w:t>Location</w:t>
      </w:r>
      <w:r>
        <w:t xml:space="preserve"> â€” e.g. "London, in-person + online" or "Online only". Optional.</w:t>
      </w:r>
    </w:p>
    <w:p>
      <w:pPr>
        <w:pStyle w:val="ListBullet"/>
      </w:pPr>
      <w:r>
        <w:rPr>
          <w:b/>
        </w:rPr>
        <w:t>Display style</w:t>
      </w:r>
      <w:r>
        <w:t xml:space="preserve"> â€” leave </w:t>
      </w:r>
      <w:r>
        <w:rPr>
          <w:b/>
        </w:rPr>
        <w:t>card</w:t>
      </w:r>
      <w:r>
        <w:t xml:space="preserve"> for normal entries. Pick </w:t>
      </w:r>
      <w:r>
        <w:rPr>
          <w:b/>
        </w:rPr>
        <w:t>banner</w:t>
      </w:r>
      <w:r>
        <w:t xml:space="preserve"> for 1 in every 6â€“10 entries to feature them prominently (same as how it works for testimonials).</w:t>
      </w:r>
    </w:p>
    <w:p>
      <w:pPr>
        <w:pStyle w:val="ListBullet"/>
      </w:pPr>
      <w:r>
        <w:rPr>
          <w:b/>
        </w:rPr>
        <w:t>Sort order</w:t>
      </w:r>
      <w:r>
        <w:t xml:space="preserve"> â€” lower numbers show first. Default 100. Use 10, 20, 30â€¦ if you want fine control.</w:t>
      </w:r>
    </w:p>
    <w:p>
      <w:pPr>
        <w:pStyle w:val="ListBullet"/>
      </w:pPr>
      <w:r>
        <w:rPr>
          <w:b/>
        </w:rPr>
        <w:t>Is active</w:t>
      </w:r>
      <w:r>
        <w:t xml:space="preserve"> â€” leave on. Untick to hide from the live site without deleting.</w:t>
      </w:r>
    </w:p>
    <w:p>
      <w:pPr>
        <w:pStyle w:val="ListNumber"/>
      </w:pPr>
      <w:r>
        <w:t>Save</w:t>
      </w:r>
    </w:p>
    <w:p>
      <w:pPr>
        <w:pStyle w:val="Heading4"/>
      </w:pPr>
      <w:r>
        <w:t>Editing the hero copy</w:t>
      </w:r>
    </w:p>
    <w:p>
      <w:r>
        <w:t xml:space="preserve">CMS â†’ </w:t>
      </w:r>
      <w:r>
        <w:rPr>
          <w:b/>
        </w:rPr>
        <w:t>Practitioners (Page)</w:t>
      </w:r>
      <w:r>
        <w:t xml:space="preserve"> singleton â†’ edit kicker, title, tagline. Saves go live in 1â€“2 seconds.</w:t>
      </w:r>
    </w:p>
    <w:p>
      <w:pPr>
        <w:pStyle w:val="Heading4"/>
      </w:pPr>
      <w:r>
        <w:t>Where it's linked</w:t>
      </w:r>
    </w:p>
    <w:p>
      <w:r>
        <w:t xml:space="preserve">About menu â†’ </w:t>
      </w:r>
      <w:r>
        <w:rPr>
          <w:b/>
        </w:rPr>
        <w:t>Practitioners</w:t>
      </w:r>
      <w:r>
        <w:t xml:space="preserve"> (next to Client Stories).</w:t>
      </w:r>
    </w:p>
    <w:p>
      <w:pPr>
        <w:pStyle w:val="Heading4"/>
      </w:pPr>
      <w:r>
        <w:t>"Apply to be listed" enquiry form (new — 16 Jun)</w:t>
      </w:r>
    </w:p>
    <w:p>
      <w:r>
        <w:t>The page now has a CTA block above the FAQ where wellness professionals can apply to be added to the directory. They fill name + email + phone + optional practice + optional message. On submit:</w:t>
      </w:r>
    </w:p>
    <w:p>
      <w:pPr>
        <w:pStyle w:val="ListBullet"/>
      </w:pPr>
      <w:r>
        <w:t xml:space="preserve">They become a contact in your </w:t>
      </w:r>
      <w:r>
        <w:rPr>
          <w:b/>
        </w:rPr>
        <w:t>Mailchimp</w:t>
      </w:r>
      <w:r>
        <w:t xml:space="preserve"> audience, tagged "Practitioner Enquiry". Any Customer Journey wired to that tag fires automatically.</w:t>
      </w:r>
    </w:p>
    <w:p>
      <w:pPr>
        <w:pStyle w:val="ListBullet"/>
      </w:pPr>
      <w:r>
        <w:t xml:space="preserve">You receive a </w:t>
      </w:r>
      <w:r>
        <w:rPr>
          <w:b/>
        </w:rPr>
        <w:t>notification email</w:t>
      </w:r>
      <w:r>
        <w:t xml:space="preserve"> with all their details.</w:t>
      </w:r>
    </w:p>
    <w:p>
      <w:r>
        <w:t xml:space="preserve">The email subject/body is editable in CMS → </w:t>
      </w:r>
      <w:r>
        <w:rPr>
          <w:b/>
        </w:rPr>
        <w:t>Email Templates → admin_practitioner_enquiry</w:t>
      </w:r>
      <w:r>
        <w:t>. Tweak the wording in your voice if you want.</w:t>
      </w:r>
    </w:p>
    <w:p>
      <w:r>
        <w:t>No additional setup needed — the form is live as soon as a new practitioner submits it.</w:t>
      </w:r>
    </w:p>
    <w:p>
      <w:pPr>
        <w:pStyle w:val="Heading3"/>
      </w:pPr>
      <w:r>
        <w:t>16.21 Duplicating an existing page to create a new one</w:t>
      </w:r>
    </w:p>
    <w:p>
      <w:r>
        <w:t xml:space="preserve">You don't have to build pages from scratch â€” Strapi has a built-in </w:t>
      </w:r>
      <w:r>
        <w:rPr>
          <w:b/>
        </w:rPr>
        <w:t>Clone</w:t>
      </w:r>
      <w:r>
        <w:t xml:space="preserve"> feature that works for almost every collection (Page Builder pages, programmes, practitioners, testimonials, articles, experiences, the lot).</w:t>
      </w:r>
    </w:p>
    <w:p>
      <w:pPr>
        <w:pStyle w:val="Heading4"/>
      </w:pPr>
      <w:r>
        <w:t>How to clone</w:t>
      </w:r>
    </w:p>
    <w:p>
      <w:pPr>
        <w:pStyle w:val="ListNumber"/>
      </w:pPr>
      <w:r>
        <w:t xml:space="preserve">CMS â†’ open the collection of the entry you want to duplicate (e.g. </w:t>
      </w:r>
      <w:r>
        <w:rPr>
          <w:b/>
        </w:rPr>
        <w:t>Page (build your own)</w:t>
      </w:r>
      <w:r>
        <w:t xml:space="preserve"> or </w:t>
      </w:r>
      <w:r>
        <w:rPr>
          <w:b/>
        </w:rPr>
        <w:t>Work Â· Programme</w:t>
      </w:r>
      <w:r>
        <w:t>)</w:t>
      </w:r>
    </w:p>
    <w:p>
      <w:pPr>
        <w:pStyle w:val="ListNumber"/>
      </w:pPr>
      <w:r>
        <w:t>In the list view, find the entry's row</w:t>
      </w:r>
    </w:p>
    <w:p>
      <w:pPr>
        <w:pStyle w:val="ListNumber"/>
      </w:pPr>
      <w:r>
        <w:t xml:space="preserve">Click the </w:t>
      </w:r>
      <w:r>
        <w:rPr>
          <w:b/>
        </w:rPr>
        <w:t>â‹® (three dots)</w:t>
      </w:r>
      <w:r>
        <w:t xml:space="preserve"> at the right-hand end of that row</w:t>
      </w:r>
    </w:p>
    <w:p>
      <w:pPr>
        <w:pStyle w:val="ListNumber"/>
      </w:pPr>
      <w:r>
        <w:t xml:space="preserve">Pick </w:t>
      </w:r>
      <w:r>
        <w:rPr>
          <w:b/>
        </w:rPr>
        <w:t>Clone</w:t>
      </w:r>
    </w:p>
    <w:p>
      <w:pPr>
        <w:pStyle w:val="ListNumber"/>
      </w:pPr>
      <w:r>
        <w:t>Strapi opens a new draft pre-filled with everything from the original â€” sections, images, style, links, the lot</w:t>
      </w:r>
    </w:p>
    <w:p>
      <w:pPr>
        <w:pStyle w:val="ListNumber"/>
      </w:pPr>
      <w:r>
        <w:t xml:space="preserve">Change the </w:t>
      </w:r>
      <w:r>
        <w:rPr>
          <w:b/>
        </w:rPr>
        <w:t>Title</w:t>
      </w:r>
      <w:r>
        <w:t xml:space="preserve"> + </w:t>
      </w:r>
      <w:r>
        <w:rPr>
          <w:b/>
        </w:rPr>
        <w:t>Slug</w:t>
      </w:r>
      <w:r>
        <w:t xml:space="preserve"> to something unique (otherwise the URL will clash with the original)</w:t>
      </w:r>
    </w:p>
    <w:p>
      <w:pPr>
        <w:pStyle w:val="ListNumber"/>
      </w:pPr>
      <w:r>
        <w:t>Tweak whatever's different (copy, hero image, sections you want to add or remove)</w:t>
      </w:r>
    </w:p>
    <w:p>
      <w:pPr>
        <w:pStyle w:val="ListNumber"/>
      </w:pPr>
      <w:r>
        <w:rPr>
          <w:b/>
        </w:rPr>
        <w:t>Save</w:t>
      </w:r>
      <w:r>
        <w:t xml:space="preserve"> â†’ </w:t>
      </w:r>
      <w:r>
        <w:rPr>
          <w:b/>
        </w:rPr>
        <w:t>Publish</w:t>
      </w:r>
    </w:p>
    <w:p>
      <w:r>
        <w:t>The clone goes live at its own URL. The original is untouched.</w:t>
      </w:r>
    </w:p>
    <w:p>
      <w:pPr>
        <w:pStyle w:val="Heading4"/>
      </w:pPr>
      <w:r>
        <w:t>When to use this</w:t>
      </w:r>
    </w:p>
    <w:p>
      <w:pPr>
        <w:pStyle w:val="ListBullet"/>
      </w:pPr>
      <w:r>
        <w:rPr>
          <w:b/>
        </w:rPr>
        <w:t>New sales page for a different programme</w:t>
      </w:r>
      <w:r>
        <w:t xml:space="preserve"> â†’ clone REGULATED, swap the copy, change the buy-programme section's slug</w:t>
      </w:r>
    </w:p>
    <w:p>
      <w:pPr>
        <w:pStyle w:val="ListBullet"/>
      </w:pPr>
      <w:r>
        <w:rPr>
          <w:b/>
        </w:rPr>
        <w:t>New retreat or workshop landing page</w:t>
      </w:r>
      <w:r>
        <w:t xml:space="preserve"> â†’ clone the closest existing one, change details</w:t>
      </w:r>
    </w:p>
    <w:p>
      <w:pPr>
        <w:pStyle w:val="ListBullet"/>
      </w:pPr>
      <w:r>
        <w:rPr>
          <w:b/>
        </w:rPr>
        <w:t>Seasonal variant of an existing page</w:t>
      </w:r>
      <w:r>
        <w:t xml:space="preserve"> ("Summer Reset Day" from an existing "Reset Day" template)</w:t>
      </w:r>
    </w:p>
    <w:p>
      <w:pPr>
        <w:pStyle w:val="ListBullet"/>
      </w:pPr>
      <w:r>
        <w:rPr>
          <w:b/>
        </w:rPr>
        <w:t>A/B testing different page layouts</w:t>
      </w:r>
      <w:r>
        <w:t xml:space="preserve"> â†’ clone, edit one, see which feels better</w:t>
      </w:r>
    </w:p>
    <w:p>
      <w:pPr>
        <w:pStyle w:val="Heading4"/>
      </w:pPr>
      <w:r>
        <w:t>Adding the new page to a menu</w:t>
      </w:r>
    </w:p>
    <w:p>
      <w:r>
        <w:t>After you've cloned and published a page, the URL exists but no menu item points to it yet. To add to nav:</w:t>
      </w:r>
    </w:p>
    <w:p>
      <w:pPr>
        <w:pStyle w:val="ListNumber"/>
      </w:pPr>
      <w:r>
        <w:t xml:space="preserve">CMS â†’ </w:t>
      </w:r>
      <w:r>
        <w:rPr>
          <w:b/>
        </w:rPr>
        <w:t>Navigation</w:t>
      </w:r>
      <w:r>
        <w:t xml:space="preserve"> singleton (in the sidebar list of single types)</w:t>
      </w:r>
    </w:p>
    <w:p>
      <w:pPr>
        <w:pStyle w:val="ListNumber"/>
      </w:pPr>
      <w:r>
        <w:t xml:space="preserve">Find the menu group you want to add to â€” e.g. "Work with Anna" or "About" â€” and scroll to its </w:t>
      </w:r>
      <w:r>
        <w:rPr>
          <w:b/>
        </w:rPr>
        <w:t>Children</w:t>
      </w:r>
      <w:r>
        <w:t xml:space="preserve"> list</w:t>
      </w:r>
    </w:p>
    <w:p>
      <w:pPr>
        <w:pStyle w:val="ListNumber"/>
      </w:pPr>
      <w:r>
        <w:t xml:space="preserve">Click </w:t>
      </w:r>
      <w:r>
        <w:rPr>
          <w:b/>
        </w:rPr>
        <w:t>+ Add another to Children</w:t>
      </w:r>
    </w:p>
    <w:p>
      <w:pPr>
        <w:pStyle w:val="ListNumber"/>
      </w:pPr>
      <w:r>
        <w:t>Fill in:</w:t>
      </w:r>
    </w:p>
    <w:p>
      <w:pPr>
        <w:pStyle w:val="ListBullet"/>
      </w:pPr>
      <w:r>
        <w:rPr>
          <w:b/>
        </w:rPr>
        <w:t>Label</w:t>
      </w:r>
      <w:r>
        <w:t xml:space="preserve"> â€” the text shown in the menu (e.g. "Houseboat Reset Day")</w:t>
      </w:r>
    </w:p>
    <w:p>
      <w:pPr>
        <w:pStyle w:val="ListBullet"/>
      </w:pPr>
      <w:r>
        <w:rPr>
          <w:b/>
        </w:rPr>
        <w:t>Href</w:t>
      </w:r>
      <w:r>
        <w:t xml:space="preserve"> â€” the URL of your new page (e.g. </w:t>
      </w:r>
      <w:r>
        <w:rPr>
          <w:rFonts w:ascii="Consolas" w:hAnsi="Consolas"/>
          <w:color w:val="881188"/>
        </w:rPr>
        <w:t>/p/houseboat-reset-day</w:t>
      </w:r>
      <w:r>
        <w:t xml:space="preserve"> for a Page Builder page, or </w:t>
      </w:r>
      <w:r>
        <w:rPr>
          <w:rFonts w:ascii="Consolas" w:hAnsi="Consolas"/>
          <w:color w:val="881188"/>
        </w:rPr>
        <w:t>/the-work/your-slug</w:t>
      </w:r>
      <w:r>
        <w:t xml:space="preserve"> for a programme)</w:t>
      </w:r>
    </w:p>
    <w:p>
      <w:pPr>
        <w:pStyle w:val="ListNumber"/>
      </w:pPr>
      <w:r>
        <w:t>Drag the new item to where you want it in the order (within that menu group)</w:t>
      </w:r>
    </w:p>
    <w:p>
      <w:pPr>
        <w:pStyle w:val="ListNumber"/>
      </w:pPr>
      <w:r>
        <w:t>Save</w:t>
      </w:r>
    </w:p>
    <w:p>
      <w:r>
        <w:t>Saves go live in 1â€“2 seconds. The menu updates everywhere on the site.</w:t>
      </w:r>
    </w:p>
    <w:p>
      <w:pPr>
        <w:pStyle w:val="Heading3"/>
      </w:pPr>
      <w:r>
        <w:t>16.22 Draft / Publish â€” your new safety net</w:t>
      </w:r>
    </w:p>
    <w:p>
      <w:r>
        <w:t xml:space="preserve">Every page, programme, practitioner, testimonial, FAQ, and editorial entry in your CMS now has a </w:t>
      </w:r>
      <w:r>
        <w:rPr>
          <w:b/>
        </w:rPr>
        <w:t>draft mode</w:t>
      </w:r>
      <w:r>
        <w:t>. Saving no longer makes the change live immediately.</w:t>
      </w:r>
    </w:p>
    <w:p>
      <w:pPr>
        <w:pStyle w:val="Heading4"/>
      </w:pPr>
      <w:r>
        <w:t>How it changes your flow</w:t>
      </w:r>
    </w:p>
    <w:p>
      <w:r>
        <w:rPr>
          <w:b/>
        </w:rPr>
        <w:t>Before</w:t>
      </w:r>
      <w:r>
        <w:t xml:space="preserve"> (until 9 Jun 2026):</w:t>
      </w:r>
    </w:p>
    <w:p>
      <w:pPr>
        <w:pStyle w:val="ListNumber"/>
      </w:pPr>
      <w:r>
        <w:t>Edit a field â†’ Save â†’ live in 2 seconds. Mistake = mistake.</w:t>
      </w:r>
    </w:p>
    <w:p>
      <w:r>
        <w:rPr>
          <w:b/>
        </w:rPr>
        <w:t>Now</w:t>
      </w:r>
      <w:r>
        <w:t>:</w:t>
      </w:r>
    </w:p>
    <w:p>
      <w:pPr>
        <w:pStyle w:val="ListNumber"/>
      </w:pPr>
      <w:r>
        <w:t xml:space="preserve">Edit a field â†’ </w:t>
      </w:r>
      <w:r>
        <w:rPr>
          <w:b/>
        </w:rPr>
        <w:t>Save</w:t>
      </w:r>
      <w:r>
        <w:t xml:space="preserve"> â†’ the change is stored as a draft. </w:t>
      </w:r>
      <w:r>
        <w:rPr>
          <w:b/>
        </w:rPr>
        <w:t>Live site shows the previous version, untouched.</w:t>
      </w:r>
    </w:p>
    <w:p>
      <w:pPr>
        <w:pStyle w:val="ListNumber"/>
      </w:pPr>
      <w:r>
        <w:t xml:space="preserve">Open the live page in another tab (or use </w:t>
      </w:r>
      <w:r>
        <w:rPr>
          <w:b/>
        </w:rPr>
        <w:t>View Live page â†’</w:t>
      </w:r>
      <w:r>
        <w:t xml:space="preserve"> button â€” see 16.23) to preview</w:t>
      </w:r>
    </w:p>
    <w:p>
      <w:pPr>
        <w:pStyle w:val="ListNumber"/>
      </w:pPr>
      <w:r>
        <w:t xml:space="preserve">When happy â†’ </w:t>
      </w:r>
      <w:r>
        <w:rPr>
          <w:b/>
        </w:rPr>
        <w:t>Publish</w:t>
      </w:r>
      <w:r>
        <w:t xml:space="preserve"> (blue button, top-right of the edit form). Live in 1â€“2 seconds.</w:t>
      </w:r>
    </w:p>
    <w:p>
      <w:pPr>
        <w:pStyle w:val="Heading4"/>
      </w:pPr>
      <w:r>
        <w:t>Reverting a mistake</w:t>
      </w:r>
    </w:p>
    <w:p>
      <w:r>
        <w:t>You have three options:</w:t>
      </w:r>
    </w:p>
    <w:p>
      <w:pPr>
        <w:pStyle w:val="ListNumber"/>
      </w:pPr>
      <w:r>
        <w:rPr>
          <w:b/>
        </w:rPr>
        <w:t>Discard changes</w:t>
      </w:r>
      <w:r>
        <w:t xml:space="preserve"> (best) â€” top-right of the edit form, near Publish, there's a discard button. Wipes the draft back to whatever the live version says.</w:t>
      </w:r>
    </w:p>
    <w:p>
      <w:pPr>
        <w:pStyle w:val="ListNumber"/>
      </w:pPr>
      <w:r>
        <w:rPr>
          <w:b/>
        </w:rPr>
        <w:t>Just don't publish</w:t>
      </w:r>
      <w:r>
        <w:t xml:space="preserve"> â€” the draft sits there until you do something with it. Live site stays as it was.</w:t>
      </w:r>
    </w:p>
    <w:p>
      <w:pPr>
        <w:pStyle w:val="ListNumber"/>
      </w:pPr>
      <w:r>
        <w:rPr>
          <w:b/>
        </w:rPr>
        <w:t>Edit it back</w:t>
      </w:r>
      <w:r>
        <w:t xml:space="preserve"> â€” if you've already published a bad change, edit again to fix and re-publish. (For real disasters, Sameer can restore from the previous day's database backup â€” see 16.27.)</w:t>
      </w:r>
    </w:p>
    <w:p>
      <w:pPr>
        <w:pStyle w:val="Heading4"/>
      </w:pPr>
      <w:r>
        <w:t>What now requires a Publish tap</w:t>
      </w:r>
    </w:p>
    <w:p>
      <w:r>
        <w:t>Anything in: Programmes, Practitioners, Testimonials, Articles, FAQ, all the page singletons (Homepage, About, Community, Reset Room, all section landing pages, Decoder, Quiz, all the shop pages), Experiences, Page Builder pages, Navigation, Footer.</w:t>
      </w:r>
    </w:p>
    <w:p>
      <w:r>
        <w:t>What does NOT need Publish: Orders, Cart, Coupon entries, customer records, shop product catalogue (still live-on-save because these are transactional).</w:t>
      </w:r>
    </w:p>
    <w:p>
      <w:pPr>
        <w:pStyle w:val="Heading4"/>
      </w:pPr>
      <w:r>
        <w:t>Mobile-specific note</w:t>
      </w:r>
    </w:p>
    <w:p>
      <w:r>
        <w:t>On your phone, the Publish button is at the top-right of the edit form. Sometimes it scrolls off-screen if the form is long â€” pinch to zoom out, or scroll up.</w:t>
      </w:r>
    </w:p>
    <w:p>
      <w:pPr>
        <w:pStyle w:val="Heading3"/>
      </w:pPr>
      <w:r>
        <w:t>16.23 View live page (one tap from any edit screen)</w:t>
      </w:r>
    </w:p>
    <w:p>
      <w:r>
        <w:t xml:space="preserve">Every entry in your CMS now has a </w:t>
      </w:r>
      <w:r>
        <w:rPr>
          <w:b/>
        </w:rPr>
        <w:t>green "View live page â†’" button</w:t>
      </w:r>
      <w:r>
        <w:t xml:space="preserve"> in the right sidebar.</w:t>
      </w:r>
    </w:p>
    <w:p>
      <w:pPr>
        <w:pStyle w:val="Heading4"/>
      </w:pPr>
      <w:r>
        <w:t>What it does</w:t>
      </w:r>
    </w:p>
    <w:p>
      <w:r>
        <w:t>Tap the button â†’ opens the page the entry powers in a new tab. For example:</w:t>
      </w:r>
    </w:p>
    <w:p>
      <w:pPr>
        <w:pStyle w:val="ListBullet"/>
      </w:pPr>
      <w:r>
        <w:t xml:space="preserve">Editing </w:t>
      </w:r>
      <w:r>
        <w:rPr>
          <w:b/>
        </w:rPr>
        <w:t>Homepage</w:t>
      </w:r>
      <w:r>
        <w:t xml:space="preserve"> singleton â†’ opens </w:t>
      </w:r>
      <w:r>
        <w:rPr>
          <w:rFonts w:ascii="Consolas" w:hAnsi="Consolas"/>
          <w:color w:val="881188"/>
        </w:rPr>
        <w:t>https://annalouwellness.com/</w:t>
      </w:r>
    </w:p>
    <w:p>
      <w:pPr>
        <w:pStyle w:val="ListBullet"/>
      </w:pPr>
      <w:r>
        <w:t xml:space="preserve">Editing </w:t>
      </w:r>
      <w:r>
        <w:rPr>
          <w:b/>
        </w:rPr>
        <w:t>REGULATED</w:t>
      </w:r>
      <w:r>
        <w:t xml:space="preserve"> programme â†’ opens </w:t>
      </w:r>
      <w:r>
        <w:rPr>
          <w:rFonts w:ascii="Consolas" w:hAnsi="Consolas"/>
          <w:color w:val="881188"/>
        </w:rPr>
        <w:t>https://annalouwellness.com/the-work/regulated</w:t>
      </w:r>
    </w:p>
    <w:p>
      <w:pPr>
        <w:pStyle w:val="ListBullet"/>
      </w:pPr>
      <w:r>
        <w:t xml:space="preserve">Editing </w:t>
      </w:r>
      <w:r>
        <w:rPr>
          <w:b/>
        </w:rPr>
        <w:t>Sarah Hughes</w:t>
      </w:r>
      <w:r>
        <w:t xml:space="preserve"> practitioner â†’ opens </w:t>
      </w:r>
      <w:r>
        <w:rPr>
          <w:rFonts w:ascii="Consolas" w:hAnsi="Consolas"/>
          <w:color w:val="881188"/>
        </w:rPr>
        <w:t>https://annalouwellness.com/practitioners</w:t>
      </w:r>
    </w:p>
    <w:p>
      <w:r>
        <w:t>Keep that tab open. Edit + save + publish in the CMS tab â†’ swipe back to the live tab â†’ pull to refresh â†’ see your change in seconds.</w:t>
      </w:r>
    </w:p>
    <w:p>
      <w:pPr>
        <w:pStyle w:val="Heading4"/>
      </w:pPr>
      <w:r>
        <w:t>Mobile workflow</w:t>
      </w:r>
    </w:p>
    <w:p>
      <w:r>
        <w:t>The Apple tab switcher (long-press the tab icon at the bottom of Safari) makes flipping between CMS and live page instant. Two-tab workflow &gt; side-by-side preview on a 6-inch screen.</w:t>
      </w:r>
    </w:p>
    <w:p>
      <w:pPr>
        <w:pStyle w:val="Heading3"/>
      </w:pPr>
      <w:r>
        <w:t>16.24 Quick Photo Editor â€” replace any hero image in 2 taps</w:t>
      </w:r>
    </w:p>
    <w:p>
      <w:r>
        <w:t xml:space="preserve">New </w:t>
      </w:r>
      <w:r>
        <w:rPr>
          <w:b/>
        </w:rPr>
        <w:t>Quick Photos</w:t>
      </w:r>
      <w:r>
        <w:t xml:space="preserve"> item in the CMS sidebar (camera icon). One page showing every hero / portrait / featured photo across your site as thumbnails.</w:t>
      </w:r>
    </w:p>
    <w:p>
      <w:pPr>
        <w:pStyle w:val="Heading4"/>
      </w:pPr>
      <w:r>
        <w:t>What it covers</w:t>
      </w:r>
    </w:p>
    <w:p>
      <w:pPr>
        <w:pStyle w:val="ListBullet"/>
      </w:pPr>
      <w:r>
        <w:t>Every singleton page hero (Homepage, About, Community, Reset Room, Testimonials, Practitioners, Reset Letters, Decoder, Experiences landing)</w:t>
      </w:r>
    </w:p>
    <w:p>
      <w:pPr>
        <w:pStyle w:val="ListBullet"/>
      </w:pPr>
      <w:r>
        <w:t>Every Programme hero</w:t>
      </w:r>
    </w:p>
    <w:p>
      <w:pPr>
        <w:pStyle w:val="ListBullet"/>
      </w:pPr>
      <w:r>
        <w:t>Every Experience event hero</w:t>
      </w:r>
    </w:p>
    <w:p>
      <w:pPr>
        <w:pStyle w:val="ListBullet"/>
      </w:pPr>
      <w:r>
        <w:t>Every Practitioner portrait</w:t>
      </w:r>
    </w:p>
    <w:p>
      <w:pPr>
        <w:pStyle w:val="ListBullet"/>
      </w:pPr>
      <w:r>
        <w:t>Every Testimonial photo</w:t>
      </w:r>
    </w:p>
    <w:p>
      <w:pPr>
        <w:pStyle w:val="ListBullet"/>
      </w:pPr>
      <w:r>
        <w:t>Every Page Builder page hero</w:t>
      </w:r>
    </w:p>
    <w:p>
      <w:r>
        <w:t>If a hero is set, you see the thumbnail. If it's empty, you see "No image set."</w:t>
      </w:r>
    </w:p>
    <w:p>
      <w:pPr>
        <w:pStyle w:val="Heading4"/>
      </w:pPr>
      <w:r>
        <w:t>How to swap a photo</w:t>
      </w:r>
    </w:p>
    <w:p>
      <w:pPr>
        <w:pStyle w:val="ListNumber"/>
      </w:pPr>
      <w:r>
        <w:t xml:space="preserve">CMS â†’ sidebar â†’ </w:t>
      </w:r>
      <w:r>
        <w:rPr>
          <w:b/>
        </w:rPr>
        <w:t>Quick Photos</w:t>
      </w:r>
    </w:p>
    <w:p>
      <w:pPr>
        <w:pStyle w:val="ListNumber"/>
      </w:pPr>
      <w:r>
        <w:t>Find the thumbnail you want to replace</w:t>
      </w:r>
    </w:p>
    <w:p>
      <w:pPr>
        <w:pStyle w:val="ListNumber"/>
      </w:pPr>
      <w:r>
        <w:t xml:space="preserve">Tap </w:t>
      </w:r>
      <w:r>
        <w:rPr>
          <w:b/>
        </w:rPr>
        <w:t>Replace</w:t>
      </w:r>
      <w:r>
        <w:t xml:space="preserve"> (or </w:t>
      </w:r>
      <w:r>
        <w:rPr>
          <w:b/>
        </w:rPr>
        <w:t>Upload</w:t>
      </w:r>
      <w:r>
        <w:t xml:space="preserve"> if it's empty)</w:t>
      </w:r>
    </w:p>
    <w:p>
      <w:pPr>
        <w:pStyle w:val="ListNumber"/>
      </w:pPr>
      <w:r>
        <w:t>Pick a photo from your phone</w:t>
      </w:r>
    </w:p>
    <w:p>
      <w:pPr>
        <w:pStyle w:val="ListNumber"/>
      </w:pPr>
      <w:r>
        <w:t>~3-second upload â†’ thumbnail updates in place</w:t>
      </w:r>
    </w:p>
    <w:p>
      <w:pPr>
        <w:pStyle w:val="ListNumber"/>
      </w:pPr>
      <w:r>
        <w:t xml:space="preserve">Open the entry (tap the entry name) and tap </w:t>
      </w:r>
      <w:r>
        <w:rPr>
          <w:b/>
        </w:rPr>
        <w:t>Publish</w:t>
      </w:r>
      <w:r>
        <w:t xml:space="preserve"> to push the new photo live</w:t>
      </w:r>
    </w:p>
    <w:p>
      <w:r>
        <w:t>That's 4 taps total (5 if you count Publish) vs ~10 taps the old way.</w:t>
      </w:r>
    </w:p>
    <w:p>
      <w:pPr>
        <w:pStyle w:val="Heading4"/>
      </w:pPr>
      <w:r>
        <w:t>Limitations</w:t>
      </w:r>
    </w:p>
    <w:p>
      <w:pPr>
        <w:pStyle w:val="ListBullet"/>
      </w:pPr>
      <w:r>
        <w:t xml:space="preserve">Quick Photos only shows the </w:t>
      </w:r>
      <w:r>
        <w:rPr>
          <w:b/>
        </w:rPr>
        <w:t>main hero/portrait</w:t>
      </w:r>
      <w:r>
        <w:t xml:space="preserve"> field for each entry. If a page has multiple image fields (like Homepage has 4), they all appear as separate rows. But specialised fields (like a programme's "alternate image for retreats listing") aren't shown â€” for those, open the entry the normal way.</w:t>
      </w:r>
    </w:p>
    <w:p>
      <w:pPr>
        <w:pStyle w:val="ListBullet"/>
      </w:pPr>
      <w:r>
        <w:t xml:space="preserve">After replace, the change is a </w:t>
      </w:r>
      <w:r>
        <w:rPr>
          <w:b/>
        </w:rPr>
        <w:t>draft</w:t>
      </w:r>
      <w:r>
        <w:t>. You still need to open the entry and tap Publish to make it live (the new safety net from 16.22 applies here too).</w:t>
      </w:r>
    </w:p>
    <w:p>
      <w:pPr>
        <w:pStyle w:val="Heading3"/>
      </w:pPr>
      <w:r>
        <w:t>16.25 iOS Shortcut for fastest photo uploads</w:t>
      </w:r>
    </w:p>
    <w:p>
      <w:r>
        <w:t xml:space="preserve">The fastest possible mobile upload workflow: take a photo â†’ tap Share â†’ tap </w:t>
      </w:r>
      <w:r>
        <w:rPr>
          <w:b/>
        </w:rPr>
        <w:t>Upload to ALW CMS</w:t>
      </w:r>
      <w:r>
        <w:t xml:space="preserve"> â†’ done. ~5 seconds end-to-end.</w:t>
      </w:r>
    </w:p>
    <w:p>
      <w:r>
        <w:t xml:space="preserve">Setup instructions for this live in </w:t>
      </w:r>
      <w:r>
        <w:rPr>
          <w:rFonts w:ascii="Consolas" w:hAnsi="Consolas"/>
          <w:color w:val="881188"/>
        </w:rPr>
        <w:t>Docs/IOS_SHORTCUT_UPLOAD.md</w:t>
      </w:r>
      <w:r>
        <w:t xml:space="preserve"> â€” Sameer will walk you through it once. After the one-time setup, every future upload is a one-tap operation from the iPhone share sheet.</w:t>
      </w:r>
    </w:p>
    <w:p>
      <w:r>
        <w:t xml:space="preserve">This is a pure </w:t>
      </w:r>
      <w:r>
        <w:rPr>
          <w:b/>
        </w:rPr>
        <w:t>upload accelerator</w:t>
      </w:r>
      <w:r>
        <w:t xml:space="preserve"> â€” it lands the photo in your Media Library. To then attach it to a specific page, use </w:t>
      </w:r>
      <w:r>
        <w:rPr>
          <w:b/>
        </w:rPr>
        <w:t>Quick Photos</w:t>
      </w:r>
      <w:r>
        <w:t xml:space="preserve"> (16.24) or the normal edit-the-entry flow.</w:t>
      </w:r>
    </w:p>
    <w:p>
      <w:pPr>
        <w:pStyle w:val="Heading3"/>
      </w:pPr>
      <w:r>
        <w:t>16.26 Tap the image, not the field â€” the hidden Replace shortcut</w:t>
      </w:r>
    </w:p>
    <w:p>
      <w:r>
        <w:t>When you're inside an entry's edit form (like editing the Homepage) and want to swap a photo that's already set:</w:t>
      </w:r>
    </w:p>
    <w:p>
      <w:r>
        <w:t xml:space="preserve">âŒ </w:t>
      </w:r>
      <w:r>
        <w:rPr>
          <w:b/>
        </w:rPr>
        <w:t>Don't</w:t>
      </w:r>
      <w:r>
        <w:t xml:space="preserve"> tap the field name or label. âœ… </w:t>
      </w:r>
      <w:r>
        <w:rPr>
          <w:b/>
        </w:rPr>
        <w:t>DO</w:t>
      </w:r>
      <w:r>
        <w:t xml:space="preserve"> tap the image thumbnail itself. A modal opens with a </w:t>
      </w:r>
      <w:r>
        <w:rPr>
          <w:b/>
        </w:rPr>
        <w:t>Replace media</w:t>
      </w:r>
      <w:r>
        <w:t xml:space="preserve"> button â€” one tap, pick new photo, done.</w:t>
      </w:r>
    </w:p>
    <w:p>
      <w:r>
        <w:t>Saves 2 taps every time.</w:t>
      </w:r>
    </w:p>
    <w:p>
      <w:pPr>
        <w:pStyle w:val="Heading3"/>
      </w:pPr>
      <w:r>
        <w:t>16.28 Customer accounts â€” one login for everything</w:t>
      </w:r>
    </w:p>
    <w:p>
      <w:r>
        <w:t xml:space="preserve">Every customer who places an order automatically gets an account on the site. They use it to log in, see their order history, request returns, and access any course they buy. </w:t>
      </w:r>
      <w:r>
        <w:rPr>
          <w:b/>
        </w:rPr>
        <w:t>The same login works for the shop, the Reset Room, and any course or experience.</w:t>
      </w:r>
      <w:r>
        <w:t xml:space="preserve"> One email, one password, everything.</w:t>
      </w:r>
    </w:p>
    <w:p>
      <w:r>
        <w:rPr>
          <w:b/>
        </w:rPr>
        <w:t>How accounts get created</w:t>
      </w:r>
    </w:p>
    <w:p>
      <w:pPr>
        <w:pStyle w:val="ListBullet"/>
      </w:pPr>
      <w:r>
        <w:t>A new customer places their first order (any payment method).</w:t>
      </w:r>
    </w:p>
    <w:p>
      <w:pPr>
        <w:pStyle w:val="ListBullet"/>
      </w:pPr>
      <w:r>
        <w:t>The site creates a user record silently with their email.</w:t>
      </w:r>
    </w:p>
    <w:p>
      <w:pPr>
        <w:pStyle w:val="ListBullet"/>
      </w:pPr>
      <w:r>
        <w:t>The customer receives a "Welcome â€” set your password" email with a one-time link.</w:t>
      </w:r>
    </w:p>
    <w:p>
      <w:pPr>
        <w:pStyle w:val="ListBullet"/>
      </w:pPr>
      <w:r>
        <w:t xml:space="preserve">They click the link â†’ choose a password â†’ land on </w:t>
      </w:r>
      <w:r>
        <w:rPr>
          <w:rFonts w:ascii="Consolas" w:hAnsi="Consolas"/>
          <w:color w:val="881188"/>
        </w:rPr>
        <w:t>/account</w:t>
      </w:r>
      <w:r>
        <w:t xml:space="preserve"> already signed in.</w:t>
      </w:r>
    </w:p>
    <w:p>
      <w:r>
        <w:rPr>
          <w:b/>
        </w:rPr>
        <w:t>Returning customers</w:t>
      </w:r>
    </w:p>
    <w:p>
      <w:pPr>
        <w:pStyle w:val="ListBullet"/>
      </w:pPr>
      <w:r>
        <w:t xml:space="preserve">They click the </w:t>
      </w:r>
      <w:r>
        <w:rPr>
          <w:b/>
        </w:rPr>
        <w:t>Login</w:t>
      </w:r>
      <w:r>
        <w:t xml:space="preserve"> link in the top nav.</w:t>
      </w:r>
    </w:p>
    <w:p>
      <w:pPr>
        <w:pStyle w:val="ListBullet"/>
      </w:pPr>
      <w:r>
        <w:t xml:space="preserve">Sign in with email + password â†’ land on </w:t>
      </w:r>
      <w:r>
        <w:rPr>
          <w:rFonts w:ascii="Consolas" w:hAnsi="Consolas"/>
          <w:color w:val="881188"/>
        </w:rPr>
        <w:t>/account</w:t>
      </w:r>
      <w:r>
        <w:t>.</w:t>
      </w:r>
    </w:p>
    <w:p>
      <w:pPr>
        <w:pStyle w:val="ListBullet"/>
      </w:pPr>
      <w:r>
        <w:t>See every order, click any to request a return, or jump straight to Reset Room / REGULATED if they have access.</w:t>
      </w:r>
    </w:p>
    <w:p>
      <w:r>
        <w:rPr>
          <w:b/>
        </w:rPr>
        <w:t>Forgot password?</w:t>
      </w:r>
    </w:p>
    <w:p>
      <w:pPr>
        <w:pStyle w:val="ListBullet"/>
      </w:pPr>
      <w:r>
        <w:t>On the sign-in page â†’ "Forgot your password?" â†’ enter email â†’ get a fresh reset link.</w:t>
      </w:r>
    </w:p>
    <w:p>
      <w:r>
        <w:rPr>
          <w:b/>
        </w:rPr>
        <w:t>Where to manage users</w:t>
      </w:r>
    </w:p>
    <w:p>
      <w:pPr>
        <w:pStyle w:val="ListBullet"/>
      </w:pPr>
      <w:r>
        <w:t>Strapi â†’ Users (top of left sidebar, under Content Manager).</w:t>
      </w:r>
    </w:p>
    <w:p>
      <w:pPr>
        <w:pStyle w:val="ListBullet"/>
      </w:pPr>
      <w:r>
        <w:t>Each user has email, name, role, and the flags that grant Reset Room or REGULATED access.</w:t>
      </w:r>
    </w:p>
    <w:p>
      <w:pPr>
        <w:pStyle w:val="Heading3"/>
      </w:pPr>
      <w:r>
        <w:t>16.29 Order lifecycle emails â€” automatic on every status change</w:t>
      </w:r>
    </w:p>
    <w:p>
      <w:r>
        <w:t>Every order moves through statuses (paid â†’ shipped â†’ completed, or cancelled, or refunded). The system emails the customer automatically on every transition â€” you don't write any of these emails yourself.</w:t>
      </w:r>
    </w:p>
    <w:p>
      <w:r>
        <w:rPr>
          <w:b/>
        </w:rPr>
        <w:t>Full playbook</w:t>
      </w:r>
      <w:r>
        <w:t xml:space="preserve"> for what each status does, what the customer sees, and what to fill in BEFORE saving lives in </w:t>
      </w:r>
      <w:r>
        <w:rPr>
          <w:rFonts w:ascii="Consolas" w:hAnsi="Consolas"/>
          <w:color w:val="881188"/>
        </w:rPr>
        <w:t>Docs/ALW_Order_Playbook_For_Anna.docx</w:t>
      </w:r>
      <w:r>
        <w:t>. Send Sameer for the file or open it in Word â€” it's the most important doc for day-to-day order operations.</w:t>
      </w:r>
    </w:p>
    <w:p>
      <w:r>
        <w:rPr>
          <w:b/>
        </w:rPr>
        <w:t>Quick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Status change</w:t>
            </w:r>
          </w:p>
        </w:tc>
        <w:tc>
          <w:tcPr>
            <w:tcW w:type="dxa" w:w="2880"/>
          </w:tcPr>
          <w:p>
            <w:r>
              <w:rPr>
                <w:b/>
              </w:rPr>
            </w:r>
            <w:r>
              <w:rPr>
                <w:b/>
              </w:rPr>
              <w:t>Customer email</w:t>
            </w:r>
          </w:p>
        </w:tc>
        <w:tc>
          <w:tcPr>
            <w:tcW w:type="dxa" w:w="2880"/>
          </w:tcPr>
          <w:p>
            <w:r>
              <w:rPr>
                <w:b/>
              </w:rPr>
            </w:r>
            <w:r>
              <w:rPr>
                <w:b/>
              </w:rPr>
              <w:t>What you fill in first</w:t>
            </w:r>
          </w:p>
        </w:tc>
      </w:tr>
      <w:tr>
        <w:tc>
          <w:tcPr>
            <w:tcW w:type="dxa" w:w="2880"/>
          </w:tcPr>
          <w:p>
            <w:r/>
            <w:r>
              <w:t>â†’ shipped</w:t>
            </w:r>
          </w:p>
        </w:tc>
        <w:tc>
          <w:tcPr>
            <w:tcW w:type="dxa" w:w="2880"/>
          </w:tcPr>
          <w:p>
            <w:r/>
            <w:r>
              <w:t>"Your order is on its way" with tracking link</w:t>
            </w:r>
          </w:p>
        </w:tc>
        <w:tc>
          <w:tcPr>
            <w:tcW w:type="dxa" w:w="2880"/>
          </w:tcPr>
          <w:p>
            <w:r/>
            <w:r>
              <w:t>tracking_number, tracking_url, shipping_carrier</w:t>
            </w:r>
          </w:p>
        </w:tc>
      </w:tr>
      <w:tr>
        <w:tc>
          <w:tcPr>
            <w:tcW w:type="dxa" w:w="2880"/>
          </w:tcPr>
          <w:p>
            <w:r/>
            <w:r>
              <w:t>â†’ completed</w:t>
            </w:r>
          </w:p>
        </w:tc>
        <w:tc>
          <w:tcPr>
            <w:tcW w:type="dxa" w:w="2880"/>
          </w:tcPr>
          <w:p>
            <w:r/>
            <w:r>
              <w:t>"Hope you are enjoying your order" + review request</w:t>
            </w:r>
          </w:p>
        </w:tc>
        <w:tc>
          <w:tcPr>
            <w:tcW w:type="dxa" w:w="2880"/>
          </w:tcPr>
          <w:p>
            <w:r/>
            <w:r>
              <w:t>nothing</w:t>
            </w:r>
          </w:p>
        </w:tc>
      </w:tr>
      <w:tr>
        <w:tc>
          <w:tcPr>
            <w:tcW w:type="dxa" w:w="2880"/>
          </w:tcPr>
          <w:p>
            <w:r/>
            <w:r>
              <w:t>â†’ cancelled</w:t>
            </w:r>
          </w:p>
        </w:tc>
        <w:tc>
          <w:tcPr>
            <w:tcW w:type="dxa" w:w="2880"/>
          </w:tcPr>
          <w:p>
            <w:r/>
            <w:r>
              <w:t>"Your order has been cancelled" + reason</w:t>
            </w:r>
          </w:p>
        </w:tc>
        <w:tc>
          <w:tcPr>
            <w:tcW w:type="dxa" w:w="2880"/>
          </w:tcPr>
          <w:p>
            <w:r/>
            <w:r>
              <w:t>cancellation_reason</w:t>
            </w:r>
          </w:p>
        </w:tc>
      </w:tr>
      <w:tr>
        <w:tc>
          <w:tcPr>
            <w:tcW w:type="dxa" w:w="2880"/>
          </w:tcPr>
          <w:p>
            <w:r/>
            <w:r>
              <w:t>â†’ refunded</w:t>
            </w:r>
          </w:p>
        </w:tc>
        <w:tc>
          <w:tcPr>
            <w:tcW w:type="dxa" w:w="2880"/>
          </w:tcPr>
          <w:p>
            <w:r/>
            <w:r>
              <w:t>"Your refund has been processed" + amount</w:t>
            </w:r>
          </w:p>
        </w:tc>
        <w:tc>
          <w:tcPr>
            <w:tcW w:type="dxa" w:w="2880"/>
          </w:tcPr>
          <w:p>
            <w:r/>
            <w:r>
              <w:t>refund_amount (or leave blank for full refund)</w:t>
            </w:r>
          </w:p>
        </w:tc>
      </w:tr>
    </w:tbl>
    <w:p>
      <w:r>
        <w:rPr>
          <w:b/>
        </w:rPr>
        <w:t>Editing email wording</w:t>
      </w:r>
    </w:p>
    <w:p>
      <w:r>
        <w:t xml:space="preserve">Every email's subject + body is in Strapi â†’ </w:t>
      </w:r>
      <w:r>
        <w:rPr>
          <w:b/>
        </w:rPr>
        <w:t>Email Template</w:t>
      </w:r>
      <w:r>
        <w:t xml:space="preserve"> collection. 10 rows, one per email. You edit subject + intro + outro + button label. Merge tags like </w:t>
      </w:r>
      <w:r>
        <w:rPr>
          <w:rFonts w:ascii="Consolas" w:hAnsi="Consolas"/>
          <w:color w:val="881188"/>
        </w:rPr>
        <w:t>{{order_number}}</w:t>
      </w:r>
      <w:r>
        <w:t xml:space="preserve">, </w:t>
      </w:r>
      <w:r>
        <w:rPr>
          <w:rFonts w:ascii="Consolas" w:hAnsi="Consolas"/>
          <w:color w:val="881188"/>
        </w:rPr>
        <w:t>{{customer_name}}</w:t>
      </w:r>
      <w:r>
        <w:t xml:space="preserve">, </w:t>
      </w:r>
      <w:r>
        <w:rPr>
          <w:rFonts w:ascii="Consolas" w:hAnsi="Consolas"/>
          <w:color w:val="881188"/>
        </w:rPr>
        <w:t>{{tracking_url}}</w:t>
      </w:r>
      <w:r>
        <w:t xml:space="preserve"> get filled in at send time. Full list of merge tags is in the Order Playbook.</w:t>
      </w:r>
    </w:p>
    <w:p>
      <w:pPr>
        <w:pStyle w:val="Heading3"/>
      </w:pPr>
      <w:r>
        <w:t>16.30 Auto-refund via Stripe â€” change status, money goes back</w:t>
      </w:r>
    </w:p>
    <w:p>
      <w:r>
        <w:t xml:space="preserve">The most important automation: </w:t>
      </w:r>
      <w:r>
        <w:rPr>
          <w:b/>
        </w:rPr>
        <w:t>changing an order's status to `refunded` fires the Stripe refund automatically.</w:t>
      </w:r>
      <w:r>
        <w:t xml:space="preserve"> You don't open the Stripe dashboard. The money returns to the customer's card within minutes.</w:t>
      </w:r>
    </w:p>
    <w:p>
      <w:r>
        <w:rPr>
          <w:b/>
        </w:rPr>
        <w:t>Full refund</w:t>
      </w:r>
      <w:r>
        <w:t xml:space="preserve">: leave </w:t>
      </w:r>
      <w:r>
        <w:rPr>
          <w:rFonts w:ascii="Consolas" w:hAnsi="Consolas"/>
          <w:color w:val="881188"/>
        </w:rPr>
        <w:t>refund_amount</w:t>
      </w:r>
      <w:r>
        <w:t xml:space="preserve"> blank â†’ status â†’ </w:t>
      </w:r>
      <w:r>
        <w:rPr>
          <w:rFonts w:ascii="Consolas" w:hAnsi="Consolas"/>
          <w:color w:val="881188"/>
        </w:rPr>
        <w:t>refunded</w:t>
      </w:r>
      <w:r>
        <w:t xml:space="preserve"> â†’ save. Refunds the order total.</w:t>
      </w:r>
    </w:p>
    <w:p>
      <w:r>
        <w:rPr>
          <w:b/>
        </w:rPr>
        <w:t>Partial refund</w:t>
      </w:r>
      <w:r>
        <w:t xml:space="preserve"> (customer keeps Â£40 of Â£100, refund Â£60): fill </w:t>
      </w:r>
      <w:r>
        <w:rPr>
          <w:rFonts w:ascii="Consolas" w:hAnsi="Consolas"/>
          <w:color w:val="881188"/>
        </w:rPr>
        <w:t>refund_amount = 60.00</w:t>
      </w:r>
      <w:r>
        <w:t xml:space="preserve"> â†’ status â†’ </w:t>
      </w:r>
      <w:r>
        <w:rPr>
          <w:rFonts w:ascii="Consolas" w:hAnsi="Consolas"/>
          <w:color w:val="881188"/>
        </w:rPr>
        <w:t>refunded</w:t>
      </w:r>
      <w:r>
        <w:t xml:space="preserve"> â†’ save.</w:t>
      </w:r>
    </w:p>
    <w:p>
      <w:r>
        <w:rPr>
          <w:b/>
        </w:rPr>
        <w:t>Bank transfer refunds</w:t>
      </w:r>
      <w:r>
        <w:t>: status change still fires the email but YOU send the money back via your bank (Stripe was never involved).</w:t>
      </w:r>
    </w:p>
    <w:p>
      <w:r>
        <w:rPr>
          <w:b/>
        </w:rPr>
        <w:t>Safety net</w:t>
      </w:r>
      <w:r>
        <w:t xml:space="preserve">: once an order has </w:t>
      </w:r>
      <w:r>
        <w:rPr>
          <w:rFonts w:ascii="Consolas" w:hAnsi="Consolas"/>
          <w:color w:val="881188"/>
        </w:rPr>
        <w:t>stripe_refund_id</w:t>
      </w:r>
      <w:r>
        <w:t xml:space="preserve"> stamped, the system blocks double-refunds. If Stripe rejects the call (card expired, payment too old), you get an admin email with the error so you can handle it manually.</w:t>
      </w:r>
    </w:p>
    <w:p>
      <w:pPr>
        <w:pStyle w:val="Heading3"/>
      </w:pPr>
      <w:r>
        <w:t>16.31 Returns â€” customer-initiated from their account</w:t>
      </w:r>
    </w:p>
    <w:p>
      <w:r>
        <w:t xml:space="preserve">Customers can request returns themselves from </w:t>
      </w:r>
      <w:r>
        <w:rPr>
          <w:rFonts w:ascii="Consolas" w:hAnsi="Consolas"/>
          <w:color w:val="881188"/>
        </w:rPr>
        <w:t>/account</w:t>
      </w:r>
      <w:r>
        <w:t xml:space="preserve"> â†’ click "Request a return" next to any eligible order. They pick which items, the reason, optional notes.</w:t>
      </w:r>
    </w:p>
    <w:p>
      <w:r>
        <w:rPr>
          <w:b/>
        </w:rPr>
        <w:t>What you do when a return comes in</w:t>
      </w:r>
    </w:p>
    <w:p>
      <w:pPr>
        <w:pStyle w:val="ListNumber"/>
      </w:pPr>
      <w:r>
        <w:t>You get a "[Return requested]" admin email.</w:t>
      </w:r>
    </w:p>
    <w:p>
      <w:pPr>
        <w:pStyle w:val="ListNumber"/>
      </w:pPr>
      <w:r>
        <w:t xml:space="preserve">Open Strapi â†’ </w:t>
      </w:r>
      <w:r>
        <w:rPr>
          <w:b/>
        </w:rPr>
        <w:t>Shop Â· Return Request</w:t>
      </w:r>
      <w:r>
        <w:t xml:space="preserve"> â†’ click the new entry.</w:t>
      </w:r>
    </w:p>
    <w:p>
      <w:pPr>
        <w:pStyle w:val="ListNumber"/>
      </w:pPr>
      <w:r>
        <w:t xml:space="preserve">Fill </w:t>
      </w:r>
      <w:r>
        <w:rPr>
          <w:rFonts w:ascii="Consolas" w:hAnsi="Consolas"/>
          <w:color w:val="881188"/>
        </w:rPr>
        <w:t>notes</w:t>
      </w:r>
      <w:r>
        <w:t xml:space="preserve"> with shipping instructions for the customer (where to send it, who pays postage).</w:t>
      </w:r>
    </w:p>
    <w:p>
      <w:pPr>
        <w:pStyle w:val="ListNumber"/>
      </w:pPr>
      <w:r>
        <w:t xml:space="preserve">Status â†’ </w:t>
      </w:r>
      <w:r>
        <w:rPr>
          <w:rFonts w:ascii="Consolas" w:hAnsi="Consolas"/>
          <w:color w:val="881188"/>
        </w:rPr>
        <w:t>approved</w:t>
      </w:r>
      <w:r>
        <w:t xml:space="preserve"> â†’ save. Customer gets the "Your return is approved â€” here's how to ship it back" email with your notes.</w:t>
      </w:r>
    </w:p>
    <w:p>
      <w:pPr>
        <w:pStyle w:val="ListNumber"/>
      </w:pPr>
      <w:r>
        <w:t xml:space="preserve">When items arrive: optional status â†’ </w:t>
      </w:r>
      <w:r>
        <w:rPr>
          <w:rFonts w:ascii="Consolas" w:hAnsi="Consolas"/>
          <w:color w:val="881188"/>
        </w:rPr>
        <w:t>received</w:t>
      </w:r>
      <w:r>
        <w:t>.</w:t>
      </w:r>
    </w:p>
    <w:p>
      <w:pPr>
        <w:pStyle w:val="ListNumber"/>
      </w:pPr>
      <w:r>
        <w:t xml:space="preserve">Fill </w:t>
      </w:r>
      <w:r>
        <w:rPr>
          <w:rFonts w:ascii="Consolas" w:hAnsi="Consolas"/>
          <w:color w:val="881188"/>
        </w:rPr>
        <w:t>refund_amount</w:t>
      </w:r>
      <w:r>
        <w:t xml:space="preserve"> (you may keep an amount for return shipping) â†’ status â†’ </w:t>
      </w:r>
      <w:r>
        <w:rPr>
          <w:rFonts w:ascii="Consolas" w:hAnsi="Consolas"/>
          <w:color w:val="881188"/>
        </w:rPr>
        <w:t>refunded</w:t>
      </w:r>
      <w:r>
        <w:t xml:space="preserve"> â†’ save.</w:t>
      </w:r>
    </w:p>
    <w:p>
      <w:pPr>
        <w:pStyle w:val="ListNumber"/>
      </w:pPr>
      <w:r>
        <w:t xml:space="preserve">Stripe refund fires automatically, customer gets the refund email, parent order flips to </w:t>
      </w:r>
      <w:r>
        <w:rPr>
          <w:rFonts w:ascii="Consolas" w:hAnsi="Consolas"/>
          <w:color w:val="881188"/>
        </w:rPr>
        <w:t>refunded</w:t>
      </w:r>
      <w:r>
        <w:t xml:space="preserve"> too.</w:t>
      </w:r>
    </w:p>
    <w:p>
      <w:r>
        <w:t>Full step-by-step lives in the Order Playbook.</w:t>
      </w:r>
    </w:p>
    <w:p>
      <w:pPr>
        <w:pStyle w:val="Heading3"/>
      </w:pPr>
      <w:r>
        <w:t>16.32 Calendly bookings â€” paste a link, customer books without leaving your site</w:t>
      </w:r>
    </w:p>
    <w:p>
      <w:r>
        <w:t xml:space="preserve">You can put any Calendly event-type URL into the booking field on programmes, experiences, or coaching sessions. When the customer clicks the "Book" button, Calendly opens </w:t>
      </w:r>
      <w:r>
        <w:rPr>
          <w:b/>
        </w:rPr>
        <w:t>as a popup right on your page</w:t>
      </w:r>
      <w:r>
        <w:t xml:space="preserve"> â€” they pick a time, confirm, and Calendly emails them. They never leave annalouwellness.com.</w:t>
      </w:r>
    </w:p>
    <w:p>
      <w:r>
        <w:rPr>
          <w:b/>
        </w:rPr>
        <w:t>Steps</w:t>
      </w:r>
    </w:p>
    <w:p>
      <w:pPr>
        <w:pStyle w:val="ListNumber"/>
      </w:pPr>
      <w:r>
        <w:t>Log in to Calendly, create your event types (Discovery Call, Founder Reset Session, Speaking Enquiry, etc.).</w:t>
      </w:r>
    </w:p>
    <w:p>
      <w:pPr>
        <w:pStyle w:val="ListNumber"/>
      </w:pPr>
      <w:r>
        <w:t xml:space="preserve">Copy each event type's URL. Looks like </w:t>
      </w:r>
      <w:r>
        <w:rPr>
          <w:rFonts w:ascii="Consolas" w:hAnsi="Consolas"/>
          <w:color w:val="881188"/>
        </w:rPr>
        <w:t>https://calendly.com/anna-annalouoflondon/discovery-call</w:t>
      </w:r>
      <w:r>
        <w:t>.</w:t>
      </w:r>
    </w:p>
    <w:p>
      <w:pPr>
        <w:pStyle w:val="ListNumber"/>
      </w:pPr>
      <w:r>
        <w:t>In Strapi, paste the URL into:</w:t>
      </w:r>
    </w:p>
    <w:p>
      <w:pPr>
        <w:pStyle w:val="ListBullet"/>
      </w:pPr>
      <w:r>
        <w:rPr>
          <w:b/>
        </w:rPr>
        <w:t>Programme</w:t>
      </w:r>
      <w:r>
        <w:t xml:space="preserve"> entries â†’ </w:t>
      </w:r>
      <w:r>
        <w:rPr>
          <w:rFonts w:ascii="Consolas" w:hAnsi="Consolas"/>
          <w:color w:val="881188"/>
        </w:rPr>
        <w:t>ctaUrl</w:t>
      </w:r>
      <w:r>
        <w:t xml:space="preserve"> field (bottom CTA on the programme page)</w:t>
      </w:r>
    </w:p>
    <w:p>
      <w:pPr>
        <w:pStyle w:val="ListBullet"/>
      </w:pPr>
      <w:r>
        <w:rPr>
          <w:b/>
        </w:rPr>
        <w:t>Experience</w:t>
      </w:r>
      <w:r>
        <w:t xml:space="preserve"> entries (workshops/retreats) â†’ </w:t>
      </w:r>
      <w:r>
        <w:rPr>
          <w:rFonts w:ascii="Consolas" w:hAnsi="Consolas"/>
          <w:color w:val="881188"/>
        </w:rPr>
        <w:t>booking_url</w:t>
      </w:r>
      <w:r>
        <w:t xml:space="preserve"> field</w:t>
      </w:r>
    </w:p>
    <w:p>
      <w:pPr>
        <w:pStyle w:val="ListBullet"/>
      </w:pPr>
      <w:r>
        <w:rPr>
          <w:b/>
        </w:rPr>
        <w:t>Coaching Session</w:t>
      </w:r>
      <w:r>
        <w:t xml:space="preserve"> entries â†’ </w:t>
      </w:r>
      <w:r>
        <w:rPr>
          <w:rFonts w:ascii="Consolas" w:hAnsi="Consolas"/>
          <w:color w:val="881188"/>
        </w:rPr>
        <w:t>booking_url</w:t>
      </w:r>
      <w:r>
        <w:t xml:space="preserve"> field</w:t>
      </w:r>
    </w:p>
    <w:p>
      <w:pPr>
        <w:pStyle w:val="ListNumber"/>
      </w:pPr>
      <w:r>
        <w:t>Save. Done â€” the button on the live site now opens Calendly as a popup.</w:t>
      </w:r>
    </w:p>
    <w:p>
      <w:r>
        <w:rPr>
          <w:b/>
        </w:rPr>
        <w:t>It also still works for non-Calendly URLs.</w:t>
      </w:r>
      <w:r>
        <w:t xml:space="preserve"> Stripe checkout links, internal pages like </w:t>
      </w:r>
      <w:r>
        <w:rPr>
          <w:rFonts w:ascii="Consolas" w:hAnsi="Consolas"/>
          <w:color w:val="881188"/>
        </w:rPr>
        <w:t>/the-work/regulated</w:t>
      </w:r>
      <w:r>
        <w:t>, or any external URL â€” paste them in the same field and they open the normal way (new tab or in-page). The system only triggers the popup when it detects a Calendly URL.</w:t>
      </w:r>
    </w:p>
    <w:p>
      <w:pPr>
        <w:pStyle w:val="Heading3"/>
      </w:pPr>
      <w:r>
        <w:t>16.33 What's coming next</w:t>
      </w:r>
    </w:p>
    <w:p>
      <w:r>
        <w:t>The manual is now substantially complete for v1.4. Possible additions based on what comes up in real use:</w:t>
      </w:r>
    </w:p>
    <w:p>
      <w:pPr>
        <w:pStyle w:val="ListBullet"/>
      </w:pPr>
      <w:r>
        <w:t>Screenshots inside each section.</w:t>
      </w:r>
    </w:p>
    <w:p>
      <w:pPr>
        <w:pStyle w:val="ListBullet"/>
      </w:pPr>
      <w:r>
        <w:t>A 5-minute video walkthrough of the most-used edits.</w:t>
      </w:r>
    </w:p>
    <w:p>
      <w:pPr>
        <w:pStyle w:val="ListBullet"/>
      </w:pPr>
      <w:r>
        <w:t>A printable 1-page emergency cheatsheet for the launch day.</w:t>
      </w:r>
    </w:p>
    <w:p>
      <w:r>
        <w:t>Tell Sameer if any of those would help.</w:t>
      </w:r>
    </w:p>
    <w:p>
      <w:r>
        <w:t>---</w:t>
      </w:r>
    </w:p>
    <w:p>
      <w:pPr>
        <w:pStyle w:val="Heading2"/>
      </w:pPr>
      <w:r>
        <w:t>17. Recent additions (mid-June 2026)</w:t>
      </w:r>
    </w:p>
    <w:p>
      <w:r>
        <w:t>A summary of the new features landed on 12â€“16 June. Each is also covered above where it touches an existing section.</w:t>
      </w:r>
    </w:p>
    <w:p>
      <w:pPr>
        <w:pStyle w:val="Heading3"/>
      </w:pPr>
      <w:r>
        <w:t>17.1 Site URLs lookup (sidebar)</w:t>
      </w:r>
    </w:p>
    <w:p>
      <w:r>
        <w:t xml:space="preserve">A new sidebar item called </w:t>
      </w:r>
      <w:r>
        <w:rPr>
          <w:b/>
        </w:rPr>
        <w:t>Site URLs</w:t>
      </w:r>
      <w:r>
        <w:t>. Click it and you'll see every page on the site, grouped by section (Top-level pages, Work with Anna, Experiences, Community, Editorial, Shop), with a Copy button next to each URL.</w:t>
      </w:r>
    </w:p>
    <w:p>
      <w:r>
        <w:t>Use this when:</w:t>
      </w:r>
    </w:p>
    <w:p>
      <w:pPr>
        <w:pStyle w:val="ListBullet"/>
      </w:pPr>
      <w:r>
        <w:t xml:space="preserve">You're editing </w:t>
      </w:r>
      <w:r>
        <w:rPr>
          <w:b/>
        </w:rPr>
        <w:t>Navigation</w:t>
      </w:r>
      <w:r>
        <w:t xml:space="preserve"> and need to add an item â€” copy the path from here instead of typing it.</w:t>
      </w:r>
    </w:p>
    <w:p>
      <w:pPr>
        <w:pStyle w:val="ListBullet"/>
      </w:pPr>
      <w:r>
        <w:t>You're writing a Mailchimp email and need the full URL of a programme or article.</w:t>
      </w:r>
    </w:p>
    <w:p>
      <w:pPr>
        <w:pStyle w:val="ListBullet"/>
      </w:pPr>
      <w:r>
        <w:t>You're posting to social and want to link a specific page.</w:t>
      </w:r>
    </w:p>
    <w:p>
      <w:r>
        <w:t>There are two Copy buttons per row:</w:t>
      </w:r>
    </w:p>
    <w:p>
      <w:pPr>
        <w:pStyle w:val="ListBullet"/>
      </w:pPr>
      <w:r>
        <w:rPr>
          <w:b/>
        </w:rPr>
        <w:t>Copy path</w:t>
      </w:r>
      <w:r>
        <w:t xml:space="preserve"> gives you </w:t>
      </w:r>
      <w:r>
        <w:rPr>
          <w:rFonts w:ascii="Consolas" w:hAnsi="Consolas"/>
          <w:color w:val="881188"/>
        </w:rPr>
        <w:t>/the-work/signal</w:t>
      </w:r>
      <w:r>
        <w:t xml:space="preserve"> â€” what Navigation expects.</w:t>
      </w:r>
    </w:p>
    <w:p>
      <w:pPr>
        <w:pStyle w:val="ListBullet"/>
      </w:pPr>
      <w:r>
        <w:rPr>
          <w:b/>
        </w:rPr>
        <w:t>Copy full</w:t>
      </w:r>
      <w:r>
        <w:t xml:space="preserve"> gives you </w:t>
      </w:r>
      <w:r>
        <w:rPr>
          <w:rFonts w:ascii="Consolas" w:hAnsi="Consolas"/>
          <w:color w:val="881188"/>
        </w:rPr>
        <w:t>https://staging.annalouwellness.com/the-work/signal</w:t>
      </w:r>
      <w:r>
        <w:t xml:space="preserve"> â€” what you want for emails and social.</w:t>
      </w:r>
    </w:p>
    <w:p>
      <w:r>
        <w:t>There's also a search box at the top â€” type any word from a page name (e.g. "reset") to filter.</w:t>
      </w:r>
    </w:p>
    <w:p>
      <w:pPr>
        <w:pStyle w:val="Heading3"/>
      </w:pPr>
      <w:r>
        <w:t>17.2 Bulk fill missing SEO (sidebar â†’ SEO &amp; AI Files)</w:t>
      </w:r>
    </w:p>
    <w:p>
      <w:r>
        <w:t xml:space="preserve">The </w:t>
      </w:r>
      <w:r>
        <w:rPr>
          <w:b/>
        </w:rPr>
        <w:t>SEO &amp; AI Files</w:t>
      </w:r>
      <w:r>
        <w:t xml:space="preserve"> page now has a panel at the top called </w:t>
      </w:r>
      <w:r>
        <w:rPr>
          <w:b/>
        </w:rPr>
        <w:t>Bulk fill missing SEO</w:t>
      </w:r>
      <w:r>
        <w:t>.</w:t>
      </w:r>
    </w:p>
    <w:p>
      <w:r>
        <w:t>What it does: in one click, walks every Article, Programme, Experience, Coaching Session, Generic Page, and Page Builder entry and writes an SEO title + SEO description for any entry where both fields are empty.</w:t>
      </w:r>
    </w:p>
    <w:p>
      <w:r>
        <w:t xml:space="preserve">Click </w:t>
      </w:r>
      <w:r>
        <w:rPr>
          <w:b/>
        </w:rPr>
        <w:t>Run bulk SEO backfill</w:t>
      </w:r>
      <w:r>
        <w:t>. The panel shows live progress (processed / filled / skipped / errors). Takes around 1 minute per 60 entries.</w:t>
      </w:r>
    </w:p>
    <w:p>
      <w:r>
        <w:rPr>
          <w:b/>
        </w:rPr>
        <w:t>Never overwrites entries you've already edited.</w:t>
      </w:r>
      <w:r>
        <w:t xml:space="preserve"> If you've written or edited an SEO title or description, the script leaves it alone.</w:t>
      </w:r>
    </w:p>
    <w:p>
      <w:r>
        <w:t>You can run it again whenever you add a batch of new articles â€” it'll only touch the new empties.</w:t>
      </w:r>
    </w:p>
    <w:p>
      <w:pPr>
        <w:pStyle w:val="Heading3"/>
      </w:pPr>
      <w:r>
        <w:t>17.3 Searchable URL picker on Upsells</w:t>
      </w:r>
    </w:p>
    <w:p>
      <w:r>
        <w:t xml:space="preserve">The </w:t>
      </w:r>
      <w:r>
        <w:rPr>
          <w:b/>
        </w:rPr>
        <w:t>Upsells</w:t>
      </w:r>
      <w:r>
        <w:t xml:space="preserve"> field now appears on almost every page entry (Homepage, About, Community, Reset Letters, every programme, every experience, every article, etc.). Each upsell card has:</w:t>
      </w:r>
    </w:p>
    <w:p>
      <w:pPr>
        <w:pStyle w:val="ListBullet"/>
      </w:pPr>
      <w:r>
        <w:rPr>
          <w:b/>
        </w:rPr>
        <w:t>Label</w:t>
      </w:r>
      <w:r>
        <w:t xml:space="preserve"> â€” what shows on the card</w:t>
      </w:r>
    </w:p>
    <w:p>
      <w:pPr>
        <w:pStyle w:val="ListBullet"/>
      </w:pPr>
      <w:r>
        <w:rPr>
          <w:b/>
        </w:rPr>
        <w:t>Link</w:t>
      </w:r>
      <w:r>
        <w:t xml:space="preserve"> â€” where it takes people. This is now a </w:t>
      </w:r>
      <w:r>
        <w:rPr>
          <w:b/>
        </w:rPr>
        <w:t>searchable dropdown</w:t>
      </w:r>
      <w:r>
        <w:t xml:space="preserve"> of every URL on the site. Click it, start typing a page name, click to set. Or paste an external URL like a Calendly link if you want.</w:t>
      </w:r>
    </w:p>
    <w:p>
      <w:pPr>
        <w:pStyle w:val="ListBullet"/>
      </w:pPr>
      <w:r>
        <w:rPr>
          <w:b/>
        </w:rPr>
        <w:t>Eyebrow</w:t>
      </w:r>
      <w:r>
        <w:t xml:space="preserve"> â€” small uppercase tag like "Next step" or "Continue"</w:t>
      </w:r>
    </w:p>
    <w:p>
      <w:pPr>
        <w:pStyle w:val="ListBullet"/>
      </w:pPr>
      <w:r>
        <w:rPr>
          <w:b/>
        </w:rPr>
        <w:t>Blurb</w:t>
      </w:r>
      <w:r>
        <w:t xml:space="preserve"> â€” one-line description</w:t>
      </w:r>
    </w:p>
    <w:p>
      <w:pPr>
        <w:pStyle w:val="ListBullet"/>
      </w:pPr>
      <w:r>
        <w:rPr>
          <w:b/>
        </w:rPr>
        <w:t>Image</w:t>
      </w:r>
      <w:r>
        <w:t xml:space="preserve"> â€” optional thumbnail</w:t>
      </w:r>
    </w:p>
    <w:p>
      <w:r>
        <w:t>Add up to 3 cards per page. Leave the field empty to hide the upsell block entirely.</w:t>
      </w:r>
    </w:p>
    <w:p>
      <w:r>
        <w:t>The cards render at the bottom of the page as a "Where next Â· Continue exploring" section.</w:t>
      </w:r>
    </w:p>
    <w:p>
      <w:pPr>
        <w:pStyle w:val="Heading3"/>
      </w:pPr>
      <w:r>
        <w:t>17.4 Practitioner enquiry form (/practitioners)</w:t>
      </w:r>
    </w:p>
    <w:p>
      <w:r>
        <w:t>A new "Apply to be listed" CTA on the Practitioners page. When a wellness professional fills it in:</w:t>
      </w:r>
    </w:p>
    <w:p>
      <w:pPr>
        <w:pStyle w:val="ListNumber"/>
      </w:pPr>
      <w:r>
        <w:t>They become a Mailchimp contact tagged "Practitioner Enquiry".</w:t>
      </w:r>
    </w:p>
    <w:p>
      <w:pPr>
        <w:pStyle w:val="ListNumber"/>
      </w:pPr>
      <w:r>
        <w:t>You receive an email with their details (name, email, phone, practice, message).</w:t>
      </w:r>
    </w:p>
    <w:p>
      <w:pPr>
        <w:pStyle w:val="ListNumber"/>
      </w:pPr>
      <w:r>
        <w:t>The Customer Journey wired to "Practitioner Enquiry" fires (if you've set one up â€” see Â§8).</w:t>
      </w:r>
    </w:p>
    <w:p>
      <w:r>
        <w:t xml:space="preserve">The email template Anna receives lives in </w:t>
      </w:r>
      <w:r>
        <w:rPr>
          <w:b/>
        </w:rPr>
        <w:t>Email Templates â†’ admin_practitioner_enquiry</w:t>
      </w:r>
      <w:r>
        <w:t>. Edit the subject or body there if you want.</w:t>
      </w:r>
    </w:p>
    <w:p>
      <w:pPr>
        <w:pStyle w:val="Heading3"/>
      </w:pPr>
      <w:r>
        <w:t>17.5 Quick Photo Editor (sidebar â†’ Quick Photos)</w:t>
      </w:r>
    </w:p>
    <w:p>
      <w:r>
        <w:t xml:space="preserve">This page lists every hero/portrait image across the site as a thumbnail with a </w:t>
      </w:r>
      <w:r>
        <w:rPr>
          <w:b/>
        </w:rPr>
        <w:t>Replace</w:t>
      </w:r>
      <w:r>
        <w:t xml:space="preserve"> button â€” you can swap a photo without navigating into the entry. After uploading, open the entry the normal way and click </w:t>
      </w:r>
      <w:r>
        <w:rPr>
          <w:b/>
        </w:rPr>
        <w:t>Publish</w:t>
      </w:r>
      <w:r>
        <w:t xml:space="preserve"> to push the change live.</w:t>
      </w:r>
    </w:p>
    <w:p>
      <w:r>
        <w:t>Previously this page showed "Coming soon". As of 16 Jun it works.</w:t>
      </w:r>
    </w:p>
    <w:p>
      <w:pPr>
        <w:pStyle w:val="Heading3"/>
      </w:pPr>
      <w:r>
        <w:t>17.6 Event cards with hero images (Retreats / Workshops / etc.)</w:t>
      </w:r>
    </w:p>
    <w:p>
      <w:r>
        <w:t>The "Upcoming dates" section on /experiences/retreats, /experiences/workshops etc. now leads with the event's hero image. To make a card look its best:</w:t>
      </w:r>
    </w:p>
    <w:p>
      <w:pPr>
        <w:pStyle w:val="ListBullet"/>
      </w:pPr>
      <w:r>
        <w:t xml:space="preserve">Upload a landscape JPG to the event's </w:t>
      </w:r>
      <w:r>
        <w:rPr>
          <w:rFonts w:ascii="Consolas" w:hAnsi="Consolas"/>
          <w:color w:val="881188"/>
        </w:rPr>
        <w:t>hero_image</w:t>
      </w:r>
      <w:r>
        <w:t xml:space="preserve"> field (1600Ã—1000px+).</w:t>
      </w:r>
    </w:p>
    <w:p>
      <w:pPr>
        <w:pStyle w:val="ListBullet"/>
      </w:pPr>
      <w:r>
        <w:t xml:space="preserve">Fill in </w:t>
      </w:r>
      <w:r>
        <w:rPr>
          <w:rFonts w:ascii="Consolas" w:hAnsi="Consolas"/>
          <w:color w:val="881188"/>
        </w:rPr>
        <w:t>name</w:t>
      </w:r>
      <w:r>
        <w:t xml:space="preserve">, </w:t>
      </w:r>
      <w:r>
        <w:rPr>
          <w:rFonts w:ascii="Consolas" w:hAnsi="Consolas"/>
          <w:color w:val="881188"/>
        </w:rPr>
        <w:t>date</w:t>
      </w:r>
      <w:r>
        <w:t xml:space="preserve">, </w:t>
      </w:r>
      <w:r>
        <w:rPr>
          <w:rFonts w:ascii="Consolas" w:hAnsi="Consolas"/>
          <w:color w:val="881188"/>
        </w:rPr>
        <w:t>location</w:t>
      </w:r>
      <w:r>
        <w:t xml:space="preserve">, </w:t>
      </w:r>
      <w:r>
        <w:rPr>
          <w:rFonts w:ascii="Consolas" w:hAnsi="Consolas"/>
          <w:color w:val="881188"/>
        </w:rPr>
        <w:t>price_label</w:t>
      </w:r>
      <w:r>
        <w:t xml:space="preserve">, </w:t>
      </w:r>
      <w:r>
        <w:rPr>
          <w:rFonts w:ascii="Consolas" w:hAnsi="Consolas"/>
          <w:color w:val="881188"/>
        </w:rPr>
        <w:t>description</w:t>
      </w:r>
      <w:r>
        <w:t xml:space="preserve">, and </w:t>
      </w:r>
      <w:r>
        <w:rPr>
          <w:rFonts w:ascii="Consolas" w:hAnsi="Consolas"/>
          <w:color w:val="881188"/>
        </w:rPr>
        <w:t>booking_url</w:t>
      </w:r>
      <w:r>
        <w:t>.</w:t>
      </w:r>
    </w:p>
    <w:p>
      <w:r>
        <w:t>If you leave hero_image blank the card shows a placeholder. The date appears as a coloured pill overlaid on the image.</w:t>
      </w:r>
    </w:p>
    <w:p>
      <w:pPr>
        <w:pStyle w:val="Heading3"/>
      </w:pPr>
      <w:r>
        <w:t>17.7 FAQ added to 6 more pages</w:t>
      </w:r>
    </w:p>
    <w:p>
      <w:r>
        <w:t>The FAQ system now supports per-page Q&amp;A on these pages in addition to the existing 18:</w:t>
      </w:r>
    </w:p>
    <w:p>
      <w:pPr>
        <w:pStyle w:val="ListBullet"/>
      </w:pPr>
      <w:r>
        <w:t>/practitioners</w:t>
      </w:r>
    </w:p>
    <w:p>
      <w:pPr>
        <w:pStyle w:val="ListBullet"/>
      </w:pPr>
      <w:r>
        <w:t>/the-work/regulated</w:t>
      </w:r>
    </w:p>
    <w:p>
      <w:pPr>
        <w:pStyle w:val="ListBullet"/>
      </w:pPr>
      <w:r>
        <w:t>/reset-stories, /life, /love-and-relationships, /work-and-money (the four editorial section landings)</w:t>
      </w:r>
    </w:p>
    <w:p>
      <w:r>
        <w:t xml:space="preserve">To add FAQs: open </w:t>
      </w:r>
      <w:r>
        <w:rPr>
          <w:b/>
        </w:rPr>
        <w:t>FAQ Â· Per Page</w:t>
      </w:r>
      <w:r>
        <w:t xml:space="preserve"> â†’ +Create â†’ set </w:t>
      </w:r>
      <w:r>
        <w:rPr>
          <w:rFonts w:ascii="Consolas" w:hAnsi="Consolas"/>
          <w:color w:val="881188"/>
        </w:rPr>
        <w:t>page</w:t>
      </w:r>
      <w:r>
        <w:t xml:space="preserve"> to the new option from the dropdown â†’ write question + answer â†’ Save &amp; Publish.</w:t>
      </w:r>
    </w:p>
    <w:p>
      <w:pPr>
        <w:pStyle w:val="Heading3"/>
      </w:pPr>
      <w:r>
        <w:t>17.8 Field help text everywhere</w:t>
      </w:r>
    </w:p>
    <w:p>
      <w:r>
        <w:t>72 fields across 38 collections now have plain-English help text shown beneath the input. Look out for:</w:t>
      </w:r>
    </w:p>
    <w:p>
      <w:pPr>
        <w:pStyle w:val="ListBullet"/>
      </w:pPr>
      <w:r>
        <w:rPr>
          <w:b/>
        </w:rPr>
        <w:t>SEO title / SEO description</w:t>
      </w:r>
      <w:r>
        <w:t xml:space="preserve"> â€” examples of what to write, with a note that they auto-fill on Save.</w:t>
      </w:r>
    </w:p>
    <w:p>
      <w:pPr>
        <w:pStyle w:val="ListBullet"/>
      </w:pPr>
      <w:r>
        <w:rPr>
          <w:b/>
        </w:rPr>
        <w:t>Slug</w:t>
      </w:r>
      <w:r>
        <w:t xml:space="preserve"> â€” explanation that lowercase + hyphens-not-spaces is required, with auto-fill from name.</w:t>
      </w:r>
    </w:p>
    <w:p>
      <w:pPr>
        <w:pStyle w:val="ListBullet"/>
      </w:pPr>
      <w:r>
        <w:rPr>
          <w:b/>
        </w:rPr>
        <w:t>Hero image</w:t>
      </w:r>
      <w:r>
        <w:t xml:space="preserve"> â€” recommended dimensions (e.g. 1600Ã—1000px landscape).</w:t>
      </w:r>
    </w:p>
    <w:p>
      <w:pPr>
        <w:pStyle w:val="ListBullet"/>
      </w:pPr>
      <w:r>
        <w:rPr>
          <w:b/>
        </w:rPr>
        <w:t>Booking URL</w:t>
      </w:r>
      <w:r>
        <w:t xml:space="preserve"> â€” note that Calendly links open as a popup, others open normally.</w:t>
      </w:r>
    </w:p>
    <w:p>
      <w:pPr>
        <w:pStyle w:val="ListBullet"/>
      </w:pPr>
      <w:r>
        <w:rPr>
          <w:b/>
        </w:rPr>
        <w:t>mailchimpTag</w:t>
      </w:r>
      <w:r>
        <w:t xml:space="preserve"> â€” must match exactly the trigger tag on the Customer Journey.</w:t>
      </w:r>
    </w:p>
    <w:p>
      <w:pPr>
        <w:pStyle w:val="ListBullet"/>
      </w:pPr>
      <w:r>
        <w:rPr>
          <w:b/>
        </w:rPr>
        <w:t>Kicker / eyebrow</w:t>
      </w:r>
      <w:r>
        <w:t xml:space="preserve"> â€” keep to 1â€“3 uppercase words.</w:t>
      </w:r>
    </w:p>
    <w:p>
      <w:pPr>
        <w:pStyle w:val="Heading3"/>
      </w:pPr>
      <w:r>
        <w:t>17.9 Sidebar collection renames (Experiences)</w:t>
      </w:r>
    </w:p>
    <w:p>
      <w:r>
        <w:t>Two collections got clearer names to avoid confusion:</w:t>
      </w:r>
    </w:p>
    <w:p>
      <w:pPr>
        <w:pStyle w:val="ListBullet"/>
      </w:pPr>
      <w:r>
        <w:rPr>
          <w:b/>
        </w:rPr>
        <w:t>Experiences · Event</w:t>
      </w:r>
      <w:r>
        <w:t xml:space="preserve"> â†’ </w:t>
      </w:r>
      <w:r>
        <w:rPr>
          <w:b/>
        </w:rPr>
        <w:t>Experiences · Event Bookings</w:t>
      </w:r>
      <w:r>
        <w:t xml:space="preserve"> â€” for specific events with dates (Align &amp; Amplify, scheduled retreats, named workshops).</w:t>
      </w:r>
    </w:p>
    <w:p>
      <w:pPr>
        <w:pStyle w:val="ListBullet"/>
      </w:pPr>
      <w:r>
        <w:rPr>
          <w:b/>
        </w:rPr>
        <w:t>Experiences · Sub-page</w:t>
      </w:r>
      <w:r>
        <w:t xml:space="preserve"> â†’ </w:t>
      </w:r>
      <w:r>
        <w:rPr>
          <w:b/>
        </w:rPr>
        <w:t>Experiences · Category Pages</w:t>
      </w:r>
      <w:r>
        <w:t xml:space="preserve"> â€” for the 4 main landing pages (Retreats, Workshops, Corporate Wellbeing, Speaking).</w:t>
      </w:r>
    </w:p>
    <w:p>
      <w:r>
        <w:t>Description text on each cross-references the other, so when you open one you know where to find the other if it's not what you wanted.</w:t>
      </w:r>
    </w:p>
    <w:p>
      <w:pPr>
        <w:pStyle w:val="Heading3"/>
      </w:pPr>
      <w:r>
        <w:t>17.10 Site-wide font bump</w:t>
      </w:r>
    </w:p>
    <w:p>
      <w:r>
        <w:t>Everything on the public site is now ~10% bigger after Anna's "I can't read the small text" feedback. Top nav, body copy, footer, kickers, eyebrows â€” all proportionally larger. No colour or layout changes, just size.</w:t>
      </w:r>
    </w:p>
    <w:p>
      <w:pPr>
        <w:pStyle w:val="Heading3"/>
      </w:pPr>
      <w:r>
        <w:t>17.11 Decoder quiz popup on homepage</w:t>
      </w:r>
    </w:p>
    <w:p>
      <w:r>
        <w:t>10 seconds after a visitor lands on the homepage, a small modal appears promoting the Nervous System Decoder quiz with a CTA. Dismissible (X / Esc / click outside) and won't reappear for 7 days once closed. Headline/body/timing are constants in code â€” tell Sameer if you want them moved to CMS-editable fields.</w:t>
      </w:r>
    </w:p>
    <w:p>
      <w:r>
        <w:t>(Updated 19 Jun: the popup now fires on EVERY page after 10 seconds, not just the homepage, so visitors who navigate before the timer fires still see it. Dismissal is now session-scoped, so closing the browser and reopening shows it again. Once they click the CTA the popup is suppressed for 30 days.)</w:t>
      </w:r>
    </w:p>
    <w:p>
      <w:pPr>
        <w:pStyle w:val="Heading3"/>
      </w:pPr>
      <w:r>
        <w:t>17.12 Em-dashes banned in AI</w:t>
      </w:r>
    </w:p>
    <w:p>
      <w:r>
        <w:t>Anna asked for em-dashes (</w:t>
      </w:r>
      <w:r>
        <w:rPr>
          <w:rFonts w:ascii="Consolas" w:hAnsi="Consolas"/>
          <w:color w:val="881188"/>
        </w:rPr>
        <w:t>—</w:t>
      </w:r>
      <w:r>
        <w:t>) to never appear in AI-written output. The auto-SEO prompt + bulk SEO backfill prompt + Generate SEO button + Ask Anna chatbot all now have a strict rule against em-dashes; they use commas, full stops, or hyphens (</w:t>
      </w:r>
      <w:r>
        <w:rPr>
          <w:rFonts w:ascii="Consolas" w:hAnsi="Consolas"/>
          <w:color w:val="881188"/>
        </w:rPr>
        <w:t>-</w:t>
      </w:r>
      <w:r>
        <w:t>) instead. For old SEO already written with em-dashes, run the bulk backfill button on SEO &amp; AI Files â€” the new prompt regenerates without them.</w:t>
      </w:r>
    </w:p>
    <w:p>
      <w:pPr>
        <w:pStyle w:val="Heading3"/>
      </w:pPr>
      <w:r>
        <w:t>17.13 Article-category labels removed from cards</w:t>
      </w:r>
    </w:p>
    <w:p>
      <w:r>
        <w:t>The sub-category badges on editorial cards (</w:t>
      </w:r>
      <w:r>
        <w:rPr>
          <w:rFonts w:ascii="Consolas" w:hAnsi="Consolas"/>
          <w:color w:val="881188"/>
        </w:rPr>
        <w:t>Holding Everything</w:t>
      </w:r>
      <w:r>
        <w:t xml:space="preserve">, </w:t>
      </w:r>
      <w:r>
        <w:rPr>
          <w:rFonts w:ascii="Consolas" w:hAnsi="Consolas"/>
          <w:color w:val="881188"/>
        </w:rPr>
        <w:t>The Strong One</w:t>
      </w:r>
      <w:r>
        <w:t xml:space="preserve">, </w:t>
      </w:r>
      <w:r>
        <w:rPr>
          <w:rFonts w:ascii="Consolas" w:hAnsi="Consolas"/>
          <w:color w:val="881188"/>
        </w:rPr>
        <w:t>Signal vs Noise</w:t>
      </w:r>
      <w:r>
        <w:t xml:space="preserve"> etc.) were confusing visitors who thought they were navigating somewhere new. Removed from:</w:t>
      </w:r>
    </w:p>
    <w:p>
      <w:pPr>
        <w:pStyle w:val="ListBullet"/>
      </w:pPr>
      <w:r>
        <w:t>Featured-article block on section landings (</w:t>
      </w:r>
      <w:r>
        <w:rPr>
          <w:rFonts w:ascii="Consolas" w:hAnsi="Consolas"/>
          <w:color w:val="881188"/>
        </w:rPr>
        <w:t>/reset-stories</w:t>
      </w:r>
      <w:r>
        <w:t xml:space="preserve">, </w:t>
      </w:r>
      <w:r>
        <w:rPr>
          <w:rFonts w:ascii="Consolas" w:hAnsi="Consolas"/>
          <w:color w:val="881188"/>
        </w:rPr>
        <w:t>/life</w:t>
      </w:r>
      <w:r>
        <w:t xml:space="preserve">, </w:t>
      </w:r>
      <w:r>
        <w:rPr>
          <w:rFonts w:ascii="Consolas" w:hAnsi="Consolas"/>
          <w:color w:val="881188"/>
        </w:rPr>
        <w:t>/love-and-relationships</w:t>
      </w:r>
      <w:r>
        <w:t xml:space="preserve">, </w:t>
      </w:r>
      <w:r>
        <w:rPr>
          <w:rFonts w:ascii="Consolas" w:hAnsi="Consolas"/>
          <w:color w:val="881188"/>
        </w:rPr>
        <w:t>/work-and-money</w:t>
      </w:r>
      <w:r>
        <w:t>)</w:t>
      </w:r>
    </w:p>
    <w:p>
      <w:pPr>
        <w:pStyle w:val="ListBullet"/>
      </w:pPr>
      <w:r>
        <w:t>Grid cards on those pages</w:t>
      </w:r>
    </w:p>
    <w:p>
      <w:pPr>
        <w:pStyle w:val="ListBullet"/>
      </w:pPr>
      <w:r>
        <w:t xml:space="preserve">Article detail pages (now show the section name </w:t>
      </w:r>
      <w:r>
        <w:rPr>
          <w:rFonts w:ascii="Consolas" w:hAnsi="Consolas"/>
          <w:color w:val="881188"/>
        </w:rPr>
        <w:t>Reset Stories</w:t>
      </w:r>
      <w:r>
        <w:t xml:space="preserve"> / </w:t>
      </w:r>
      <w:r>
        <w:rPr>
          <w:rFonts w:ascii="Consolas" w:hAnsi="Consolas"/>
          <w:color w:val="881188"/>
        </w:rPr>
        <w:t>Life</w:t>
      </w:r>
      <w:r>
        <w:t xml:space="preserve"> etc. directly as the kicker)</w:t>
      </w:r>
    </w:p>
    <w:p>
      <w:r>
        <w:t xml:space="preserve">Homepage card badges still appear but now show the </w:t>
      </w:r>
      <w:r>
        <w:rPr>
          <w:b/>
        </w:rPr>
        <w:t>section name</w:t>
      </w:r>
      <w:r>
        <w:t xml:space="preserve"> (Reset Stories / Life / Love &amp; Relationships / Work &amp; Money) rather than the sub-category. Useful on the homepage where cards span multiple sections.</w:t>
      </w:r>
    </w:p>
    <w:p>
      <w:pPr>
        <w:pStyle w:val="Heading3"/>
      </w:pPr>
      <w:r>
        <w:t>17.14 Post-quiz CTA fallback changed</w:t>
      </w:r>
    </w:p>
    <w:p>
      <w:r>
        <w:t xml:space="preserve">The Decoder quiz Clear-result page used to fall back to </w:t>
      </w:r>
      <w:r>
        <w:rPr>
          <w:rFonts w:ascii="Consolas" w:hAnsi="Consolas"/>
          <w:color w:val="881188"/>
        </w:rPr>
        <w:t>Step inside The Reset Room</w:t>
      </w:r>
      <w:r>
        <w:t xml:space="preserve"> â†’ </w:t>
      </w:r>
      <w:r>
        <w:rPr>
          <w:rFonts w:ascii="Consolas" w:hAnsi="Consolas"/>
          <w:color w:val="881188"/>
        </w:rPr>
        <w:t>/community/reset-room</w:t>
      </w:r>
      <w:r>
        <w:t xml:space="preserve"> if you hadn't filled the CMS-editable copy. Anna said that was too aggressive a first upsell. The fallback is now </w:t>
      </w:r>
      <w:r>
        <w:rPr>
          <w:rFonts w:ascii="Consolas" w:hAnsi="Consolas"/>
          <w:color w:val="881188"/>
        </w:rPr>
        <w:t>Get your free Nervous System Decoder</w:t>
      </w:r>
      <w:r>
        <w:t xml:space="preserve"> â†’ </w:t>
      </w:r>
      <w:r>
        <w:rPr>
          <w:rFonts w:ascii="Consolas" w:hAnsi="Consolas"/>
          <w:color w:val="881188"/>
        </w:rPr>
        <w:t>/free/nervous-system-decoder</w:t>
      </w:r>
      <w:r>
        <w:t>. Your CMS-set copy (Strapi â†’ Decoder Quiz Page â†’ results) still wins if filled â€” this only affects entries left blank.</w:t>
      </w:r>
    </w:p>
    <w:p>
      <w:pPr>
        <w:pStyle w:val="Heading3"/>
      </w:pPr>
      <w:r>
        <w:t>17.15 Returning Circle 2-location card grid</w:t>
      </w:r>
    </w:p>
    <w:p>
      <w:r>
        <w:rPr>
          <w:rFonts w:ascii="Consolas" w:hAnsi="Consolas"/>
          <w:color w:val="881188"/>
        </w:rPr>
        <w:t>/community/the-returning-circle</w:t>
      </w:r>
      <w:r>
        <w:t xml:space="preserve"> now renders the recurring sessions as side-by-side cards (one per location/time). Anna does multiple sessions per week at different locations (Taggs Island, etc.) and each one gets its own card.</w:t>
      </w:r>
    </w:p>
    <w:p>
      <w:r>
        <w:t>To set up: CMS â†’ Community Event â†’ The Returning Circle â†’ Sessions â†’ +Add an entry per location. Fields per session:</w:t>
      </w:r>
    </w:p>
    <w:p>
      <w:pPr>
        <w:pStyle w:val="ListBullet"/>
      </w:pPr>
      <w:r>
        <w:rPr>
          <w:b/>
        </w:rPr>
        <w:t>day_of_week</w:t>
      </w:r>
      <w:r>
        <w:t xml:space="preserve">: e.g. </w:t>
      </w:r>
      <w:r>
        <w:rPr>
          <w:rFonts w:ascii="Consolas" w:hAnsi="Consolas"/>
          <w:color w:val="881188"/>
        </w:rPr>
        <w:t>Sundays at 11am</w:t>
      </w:r>
      <w:r>
        <w:t xml:space="preserve"> or </w:t>
      </w:r>
      <w:r>
        <w:rPr>
          <w:rFonts w:ascii="Consolas" w:hAnsi="Consolas"/>
          <w:color w:val="881188"/>
        </w:rPr>
        <w:t>Wednesdays</w:t>
      </w:r>
    </w:p>
    <w:p>
      <w:pPr>
        <w:pStyle w:val="ListBullet"/>
      </w:pPr>
      <w:r>
        <w:rPr>
          <w:b/>
        </w:rPr>
        <w:t>time</w:t>
      </w:r>
      <w:r>
        <w:t xml:space="preserve">: e.g. </w:t>
      </w:r>
      <w:r>
        <w:rPr>
          <w:rFonts w:ascii="Consolas" w:hAnsi="Consolas"/>
          <w:color w:val="881188"/>
        </w:rPr>
        <w:t>7.30pm to 8.45pm UK</w:t>
      </w:r>
    </w:p>
    <w:p>
      <w:pPr>
        <w:pStyle w:val="ListBullet"/>
      </w:pPr>
      <w:r>
        <w:rPr>
          <w:b/>
        </w:rPr>
        <w:t>location_label</w:t>
      </w:r>
      <w:r>
        <w:t xml:space="preserve">: e.g. </w:t>
      </w:r>
      <w:r>
        <w:rPr>
          <w:rFonts w:ascii="Consolas" w:hAnsi="Consolas"/>
          <w:color w:val="881188"/>
        </w:rPr>
        <w:t>In person on the houseboat (Taggs Island)</w:t>
      </w:r>
      <w:r>
        <w:t xml:space="preserve"> or </w:t>
      </w:r>
      <w:r>
        <w:rPr>
          <w:rFonts w:ascii="Consolas" w:hAnsi="Consolas"/>
          <w:color w:val="881188"/>
        </w:rPr>
        <w:t>Live on Zoom</w:t>
      </w:r>
    </w:p>
    <w:p>
      <w:pPr>
        <w:pStyle w:val="ListBullet"/>
      </w:pPr>
      <w:r>
        <w:rPr>
          <w:b/>
        </w:rPr>
        <w:t>location_url</w:t>
      </w:r>
      <w:r>
        <w:t>: optional Google Maps or Zoom link â€” turns the location into a clickable link</w:t>
      </w:r>
    </w:p>
    <w:p>
      <w:pPr>
        <w:pStyle w:val="ListBullet"/>
      </w:pPr>
      <w:r>
        <w:rPr>
          <w:b/>
        </w:rPr>
        <w:t>notes</w:t>
      </w:r>
      <w:r>
        <w:t>: optional one-line extra detail</w:t>
      </w:r>
    </w:p>
    <w:p>
      <w:r>
        <w:t>Cards render as a responsive grid (3-2-1 across desktop/tablet/mobile). Leave the field empty and the page shows a fallback list pointing you back at this CMS field.</w:t>
      </w:r>
    </w:p>
    <w:p>
      <w:pPr>
        <w:pStyle w:val="Heading3"/>
      </w:pPr>
      <w:r>
        <w:t>17.16 Calendly webhook â†’ personalised emails</w:t>
      </w:r>
    </w:p>
    <w:p>
      <w:r>
        <w:t>Your One Day Intensive (and any other Calendly-booked service) email can now render the booking date, time, location, and event name per recipient via Mailchimp merge tags.</w:t>
      </w:r>
    </w:p>
    <w:p>
      <w:r>
        <w:t>One-time setup (do this when you're back):</w:t>
      </w:r>
    </w:p>
    <w:p>
      <w:pPr>
        <w:pStyle w:val="ListNumber"/>
      </w:pPr>
      <w:r>
        <w:rPr>
          <w:b/>
        </w:rPr>
        <w:t>Calendly â†’ Account â†’ Integrations â†’ Webhooks â†’ Create</w:t>
      </w:r>
      <w:r>
        <w:t xml:space="preserve">. URL: </w:t>
      </w:r>
      <w:r>
        <w:rPr>
          <w:rFonts w:ascii="Consolas" w:hAnsi="Consolas"/>
          <w:color w:val="881188"/>
        </w:rPr>
        <w:t>https://annalouwellness.com/api/calendly/webhook</w:t>
      </w:r>
      <w:r>
        <w:t xml:space="preserve">. Subscribe to </w:t>
      </w:r>
      <w:r>
        <w:rPr>
          <w:rFonts w:ascii="Consolas" w:hAnsi="Consolas"/>
          <w:color w:val="881188"/>
        </w:rPr>
        <w:t>invitee.created</w:t>
      </w:r>
      <w:r>
        <w:t>. Copy the signing key.</w:t>
      </w:r>
    </w:p>
    <w:p>
      <w:pPr>
        <w:pStyle w:val="ListNumber"/>
      </w:pPr>
      <w:r>
        <w:rPr>
          <w:b/>
        </w:rPr>
        <w:t>Coolify â†’ web app â†’ Environment Variables</w:t>
      </w:r>
      <w:r>
        <w:t xml:space="preserve">. Add </w:t>
      </w:r>
      <w:r>
        <w:rPr>
          <w:rFonts w:ascii="Consolas" w:hAnsi="Consolas"/>
          <w:color w:val="881188"/>
        </w:rPr>
        <w:t>CALENDLY_WEBHOOK_SECRET</w:t>
      </w:r>
      <w:r>
        <w:t xml:space="preserve"> with the value from step 1.</w:t>
      </w:r>
    </w:p>
    <w:p>
      <w:pPr>
        <w:pStyle w:val="ListNumber"/>
      </w:pPr>
      <w:r>
        <w:rPr>
          <w:b/>
        </w:rPr>
        <w:t>Mailchimp â†’ Audience â†’ Settings â†’ Audience fields and `|MERGE|` tags</w:t>
      </w:r>
      <w:r>
        <w:t>. Add 4 text merge fields:</w:t>
      </w:r>
    </w:p>
    <w:p>
      <w:pPr>
        <w:pStyle w:val="ListBullet"/>
      </w:pPr>
      <w:r>
        <w:rPr>
          <w:rFonts w:ascii="Consolas" w:hAnsi="Consolas"/>
          <w:color w:val="881188"/>
        </w:rPr>
        <w:t>EVENT_DATE</w:t>
      </w:r>
      <w:r>
        <w:t xml:space="preserve"> (e.g. </w:t>
      </w:r>
      <w:r>
        <w:rPr>
          <w:rFonts w:ascii="Consolas" w:hAnsi="Consolas"/>
          <w:color w:val="881188"/>
        </w:rPr>
        <w:t>12 July 2026</w:t>
      </w:r>
      <w:r>
        <w:t>)</w:t>
      </w:r>
    </w:p>
    <w:p>
      <w:pPr>
        <w:pStyle w:val="ListBullet"/>
      </w:pPr>
      <w:r>
        <w:rPr>
          <w:rFonts w:ascii="Consolas" w:hAnsi="Consolas"/>
          <w:color w:val="881188"/>
        </w:rPr>
        <w:t>EVENT_TIME</w:t>
      </w:r>
      <w:r>
        <w:t xml:space="preserve"> (e.g. </w:t>
      </w:r>
      <w:r>
        <w:rPr>
          <w:rFonts w:ascii="Consolas" w:hAnsi="Consolas"/>
          <w:color w:val="881188"/>
        </w:rPr>
        <w:t>10:00 to 16:00 UK</w:t>
      </w:r>
      <w:r>
        <w:t>)</w:t>
      </w:r>
    </w:p>
    <w:p>
      <w:pPr>
        <w:pStyle w:val="ListBullet"/>
      </w:pPr>
      <w:r>
        <w:rPr>
          <w:rFonts w:ascii="Consolas" w:hAnsi="Consolas"/>
          <w:color w:val="881188"/>
        </w:rPr>
        <w:t>EVENT_NAME</w:t>
      </w:r>
      <w:r>
        <w:t xml:space="preserve"> (e.g. </w:t>
      </w:r>
      <w:r>
        <w:rPr>
          <w:rFonts w:ascii="Consolas" w:hAnsi="Consolas"/>
          <w:color w:val="881188"/>
        </w:rPr>
        <w:t>One Day Intensive</w:t>
      </w:r>
      <w:r>
        <w:t>)</w:t>
      </w:r>
    </w:p>
    <w:p>
      <w:pPr>
        <w:pStyle w:val="ListBullet"/>
      </w:pPr>
      <w:r>
        <w:rPr>
          <w:rFonts w:ascii="Consolas" w:hAnsi="Consolas"/>
          <w:color w:val="881188"/>
        </w:rPr>
        <w:t>EVENT_LOC</w:t>
      </w:r>
      <w:r>
        <w:t xml:space="preserve"> (e.g. </w:t>
      </w:r>
      <w:r>
        <w:rPr>
          <w:rFonts w:ascii="Consolas" w:hAnsi="Consolas"/>
          <w:color w:val="881188"/>
        </w:rPr>
        <w:t>Taggs Island houseboat</w:t>
      </w:r>
      <w:r>
        <w:t>)</w:t>
      </w:r>
    </w:p>
    <w:p>
      <w:pPr>
        <w:pStyle w:val="ListNumber"/>
      </w:pPr>
      <w:r>
        <w:rPr>
          <w:b/>
        </w:rPr>
        <w:t>Mailchimp â†’ Customer Journey â†’ One Day welcome email â†’ Edit body</w:t>
      </w:r>
      <w:r>
        <w:t xml:space="preserve">. Reference </w:t>
      </w:r>
      <w:r>
        <w:rPr>
          <w:rFonts w:ascii="Consolas" w:hAnsi="Consolas"/>
          <w:color w:val="881188"/>
        </w:rPr>
        <w:t>|EVENT_DATE|</w:t>
      </w:r>
      <w:r>
        <w:t xml:space="preserve">, </w:t>
      </w:r>
      <w:r>
        <w:rPr>
          <w:rFonts w:ascii="Consolas" w:hAnsi="Consolas"/>
          <w:color w:val="881188"/>
        </w:rPr>
        <w:t>|EVENT_TIME|</w:t>
      </w:r>
      <w:r>
        <w:t xml:space="preserve">, </w:t>
      </w:r>
      <w:r>
        <w:rPr>
          <w:rFonts w:ascii="Consolas" w:hAnsi="Consolas"/>
          <w:color w:val="881188"/>
        </w:rPr>
        <w:t>|EVENT_NAME|</w:t>
      </w:r>
      <w:r>
        <w:t xml:space="preserve">, </w:t>
      </w:r>
      <w:r>
        <w:rPr>
          <w:rFonts w:ascii="Consolas" w:hAnsi="Consolas"/>
          <w:color w:val="881188"/>
        </w:rPr>
        <w:t>|EVENT_LOC|</w:t>
      </w:r>
      <w:r>
        <w:t xml:space="preserve"> anywhere in the body. They fill per-recipient when the email sends.</w:t>
      </w:r>
    </w:p>
    <w:p>
      <w:r>
        <w:t>The webhook also tags the contact based on the Calendly event slug:</w:t>
      </w:r>
    </w:p>
    <w:p>
      <w:pPr>
        <w:pStyle w:val="ListBullet"/>
      </w:pPr>
      <w:r>
        <w:rPr>
          <w:rFonts w:ascii="Consolas" w:hAnsi="Consolas"/>
          <w:color w:val="881188"/>
        </w:rPr>
        <w:t>one-day-intensive</w:t>
      </w:r>
      <w:r>
        <w:t xml:space="preserve"> â†’ </w:t>
      </w:r>
      <w:r>
        <w:rPr>
          <w:rFonts w:ascii="Consolas" w:hAnsi="Consolas"/>
          <w:color w:val="881188"/>
        </w:rPr>
        <w:t>One Day Booked</w:t>
      </w:r>
    </w:p>
    <w:p>
      <w:pPr>
        <w:pStyle w:val="ListBullet"/>
      </w:pPr>
      <w:r>
        <w:rPr>
          <w:rFonts w:ascii="Consolas" w:hAnsi="Consolas"/>
          <w:color w:val="881188"/>
        </w:rPr>
        <w:t>discovery-call</w:t>
      </w:r>
      <w:r>
        <w:t xml:space="preserve"> â†’ </w:t>
      </w:r>
      <w:r>
        <w:rPr>
          <w:rFonts w:ascii="Consolas" w:hAnsi="Consolas"/>
          <w:color w:val="881188"/>
        </w:rPr>
        <w:t>Discovery Booked</w:t>
      </w:r>
    </w:p>
    <w:p>
      <w:pPr>
        <w:pStyle w:val="ListBullet"/>
      </w:pPr>
      <w:r>
        <w:rPr>
          <w:rFonts w:ascii="Consolas" w:hAnsi="Consolas"/>
          <w:color w:val="881188"/>
        </w:rPr>
        <w:t>signal-scoping</w:t>
      </w:r>
      <w:r>
        <w:t xml:space="preserve"> â†’ </w:t>
      </w:r>
      <w:r>
        <w:rPr>
          <w:rFonts w:ascii="Consolas" w:hAnsi="Consolas"/>
          <w:color w:val="881188"/>
        </w:rPr>
        <w:t>Signal Scoping Booked</w:t>
      </w:r>
    </w:p>
    <w:p>
      <w:pPr>
        <w:pStyle w:val="ListBullet"/>
      </w:pPr>
      <w:r>
        <w:rPr>
          <w:rFonts w:ascii="Consolas" w:hAnsi="Consolas"/>
          <w:color w:val="881188"/>
        </w:rPr>
        <w:t>reset-session</w:t>
      </w:r>
      <w:r>
        <w:t xml:space="preserve"> â†’ </w:t>
      </w:r>
      <w:r>
        <w:rPr>
          <w:rFonts w:ascii="Consolas" w:hAnsi="Consolas"/>
          <w:color w:val="881188"/>
        </w:rPr>
        <w:t>Reset Session Booked</w:t>
      </w:r>
    </w:p>
    <w:p>
      <w:pPr>
        <w:pStyle w:val="ListBullet"/>
      </w:pPr>
      <w:r>
        <w:t xml:space="preserve">any other slug â†’ </w:t>
      </w:r>
      <w:r>
        <w:rPr>
          <w:rFonts w:ascii="Consolas" w:hAnsi="Consolas"/>
          <w:color w:val="881188"/>
        </w:rPr>
        <w:t>Calendly Booked</w:t>
      </w:r>
    </w:p>
    <w:p>
      <w:r>
        <w:t>So whichever Customer Journey you wire to that tag will fire automatically when someone books.</w:t>
      </w:r>
    </w:p>
    <w:p>
      <w:pPr>
        <w:pStyle w:val="Heading3"/>
      </w:pPr>
      <w:r>
        <w:t>17.17 Substack origin tracking (UTM â†’ Mailchimp tag)</w:t>
      </w:r>
    </w:p>
    <w:p>
      <w:r>
        <w:t xml:space="preserve">When you share a link to your website on Substack, add </w:t>
      </w:r>
      <w:r>
        <w:rPr>
          <w:rFonts w:ascii="Consolas" w:hAnsi="Consolas"/>
          <w:color w:val="881188"/>
        </w:rPr>
        <w:t>?utm_source=substack</w:t>
      </w:r>
      <w:r>
        <w:t xml:space="preserve"> to the URL. The website captures that on the visitor's first page load (sessionStorage) and includes it on any form they later submit (Reset Letters signup, Decoder quiz, enquiry forms).</w:t>
      </w:r>
    </w:p>
    <w:p>
      <w:r>
        <w:t xml:space="preserve">The server then fires a SECOND Mailchimp tag </w:t>
      </w:r>
      <w:r>
        <w:rPr>
          <w:rFonts w:ascii="Consolas" w:hAnsi="Consolas"/>
          <w:color w:val="881188"/>
        </w:rPr>
        <w:t>Origin: substack</w:t>
      </w:r>
      <w:r>
        <w:t xml:space="preserve"> alongside the main signup tag. You can build a Customer Journey triggered by </w:t>
      </w:r>
      <w:r>
        <w:rPr>
          <w:rFonts w:ascii="Consolas" w:hAnsi="Consolas"/>
          <w:color w:val="881188"/>
        </w:rPr>
        <w:t>Origin: substack</w:t>
      </w:r>
      <w:r>
        <w:t xml:space="preserve"> that sends Substack visitors a slightly different welcome email â€” acknowledging where they came from.</w:t>
      </w:r>
    </w:p>
    <w:p>
      <w:r>
        <w:t xml:space="preserve">Same pattern works for </w:t>
      </w:r>
      <w:r>
        <w:rPr>
          <w:rFonts w:ascii="Consolas" w:hAnsi="Consolas"/>
          <w:color w:val="881188"/>
        </w:rPr>
        <w:t>?utm_source=instagram</w:t>
      </w:r>
      <w:r>
        <w:t xml:space="preserve">, </w:t>
      </w:r>
      <w:r>
        <w:rPr>
          <w:rFonts w:ascii="Consolas" w:hAnsi="Consolas"/>
          <w:color w:val="881188"/>
        </w:rPr>
        <w:t>?utm_source=podcast</w:t>
      </w:r>
      <w:r>
        <w:t xml:space="preserve">, anything else. The tag is always </w:t>
      </w:r>
      <w:r>
        <w:rPr>
          <w:rFonts w:ascii="Consolas" w:hAnsi="Consolas"/>
          <w:color w:val="881188"/>
        </w:rPr>
        <w:t>Origin: &lt;whatever you put after utm_source=&gt;</w:t>
      </w:r>
      <w:r>
        <w:t xml:space="preserve"> (lowercased, hyphens/underscores allowed).</w:t>
      </w:r>
    </w:p>
    <w:p>
      <w:pPr>
        <w:pStyle w:val="Heading3"/>
      </w:pPr>
      <w:r>
        <w:t>17.18 Help Â· Ask â€” chat your manual</w:t>
      </w:r>
    </w:p>
    <w:p>
      <w:r>
        <w:t>Two ways to open it:</w:t>
      </w:r>
    </w:p>
    <w:p>
      <w:pPr>
        <w:pStyle w:val="ListBullet"/>
      </w:pPr>
      <w:r>
        <w:rPr>
          <w:b/>
        </w:rPr>
        <w:t>Floating "Ask" button</w:t>
      </w:r>
      <w:r>
        <w:t xml:space="preserve"> in the bottom-right corner of every CMS page (mobile and desktop). Tap it from anywhere â€” a chat panel slides open.</w:t>
      </w:r>
    </w:p>
    <w:p>
      <w:pPr>
        <w:pStyle w:val="ListBullet"/>
      </w:pPr>
      <w:r>
        <w:rPr>
          <w:b/>
        </w:rPr>
        <w:t>Help Â· Ask</w:t>
      </w:r>
      <w:r>
        <w:t xml:space="preserve"> in the left sidebar â€” full-page version if you prefer a wider chat area.</w:t>
      </w:r>
    </w:p>
    <w:p>
      <w:r>
        <w:t>It reads this whole manual and answers any question you have about the CMS.</w:t>
      </w:r>
    </w:p>
    <w:p>
      <w:r>
        <w:t>Examples that work well:</w:t>
      </w:r>
    </w:p>
    <w:p>
      <w:pPr>
        <w:pStyle w:val="ListBullet"/>
      </w:pPr>
      <w:r>
        <w:t>"How do I add a cover image to a service?"</w:t>
      </w:r>
    </w:p>
    <w:p>
      <w:pPr>
        <w:pStyle w:val="ListBullet"/>
      </w:pPr>
      <w:r>
        <w:t>"How do I publish a draft article?"</w:t>
      </w:r>
    </w:p>
    <w:p>
      <w:pPr>
        <w:pStyle w:val="ListBullet"/>
      </w:pPr>
      <w:r>
        <w:t>"Why is my change not showing on the website?"</w:t>
      </w:r>
    </w:p>
    <w:p>
      <w:pPr>
        <w:pStyle w:val="ListBullet"/>
      </w:pPr>
      <w:r>
        <w:t>"How do I upload many photos at once?"</w:t>
      </w:r>
    </w:p>
    <w:p>
      <w:pPr>
        <w:pStyle w:val="ListBullet"/>
      </w:pPr>
      <w:r>
        <w:t>"Where do I change the homepage hero?"</w:t>
      </w:r>
    </w:p>
    <w:p>
      <w:r>
        <w:t>Every answer cites the section number from this manual (e.g. "See Â§16.7 Programme pages") so you can scroll the source if you want more context. If the manual doesnâ€™t cover something, it will say so and tell you to WhatsApp Sameer â€” it never makes up CMS paths.</w:t>
      </w:r>
    </w:p>
    <w:p>
      <w:r>
        <w:t>Open it anytime from the left sidebar of the CMS. Type your question, press Enter. Itâ€™s yours alone (each chat is private to your login) and free to use as much as you need.</w:t>
      </w:r>
    </w:p>
    <w:p>
      <w:pPr>
        <w:pStyle w:val="Heading3"/>
      </w:pPr>
      <w:r>
        <w:t>17.19 Shop Tags can reuse the product photo (no fresh upload needed)</w:t>
      </w:r>
    </w:p>
    <w:p>
      <w:r>
        <w:t xml:space="preserve">When you add a </w:t>
      </w:r>
      <w:r>
        <w:rPr>
          <w:b/>
        </w:rPr>
        <w:t>Shop tag</w:t>
      </w:r>
      <w:r>
        <w:t xml:space="preserve"> on an article (the magazine-style "Anna is wearing the..." photo gallery), you can now LEAVE THE IMAGE FIELD EMPTY. If you do, the gallery will automatically use the linked product's main photo from the shop.</w:t>
      </w:r>
    </w:p>
    <w:p>
      <w:r>
        <w:rPr>
          <w:b/>
        </w:rPr>
        <w:t>Two ways to use it:</w:t>
      </w:r>
    </w:p>
    <w:p>
      <w:pPr>
        <w:pStyle w:val="ListNumber"/>
      </w:pPr>
      <w:r>
        <w:rPr>
          <w:b/>
        </w:rPr>
        <w:t>Same photo as the shop</w:t>
      </w:r>
      <w:r>
        <w:t xml:space="preserve"> â€” pick the product from the dropdown, leave image blank. The article shows the catalogue photo with the hover tag "Anna is wearing the Moonstone Necklace" linking to the product. Zero upload work.</w:t>
      </w:r>
    </w:p>
    <w:p>
      <w:pPr>
        <w:pStyle w:val="ListNumber"/>
      </w:pPr>
      <w:r>
        <w:rPr>
          <w:b/>
        </w:rPr>
        <w:t>Different photo than the shop</w:t>
      </w:r>
      <w:r>
        <w:t xml:space="preserve"> â€” pick the product AND upload your own photo (e.g. you wearing the piece on the houseboat). The article shows YOUR photo with the same hover tag.</w:t>
      </w:r>
    </w:p>
    <w:p>
      <w:r>
        <w:t>Caption prefix defaults to "Anna is wearing the" but you can override per-tag (e.g. "Anna is holding the" for a candle, "Featured: the" for a generic mention).</w:t>
      </w:r>
    </w:p>
    <w:p>
      <w:pPr>
        <w:pStyle w:val="Heading3"/>
      </w:pPr>
      <w:r>
        <w:t>17.20 Upsells worked example â€” how to actually use them</w:t>
      </w:r>
    </w:p>
    <w:p>
      <w:r>
        <w:t>Anna asked for a video call on upsells. Hereâ€™s the short version (the chatbot can also walk you through it live).</w:t>
      </w:r>
    </w:p>
    <w:p>
      <w:r>
        <w:rPr>
          <w:b/>
        </w:rPr>
        <w:t>What upsells are:</w:t>
      </w:r>
      <w:r>
        <w:t xml:space="preserve"> the 3 cards that appear at the bottom of any page under "Where next Â· Continue exploring". They point readers from the page theyâ€™re on to a related thing you sell. Example: a Breathwork article links to the REGULATED programme, the Reset Room, and a Reset Session.</w:t>
      </w:r>
    </w:p>
    <w:p>
      <w:r>
        <w:rPr>
          <w:b/>
        </w:rPr>
        <w:t>Where to find them:</w:t>
      </w:r>
      <w:r>
        <w:t xml:space="preserve"> every editable page entry (Homepage, About, Community, every programme, every experience, every article, every Page Builder page) has an </w:t>
      </w:r>
      <w:r>
        <w:rPr>
          <w:b/>
        </w:rPr>
        <w:t>Upsells</w:t>
      </w:r>
      <w:r>
        <w:t xml:space="preserve"> field near the bottom. Up to 3 cards.</w:t>
      </w:r>
    </w:p>
    <w:p>
      <w:r>
        <w:rPr>
          <w:b/>
        </w:rPr>
        <w:t>To add one upsell card:</w:t>
      </w:r>
    </w:p>
    <w:p>
      <w:pPr>
        <w:pStyle w:val="ListNumber"/>
      </w:pPr>
      <w:r>
        <w:t>Open the page you want the upsell to appear on (e.g. an article called "Breathwork for Nervous System Reset").</w:t>
      </w:r>
    </w:p>
    <w:p>
      <w:pPr>
        <w:pStyle w:val="ListNumber"/>
      </w:pPr>
      <w:r>
        <w:t xml:space="preserve">Scroll to the </w:t>
      </w:r>
      <w:r>
        <w:rPr>
          <w:b/>
        </w:rPr>
        <w:t>Upsells</w:t>
      </w:r>
      <w:r>
        <w:t xml:space="preserve"> field. Click </w:t>
      </w:r>
      <w:r>
        <w:rPr>
          <w:b/>
        </w:rPr>
        <w:t>+ Add an entry</w:t>
      </w:r>
      <w:r>
        <w:t>.</w:t>
      </w:r>
    </w:p>
    <w:p>
      <w:pPr>
        <w:pStyle w:val="ListNumber"/>
      </w:pPr>
      <w:r>
        <w:rPr>
          <w:b/>
        </w:rPr>
        <w:t>Eyebrow</w:t>
      </w:r>
      <w:r>
        <w:t>: short uppercase tag like "Next step" or "Go deeper".</w:t>
      </w:r>
    </w:p>
    <w:p>
      <w:pPr>
        <w:pStyle w:val="ListNumber"/>
      </w:pPr>
      <w:r>
        <w:rPr>
          <w:b/>
        </w:rPr>
        <w:t>Label</w:t>
      </w:r>
      <w:r>
        <w:t>: card title. e.g. "REGULATED â€” the nervous system programme".</w:t>
      </w:r>
    </w:p>
    <w:p>
      <w:pPr>
        <w:pStyle w:val="ListNumber"/>
      </w:pPr>
      <w:r>
        <w:rPr>
          <w:b/>
        </w:rPr>
        <w:t>Blurb</w:t>
      </w:r>
      <w:r>
        <w:t>: one-line description. e.g. "The 10-module donation-only course on regulating your nervous system."</w:t>
      </w:r>
    </w:p>
    <w:p>
      <w:pPr>
        <w:pStyle w:val="ListNumber"/>
      </w:pPr>
      <w:r>
        <w:rPr>
          <w:b/>
        </w:rPr>
        <w:t>Link</w:t>
      </w:r>
      <w:r>
        <w:t>: click the dropdown, start typing "regulated" or "reset room" or whatever, click the matching page. (No need to type the URL by hand.)</w:t>
      </w:r>
    </w:p>
    <w:p>
      <w:pPr>
        <w:pStyle w:val="ListNumber"/>
      </w:pPr>
      <w:r>
        <w:rPr>
          <w:b/>
        </w:rPr>
        <w:t>Image</w:t>
      </w:r>
      <w:r>
        <w:t xml:space="preserve"> (optional): a thumbnail. If blank, the card uses a text-only style.</w:t>
      </w:r>
    </w:p>
    <w:p>
      <w:pPr>
        <w:pStyle w:val="ListNumber"/>
      </w:pPr>
      <w:r>
        <w:rPr>
          <w:b/>
        </w:rPr>
        <w:t>Save &amp; Publish</w:t>
      </w:r>
      <w:r>
        <w:t>.</w:t>
      </w:r>
    </w:p>
    <w:p>
      <w:r>
        <w:rPr>
          <w:b/>
        </w:rPr>
        <w:t>Worked example for the breathwork article:</w:t>
      </w:r>
    </w:p>
    <w:p>
      <w:pPr>
        <w:pStyle w:val="ListBullet"/>
      </w:pPr>
      <w:r>
        <w:t>Card 1: Eyebrow "Programme" + Label "REGULATED" + Link /the-work/regulated â€” sells the course.</w:t>
      </w:r>
    </w:p>
    <w:p>
      <w:pPr>
        <w:pStyle w:val="ListBullet"/>
      </w:pPr>
      <w:r>
        <w:t>Card 2: Eyebrow "Membership" + Label "Reset Room" + Link /community/reset-room â€” sells the monthly membership.</w:t>
      </w:r>
    </w:p>
    <w:p>
      <w:pPr>
        <w:pStyle w:val="ListBullet"/>
      </w:pPr>
      <w:r>
        <w:t>Card 3: Eyebrow "1:1" + Label "Reset Session" + Link /the-work/sessions â€” sells the 90-min coaching session.</w:t>
      </w:r>
    </w:p>
    <w:p>
      <w:r>
        <w:t>Three different price points (course, membership, session), same theme (nervous system).</w:t>
      </w:r>
    </w:p>
    <w:p>
      <w:r>
        <w:rPr>
          <w:b/>
        </w:rPr>
        <w:t>Rule of thumb:</w:t>
      </w:r>
      <w:r>
        <w:t xml:space="preserve"> match the upsell to the readerâ€™s state of mind on that page. A Breathwork article reader is curious about regulation â€” point them at regulation products. A Money &amp; Worth article reader is thinking about career â€” point them at Career Coaching, not jewellery.</w:t>
      </w:r>
    </w:p>
    <w:p>
      <w:pPr>
        <w:pStyle w:val="Heading3"/>
      </w:pPr>
      <w:r>
        <w:t>17.21 Sharing blog posts to your Mailchimp newsletter</w:t>
      </w:r>
    </w:p>
    <w:p>
      <w:r>
        <w:t>There is NOT currently an automatic "tick a box on publish and Mailchimp sends it" feature. Two real options:</w:t>
      </w:r>
    </w:p>
    <w:p>
      <w:r>
        <w:rPr>
          <w:b/>
        </w:rPr>
        <w:t>Option A â€” Mailchimp RSS-to-Email (recommended, set up once)</w:t>
      </w:r>
      <w:r>
        <w:t xml:space="preserve"> Mailchimp can watch your website's RSS feed (</w:t>
      </w:r>
      <w:r>
        <w:rPr>
          <w:rFonts w:ascii="Consolas" w:hAnsi="Consolas"/>
          <w:color w:val="881188"/>
        </w:rPr>
        <w:t>https://annalouwellness.com/feed.xml</w:t>
      </w:r>
      <w:r>
        <w:t xml:space="preserve">) and automatically email subscribers when new articles publish. You set up the campaign once, then every article you mark </w:t>
      </w:r>
      <w:r>
        <w:rPr>
          <w:rFonts w:ascii="Consolas" w:hAnsi="Consolas"/>
          <w:color w:val="881188"/>
        </w:rPr>
        <w:t>is_free</w:t>
      </w:r>
      <w:r>
        <w:t xml:space="preserve"> and publish goes out automatically.</w:t>
      </w:r>
    </w:p>
    <w:p>
      <w:r>
        <w:t>To set this up:</w:t>
      </w:r>
    </w:p>
    <w:p>
      <w:pPr>
        <w:pStyle w:val="ListNumber"/>
      </w:pPr>
      <w:r>
        <w:t xml:space="preserve">Mailchimp â†’ Campaigns â†’ Create â†’ </w:t>
      </w:r>
      <w:r>
        <w:rPr>
          <w:b/>
        </w:rPr>
        <w:t>Email</w:t>
      </w:r>
      <w:r>
        <w:t xml:space="preserve"> â†’ </w:t>
      </w:r>
      <w:r>
        <w:rPr>
          <w:b/>
        </w:rPr>
        <w:t>Automated</w:t>
      </w:r>
      <w:r>
        <w:t xml:space="preserve"> â†’ </w:t>
      </w:r>
      <w:r>
        <w:rPr>
          <w:b/>
        </w:rPr>
        <w:t>Share blog updates</w:t>
      </w:r>
      <w:r>
        <w:t>.</w:t>
      </w:r>
    </w:p>
    <w:p>
      <w:pPr>
        <w:pStyle w:val="ListNumber"/>
      </w:pPr>
      <w:r>
        <w:t>Audience: your main list (</w:t>
      </w:r>
      <w:r>
        <w:rPr>
          <w:rFonts w:ascii="Consolas" w:hAnsi="Consolas"/>
          <w:color w:val="881188"/>
        </w:rPr>
        <w:t>8bcbe7b0d1</w:t>
      </w:r>
      <w:r>
        <w:t>).</w:t>
      </w:r>
    </w:p>
    <w:p>
      <w:pPr>
        <w:pStyle w:val="ListNumber"/>
      </w:pPr>
      <w:r>
        <w:t xml:space="preserve">RSS feed URL: </w:t>
      </w:r>
      <w:r>
        <w:rPr>
          <w:rFonts w:ascii="Consolas" w:hAnsi="Consolas"/>
          <w:color w:val="881188"/>
        </w:rPr>
        <w:t>https://annalouwellness.com/feed.xml</w:t>
      </w:r>
    </w:p>
    <w:p>
      <w:pPr>
        <w:pStyle w:val="ListNumber"/>
      </w:pPr>
      <w:r>
        <w:t>Schedule: weekly digest OR every new post (your call).</w:t>
      </w:r>
    </w:p>
    <w:p>
      <w:pPr>
        <w:pStyle w:val="ListNumber"/>
      </w:pPr>
      <w:r>
        <w:t>Design the email template (or duplicate from your existing newsletter template).</w:t>
      </w:r>
    </w:p>
    <w:p>
      <w:pPr>
        <w:pStyle w:val="ListNumber"/>
      </w:pPr>
      <w:r>
        <w:t>Activate.</w:t>
      </w:r>
    </w:p>
    <w:p>
      <w:r>
        <w:t>After that: every article you publish on the website automatically lands in the next scheduled email. No per-post action needed.</w:t>
      </w:r>
    </w:p>
    <w:p>
      <w:r>
        <w:rPr>
          <w:b/>
        </w:rPr>
        <w:t>Option B â€” Manual send per article</w:t>
      </w:r>
    </w:p>
    <w:p>
      <w:pPr>
        <w:pStyle w:val="ListBullet"/>
      </w:pPr>
      <w:r>
        <w:t>Mailchimp â†’ Campaigns â†’ Create â†’ paste the article URL into the email body.</w:t>
      </w:r>
    </w:p>
    <w:p>
      <w:pPr>
        <w:pStyle w:val="ListBullet"/>
      </w:pPr>
      <w:r>
        <w:t>More control, more work per post.</w:t>
      </w:r>
    </w:p>
    <w:p>
      <w:r>
        <w:t>If you want Option A, WhatsApp Sameer for a 10-minute screen-share to set it up â€” one-time cost, lifetime saving.</w:t>
      </w:r>
    </w:p>
    <w:p>
      <w:pPr>
        <w:pStyle w:val="Heading3"/>
      </w:pPr>
      <w:r>
        <w:t>17.22 Mobile preview now has a close button</w:t>
      </w:r>
    </w:p>
    <w:p>
      <w:r>
        <w:t xml:space="preserve">When you open the </w:t>
      </w:r>
      <w:r>
        <w:rPr>
          <w:b/>
        </w:rPr>
        <w:t>Preview</w:t>
      </w:r>
      <w:r>
        <w:t xml:space="preserve"> of a page on your phone, a small Ã— button now appears top-right that closes the preview and brings you back to the edit screen. Strapi's default preview view didn't have this on mobile.</w:t>
      </w:r>
    </w:p>
    <w:p>
      <w:pPr>
        <w:pStyle w:val="Heading3"/>
      </w:pPr>
      <w:r>
        <w:t>17.23 Custom HTML Landings â€” competitions, collabs, one-off campaigns</w:t>
      </w:r>
    </w:p>
    <w:p>
      <w:r>
        <w:t xml:space="preserve">New collection: </w:t>
      </w:r>
      <w:r>
        <w:rPr>
          <w:b/>
        </w:rPr>
        <w:t>Custom HTML Landing</w:t>
      </w:r>
      <w:r>
        <w:t>. Use this any time you want to publish a self-contained landing page from a pasted HTML file â€” competitions with an influencer, paid ad landing pages, event RSVPs, anything with its own design that shouldn't touch the rest of the site.</w:t>
      </w:r>
    </w:p>
    <w:p>
      <w:r>
        <w:rPr>
          <w:b/>
        </w:rPr>
        <w:t>How it works:</w:t>
      </w:r>
      <w:r>
        <w:t xml:space="preserve"> you paste the entire HTML file into the </w:t>
      </w:r>
      <w:r>
        <w:rPr>
          <w:rFonts w:ascii="Consolas" w:hAnsi="Consolas"/>
          <w:color w:val="881188"/>
        </w:rPr>
        <w:t>raw_html</w:t>
      </w:r>
      <w:r>
        <w:t xml:space="preserve"> field. The site renders it inside a </w:t>
      </w:r>
      <w:r>
        <w:rPr>
          <w:b/>
        </w:rPr>
        <w:t>sandboxed iframe</w:t>
      </w:r>
      <w:r>
        <w:t xml:space="preserve"> at </w:t>
      </w:r>
      <w:r>
        <w:rPr>
          <w:rFonts w:ascii="Consolas" w:hAnsi="Consolas"/>
          <w:color w:val="881188"/>
        </w:rPr>
        <w:t>/campaigns/YOUR-SLUG</w:t>
      </w:r>
      <w:r>
        <w:t xml:space="preserve">. The iframe isolates everything â€” your fonts, colours, form scripts, submit handlers all just work without clashing with the site's normal styling. Update the </w:t>
      </w:r>
      <w:r>
        <w:rPr>
          <w:rFonts w:ascii="Consolas" w:hAnsi="Consolas"/>
          <w:color w:val="881188"/>
        </w:rPr>
        <w:t>raw_html</w:t>
      </w:r>
      <w:r>
        <w:t xml:space="preserve"> field to update the live page in seconds.</w:t>
      </w:r>
    </w:p>
    <w:p>
      <w:r>
        <w:rPr>
          <w:b/>
        </w:rPr>
        <w:t>Fields on the entry:</w:t>
      </w:r>
    </w:p>
    <w:p>
      <w:pPr>
        <w:pStyle w:val="ListBullet"/>
      </w:pPr>
      <w:r>
        <w:rPr>
          <w:rFonts w:ascii="Consolas" w:hAnsi="Consolas"/>
          <w:color w:val="881188"/>
        </w:rPr>
        <w:t>title</w:t>
      </w:r>
      <w:r>
        <w:t xml:space="preserve"> â€” page title (shown in browser tab + on social shares)</w:t>
      </w:r>
    </w:p>
    <w:p>
      <w:pPr>
        <w:pStyle w:val="ListBullet"/>
      </w:pPr>
      <w:r>
        <w:rPr>
          <w:rFonts w:ascii="Consolas" w:hAnsi="Consolas"/>
          <w:color w:val="881188"/>
        </w:rPr>
        <w:t>slug</w:t>
      </w:r>
      <w:r>
        <w:t xml:space="preserve"> â€” URL after </w:t>
      </w:r>
      <w:r>
        <w:rPr>
          <w:rFonts w:ascii="Consolas" w:hAnsi="Consolas"/>
          <w:color w:val="881188"/>
        </w:rPr>
        <w:t>/campaigns/</w:t>
      </w:r>
      <w:r>
        <w:t xml:space="preserve"> (auto-fills from title). "Feral and Free" becomes </w:t>
      </w:r>
      <w:r>
        <w:rPr>
          <w:rFonts w:ascii="Consolas" w:hAnsi="Consolas"/>
          <w:color w:val="881188"/>
        </w:rPr>
        <w:t>/campaigns/feral-and-free</w:t>
      </w:r>
    </w:p>
    <w:p>
      <w:pPr>
        <w:pStyle w:val="ListBullet"/>
      </w:pPr>
      <w:r>
        <w:rPr>
          <w:rFonts w:ascii="Consolas" w:hAnsi="Consolas"/>
          <w:color w:val="881188"/>
        </w:rPr>
        <w:t>raw_html</w:t>
      </w:r>
      <w:r>
        <w:t xml:space="preserve"> â€” paste the ENTIRE HTML here (from </w:t>
      </w:r>
      <w:r>
        <w:rPr>
          <w:rFonts w:ascii="Consolas" w:hAnsi="Consolas"/>
          <w:color w:val="881188"/>
        </w:rPr>
        <w:t>&lt;!DOCTYPE html&gt;</w:t>
      </w:r>
      <w:r>
        <w:t xml:space="preserve"> to </w:t>
      </w:r>
      <w:r>
        <w:rPr>
          <w:rFonts w:ascii="Consolas" w:hAnsi="Consolas"/>
          <w:color w:val="881188"/>
        </w:rPr>
        <w:t>&lt;/html&gt;</w:t>
      </w:r>
      <w:r>
        <w:t>)</w:t>
      </w:r>
    </w:p>
    <w:p>
      <w:pPr>
        <w:pStyle w:val="ListBullet"/>
      </w:pPr>
      <w:r>
        <w:rPr>
          <w:rFonts w:ascii="Consolas" w:hAnsi="Consolas"/>
          <w:color w:val="881188"/>
        </w:rPr>
        <w:t>iframe_height</w:t>
      </w:r>
      <w:r>
        <w:t xml:space="preserve"> â€” usually </w:t>
      </w:r>
      <w:r>
        <w:rPr>
          <w:rFonts w:ascii="Consolas" w:hAnsi="Consolas"/>
          <w:color w:val="881188"/>
        </w:rPr>
        <w:t>auto</w:t>
      </w:r>
      <w:r>
        <w:t xml:space="preserve"> (grows to fit content). Set a fixed value like </w:t>
      </w:r>
      <w:r>
        <w:rPr>
          <w:rFonts w:ascii="Consolas" w:hAnsi="Consolas"/>
          <w:color w:val="881188"/>
        </w:rPr>
        <w:t>1400px</w:t>
      </w:r>
      <w:r>
        <w:t xml:space="preserve"> only if </w:t>
      </w:r>
      <w:r>
        <w:rPr>
          <w:rFonts w:ascii="Consolas" w:hAnsi="Consolas"/>
          <w:color w:val="881188"/>
        </w:rPr>
        <w:t>auto</w:t>
      </w:r>
      <w:r>
        <w:t xml:space="preserve"> mis-sizes on mobile</w:t>
      </w:r>
    </w:p>
    <w:p>
      <w:pPr>
        <w:pStyle w:val="ListBullet"/>
      </w:pPr>
      <w:r>
        <w:rPr>
          <w:rFonts w:ascii="Consolas" w:hAnsi="Consolas"/>
          <w:color w:val="881188"/>
        </w:rPr>
        <w:t>show_site_nav</w:t>
      </w:r>
      <w:r>
        <w:t xml:space="preserve"> â€” tick to keep the site nav at the top of the page. UNTICK for a distraction-free bare landing (recommended for competitions and paid ads)</w:t>
      </w:r>
    </w:p>
    <w:p>
      <w:pPr>
        <w:pStyle w:val="ListBullet"/>
      </w:pPr>
      <w:r>
        <w:rPr>
          <w:rFonts w:ascii="Consolas" w:hAnsi="Consolas"/>
          <w:color w:val="881188"/>
        </w:rPr>
        <w:t>hero_image</w:t>
      </w:r>
      <w:r>
        <w:t xml:space="preserve"> â€” 1200Ã—630 social share preview image (optional but recommended)</w:t>
      </w:r>
    </w:p>
    <w:p>
      <w:pPr>
        <w:pStyle w:val="ListBullet"/>
      </w:pPr>
      <w:r>
        <w:rPr>
          <w:rFonts w:ascii="Consolas" w:hAnsi="Consolas"/>
          <w:color w:val="881188"/>
        </w:rPr>
        <w:t>seo_title</w:t>
      </w:r>
      <w:r>
        <w:t xml:space="preserve"> + </w:t>
      </w:r>
      <w:r>
        <w:rPr>
          <w:rFonts w:ascii="Consolas" w:hAnsi="Consolas"/>
          <w:color w:val="881188"/>
        </w:rPr>
        <w:t>seo_description</w:t>
      </w:r>
      <w:r>
        <w:t xml:space="preserve"> â€” Google + social preview</w:t>
      </w:r>
    </w:p>
    <w:p>
      <w:r>
        <w:rPr>
          <w:b/>
        </w:rPr>
        <w:t>Full worked example â€” a competition with an influencer:</w:t>
      </w:r>
    </w:p>
    <w:p>
      <w:r>
        <w:t>Say Anna and Toni Nagy are running a joint Instagram competition. Winners get a necklace. Anna has an HTML file and a Google Sheet to collect entries.</w:t>
      </w:r>
    </w:p>
    <w:p>
      <w:r>
        <w:rPr>
          <w:i/>
        </w:rPr>
        <w:t>Step 1 â€” Google side (do this ONCE, ~5 min):</w:t>
      </w:r>
    </w:p>
    <w:p>
      <w:pPr>
        <w:pStyle w:val="ListNumber"/>
      </w:pPr>
      <w:r>
        <w:t>Create a new Google Sheet, name it (e.g. "Feral and Free entries")</w:t>
      </w:r>
    </w:p>
    <w:p>
      <w:pPr>
        <w:pStyle w:val="ListNumber"/>
      </w:pPr>
      <w:r>
        <w:t>Extensions â†’ Apps Script</w:t>
      </w:r>
    </w:p>
    <w:p>
      <w:pPr>
        <w:pStyle w:val="ListNumber"/>
      </w:pPr>
      <w:r>
        <w:t>Delete anything in the editor, paste in your collector script (Sameer sends this)</w:t>
      </w:r>
    </w:p>
    <w:p>
      <w:pPr>
        <w:pStyle w:val="ListNumber"/>
      </w:pPr>
      <w:r>
        <w:t>Click Save, then Deploy â†’ New deployment</w:t>
      </w:r>
    </w:p>
    <w:p>
      <w:pPr>
        <w:pStyle w:val="ListNumber"/>
      </w:pPr>
      <w:r>
        <w:t>Gear icon â†’ Web app. Execute as: Me. Who has access: Anyone. Deploy.</w:t>
      </w:r>
    </w:p>
    <w:p>
      <w:pPr>
        <w:pStyle w:val="ListNumber"/>
      </w:pPr>
      <w:r>
        <w:t>Authorise when asked</w:t>
      </w:r>
    </w:p>
    <w:p>
      <w:pPr>
        <w:pStyle w:val="ListNumber"/>
      </w:pPr>
      <w:r>
        <w:t xml:space="preserve">Copy the Web app URL (ends in </w:t>
      </w:r>
      <w:r>
        <w:rPr>
          <w:rFonts w:ascii="Consolas" w:hAnsi="Consolas"/>
          <w:color w:val="881188"/>
        </w:rPr>
        <w:t>/exec</w:t>
      </w:r>
      <w:r>
        <w:t>)</w:t>
      </w:r>
    </w:p>
    <w:p>
      <w:pPr>
        <w:pStyle w:val="ListNumber"/>
      </w:pPr>
      <w:r>
        <w:t xml:space="preserve">Paste that URL into your HTML file where it says </w:t>
      </w:r>
      <w:r>
        <w:rPr>
          <w:rFonts w:ascii="Consolas" w:hAnsi="Consolas"/>
          <w:color w:val="881188"/>
        </w:rPr>
        <w:t>var SHEET_URL = "";</w:t>
      </w:r>
    </w:p>
    <w:p>
      <w:pPr>
        <w:pStyle w:val="ListNumber"/>
      </w:pPr>
      <w:r>
        <w:t>Share the sheet with your collaborator so you both see entries in real time</w:t>
      </w:r>
    </w:p>
    <w:p>
      <w:r>
        <w:rPr>
          <w:i/>
        </w:rPr>
        <w:t>Step 2 â€” CMS side (~2 min):</w:t>
      </w:r>
    </w:p>
    <w:p>
      <w:pPr>
        <w:pStyle w:val="ListNumber"/>
      </w:pPr>
      <w:r>
        <w:t xml:space="preserve">Content Manager â†’ Custom HTML Landing â†’ </w:t>
      </w:r>
      <w:r>
        <w:rPr>
          <w:b/>
        </w:rPr>
        <w:t>+ Create new entry</w:t>
      </w:r>
    </w:p>
    <w:p>
      <w:pPr>
        <w:pStyle w:val="ListNumber"/>
      </w:pPr>
      <w:r>
        <w:t xml:space="preserve">Fill </w:t>
      </w:r>
      <w:r>
        <w:rPr>
          <w:rFonts w:ascii="Consolas" w:hAnsi="Consolas"/>
          <w:color w:val="881188"/>
        </w:rPr>
        <w:t>title</w:t>
      </w:r>
      <w:r>
        <w:t xml:space="preserve"> (e.g. "Feral and Free")</w:t>
      </w:r>
    </w:p>
    <w:p>
      <w:pPr>
        <w:pStyle w:val="ListNumber"/>
      </w:pPr>
      <w:r>
        <w:rPr>
          <w:rFonts w:ascii="Consolas" w:hAnsi="Consolas"/>
          <w:color w:val="881188"/>
        </w:rPr>
        <w:t>slug</w:t>
      </w:r>
      <w:r>
        <w:t xml:space="preserve"> auto-fills to </w:t>
      </w:r>
      <w:r>
        <w:rPr>
          <w:rFonts w:ascii="Consolas" w:hAnsi="Consolas"/>
          <w:color w:val="881188"/>
        </w:rPr>
        <w:t>feral-and-free</w:t>
      </w:r>
      <w:r>
        <w:t xml:space="preserve"> â†’ URL will be </w:t>
      </w:r>
      <w:r>
        <w:rPr>
          <w:rFonts w:ascii="Consolas" w:hAnsi="Consolas"/>
          <w:color w:val="881188"/>
        </w:rPr>
        <w:t>/campaigns/feral-and-free</w:t>
      </w:r>
    </w:p>
    <w:p>
      <w:pPr>
        <w:pStyle w:val="ListNumber"/>
      </w:pPr>
      <w:r>
        <w:t xml:space="preserve">Paste the entire HTML file into </w:t>
      </w:r>
      <w:r>
        <w:rPr>
          <w:rFonts w:ascii="Consolas" w:hAnsi="Consolas"/>
          <w:color w:val="881188"/>
        </w:rPr>
        <w:t>raw_html</w:t>
      </w:r>
    </w:p>
    <w:p>
      <w:pPr>
        <w:pStyle w:val="ListNumber"/>
      </w:pPr>
      <w:r>
        <w:t xml:space="preserve">Leave </w:t>
      </w:r>
      <w:r>
        <w:rPr>
          <w:rFonts w:ascii="Consolas" w:hAnsi="Consolas"/>
          <w:color w:val="881188"/>
        </w:rPr>
        <w:t>iframe_height</w:t>
      </w:r>
      <w:r>
        <w:t xml:space="preserve"> as </w:t>
      </w:r>
      <w:r>
        <w:rPr>
          <w:rFonts w:ascii="Consolas" w:hAnsi="Consolas"/>
          <w:color w:val="881188"/>
        </w:rPr>
        <w:t>auto</w:t>
      </w:r>
      <w:r>
        <w:t xml:space="preserve"> unless the page looks squashed</w:t>
      </w:r>
    </w:p>
    <w:p>
      <w:pPr>
        <w:pStyle w:val="ListNumber"/>
      </w:pPr>
      <w:r>
        <w:t xml:space="preserve">UNTICK </w:t>
      </w:r>
      <w:r>
        <w:rPr>
          <w:rFonts w:ascii="Consolas" w:hAnsi="Consolas"/>
          <w:color w:val="881188"/>
        </w:rPr>
        <w:t>show_site_nav</w:t>
      </w:r>
      <w:r>
        <w:t xml:space="preserve"> for a clean landing (recommended)</w:t>
      </w:r>
    </w:p>
    <w:p>
      <w:pPr>
        <w:pStyle w:val="ListNumber"/>
      </w:pPr>
      <w:r>
        <w:t xml:space="preserve">Upload a </w:t>
      </w:r>
      <w:r>
        <w:rPr>
          <w:rFonts w:ascii="Consolas" w:hAnsi="Consolas"/>
          <w:color w:val="881188"/>
        </w:rPr>
        <w:t>hero_image</w:t>
      </w:r>
      <w:r>
        <w:t xml:space="preserve"> (a lifestyle shot of the piece)</w:t>
      </w:r>
    </w:p>
    <w:p>
      <w:pPr>
        <w:pStyle w:val="ListNumber"/>
      </w:pPr>
      <w:r>
        <w:rPr>
          <w:rFonts w:ascii="Consolas" w:hAnsi="Consolas"/>
          <w:color w:val="881188"/>
        </w:rPr>
        <w:t>seo_title</w:t>
      </w:r>
      <w:r>
        <w:t xml:space="preserve"> (e.g. "Feral and Free â€” Enter to Win"), </w:t>
      </w:r>
      <w:r>
        <w:rPr>
          <w:rFonts w:ascii="Consolas" w:hAnsi="Consolas"/>
          <w:color w:val="881188"/>
        </w:rPr>
        <w:t>seo_description</w:t>
      </w:r>
      <w:r>
        <w:t xml:space="preserve"> (one line)</w:t>
      </w:r>
    </w:p>
    <w:p>
      <w:pPr>
        <w:pStyle w:val="ListNumber"/>
      </w:pPr>
      <w:r>
        <w:rPr>
          <w:b/>
        </w:rPr>
        <w:t>Save &amp; Publish</w:t>
      </w:r>
    </w:p>
    <w:p>
      <w:pPr>
        <w:pStyle w:val="ListNumber"/>
      </w:pPr>
      <w:r>
        <w:t xml:space="preserve">Share </w:t>
      </w:r>
      <w:r>
        <w:rPr>
          <w:rFonts w:ascii="Consolas" w:hAnsi="Consolas"/>
          <w:color w:val="881188"/>
        </w:rPr>
        <w:t>annalouwellness.com/campaigns/feral-and-free</w:t>
      </w:r>
      <w:r>
        <w:t xml:space="preserve"> in your Substack, on Instagram, wherever</w:t>
      </w:r>
    </w:p>
    <w:p>
      <w:r>
        <w:rPr>
          <w:i/>
        </w:rPr>
        <w:t>Step 3 â€” run the competition:</w:t>
      </w:r>
    </w:p>
    <w:p>
      <w:pPr>
        <w:pStyle w:val="ListBullet"/>
      </w:pPr>
      <w:r>
        <w:t>Every entry lands in your Google Sheet in real time</w:t>
      </w:r>
    </w:p>
    <w:p>
      <w:pPr>
        <w:pStyle w:val="ListBullet"/>
      </w:pPr>
      <w:r>
        <w:t>You and your collaborator both see them (same sheet)</w:t>
      </w:r>
    </w:p>
    <w:p>
      <w:pPr>
        <w:pStyle w:val="ListBullet"/>
      </w:pPr>
      <w:r>
        <w:t>Filter, sort, pick winners. Reply to entrants from the email column.</w:t>
      </w:r>
    </w:p>
    <w:p>
      <w:r>
        <w:rPr>
          <w:i/>
        </w:rPr>
        <w:t>Reusing the pattern:</w:t>
      </w:r>
    </w:p>
    <w:p>
      <w:pPr>
        <w:pStyle w:val="ListBullet"/>
      </w:pPr>
      <w:r>
        <w:t>Next collab? Duplicate the entry, change the title/slug/raw_html. Same infra.</w:t>
      </w:r>
    </w:p>
    <w:p>
      <w:pPr>
        <w:pStyle w:val="ListBullet"/>
      </w:pPr>
      <w:r>
        <w:t xml:space="preserve">Same HTML file with a different Google Sheet? Just change </w:t>
      </w:r>
      <w:r>
        <w:rPr>
          <w:rFonts w:ascii="Consolas" w:hAnsi="Consolas"/>
          <w:color w:val="881188"/>
        </w:rPr>
        <w:t>SHEET_URL</w:t>
      </w:r>
      <w:r>
        <w:t xml:space="preserve"> in the HTML.</w:t>
      </w:r>
    </w:p>
    <w:p>
      <w:r>
        <w:rPr>
          <w:b/>
        </w:rPr>
        <w:t>Watch out for:</w:t>
      </w:r>
    </w:p>
    <w:p>
      <w:pPr>
        <w:pStyle w:val="ListBullet"/>
      </w:pPr>
      <w:r>
        <w:t xml:space="preserve">The </w:t>
      </w:r>
      <w:r>
        <w:rPr>
          <w:rFonts w:ascii="Consolas" w:hAnsi="Consolas"/>
          <w:color w:val="881188"/>
        </w:rPr>
        <w:t>SHEET_URL</w:t>
      </w:r>
      <w:r>
        <w:t xml:space="preserve"> in the HTML must be your </w:t>
      </w:r>
      <w:r>
        <w:rPr>
          <w:rFonts w:ascii="Consolas" w:hAnsi="Consolas"/>
          <w:color w:val="881188"/>
        </w:rPr>
        <w:t>/exec</w:t>
      </w:r>
      <w:r>
        <w:t xml:space="preserve"> URL, not the sheet's URL</w:t>
      </w:r>
    </w:p>
    <w:p>
      <w:pPr>
        <w:pStyle w:val="ListBullet"/>
      </w:pPr>
      <w:r>
        <w:t>Google Apps Script deployment is set to "Anyone" so the form can POST without login</w:t>
      </w:r>
    </w:p>
    <w:p>
      <w:pPr>
        <w:pStyle w:val="ListBullet"/>
      </w:pPr>
      <w:r>
        <w:t xml:space="preserve">If the iframe height looks wrong on mobile, try a fixed value like </w:t>
      </w:r>
      <w:r>
        <w:rPr>
          <w:rFonts w:ascii="Consolas" w:hAnsi="Consolas"/>
          <w:color w:val="881188"/>
        </w:rPr>
        <w:t>1600px</w:t>
      </w:r>
    </w:p>
    <w:p>
      <w:pPr>
        <w:pStyle w:val="ListBullet"/>
      </w:pPr>
      <w:r>
        <w:t>Your HTML runs in a sandbox â€” it CAN'T access the parent site's cookies, localStorage, or DOM. That's the point.</w:t>
      </w:r>
    </w:p>
    <w:p>
      <w:pPr>
        <w:pStyle w:val="Heading3"/>
      </w:pPr>
      <w:r>
        <w:t>17.24 How to write good alt text</w:t>
      </w:r>
    </w:p>
    <w:p>
      <w:r>
        <w:t xml:space="preserve">Alt text is the short sentence that describes an image for people who can't see it (screen reader users) and for Google (which uses it to understand what the image shows). It's on almost every image field, usually labelled </w:t>
      </w:r>
      <w:r>
        <w:rPr>
          <w:rFonts w:ascii="Consolas" w:hAnsi="Consolas"/>
          <w:color w:val="881188"/>
        </w:rPr>
        <w:t>alt_text</w:t>
      </w:r>
      <w:r>
        <w:t xml:space="preserve"> or "Alt text" underneath the image slot.</w:t>
      </w:r>
    </w:p>
    <w:p>
      <w:r>
        <w:rPr>
          <w:b/>
        </w:rPr>
        <w:t>The rule:</w:t>
      </w:r>
      <w:r>
        <w:t xml:space="preserve"> describe what's in the image, not what it means. One clear sentence. No "image of" or "picture of" â€” screen readers already say that.</w:t>
      </w:r>
    </w:p>
    <w:p>
      <w:r>
        <w:rPr>
          <w:b/>
        </w:rPr>
        <w:t>Good examples:</w:t>
      </w:r>
    </w:p>
    <w:p>
      <w:pPr>
        <w:pStyle w:val="ListBullet"/>
      </w:pPr>
      <w:r>
        <w:t>"Anna wearing the Moonstone Necklace on the houseboat."</w:t>
      </w:r>
    </w:p>
    <w:p>
      <w:pPr>
        <w:pStyle w:val="ListBullet"/>
      </w:pPr>
      <w:r>
        <w:t>"Ceramic mug of matcha next to a linen-bound journal on a wood table."</w:t>
      </w:r>
    </w:p>
    <w:p>
      <w:pPr>
        <w:pStyle w:val="ListBullet"/>
      </w:pPr>
      <w:r>
        <w:t>"Portrait of Anna in cream jumper, standing barefoot on riverbank."</w:t>
      </w:r>
    </w:p>
    <w:p>
      <w:r>
        <w:rPr>
          <w:b/>
        </w:rPr>
        <w:t>Bad examples:</w:t>
      </w:r>
    </w:p>
    <w:p>
      <w:pPr>
        <w:pStyle w:val="ListBullet"/>
      </w:pPr>
      <w:r>
        <w:t>"Image" â€” tells nobody anything</w:t>
      </w:r>
    </w:p>
    <w:p>
      <w:pPr>
        <w:pStyle w:val="ListBullet"/>
      </w:pPr>
      <w:r>
        <w:t>"IMG_5847" â€” filenames aren't descriptions</w:t>
      </w:r>
    </w:p>
    <w:p>
      <w:pPr>
        <w:pStyle w:val="ListBullet"/>
      </w:pPr>
      <w:r>
        <w:t>"Beautiful photo of stunning necklace" â€” marketing fluff, no description</w:t>
      </w:r>
    </w:p>
    <w:p>
      <w:pPr>
        <w:pStyle w:val="ListBullet"/>
      </w:pPr>
      <w:r>
        <w:t>"Anna wearing the Moonstone Necklace crafted from ethically sourced Sri Lankan moonstones with 925 sterling silver" â€” too long, that's the product description not alt text</w:t>
      </w:r>
    </w:p>
    <w:p>
      <w:r>
        <w:rPr>
          <w:b/>
        </w:rPr>
        <w:t>When in doubt:</w:t>
      </w:r>
      <w:r>
        <w:t xml:space="preserve"> if the image is decorative only (a divider line, a background pattern), leave alt text blank. If the image carries meaning or is the point of the section (a product photo, a portrait, a diagram), describe it in one sentence.</w:t>
      </w:r>
    </w:p>
    <w:p>
      <w:pPr>
        <w:pStyle w:val="Heading3"/>
      </w:pPr>
      <w:r>
        <w:t>17.25 Where are the CTA fields on each page?</w:t>
      </w:r>
    </w:p>
    <w:p>
      <w:r>
        <w:t>CTAs (Call To Action buttons) live in different places depending on the page type. Here's the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Where the CTA fields are</w:t>
            </w:r>
          </w:p>
        </w:tc>
      </w:tr>
      <w:tr>
        <w:tc>
          <w:tcPr>
            <w:tcW w:type="dxa" w:w="4320"/>
          </w:tcPr>
          <w:p>
            <w:r/>
            <w:r>
              <w:t>Homepage</w:t>
            </w:r>
          </w:p>
        </w:tc>
        <w:tc>
          <w:tcPr>
            <w:tcW w:type="dxa" w:w="4320"/>
          </w:tcPr>
          <w:p>
            <w:r/>
            <w:r>
              <w:rPr>
                <w:rFonts w:ascii="Consolas" w:hAnsi="Consolas"/>
                <w:color w:val="881188"/>
              </w:rPr>
              <w:t>hero.primary_cta_label</w:t>
            </w:r>
            <w:r>
              <w:t xml:space="preserve"> + </w:t>
            </w:r>
            <w:r>
              <w:rPr>
                <w:rFonts w:ascii="Consolas" w:hAnsi="Consolas"/>
                <w:color w:val="881188"/>
              </w:rPr>
              <w:t>hero.primary_cta_url</w:t>
            </w:r>
            <w:r>
              <w:t xml:space="preserve"> + </w:t>
            </w:r>
            <w:r>
              <w:rPr>
                <w:rFonts w:ascii="Consolas" w:hAnsi="Consolas"/>
                <w:color w:val="881188"/>
              </w:rPr>
              <w:t>hero.secondary_cta_label</w:t>
            </w:r>
            <w:r>
              <w:t xml:space="preserve"> + </w:t>
            </w:r>
            <w:r>
              <w:rPr>
                <w:rFonts w:ascii="Consolas" w:hAnsi="Consolas"/>
                <w:color w:val="881188"/>
              </w:rPr>
              <w:t>hero.secondary_cta_url</w:t>
            </w:r>
            <w:r>
              <w:t xml:space="preserve"> inside the Hero component. Also the "Work with Anna" and "Community" section blocks each have their own CTA fields.</w:t>
            </w:r>
          </w:p>
        </w:tc>
      </w:tr>
      <w:tr>
        <w:tc>
          <w:tcPr>
            <w:tcW w:type="dxa" w:w="4320"/>
          </w:tcPr>
          <w:p>
            <w:r/>
            <w:r>
              <w:t>Programmes (The Reset, Signal, etc.)</w:t>
            </w:r>
          </w:p>
        </w:tc>
        <w:tc>
          <w:tcPr>
            <w:tcW w:type="dxa" w:w="4320"/>
          </w:tcPr>
          <w:p>
            <w:r/>
            <w:r>
              <w:t xml:space="preserve">Top of the entry: </w:t>
            </w:r>
            <w:r>
              <w:rPr>
                <w:rFonts w:ascii="Consolas" w:hAnsi="Consolas"/>
                <w:color w:val="881188"/>
              </w:rPr>
              <w:t>cta_label</w:t>
            </w:r>
            <w:r>
              <w:t xml:space="preserve"> + </w:t>
            </w:r>
            <w:r>
              <w:rPr>
                <w:rFonts w:ascii="Consolas" w:hAnsi="Consolas"/>
                <w:color w:val="881188"/>
              </w:rPr>
              <w:t>cta_url</w:t>
            </w:r>
            <w:r>
              <w:t xml:space="preserve"> (main "book now" button). Also </w:t>
            </w:r>
            <w:r>
              <w:rPr>
                <w:rFonts w:ascii="Consolas" w:hAnsi="Consolas"/>
                <w:color w:val="881188"/>
              </w:rPr>
              <w:t>upsells</w:t>
            </w:r>
            <w:r>
              <w:t xml:space="preserve"> at the bottom for related-page cards.</w:t>
            </w:r>
          </w:p>
        </w:tc>
      </w:tr>
      <w:tr>
        <w:tc>
          <w:tcPr>
            <w:tcW w:type="dxa" w:w="4320"/>
          </w:tcPr>
          <w:p>
            <w:r/>
            <w:r>
              <w:t>Experiences (Retreats, Workshops, etc.)</w:t>
            </w:r>
          </w:p>
        </w:tc>
        <w:tc>
          <w:tcPr>
            <w:tcW w:type="dxa" w:w="4320"/>
          </w:tcPr>
          <w:p>
            <w:r/>
            <w:r>
              <w:rPr>
                <w:rFonts w:ascii="Consolas" w:hAnsi="Consolas"/>
                <w:color w:val="881188"/>
              </w:rPr>
              <w:t>booking_url</w:t>
            </w:r>
            <w:r>
              <w:t xml:space="preserve"> field controls the "Book" button. </w:t>
            </w:r>
            <w:r>
              <w:rPr>
                <w:rFonts w:ascii="Consolas" w:hAnsi="Consolas"/>
                <w:color w:val="881188"/>
              </w:rPr>
              <w:t>cta_label</w:t>
            </w:r>
            <w:r>
              <w:t xml:space="preserve"> if you want to override the default label. </w:t>
            </w:r>
            <w:r>
              <w:rPr>
                <w:rFonts w:ascii="Consolas" w:hAnsi="Consolas"/>
                <w:color w:val="881188"/>
              </w:rPr>
              <w:t>upsells</w:t>
            </w:r>
            <w:r>
              <w:t xml:space="preserve"> for related cards.</w:t>
            </w:r>
          </w:p>
        </w:tc>
      </w:tr>
      <w:tr>
        <w:tc>
          <w:tcPr>
            <w:tcW w:type="dxa" w:w="4320"/>
          </w:tcPr>
          <w:p>
            <w:r/>
            <w:r>
              <w:t>Articles</w:t>
            </w:r>
          </w:p>
        </w:tc>
        <w:tc>
          <w:tcPr>
            <w:tcW w:type="dxa" w:w="4320"/>
          </w:tcPr>
          <w:p>
            <w:r/>
            <w:r>
              <w:t xml:space="preserve">No traditional CTA. The </w:t>
            </w:r>
            <w:r>
              <w:rPr>
                <w:rFonts w:ascii="Consolas" w:hAnsi="Consolas"/>
                <w:color w:val="881188"/>
              </w:rPr>
              <w:t>upsells</w:t>
            </w:r>
            <w:r>
              <w:t xml:space="preserve"> field at the bottom is the closest thing â€” Anna picks up to 3 related pages the reader might want next.</w:t>
            </w:r>
          </w:p>
        </w:tc>
      </w:tr>
      <w:tr>
        <w:tc>
          <w:tcPr>
            <w:tcW w:type="dxa" w:w="4320"/>
          </w:tcPr>
          <w:p>
            <w:r/>
            <w:r>
              <w:t>Community pages</w:t>
            </w:r>
          </w:p>
        </w:tc>
        <w:tc>
          <w:tcPr>
            <w:tcW w:type="dxa" w:w="4320"/>
          </w:tcPr>
          <w:p>
            <w:r/>
            <w:r>
              <w:t>Each block (Returning Circle, Reset Room, etc.) has its own CTA label + URL.</w:t>
            </w:r>
          </w:p>
        </w:tc>
      </w:tr>
      <w:tr>
        <w:tc>
          <w:tcPr>
            <w:tcW w:type="dxa" w:w="4320"/>
          </w:tcPr>
          <w:p>
            <w:r/>
            <w:r>
              <w:t>Reset Letters</w:t>
            </w:r>
          </w:p>
        </w:tc>
        <w:tc>
          <w:tcPr>
            <w:tcW w:type="dxa" w:w="4320"/>
          </w:tcPr>
          <w:p>
            <w:r/>
            <w:r>
              <w:t>The signup form IS the CTA. No separate button.</w:t>
            </w:r>
          </w:p>
        </w:tc>
      </w:tr>
      <w:tr>
        <w:tc>
          <w:tcPr>
            <w:tcW w:type="dxa" w:w="4320"/>
          </w:tcPr>
          <w:p>
            <w:r/>
            <w:r>
              <w:t>Custom HTML Landings</w:t>
            </w:r>
          </w:p>
        </w:tc>
        <w:tc>
          <w:tcPr>
            <w:tcW w:type="dxa" w:w="4320"/>
          </w:tcPr>
          <w:p>
            <w:r/>
            <w:r>
              <w:t>Whatever you put in the pasted HTML.</w:t>
            </w:r>
          </w:p>
        </w:tc>
      </w:tr>
      <w:tr>
        <w:tc>
          <w:tcPr>
            <w:tcW w:type="dxa" w:w="4320"/>
          </w:tcPr>
          <w:p>
            <w:r/>
            <w:r>
              <w:t>Standalone (About, Contact, Testimonials, Press)</w:t>
            </w:r>
          </w:p>
        </w:tc>
        <w:tc>
          <w:tcPr>
            <w:tcW w:type="dxa" w:w="4320"/>
          </w:tcPr>
          <w:p>
            <w:r/>
            <w:r>
              <w:rPr>
                <w:rFonts w:ascii="Consolas" w:hAnsi="Consolas"/>
                <w:color w:val="881188"/>
              </w:rPr>
              <w:t>upsells</w:t>
            </w:r>
            <w:r>
              <w:t xml:space="preserve"> at the bottom, plus any button copy is directly editable in the rich-text body.</w:t>
            </w:r>
          </w:p>
        </w:tc>
      </w:tr>
    </w:tbl>
    <w:p>
      <w:r>
        <w:rPr>
          <w:b/>
        </w:rPr>
        <w:t>Rule of thumb:</w:t>
      </w:r>
      <w:r>
        <w:t xml:space="preserve"> if you can't see a field called </w:t>
      </w:r>
      <w:r>
        <w:rPr>
          <w:rFonts w:ascii="Consolas" w:hAnsi="Consolas"/>
          <w:color w:val="881188"/>
        </w:rPr>
        <w:t>cta_label</w:t>
      </w:r>
      <w:r>
        <w:t xml:space="preserve"> or </w:t>
      </w:r>
      <w:r>
        <w:rPr>
          <w:rFonts w:ascii="Consolas" w:hAnsi="Consolas"/>
          <w:color w:val="881188"/>
        </w:rPr>
        <w:t>cta_url</w:t>
      </w:r>
      <w:r>
        <w:t xml:space="preserve"> on the entry, either the page has fixed buttons controlled by the sitewide Nav / Footer, OR the CTA lives inside a component block on the entry (scroll further down). If truly stuck, ask the Help Â· Ask chatbot which mentions the section number.</w:t>
      </w:r>
    </w:p>
    <w:p>
      <w:pPr>
        <w:pStyle w:val="Heading3"/>
      </w:pPr>
      <w:r>
        <w:t>17.26 What is the Programmes page for?</w:t>
      </w:r>
    </w:p>
    <w:p>
      <w:r>
        <w:t xml:space="preserve">The </w:t>
      </w:r>
      <w:r>
        <w:rPr>
          <w:rFonts w:ascii="Consolas" w:hAnsi="Consolas"/>
          <w:color w:val="881188"/>
        </w:rPr>
        <w:t>Programmes</w:t>
      </w:r>
      <w:r>
        <w:t xml:space="preserve"> collection holds the paid coaching offers under Work with Anna: The Reset, Signal, Signal &amp; Build, One Day Intensive, Signal Collective, Recovery Coaching, Founder Reset, Returning Circle â€” each one is a Programme entry.</w:t>
      </w:r>
    </w:p>
    <w:p>
      <w:r>
        <w:t xml:space="preserve">Each entry becomes its own sales page at </w:t>
      </w:r>
      <w:r>
        <w:rPr>
          <w:rFonts w:ascii="Consolas" w:hAnsi="Consolas"/>
          <w:color w:val="881188"/>
        </w:rPr>
        <w:t>/the-work/{slug}</w:t>
      </w:r>
      <w:r>
        <w:t xml:space="preserve"> (e.g. </w:t>
      </w:r>
      <w:r>
        <w:rPr>
          <w:rFonts w:ascii="Consolas" w:hAnsi="Consolas"/>
          <w:color w:val="881188"/>
        </w:rPr>
        <w:t>/the-work/the-reset</w:t>
      </w:r>
      <w:r>
        <w:t>). The fields let you edit everything that appears on that sales page: the hero, the "what's included" bullets, the outcomes, the FAQ, the price, the CTA button, the SEO copy, and the upsells at the bottom.</w:t>
      </w:r>
    </w:p>
    <w:p>
      <w:r>
        <w:rPr>
          <w:b/>
        </w:rPr>
        <w:t>Don't confuse with:</w:t>
      </w:r>
    </w:p>
    <w:p>
      <w:pPr>
        <w:pStyle w:val="ListBullet"/>
      </w:pPr>
      <w:r>
        <w:rPr>
          <w:rFonts w:ascii="Consolas" w:hAnsi="Consolas"/>
          <w:color w:val="881188"/>
        </w:rPr>
        <w:t>Coaching Session</w:t>
      </w:r>
      <w:r>
        <w:t xml:space="preserve"> collection â€” the shorter 1:1 sessions (90-min Reset Session, Discovery Call). Different collection because pricing model + booking flow are different.</w:t>
      </w:r>
    </w:p>
    <w:p>
      <w:pPr>
        <w:pStyle w:val="ListBullet"/>
      </w:pPr>
      <w:r>
        <w:rPr>
          <w:rFonts w:ascii="Consolas" w:hAnsi="Consolas"/>
          <w:color w:val="881188"/>
        </w:rPr>
        <w:t>Experiences</w:t>
      </w:r>
      <w:r>
        <w:t xml:space="preserve"> collection â€” retreats, workshops, corporate wellbeing, speaking. Sold and booked differently.</w:t>
      </w:r>
    </w:p>
    <w:p>
      <w:pPr>
        <w:pStyle w:val="ListBullet"/>
      </w:pPr>
      <w:r>
        <w:rPr>
          <w:rFonts w:ascii="Consolas" w:hAnsi="Consolas"/>
          <w:color w:val="881188"/>
        </w:rPr>
        <w:t>Reset Room</w:t>
      </w:r>
      <w:r>
        <w:t xml:space="preserve"> singleton â€” the monthly membership, not a one-off programme.</w:t>
      </w:r>
    </w:p>
    <w:p>
      <w:r>
        <w:t>If you want to add a new coaching programme (e.g. a new 12-week thing), duplicate an existing Programme entry and edit the copy â€” that's the fastest path.</w:t>
      </w:r>
    </w:p>
    <w:p>
      <w:pPr>
        <w:pStyle w:val="Heading3"/>
      </w:pPr>
      <w:r>
        <w:t>17.27 Pictures are cut off / cropped strangely</w:t>
      </w:r>
    </w:p>
    <w:p>
      <w:r>
        <w:t>Two common cases and how to fix each:</w:t>
      </w:r>
    </w:p>
    <w:p>
      <w:r>
        <w:rPr>
          <w:b/>
        </w:rPr>
        <w:t>Case 1 â€” Shop Tags (the "shop the story" gallery under an article)</w:t>
      </w:r>
      <w:r>
        <w:t xml:space="preserve"> Each shop tag row has a </w:t>
      </w:r>
      <w:r>
        <w:rPr>
          <w:rFonts w:ascii="Consolas" w:hAnsi="Consolas"/>
          <w:color w:val="881188"/>
        </w:rPr>
        <w:t>fit_mode</w:t>
      </w:r>
      <w:r>
        <w:t xml:space="preserve"> field with two options:</w:t>
      </w:r>
    </w:p>
    <w:p>
      <w:pPr>
        <w:pStyle w:val="ListBullet"/>
      </w:pPr>
      <w:r>
        <w:rPr>
          <w:rFonts w:ascii="Consolas" w:hAnsi="Consolas"/>
          <w:color w:val="881188"/>
        </w:rPr>
        <w:t>cover</w:t>
      </w:r>
      <w:r>
        <w:t xml:space="preserve"> (default) â€” crops the photo to fill a portrait 4:5 frame. Best for actual portrait photos.</w:t>
      </w:r>
    </w:p>
    <w:p>
      <w:pPr>
        <w:pStyle w:val="ListBullet"/>
      </w:pPr>
      <w:r>
        <w:rPr>
          <w:rFonts w:ascii="Consolas" w:hAnsi="Consolas"/>
          <w:color w:val="881188"/>
        </w:rPr>
        <w:t>contain</w:t>
      </w:r>
      <w:r>
        <w:t xml:space="preserve"> â€” shows the whole photo with padding. Use this for landscape, square, or odd-ratio photos that shouldn't crop.</w:t>
      </w:r>
    </w:p>
    <w:p>
      <w:r>
        <w:t xml:space="preserve">Fix: open the shop tag row on the article, change </w:t>
      </w:r>
      <w:r>
        <w:rPr>
          <w:rFonts w:ascii="Consolas" w:hAnsi="Consolas"/>
          <w:color w:val="881188"/>
        </w:rPr>
        <w:t>fit_mode</w:t>
      </w:r>
      <w:r>
        <w:t xml:space="preserve"> from </w:t>
      </w:r>
      <w:r>
        <w:rPr>
          <w:rFonts w:ascii="Consolas" w:hAnsi="Consolas"/>
          <w:color w:val="881188"/>
        </w:rPr>
        <w:t>cover</w:t>
      </w:r>
      <w:r>
        <w:t xml:space="preserve"> to </w:t>
      </w:r>
      <w:r>
        <w:rPr>
          <w:rFonts w:ascii="Consolas" w:hAnsi="Consolas"/>
          <w:color w:val="881188"/>
        </w:rPr>
        <w:t>contain</w:t>
      </w:r>
      <w:r>
        <w:t>, save.</w:t>
      </w:r>
    </w:p>
    <w:p>
      <w:r>
        <w:rPr>
          <w:b/>
        </w:rPr>
        <w:t>Case 2 â€” Article body images (inserted directly into the rich text)</w:t>
      </w:r>
      <w:r>
        <w:t xml:space="preserve"> Article body images render at their natural aspect ratio, up to the page width. If a body image looks cut off, it's usually one of:</w:t>
      </w:r>
    </w:p>
    <w:p>
      <w:pPr>
        <w:pStyle w:val="ListBullet"/>
      </w:pPr>
      <w:r>
        <w:t>The image itself was cropped BEFORE upload (fix on your phone / Photoshop and re-upload)</w:t>
      </w:r>
    </w:p>
    <w:p>
      <w:pPr>
        <w:pStyle w:val="ListBullet"/>
      </w:pPr>
      <w:r>
        <w:t>The image is very tall/narrow, hitting the max-height CSS cap. Rotate to landscape or crop tighter.</w:t>
      </w:r>
    </w:p>
    <w:p>
      <w:pPr>
        <w:pStyle w:val="ListBullet"/>
      </w:pPr>
      <w:r>
        <w:t>The image was uploaded once, edited on your device, and the cached version is showing. Delete + re-upload.</w:t>
      </w:r>
    </w:p>
    <w:p>
      <w:r>
        <w:rPr>
          <w:b/>
        </w:rPr>
        <w:t>Case 3 â€” Hero / banner images</w:t>
      </w:r>
      <w:r>
        <w:t xml:space="preserve"> Hero images render full-width and are cropped to a landscape frame by CSS. If yours is portrait or square, upload a landscape version (1600Ã—1000 min).</w:t>
      </w:r>
    </w:p>
    <w:p>
      <w:r>
        <w:t xml:space="preserve">If the specific image is one you've already uploaded and can't figure out, screenshot it and use </w:t>
      </w:r>
      <w:r>
        <w:rPr>
          <w:b/>
        </w:rPr>
        <w:t>Help Â· Ask</w:t>
      </w:r>
      <w:r>
        <w:t xml:space="preserve"> with the attach button (paperclip icon) â€” the chatbot can see the screenshot and tell you which field to fix.</w:t>
      </w:r>
    </w:p>
    <w:p>
      <w:pPr>
        <w:pStyle w:val="Heading3"/>
      </w:pPr>
      <w:r>
        <w:t>17.28 Site-wide health check (broken links, missing alt text, missing SEO)</w:t>
      </w:r>
    </w:p>
    <w:p>
      <w:r>
        <w:t xml:space="preserve">You don't need to check these one page at a time. Xceed runs </w:t>
      </w:r>
      <w:r>
        <w:rPr>
          <w:b/>
        </w:rPr>
        <w:t>ContentAgent</w:t>
      </w:r>
      <w:r>
        <w:t xml:space="preserve"> (an SEO audit engine) against the whole site periodically. It reports:</w:t>
      </w:r>
    </w:p>
    <w:p>
      <w:pPr>
        <w:pStyle w:val="ListBullet"/>
      </w:pPr>
      <w:r>
        <w:t>Broken links (404s from external references, internal typos)</w:t>
      </w:r>
    </w:p>
    <w:p>
      <w:pPr>
        <w:pStyle w:val="ListBullet"/>
      </w:pPr>
      <w:r>
        <w:t>Missing / duplicate SEO titles + descriptions</w:t>
      </w:r>
    </w:p>
    <w:p>
      <w:pPr>
        <w:pStyle w:val="ListBullet"/>
      </w:pPr>
      <w:r>
        <w:t>Missing alt text on images</w:t>
      </w:r>
    </w:p>
    <w:p>
      <w:pPr>
        <w:pStyle w:val="ListBullet"/>
      </w:pPr>
      <w:r>
        <w:t>Slow-loading pages</w:t>
      </w:r>
    </w:p>
    <w:p>
      <w:pPr>
        <w:pStyle w:val="ListBullet"/>
      </w:pPr>
      <w:r>
        <w:t>Sitemap coverage gaps</w:t>
      </w:r>
    </w:p>
    <w:p>
      <w:r>
        <w:t>WhatsApp Sameer and ask for the latest ContentAgent report if you want a full sweep before a big launch or press push. It takes ~10 minutes to run and produces a prioritised fix list.</w:t>
      </w:r>
    </w:p>
    <w:p>
      <w:r>
        <w:rPr>
          <w:b/>
        </w:rPr>
        <w:t>For the ALW-specific stuff (SEO copy that's blank in Strapi):</w:t>
      </w:r>
      <w:r>
        <w:t xml:space="preserve"> the Bulk fill missing SEO button in the sidebar â†’ SEO &amp; AI Files does this in one click. Alt text still needs your judgement so no auto-fill for that.</w:t>
      </w:r>
    </w:p>
    <w:p>
      <w:pPr>
        <w:pStyle w:val="Heading3"/>
      </w:pPr>
      <w:r>
        <w:t>17.29 Help Â· Ask now accepts screenshots</w:t>
      </w:r>
    </w:p>
    <w:p>
      <w:r>
        <w:t>Big upgrade to the in-CMS chatbot. Two ways to give it a screenshot:</w:t>
      </w:r>
    </w:p>
    <w:p>
      <w:pPr>
        <w:pStyle w:val="ListNumber"/>
      </w:pPr>
      <w:r>
        <w:rPr>
          <w:b/>
        </w:rPr>
        <w:t>Paperclip button (bottom-left of the chat panel)</w:t>
      </w:r>
      <w:r>
        <w:t xml:space="preserve"> â€” click, pick a file, done. It appears as a thumbnail above the input.</w:t>
      </w:r>
    </w:p>
    <w:p>
      <w:pPr>
        <w:pStyle w:val="ListNumber"/>
      </w:pPr>
      <w:r>
        <w:rPr>
          <w:b/>
        </w:rPr>
        <w:t>Ctrl+V paste</w:t>
      </w:r>
      <w:r>
        <w:t xml:space="preserve"> â€” do a Print Screen or use the Snipping Tool, then click into the chat input and press Ctrl+V. Same effect.</w:t>
      </w:r>
    </w:p>
    <w:p>
      <w:r>
        <w:t>The bot then sees the image AND your question. It can tell you what the error message says, which field the arrow is pointing at, or where you are in the CMS.</w:t>
      </w:r>
    </w:p>
    <w:p>
      <w:r>
        <w:t>Best uses:</w:t>
      </w:r>
    </w:p>
    <w:p>
      <w:pPr>
        <w:pStyle w:val="ListBullet"/>
      </w:pPr>
      <w:r>
        <w:t>"This is what I see, what do I do?" (attach a screenshot of an error)</w:t>
      </w:r>
    </w:p>
    <w:p>
      <w:pPr>
        <w:pStyle w:val="ListBullet"/>
      </w:pPr>
      <w:r>
        <w:t>"How do I edit this specific bit?" (attach a screenshot of the page)</w:t>
      </w:r>
    </w:p>
    <w:p>
      <w:pPr>
        <w:pStyle w:val="ListBullet"/>
      </w:pPr>
      <w:r>
        <w:t>"Why doesn't this look right?" (attach a screenshot of the live site)</w:t>
      </w:r>
    </w:p>
    <w:p>
      <w:r>
        <w:t>Limits: JPG / PNG / GIF / WebP up to about 5 MB. If the image is too large, retake at a lower resolution or use the Snipping Tool to grab just the part that matters.</w:t>
      </w:r>
    </w:p>
    <w:p>
      <w:pPr>
        <w:pStyle w:val="Heading3"/>
      </w:pPr>
      <w:r>
        <w:t>17.30 New article editor — paste from Word / Substack / Google Docs preserves formatting</w:t>
      </w:r>
    </w:p>
    <w:p>
      <w:r>
        <w:rPr>
          <w:b/>
        </w:rPr>
        <w:t>What changed:</w:t>
      </w:r>
      <w:r>
        <w:t xml:space="preserve"> the article </w:t>
      </w:r>
      <w:r>
        <w:rPr>
          <w:rFonts w:ascii="Consolas" w:hAnsi="Consolas"/>
          <w:color w:val="881188"/>
        </w:rPr>
        <w:t>body</w:t>
      </w:r>
      <w:r>
        <w:t xml:space="preserve"> field now uses Strapi's newer WYSIWYG editor (called "blocks"). The old editor was plain text with markdown syntax — anything you pasted from Word or Substack came in as unformatted text, and even the H1/H2 buttons in the toolbar were being ignored by the website.</w:t>
      </w:r>
    </w:p>
    <w:p>
      <w:r>
        <w:rPr>
          <w:b/>
        </w:rPr>
        <w:t>What this means for you now:</w:t>
      </w:r>
    </w:p>
    <w:p>
      <w:pPr>
        <w:pStyle w:val="ListBullet"/>
      </w:pPr>
      <w:r>
        <w:t xml:space="preserve">Open any article -&gt; the body field has a proper editor toolbar with H1, H2, H3, </w:t>
      </w:r>
      <w:r>
        <w:rPr>
          <w:b/>
        </w:rPr>
        <w:t>Bold</w:t>
      </w:r>
      <w:r>
        <w:t xml:space="preserve">, </w:t>
      </w:r>
      <w:r>
        <w:rPr>
          <w:i/>
        </w:rPr>
        <w:t>italic</w:t>
      </w:r>
      <w:r>
        <w:t>, lists, quotes, links, and code</w:t>
      </w:r>
    </w:p>
    <w:p>
      <w:pPr>
        <w:pStyle w:val="ListBullet"/>
      </w:pPr>
      <w:r>
        <w:t>Paste from Word / Substack / Google Docs -&gt; headings stay as headings, bold stays bold, lists stay lists, links stay links</w:t>
      </w:r>
    </w:p>
    <w:p>
      <w:pPr>
        <w:pStyle w:val="ListBullet"/>
      </w:pPr>
      <w:r>
        <w:t>What you see in the editor is what appears on the live site — no more guessing</w:t>
      </w:r>
    </w:p>
    <w:p>
      <w:r>
        <w:rPr>
          <w:b/>
        </w:rPr>
        <w:t>One-time tidy-up on existing articles (30 seconds per piece):</w:t>
      </w:r>
    </w:p>
    <w:p>
      <w:r>
        <w:t>When the new editor first loaded, every article that already existed got its body converted to plain paragraphs (no headings). To add the H2 breaks back:</w:t>
      </w:r>
    </w:p>
    <w:p>
      <w:pPr>
        <w:pStyle w:val="ListNumber"/>
      </w:pPr>
      <w:r>
        <w:t>Open the article in Content Manager -&gt; Story - Article</w:t>
      </w:r>
    </w:p>
    <w:p>
      <w:pPr>
        <w:pStyle w:val="ListNumber"/>
      </w:pPr>
      <w:r>
        <w:t>In the body, click at the start of a line you want to be a heading (e.g. "You are further along than you think")</w:t>
      </w:r>
    </w:p>
    <w:p>
      <w:pPr>
        <w:pStyle w:val="ListNumber"/>
      </w:pPr>
      <w:r>
        <w:t xml:space="preserve">Click the </w:t>
      </w:r>
      <w:r>
        <w:rPr>
          <w:b/>
        </w:rPr>
        <w:t>H2</w:t>
      </w:r>
      <w:r>
        <w:t xml:space="preserve"> button in the toolbar</w:t>
      </w:r>
    </w:p>
    <w:p>
      <w:pPr>
        <w:pStyle w:val="ListNumber"/>
      </w:pPr>
      <w:r>
        <w:t>That line becomes a proper heading. Repeat for each section break</w:t>
      </w:r>
    </w:p>
    <w:p>
      <w:pPr>
        <w:pStyle w:val="ListNumber"/>
      </w:pPr>
      <w:r>
        <w:t>Save &amp; Publish</w:t>
      </w:r>
    </w:p>
    <w:p>
      <w:r>
        <w:t>You don't have to do all articles at once. Do the ones people are actually reading first (recent posts, homepage-pinned ones), leave the older archive for a rainy day.</w:t>
      </w:r>
    </w:p>
    <w:p>
      <w:r>
        <w:rPr>
          <w:b/>
        </w:rPr>
        <w:t>Handy toolbar keys: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Toolbar button</w:t>
            </w:r>
          </w:p>
        </w:tc>
        <w:tc>
          <w:tcPr>
            <w:tcW w:type="dxa" w:w="4320"/>
          </w:tcPr>
          <w:p>
            <w:r>
              <w:rPr>
                <w:b/>
              </w:rPr>
            </w:r>
            <w:r>
              <w:rPr>
                <w:b/>
              </w:rPr>
              <w:t>What it does</w:t>
            </w:r>
          </w:p>
        </w:tc>
      </w:tr>
      <w:tr>
        <w:tc>
          <w:tcPr>
            <w:tcW w:type="dxa" w:w="4320"/>
          </w:tcPr>
          <w:p>
            <w:r/>
            <w:r>
              <w:t>H1</w:t>
            </w:r>
          </w:p>
        </w:tc>
        <w:tc>
          <w:tcPr>
            <w:tcW w:type="dxa" w:w="4320"/>
          </w:tcPr>
          <w:p>
            <w:r/>
            <w:r>
              <w:t>Big page-title-style heading. Usually you don't need this in the body because the article title above is already the H1. Use H2 as your main section headings.</w:t>
            </w:r>
          </w:p>
        </w:tc>
      </w:tr>
      <w:tr>
        <w:tc>
          <w:tcPr>
            <w:tcW w:type="dxa" w:w="4320"/>
          </w:tcPr>
          <w:p>
            <w:r/>
            <w:r>
              <w:t>H2, H3</w:t>
            </w:r>
          </w:p>
        </w:tc>
        <w:tc>
          <w:tcPr>
            <w:tcW w:type="dxa" w:w="4320"/>
          </w:tcPr>
          <w:p>
            <w:r/>
            <w:r>
              <w:t>Section headings. H2 for main breaks, H3 for sub-points inside.</w:t>
            </w:r>
          </w:p>
        </w:tc>
      </w:tr>
      <w:tr>
        <w:tc>
          <w:tcPr>
            <w:tcW w:type="dxa" w:w="4320"/>
          </w:tcPr>
          <w:p>
            <w:r/>
            <w:r>
              <w:t>B</w:t>
            </w:r>
          </w:p>
        </w:tc>
        <w:tc>
          <w:tcPr>
            <w:tcW w:type="dxa" w:w="4320"/>
          </w:tcPr>
          <w:p>
            <w:r/>
            <w:r>
              <w:t>Bold. Also Ctrl+B (Cmd+B on Mac) with text selected.</w:t>
            </w:r>
          </w:p>
        </w:tc>
      </w:tr>
      <w:tr>
        <w:tc>
          <w:tcPr>
            <w:tcW w:type="dxa" w:w="4320"/>
          </w:tcPr>
          <w:p>
            <w:r/>
            <w:r>
              <w:t>I</w:t>
            </w:r>
          </w:p>
        </w:tc>
        <w:tc>
          <w:tcPr>
            <w:tcW w:type="dxa" w:w="4320"/>
          </w:tcPr>
          <w:p>
            <w:r/>
            <w:r>
              <w:t>Italic. Also Ctrl+I.</w:t>
            </w:r>
          </w:p>
        </w:tc>
      </w:tr>
      <w:tr>
        <w:tc>
          <w:tcPr>
            <w:tcW w:type="dxa" w:w="4320"/>
          </w:tcPr>
          <w:p>
            <w:r/>
            <w:r>
              <w:t>Underline</w:t>
            </w:r>
          </w:p>
        </w:tc>
        <w:tc>
          <w:tcPr>
            <w:tcW w:type="dxa" w:w="4320"/>
          </w:tcPr>
          <w:p>
            <w:r/>
            <w:r>
              <w:t>Underlined text. Use sparingly — readers often mistake it for a link.</w:t>
            </w:r>
          </w:p>
        </w:tc>
      </w:tr>
      <w:tr>
        <w:tc>
          <w:tcPr>
            <w:tcW w:type="dxa" w:w="4320"/>
          </w:tcPr>
          <w:p>
            <w:r/>
            <w:r>
              <w:t>Bulleted list</w:t>
            </w:r>
          </w:p>
        </w:tc>
        <w:tc>
          <w:tcPr>
            <w:tcW w:type="dxa" w:w="4320"/>
          </w:tcPr>
          <w:p>
            <w:r/>
            <w:r>
              <w:t>Ctrl+Shift+8.</w:t>
            </w:r>
          </w:p>
        </w:tc>
      </w:tr>
      <w:tr>
        <w:tc>
          <w:tcPr>
            <w:tcW w:type="dxa" w:w="4320"/>
          </w:tcPr>
          <w:p>
            <w:r/>
            <w:r>
              <w:t>Numbered list</w:t>
            </w:r>
          </w:p>
        </w:tc>
        <w:tc>
          <w:tcPr>
            <w:tcW w:type="dxa" w:w="4320"/>
          </w:tcPr>
          <w:p>
            <w:r/>
            <w:r>
              <w:t>Ctrl+Shift+7.</w:t>
            </w:r>
          </w:p>
        </w:tc>
      </w:tr>
      <w:tr>
        <w:tc>
          <w:tcPr>
            <w:tcW w:type="dxa" w:w="4320"/>
          </w:tcPr>
          <w:p>
            <w:r/>
            <w:r>
              <w:t>Quote</w:t>
            </w:r>
          </w:p>
        </w:tc>
        <w:tc>
          <w:tcPr>
            <w:tcW w:type="dxa" w:w="4320"/>
          </w:tcPr>
          <w:p>
            <w:r/>
            <w:r>
              <w:t>Wraps the paragraph in a pull-quote block (italic, indented).</w:t>
            </w:r>
          </w:p>
        </w:tc>
      </w:tr>
      <w:tr>
        <w:tc>
          <w:tcPr>
            <w:tcW w:type="dxa" w:w="4320"/>
          </w:tcPr>
          <w:p>
            <w:r/>
            <w:r>
              <w:t>Link</w:t>
            </w:r>
          </w:p>
        </w:tc>
        <w:tc>
          <w:tcPr>
            <w:tcW w:type="dxa" w:w="4320"/>
          </w:tcPr>
          <w:p>
            <w:r/>
            <w:r>
              <w:t>Ctrl+K. Select the text you want linked, click Link, paste the URL.</w:t>
            </w:r>
          </w:p>
        </w:tc>
      </w:tr>
    </w:tbl>
    <w:p>
      <w:r>
        <w:rPr>
          <w:b/>
        </w:rPr>
        <w:t>Paste tip:</w:t>
      </w:r>
      <w:r>
        <w:t xml:space="preserve"> if you copy from Substack or Word and see something looks slightly off (extra spacing, weird font), select the pasted text and click the little "clear formatting" button in the toolbar (usually a T with a slash through it) — you keep the structure (H2 stays H2) but the visual quirks get reset to your site's styling.</w:t>
      </w:r>
    </w:p>
    <w:p>
      <w:r>
        <w:rPr>
          <w:b/>
        </w:rPr>
        <w:t>Preview to be sure:</w:t>
      </w:r>
      <w:r>
        <w:t xml:space="preserve"> after editing, click </w:t>
      </w:r>
      <w:r>
        <w:rPr>
          <w:b/>
        </w:rPr>
        <w:t>Open live</w:t>
      </w:r>
      <w:r>
        <w:t xml:space="preserve"> (top right of the edit view) to see how the article actually renders. Fastest way to spot a heading you forgot to promote.</w:t>
      </w:r>
    </w:p>
    <w:p>
      <w:pPr>
        <w:pStyle w:val="Heading3"/>
      </w:pPr>
      <w:r>
        <w:t>17.31 Returning Circle — sell the recording, keep a library</w:t>
      </w:r>
    </w:p>
    <w:p>
      <w:r>
        <w:rPr>
          <w:b/>
        </w:rPr>
        <w:t>What Anna asked for (13-14 July 2026):</w:t>
      </w:r>
      <w:r>
        <w:t xml:space="preserve"> a way to sell weekly Circle recordings, with buyers landing in a members area (like OOOM Academy's ThriveCart pattern) so they can log in anytime to see everything they've bought.</w:t>
      </w:r>
    </w:p>
    <w:p>
      <w:r>
        <w:rPr>
          <w:b/>
        </w:rPr>
        <w:t>How the flow works:</w:t>
      </w:r>
    </w:p>
    <w:p>
      <w:pPr>
        <w:pStyle w:val="ListNumber"/>
      </w:pPr>
      <w:r>
        <w:t xml:space="preserve">Each week Anna creates a </w:t>
      </w:r>
      <w:r>
        <w:rPr>
          <w:b/>
        </w:rPr>
        <w:t>Circle Recording</w:t>
      </w:r>
      <w:r>
        <w:t xml:space="preserve"> entry (a new collection — sidebar → </w:t>
      </w:r>
      <w:r>
        <w:rPr>
          <w:b/>
        </w:rPr>
        <w:t>Circle Recording</w:t>
      </w:r>
      <w:r>
        <w:t>) with the title, session date, unlisted YouTube URL, and price (default £10 — but she can charge £25 for a guest facilitator week, or any other amount per entry).</w:t>
      </w:r>
    </w:p>
    <w:p>
      <w:pPr>
        <w:pStyle w:val="ListNumber"/>
      </w:pPr>
      <w:r>
        <w:t xml:space="preserve">She ticks </w:t>
      </w:r>
      <w:r>
        <w:rPr>
          <w:b/>
        </w:rPr>
        <w:t>is_available_for_purchase</w:t>
      </w:r>
      <w:r>
        <w:t xml:space="preserve"> on the current recording (unticks it on the previous week's).</w:t>
      </w:r>
    </w:p>
    <w:p>
      <w:pPr>
        <w:pStyle w:val="ListNumber"/>
      </w:pPr>
      <w:r>
        <w:t xml:space="preserve">On </w:t>
      </w:r>
      <w:r>
        <w:rPr>
          <w:rFonts w:ascii="Consolas" w:hAnsi="Consolas"/>
          <w:color w:val="881188"/>
        </w:rPr>
        <w:t>/community/the-returning-circle</w:t>
      </w:r>
      <w:r>
        <w:t>, a mint-green card automatically shows that recording with a Buy button.</w:t>
      </w:r>
    </w:p>
    <w:p>
      <w:pPr>
        <w:pStyle w:val="ListNumber"/>
      </w:pPr>
      <w:r>
        <w:t>Visitor enters email + first name, clicks Buy → Stripe Checkout at whatever price Anna set.</w:t>
      </w:r>
    </w:p>
    <w:p>
      <w:pPr>
        <w:pStyle w:val="ListNumber"/>
      </w:pPr>
      <w:r>
        <w:t>On payment:</w:t>
      </w:r>
    </w:p>
    <w:p>
      <w:pPr>
        <w:pStyle w:val="ListBullet"/>
      </w:pPr>
      <w:r>
        <w:t>The recording is attached to their user account (creates one if new).</w:t>
      </w:r>
    </w:p>
    <w:p>
      <w:pPr>
        <w:pStyle w:val="ListBullet"/>
      </w:pPr>
      <w:r>
        <w:t>First-time buyer gets a "set your password" email so they can log in later.</w:t>
      </w:r>
    </w:p>
    <w:p>
      <w:pPr>
        <w:pStyle w:val="ListBullet"/>
      </w:pPr>
      <w:r>
        <w:t>They get the delivery email with the YouTube link.</w:t>
      </w:r>
    </w:p>
    <w:p>
      <w:pPr>
        <w:pStyle w:val="ListBullet"/>
      </w:pPr>
      <w:r>
        <w:t>They land on a confirmation page showing the link + a "log in to your library" prompt.</w:t>
      </w:r>
    </w:p>
    <w:p>
      <w:pPr>
        <w:pStyle w:val="ListNumber"/>
      </w:pPr>
      <w:r>
        <w:t xml:space="preserve">Anytime after, the buyer can log in at </w:t>
      </w:r>
      <w:r>
        <w:rPr>
          <w:rFonts w:ascii="Consolas" w:hAnsi="Consolas"/>
          <w:color w:val="881188"/>
        </w:rPr>
        <w:t>/login</w:t>
      </w:r>
      <w:r>
        <w:t xml:space="preserve"> → lands on their members dashboard (</w:t>
      </w:r>
      <w:r>
        <w:rPr>
          <w:rFonts w:ascii="Consolas" w:hAnsi="Consolas"/>
          <w:color w:val="881188"/>
        </w:rPr>
        <w:t>/community/reset-room/dashboard</w:t>
      </w:r>
      <w:r>
        <w:t>) → sees every recording they've bought, ready to watch.</w:t>
      </w:r>
    </w:p>
    <w:p>
      <w:r>
        <w:rPr>
          <w:b/>
        </w:rPr>
        <w:t>What Anna does each week (2 minutes total):</w:t>
      </w:r>
    </w:p>
    <w:p>
      <w:pPr>
        <w:pStyle w:val="ListNumber"/>
      </w:pPr>
      <w:r>
        <w:t xml:space="preserve">Upload the recording to YouTube as </w:t>
      </w:r>
      <w:r>
        <w:rPr>
          <w:b/>
        </w:rPr>
        <w:t>Unlisted</w:t>
      </w:r>
      <w:r>
        <w:t xml:space="preserve"> after the session.</w:t>
      </w:r>
    </w:p>
    <w:p>
      <w:pPr>
        <w:pStyle w:val="ListNumber"/>
      </w:pPr>
      <w:r>
        <w:t xml:space="preserve">Content Manager → </w:t>
      </w:r>
      <w:r>
        <w:rPr>
          <w:b/>
        </w:rPr>
        <w:t>Circle Recording</w:t>
      </w:r>
      <w:r>
        <w:t xml:space="preserve"> → </w:t>
      </w:r>
      <w:r>
        <w:rPr>
          <w:b/>
        </w:rPr>
        <w:t>+ Create new entry</w:t>
      </w:r>
      <w:r>
        <w:t>:</w:t>
      </w:r>
    </w:p>
    <w:p>
      <w:pPr>
        <w:pStyle w:val="ListBullet"/>
      </w:pPr>
      <w:r>
        <w:rPr>
          <w:b/>
        </w:rPr>
        <w:t>title</w:t>
      </w:r>
      <w:r>
        <w:t xml:space="preserve"> — e.g. </w:t>
      </w:r>
      <w:r>
        <w:rPr>
          <w:rFonts w:ascii="Consolas" w:hAnsi="Consolas"/>
          <w:color w:val="881188"/>
        </w:rPr>
        <w:t>Tuesday 15 July 2026 Circle</w:t>
      </w:r>
    </w:p>
    <w:p>
      <w:pPr>
        <w:pStyle w:val="ListBullet"/>
      </w:pPr>
      <w:r>
        <w:rPr>
          <w:b/>
        </w:rPr>
        <w:t>session_date</w:t>
      </w:r>
      <w:r>
        <w:t xml:space="preserve"> — the date the Circle happened</w:t>
      </w:r>
    </w:p>
    <w:p>
      <w:pPr>
        <w:pStyle w:val="ListBullet"/>
      </w:pPr>
      <w:r>
        <w:rPr>
          <w:b/>
        </w:rPr>
        <w:t>youtube_url</w:t>
      </w:r>
      <w:r>
        <w:t xml:space="preserve"> — the unlisted URL you just uploaded</w:t>
      </w:r>
    </w:p>
    <w:p>
      <w:pPr>
        <w:pStyle w:val="ListBullet"/>
      </w:pPr>
      <w:r>
        <w:rPr>
          <w:b/>
        </w:rPr>
        <w:t>price_gbp</w:t>
      </w:r>
      <w:r>
        <w:t xml:space="preserve"> — leave at 10, or change per week (e.g. 25 for a guest)</w:t>
      </w:r>
    </w:p>
    <w:p>
      <w:pPr>
        <w:pStyle w:val="ListBullet"/>
      </w:pPr>
      <w:r>
        <w:rPr>
          <w:b/>
        </w:rPr>
        <w:t>is_available_for_purchase</w:t>
      </w:r>
      <w:r>
        <w:t xml:space="preserve"> — tick this ✔️</w:t>
      </w:r>
    </w:p>
    <w:p>
      <w:pPr>
        <w:pStyle w:val="ListBullet"/>
      </w:pPr>
      <w:r>
        <w:rPr>
          <w:b/>
        </w:rPr>
        <w:t>description</w:t>
      </w:r>
      <w:r>
        <w:t xml:space="preserve"> (optional) — short note shown on the buy card + library card</w:t>
      </w:r>
    </w:p>
    <w:p>
      <w:pPr>
        <w:pStyle w:val="ListNumber"/>
      </w:pPr>
      <w:r>
        <w:t xml:space="preserve">On last week's entry: </w:t>
      </w:r>
      <w:r>
        <w:rPr>
          <w:b/>
        </w:rPr>
        <w:t>untick</w:t>
      </w:r>
      <w:r>
        <w:t xml:space="preserve"> </w:t>
      </w:r>
      <w:r>
        <w:rPr>
          <w:rFonts w:ascii="Consolas" w:hAnsi="Consolas"/>
          <w:color w:val="881188"/>
        </w:rPr>
        <w:t>is_available_for_purchase</w:t>
      </w:r>
      <w:r>
        <w:t xml:space="preserve"> (buyers who already own it keep access forever — this just stops NEW people buying the old one).</w:t>
      </w:r>
    </w:p>
    <w:p>
      <w:pPr>
        <w:pStyle w:val="ListNumber"/>
      </w:pPr>
      <w:r>
        <w:t>Save.</w:t>
      </w:r>
    </w:p>
    <w:p>
      <w:r>
        <w:t>The Buy button on the site auto-updates. Nothing else to do.</w:t>
      </w:r>
    </w:p>
    <w:p>
      <w:r>
        <w:rPr>
          <w:b/>
        </w:rPr>
        <w:t>To pause selling entirely</w:t>
      </w:r>
      <w:r>
        <w:t xml:space="preserve"> (e.g. holiday week, or you don't want to sell): untick </w:t>
      </w:r>
      <w:r>
        <w:rPr>
          <w:rFonts w:ascii="Consolas" w:hAnsi="Consolas"/>
          <w:color w:val="881188"/>
        </w:rPr>
        <w:t>is_available_for_purchase</w:t>
      </w:r>
      <w:r>
        <w:t xml:space="preserve"> on every entry. The Buy card auto-hides. Existing owners still have access via their library — untouched.</w:t>
      </w:r>
    </w:p>
    <w:p>
      <w:r>
        <w:rPr>
          <w:b/>
        </w:rPr>
        <w:t>The members library</w:t>
      </w:r>
    </w:p>
    <w:p>
      <w:r>
        <w:t xml:space="preserve">Anyone who has bought a Recording gets a members dashboard at </w:t>
      </w:r>
      <w:r>
        <w:rPr>
          <w:rFonts w:ascii="Consolas" w:hAnsi="Consolas"/>
          <w:color w:val="881188"/>
        </w:rPr>
        <w:t>/community/reset-room/dashboard</w:t>
      </w:r>
      <w:r>
        <w:t>. What they see depends on what they own:</w:t>
      </w:r>
    </w:p>
    <w:p>
      <w:pPr>
        <w:pStyle w:val="ListBullet"/>
      </w:pPr>
      <w:r>
        <w:rPr>
          <w:b/>
        </w:rPr>
        <w:t>Reset Room members</w:t>
      </w:r>
      <w:r>
        <w:t xml:space="preserve"> see all the Reset Room content (Sessions, Reset Call, Vault) + any Circle recordings they've bought</w:t>
      </w:r>
    </w:p>
    <w:p>
      <w:pPr>
        <w:pStyle w:val="ListBullet"/>
      </w:pPr>
      <w:r>
        <w:rPr>
          <w:b/>
        </w:rPr>
        <w:t>Someone who's only bought a Circle recording</w:t>
      </w:r>
      <w:r>
        <w:t xml:space="preserve"> sees just their recordings + a gentle prompt to join the Reset Room</w:t>
      </w:r>
    </w:p>
    <w:p>
      <w:pPr>
        <w:pStyle w:val="ListBullet"/>
      </w:pPr>
      <w:r>
        <w:rPr>
          <w:b/>
        </w:rPr>
        <w:t>Someone who's bought REGULATED</w:t>
      </w:r>
      <w:r>
        <w:t xml:space="preserve"> sees a link to their REGULATED course too</w:t>
      </w:r>
    </w:p>
    <w:p>
      <w:r>
        <w:t>The "Log in to your library →" link appears on the Circle page (under the Buy card) + on the confirmation page after purchase.</w:t>
      </w:r>
    </w:p>
    <w:p>
      <w:r>
        <w:rPr>
          <w:b/>
        </w:rPr>
        <w:t>Copy overrides on the Community Event singleton</w:t>
      </w:r>
      <w:r>
        <w:t xml:space="preserve"> (Community Event → The Returning Circle):</w:t>
      </w:r>
    </w:p>
    <w:p>
      <w:pPr>
        <w:pStyle w:val="ListBullet"/>
      </w:pPr>
      <w:r>
        <w:rPr>
          <w:rFonts w:ascii="Consolas" w:hAnsi="Consolas"/>
          <w:color w:val="881188"/>
        </w:rPr>
        <w:t>recording_headline</w:t>
      </w:r>
      <w:r>
        <w:t xml:space="preserve"> — big heading on the buy card (defaults to "Missed the Circle? Watch it back.")</w:t>
      </w:r>
    </w:p>
    <w:p>
      <w:pPr>
        <w:pStyle w:val="ListBullet"/>
      </w:pPr>
      <w:r>
        <w:rPr>
          <w:rFonts w:ascii="Consolas" w:hAnsi="Consolas"/>
          <w:color w:val="881188"/>
        </w:rPr>
        <w:t>recording_intro</w:t>
      </w:r>
      <w:r>
        <w:t xml:space="preserve"> — one or two sentences under the headline</w:t>
      </w:r>
    </w:p>
    <w:p>
      <w:pPr>
        <w:pStyle w:val="ListBullet"/>
      </w:pPr>
      <w:r>
        <w:rPr>
          <w:rFonts w:ascii="Consolas" w:hAnsi="Consolas"/>
          <w:color w:val="881188"/>
        </w:rPr>
        <w:t>recording_button_label</w:t>
      </w:r>
      <w:r>
        <w:t xml:space="preserve"> — button text (defaults to "Buy this week's recording")</w:t>
      </w:r>
    </w:p>
    <w:p>
      <w:pPr>
        <w:pStyle w:val="ListBullet"/>
      </w:pPr>
      <w:r>
        <w:rPr>
          <w:rFonts w:ascii="Consolas" w:hAnsi="Consolas"/>
          <w:color w:val="881188"/>
        </w:rPr>
        <w:t>recording_help_note</w:t>
      </w:r>
      <w:r>
        <w:t xml:space="preserve"> — small print under the button + on the confirmation page</w:t>
      </w:r>
    </w:p>
    <w:p>
      <w:r>
        <w:t>These are copy overrides. Actual data — price, YouTube URL, title, date — always comes from the specific Circle Recording entry.</w:t>
      </w:r>
    </w:p>
    <w:p>
      <w:r>
        <w:rPr>
          <w:b/>
        </w:rPr>
        <w:t>Manual attachment (edge case):</w:t>
      </w:r>
      <w:r>
        <w:t xml:space="preserve"> if someone pays Anna outside the site (bank transfer, cash in person), she can attach a recording to their user account manually:</w:t>
      </w:r>
    </w:p>
    <w:p>
      <w:pPr>
        <w:pStyle w:val="ListNumber"/>
      </w:pPr>
      <w:r>
        <w:t>Content Manager → Circle Recording → open the entry</w:t>
      </w:r>
    </w:p>
    <w:p>
      <w:pPr>
        <w:pStyle w:val="ListNumber"/>
      </w:pPr>
      <w:r>
        <w:t xml:space="preserve">Scroll to </w:t>
      </w:r>
      <w:r>
        <w:rPr>
          <w:b/>
        </w:rPr>
        <w:t>buyers</w:t>
      </w:r>
      <w:r>
        <w:t xml:space="preserve"> → </w:t>
      </w:r>
      <w:r>
        <w:rPr>
          <w:b/>
        </w:rPr>
        <w:t>+ Add relation</w:t>
      </w:r>
      <w:r>
        <w:t xml:space="preserve"> → find the user by email → tick → Save.</w:t>
      </w:r>
    </w:p>
    <w:p>
      <w:pPr>
        <w:pStyle w:val="ListNumber"/>
      </w:pPr>
      <w:r>
        <w:t>That user now sees the recording in their library next time they log in.</w:t>
      </w:r>
    </w:p>
    <w:p>
      <w:r>
        <w:rPr>
          <w:b/>
        </w:rPr>
        <w:t>The two emails Anna can edit</w:t>
      </w:r>
      <w:r>
        <w:t xml:space="preserve"> (Content Manager → Email Template):</w:t>
      </w:r>
    </w:p>
    <w:p>
      <w:pPr>
        <w:pStyle w:val="ListBullet"/>
      </w:pPr>
      <w:r>
        <w:rPr>
          <w:rFonts w:ascii="Consolas" w:hAnsi="Consolas"/>
          <w:color w:val="881188"/>
        </w:rPr>
        <w:t>returning_circle_recording</w:t>
      </w:r>
      <w:r>
        <w:t xml:space="preserve"> — the recording delivery email to the buyer (with the YouTube link + prompt to log into library)</w:t>
      </w:r>
    </w:p>
    <w:p>
      <w:pPr>
        <w:pStyle w:val="ListBullet"/>
      </w:pPr>
      <w:r>
        <w:rPr>
          <w:rFonts w:ascii="Consolas" w:hAnsi="Consolas"/>
          <w:color w:val="881188"/>
        </w:rPr>
        <w:t>admin_returning_circle_recording</w:t>
      </w:r>
      <w:r>
        <w:t xml:space="preserve"> — the "you had a sale!" email to Anna</w:t>
      </w:r>
    </w:p>
    <w:p>
      <w:pPr>
        <w:pStyle w:val="ListBullet"/>
      </w:pPr>
      <w:r>
        <w:rPr>
          <w:rFonts w:ascii="Consolas" w:hAnsi="Consolas"/>
          <w:color w:val="881188"/>
        </w:rPr>
        <w:t>shop_account_invite</w:t>
      </w:r>
      <w:r>
        <w:t xml:space="preserve"> — the "set your password" email that first-time buyers get (already existed, used by shop too)</w:t>
      </w:r>
    </w:p>
    <w:p>
      <w:r>
        <w:t xml:space="preserve">Merge tags in the recording delivery email: </w:t>
      </w:r>
      <w:r>
        <w:rPr>
          <w:rFonts w:ascii="Consolas" w:hAnsi="Consolas"/>
          <w:color w:val="881188"/>
        </w:rPr>
        <w:t>{{first_name}}</w:t>
      </w:r>
      <w:r>
        <w:t xml:space="preserve">, </w:t>
      </w:r>
      <w:r>
        <w:rPr>
          <w:rFonts w:ascii="Consolas" w:hAnsi="Consolas"/>
          <w:color w:val="881188"/>
        </w:rPr>
        <w:t>{{customer_email}}</w:t>
      </w:r>
      <w:r>
        <w:t xml:space="preserve">, </w:t>
      </w:r>
      <w:r>
        <w:rPr>
          <w:rFonts w:ascii="Consolas" w:hAnsi="Consolas"/>
          <w:color w:val="881188"/>
        </w:rPr>
        <w:t>{{recording_week_label}}</w:t>
      </w:r>
      <w:r>
        <w:t xml:space="preserve"> (uses the Recording title), </w:t>
      </w:r>
      <w:r>
        <w:rPr>
          <w:rFonts w:ascii="Consolas" w:hAnsi="Consolas"/>
          <w:color w:val="881188"/>
        </w:rPr>
        <w:t>{{recording_url}}</w:t>
      </w:r>
      <w:r>
        <w:t xml:space="preserve">, </w:t>
      </w:r>
      <w:r>
        <w:rPr>
          <w:rFonts w:ascii="Consolas" w:hAnsi="Consolas"/>
          <w:color w:val="881188"/>
        </w:rPr>
        <w:t>{{recording_price}}</w:t>
      </w:r>
      <w:r>
        <w:t xml:space="preserve">, </w:t>
      </w:r>
      <w:r>
        <w:rPr>
          <w:rFonts w:ascii="Consolas" w:hAnsi="Consolas"/>
          <w:color w:val="881188"/>
        </w:rPr>
        <w:t>{{recording_help_note}}</w:t>
      </w:r>
      <w:r>
        <w:t xml:space="preserve">, </w:t>
      </w:r>
      <w:r>
        <w:rPr>
          <w:rFonts w:ascii="Consolas" w:hAnsi="Consolas"/>
          <w:color w:val="881188"/>
        </w:rPr>
        <w:t>{{site_url}}</w:t>
      </w:r>
      <w:r>
        <w:t>.</w:t>
      </w:r>
    </w:p>
    <w:p>
      <w:r>
        <w:rPr>
          <w:b/>
        </w:rPr>
        <w:t>Refunds:</w:t>
      </w:r>
      <w:r>
        <w:t xml:space="preserve"> issued manually via the Stripe dashboard. When Anna refunds, she should also remove the recording from the buyer's library manually (Circle Recording → open the entry → </w:t>
      </w:r>
      <w:r>
        <w:rPr>
          <w:b/>
        </w:rPr>
        <w:t>buyers</w:t>
      </w:r>
      <w:r>
        <w:t xml:space="preserve"> → remove that user).</w:t>
      </w:r>
    </w:p>
    <w:p>
      <w:r>
        <w:rPr>
          <w:b/>
        </w:rPr>
        <w:t>Note:</w:t>
      </w:r>
      <w:r>
        <w:t xml:space="preserve"> this is the ONE-OFF-per-week flow. The recurring </w:t>
      </w:r>
      <w:r>
        <w:rPr>
          <w:rFonts w:ascii="Consolas" w:hAnsi="Consolas"/>
          <w:color w:val="881188"/>
        </w:rPr>
        <w:t>£10/week with skip-a-week self-serve</w:t>
      </w:r>
      <w:r>
        <w:t xml:space="preserve"> version Anna asked about is a separate build — different mechanism (Stripe Subscriptions + customer portal + weekly skip reminder), takes longer to do properly.</w:t>
      </w:r>
    </w:p>
    <w:p>
      <w:pPr>
        <w:pStyle w:val="Heading3"/>
      </w:pPr>
      <w:r>
        <w:t>17.32 REGULATED — pay-what-you-can price dropdown</w:t>
      </w:r>
    </w:p>
    <w:p>
      <w:r>
        <w:rPr>
          <w:b/>
        </w:rPr>
        <w:t>What Anna asked for (14 July 2026):</w:t>
      </w:r>
      <w:r>
        <w:t xml:space="preserve"> on the REGULATED sales page, let buyers choose how much they want to pay from a dropdown instead of one fixed price.</w:t>
      </w:r>
    </w:p>
    <w:p>
      <w:r>
        <w:rPr>
          <w:b/>
        </w:rPr>
        <w:t>How to switch REGULATED (or any programme) into pay-what-you-can mode:</w:t>
      </w:r>
    </w:p>
    <w:p>
      <w:r>
        <w:t xml:space="preserve">Content Manager → </w:t>
      </w:r>
      <w:r>
        <w:rPr>
          <w:b/>
        </w:rPr>
        <w:t>Work · Programme</w:t>
      </w:r>
      <w:r>
        <w:t xml:space="preserve"> → open the REGULATED entry. Three new fields near the pricing block:</w:t>
      </w:r>
    </w:p>
    <w:p>
      <w:pPr>
        <w:pStyle w:val="ListBullet"/>
      </w:pPr>
      <w:r>
        <w:rPr>
          <w:b/>
        </w:rPr>
        <w:t>pwycOptions</w:t>
      </w:r>
      <w:r>
        <w:t xml:space="preserve"> — the amounts you want to offer, comma-separated in pounds. Example: </w:t>
      </w:r>
      <w:r>
        <w:rPr>
          <w:rFonts w:ascii="Consolas" w:hAnsi="Consolas"/>
          <w:color w:val="881188"/>
        </w:rPr>
        <w:t>50, 100, 200, 500</w:t>
      </w:r>
      <w:r>
        <w:t xml:space="preserve">. Enter this and the buy card on </w:t>
      </w:r>
      <w:r>
        <w:rPr>
          <w:rFonts w:ascii="Consolas" w:hAnsi="Consolas"/>
          <w:color w:val="881188"/>
        </w:rPr>
        <w:t>/the-work/regulated</w:t>
      </w:r>
      <w:r>
        <w:t xml:space="preserve"> automatically becomes a dropdown of those amounts. Leave BLANK to keep the programme on a normal fixed price.</w:t>
      </w:r>
    </w:p>
    <w:p>
      <w:pPr>
        <w:pStyle w:val="ListBullet"/>
      </w:pPr>
      <w:r>
        <w:rPr>
          <w:b/>
        </w:rPr>
        <w:t>pwycDefault</w:t>
      </w:r>
      <w:r>
        <w:t xml:space="preserve"> — which amount is pre-selected in the dropdown. Set to one of the numbers in </w:t>
      </w:r>
      <w:r>
        <w:rPr>
          <w:rFonts w:ascii="Consolas" w:hAnsi="Consolas"/>
          <w:color w:val="881188"/>
        </w:rPr>
        <w:t>pwycOptions</w:t>
      </w:r>
      <w:r>
        <w:t xml:space="preserve"> (e.g. </w:t>
      </w:r>
      <w:r>
        <w:rPr>
          <w:rFonts w:ascii="Consolas" w:hAnsi="Consolas"/>
          <w:color w:val="881188"/>
        </w:rPr>
        <w:t>100</w:t>
      </w:r>
      <w:r>
        <w:t>). If blank, the smallest amount is pre-selected.</w:t>
      </w:r>
    </w:p>
    <w:p>
      <w:pPr>
        <w:pStyle w:val="ListBullet"/>
      </w:pPr>
      <w:r>
        <w:rPr>
          <w:b/>
        </w:rPr>
        <w:t>pwycLabel</w:t>
      </w:r>
      <w:r>
        <w:t xml:space="preserve"> — the text above the dropdown. Defaults to </w:t>
      </w:r>
      <w:r>
        <w:rPr>
          <w:rFonts w:ascii="Consolas" w:hAnsi="Consolas"/>
          <w:color w:val="881188"/>
        </w:rPr>
        <w:t>Choose your amount</w:t>
      </w:r>
      <w:r>
        <w:t>. Change to whatever wording fits your voice.</w:t>
      </w:r>
    </w:p>
    <w:p>
      <w:r>
        <w:t xml:space="preserve">Save + Publish. Buyers now see the dropdown + a Pay button. The button label shows the amount they've chosen live (e.g. </w:t>
      </w:r>
      <w:r>
        <w:rPr>
          <w:rFonts w:ascii="Consolas" w:hAnsi="Consolas"/>
          <w:color w:val="881188"/>
        </w:rPr>
        <w:t>Buy REGULATED — £100</w:t>
      </w:r>
      <w:r>
        <w:t>).</w:t>
      </w:r>
    </w:p>
    <w:p>
      <w:r>
        <w:rPr>
          <w:b/>
        </w:rPr>
        <w:t>Server-side safety:</w:t>
      </w:r>
      <w:r>
        <w:t xml:space="preserve"> the amount they submit is validated against the list you set. Someone editing the browser can't sneak a £1 payment through.</w:t>
      </w:r>
    </w:p>
    <w:p>
      <w:r>
        <w:rPr>
          <w:b/>
        </w:rPr>
        <w:t>To turn OFF pay-what-you-can and go back to a fixed price:</w:t>
      </w:r>
      <w:r>
        <w:t xml:space="preserve"> clear </w:t>
      </w:r>
      <w:r>
        <w:rPr>
          <w:rFonts w:ascii="Consolas" w:hAnsi="Consolas"/>
          <w:color w:val="881188"/>
        </w:rPr>
        <w:t>pwycOptions</w:t>
      </w:r>
      <w:r>
        <w:t xml:space="preserve">. The site reverts to reading </w:t>
      </w:r>
      <w:r>
        <w:rPr>
          <w:rFonts w:ascii="Consolas" w:hAnsi="Consolas"/>
          <w:color w:val="881188"/>
        </w:rPr>
        <w:t>pricePence</w:t>
      </w:r>
      <w:r>
        <w:t xml:space="preserve"> (the normal single-price field).</w:t>
      </w:r>
    </w:p>
    <w:p>
      <w:r>
        <w:rPr>
          <w:b/>
        </w:rPr>
        <w:t>Same feature works on any programme</w:t>
      </w:r>
      <w:r>
        <w:t xml:space="preserve"> — not just REGULATED. If you want to make Signal or a Retreat pay-what-you-can, just fill </w:t>
      </w:r>
      <w:r>
        <w:rPr>
          <w:rFonts w:ascii="Consolas" w:hAnsi="Consolas"/>
          <w:color w:val="881188"/>
        </w:rPr>
        <w:t>pwycOptions</w:t>
      </w:r>
      <w:r>
        <w:t xml:space="preserve"> on that programme.</w:t>
      </w:r>
    </w:p>
    <w:p>
      <w:pPr>
        <w:pStyle w:val="Heading3"/>
      </w:pPr>
      <w:r>
        <w:t>17.33 Content policy — the site shows what you fill, nothing else</w:t>
      </w:r>
    </w:p>
    <w:p>
      <w:r>
        <w:rPr>
          <w:b/>
        </w:rPr>
        <w:t>What changed (19 July 2026):</w:t>
      </w:r>
      <w:r>
        <w:t xml:space="preserve"> Anna spotted that on some pages she was seeing text that looked like it should be editable in CMS but wasn't — it was hardcoded and would show even when the CMS field next to it was blank. Confusing.</w:t>
      </w:r>
    </w:p>
    <w:p>
      <w:r>
        <w:rPr>
          <w:b/>
        </w:rPr>
        <w:t>New rule everywhere on the site:</w:t>
      </w:r>
    </w:p>
    <w:p>
      <w:pPr>
        <w:pStyle w:val="ListBullet"/>
      </w:pPr>
      <w:r>
        <w:t>Fill a field in CMS → it appears on the live site (within a few seconds).</w:t>
      </w:r>
    </w:p>
    <w:p>
      <w:pPr>
        <w:pStyle w:val="ListBullet"/>
      </w:pPr>
      <w:r>
        <w:t>Clear a field → it disappears from the live site.</w:t>
      </w:r>
    </w:p>
    <w:p>
      <w:pPr>
        <w:pStyle w:val="ListBullet"/>
      </w:pPr>
      <w:r>
        <w:t>Clear every field in a whole section → the section is hidden entirely and the page adjusts around it.</w:t>
      </w:r>
    </w:p>
    <w:p>
      <w:r>
        <w:rPr>
          <w:b/>
        </w:rPr>
        <w:t>To make sure nothing went missing on switchover day:</w:t>
      </w:r>
      <w:r>
        <w:t xml:space="preserve"> every previously-hardcoded piece of copy was seeded into the CMS singleton it belongs to (About Page, Community Page, Work with Anna, Corporate Wellbeing, Speaking, the six programme entries, and the other sub-pages). If Anna hadn't edited a field, the seed filled it in for her with the same wording the site had been showing. </w:t>
      </w:r>
      <w:r>
        <w:rPr>
          <w:rFonts w:ascii="Consolas" w:hAnsi="Consolas"/>
          <w:color w:val="881188"/>
        </w:rPr>
        <w:t>ensureSingleType</w:t>
      </w:r>
      <w:r>
        <w:t xml:space="preserve"> never overwrites her edits — only backfills blanks.</w:t>
      </w:r>
    </w:p>
    <w:p>
      <w:r>
        <w:rPr>
          <w:b/>
        </w:rPr>
        <w:t>What this means day-to-day:</w:t>
      </w:r>
    </w:p>
    <w:p>
      <w:pPr>
        <w:pStyle w:val="ListBullet"/>
      </w:pPr>
      <w:r>
        <w:t>No mystery text. Every word you see on live is in the CMS somewhere.</w:t>
      </w:r>
    </w:p>
    <w:p>
      <w:pPr>
        <w:pStyle w:val="ListBullet"/>
      </w:pPr>
      <w:r>
        <w:t>Delete a section you don't want any more (clear its fields), it goes away.</w:t>
      </w:r>
    </w:p>
    <w:p>
      <w:pPr>
        <w:pStyle w:val="ListBullet"/>
      </w:pPr>
      <w:r>
        <w:t>Add copy to a section, it appears. Rewrite it, updated.</w:t>
      </w:r>
    </w:p>
    <w:p>
      <w:r>
        <w:rPr>
          <w:b/>
        </w:rPr>
        <w:t>Three safety-net fallbacks stay</w:t>
      </w:r>
      <w:r>
        <w:t xml:space="preserve"> (these render as visual scaffolding, not text):</w:t>
      </w:r>
    </w:p>
    <w:p>
      <w:pPr>
        <w:pStyle w:val="ListBullet"/>
      </w:pPr>
      <w:r>
        <w:rPr>
          <w:b/>
        </w:rPr>
        <w:t>Hero background images</w:t>
      </w:r>
      <w:r>
        <w:t xml:space="preserve"> — if you haven't uploaded one, a stock photo shows so the hero isn't a blank white box.</w:t>
      </w:r>
    </w:p>
    <w:p>
      <w:pPr>
        <w:pStyle w:val="ListBullet"/>
      </w:pPr>
      <w:r>
        <w:rPr>
          <w:b/>
        </w:rPr>
        <w:t>Programme accent colours</w:t>
      </w:r>
      <w:r>
        <w:t xml:space="preserve"> — the CSS layout needs a colour to be set; you can change it in CMS but not clear it.</w:t>
      </w:r>
    </w:p>
    <w:p>
      <w:pPr>
        <w:pStyle w:val="ListBullet"/>
      </w:pPr>
      <w:r>
        <w:rPr>
          <w:b/>
        </w:rPr>
        <w:t>Site nav (top of every page)</w:t>
      </w:r>
      <w:r>
        <w:t xml:space="preserve"> — this is coded because if it disappeared visitors couldn't get around.</w:t>
      </w:r>
    </w:p>
    <w:p>
      <w:pPr>
        <w:pStyle w:val="Heading3"/>
      </w:pPr>
      <w:r>
        <w:t>17.34 Discovery Call renamed → 15-minute 1 to 1 chat</w:t>
      </w:r>
    </w:p>
    <w:p>
      <w:r>
        <w:rPr>
          <w:b/>
        </w:rPr>
        <w:t>What changed (14 July 2026):</w:t>
      </w:r>
      <w:r>
        <w:t xml:space="preserve"> every user-facing mention of "Discovery Call" on the website is now "15-minute 1 to 1 chat" or "1 to 1 chat" depending on context. Programme CTAs, quiz result page, FAQ answers, Ask Anna chat, CMS field labels — all updated.</w:t>
      </w:r>
    </w:p>
    <w:p>
      <w:r>
        <w:rPr>
          <w:b/>
        </w:rPr>
        <w:t>What you still need to do (outside the website):</w:t>
      </w:r>
    </w:p>
    <w:p>
      <w:pPr>
        <w:pStyle w:val="ListBullet"/>
      </w:pPr>
      <w:r>
        <w:rPr>
          <w:b/>
        </w:rPr>
        <w:t>Calendly</w:t>
      </w:r>
      <w:r>
        <w:t xml:space="preserve"> — rename your Discovery Call event type to match. Update the URL slug too (e.g. </w:t>
      </w:r>
      <w:r>
        <w:rPr>
          <w:rFonts w:ascii="Consolas" w:hAnsi="Consolas"/>
          <w:color w:val="881188"/>
        </w:rPr>
        <w:t>calendly.com/anna/15-min-chat</w:t>
      </w:r>
      <w:r>
        <w:t xml:space="preserve">). Paste the new Calendly URL into Content Manager → Contact Page → </w:t>
      </w:r>
      <w:r>
        <w:rPr>
          <w:rFonts w:ascii="Consolas" w:hAnsi="Consolas"/>
          <w:color w:val="881188"/>
        </w:rPr>
        <w:t>discovery_calendly_url</w:t>
      </w:r>
      <w:r>
        <w:t>.</w:t>
      </w:r>
    </w:p>
    <w:p>
      <w:pPr>
        <w:pStyle w:val="ListBullet"/>
      </w:pPr>
      <w:r>
        <w:rPr>
          <w:b/>
        </w:rPr>
        <w:t>Mailchimp</w:t>
      </w:r>
      <w:r>
        <w:t xml:space="preserve"> — if you have a tag currently named </w:t>
      </w:r>
      <w:r>
        <w:rPr>
          <w:rFonts w:ascii="Consolas" w:hAnsi="Consolas"/>
          <w:color w:val="881188"/>
        </w:rPr>
        <w:t>Discovery Booked</w:t>
      </w:r>
      <w:r>
        <w:t xml:space="preserve"> or similar, rename it to </w:t>
      </w:r>
      <w:r>
        <w:rPr>
          <w:rFonts w:ascii="Consolas" w:hAnsi="Consolas"/>
          <w:color w:val="881188"/>
        </w:rPr>
        <w:t>1 to 1 Chat Booked</w:t>
      </w:r>
      <w:r>
        <w:t>. Once you've done it, tell Sameer so he can update the Calendly webhook to fire the new tag name for future bookings.</w:t>
      </w:r>
    </w:p>
    <w:p>
      <w:r>
        <w:rPr>
          <w:b/>
        </w:rPr>
        <w:t>Left unchanged deliberately:</w:t>
      </w:r>
    </w:p>
    <w:p>
      <w:pPr>
        <w:pStyle w:val="ListBullet"/>
      </w:pPr>
      <w:r>
        <w:t>URL paths (</w:t>
      </w:r>
      <w:r>
        <w:rPr>
          <w:rFonts w:ascii="Consolas" w:hAnsi="Consolas"/>
          <w:color w:val="881188"/>
        </w:rPr>
        <w:t>/api/checkout/discovery-call</w:t>
      </w:r>
      <w:r>
        <w:t>) — changing would break the Calendly webhook routing.</w:t>
      </w:r>
    </w:p>
    <w:p>
      <w:pPr>
        <w:pStyle w:val="ListBullet"/>
      </w:pPr>
      <w:r>
        <w:t>CMS field names (</w:t>
      </w:r>
      <w:r>
        <w:rPr>
          <w:rFonts w:ascii="Consolas" w:hAnsi="Consolas"/>
          <w:color w:val="881188"/>
        </w:rPr>
        <w:t>discovery_calendly_url</w:t>
      </w:r>
      <w:r>
        <w:t xml:space="preserve">, </w:t>
      </w:r>
      <w:r>
        <w:rPr>
          <w:rFonts w:ascii="Consolas" w:hAnsi="Consolas"/>
          <w:color w:val="881188"/>
        </w:rPr>
        <w:t>discovery_headline</w:t>
      </w:r>
      <w:r>
        <w:t>, etc.) — internal; not visible to visitors.</w:t>
      </w:r>
    </w:p>
    <w:p>
      <w:pPr>
        <w:pStyle w:val="Heading3"/>
      </w:pPr>
      <w:r>
        <w:t>17.35 Footer sitemap — mirrors the top nav automatically</w:t>
      </w:r>
    </w:p>
    <w:p>
      <w:r>
        <w:rPr>
          <w:b/>
        </w:rPr>
        <w:t>What changed (14 July 2026):</w:t>
      </w:r>
      <w:r>
        <w:t xml:space="preserve"> the footer used to show a flat list of links that had to be kept in sync manually with the top nav. If you added a nav item you had to remember to add it to the footer too. That's fixed.</w:t>
      </w:r>
    </w:p>
    <w:p>
      <w:r>
        <w:rPr>
          <w:b/>
        </w:rPr>
        <w:t>How it works now:</w:t>
      </w:r>
      <w:r>
        <w:t xml:space="preserve"> the footer has a sitemap section that reads the SAME data as the top nav (Content Manager → Navigation). Edit the top nav once and the footer automatically mirrors the changes.</w:t>
      </w:r>
    </w:p>
    <w:p>
      <w:pPr>
        <w:pStyle w:val="ListBullet"/>
      </w:pPr>
      <w:r>
        <w:t>Add a new nav item → it appears in the footer sitemap on next save.</w:t>
      </w:r>
    </w:p>
    <w:p>
      <w:pPr>
        <w:pStyle w:val="ListBullet"/>
      </w:pPr>
      <w:r>
        <w:t>Rename a nav item → renamed in the footer too.</w:t>
      </w:r>
    </w:p>
    <w:p>
      <w:pPr>
        <w:pStyle w:val="ListBullet"/>
      </w:pPr>
      <w:r>
        <w:t>Add a child link under a nav item → appears in the footer under that parent.</w:t>
      </w:r>
    </w:p>
    <w:p>
      <w:r>
        <w:t>The other footer tiers you can still edit separately:</w:t>
      </w:r>
    </w:p>
    <w:p>
      <w:pPr>
        <w:pStyle w:val="ListBullet"/>
      </w:pPr>
      <w:r>
        <w:rPr>
          <w:b/>
        </w:rPr>
        <w:t>explore_links</w:t>
      </w:r>
      <w:r>
        <w:t xml:space="preserve"> (Content Manager → Footer → explore_links) — the small compact row of top-level parent links below the sitemap.</w:t>
      </w:r>
    </w:p>
    <w:p>
      <w:pPr>
        <w:pStyle w:val="ListBullet"/>
      </w:pPr>
      <w:r>
        <w:rPr>
          <w:b/>
        </w:rPr>
        <w:t>connect_links</w:t>
      </w:r>
      <w:r>
        <w:t xml:space="preserve"> — same, second half of the compact row.</w:t>
      </w:r>
    </w:p>
    <w:p>
      <w:pPr>
        <w:pStyle w:val="ListBullet"/>
      </w:pPr>
      <w:r>
        <w:rPr>
          <w:b/>
        </w:rPr>
        <w:t>legal_links</w:t>
      </w:r>
      <w:r>
        <w:t xml:space="preserve"> — the tiny bottom row (Privacy, Terms, etc.).</w:t>
      </w:r>
    </w:p>
    <w:p>
      <w:r>
        <w:t xml:space="preserve">Leave </w:t>
      </w:r>
      <w:r>
        <w:rPr>
          <w:rFonts w:ascii="Consolas" w:hAnsi="Consolas"/>
          <w:color w:val="881188"/>
        </w:rPr>
        <w:t>explore_links</w:t>
      </w:r>
      <w:r>
        <w:t xml:space="preserve"> / </w:t>
      </w:r>
      <w:r>
        <w:rPr>
          <w:rFonts w:ascii="Consolas" w:hAnsi="Consolas"/>
          <w:color w:val="881188"/>
        </w:rPr>
        <w:t>connect_links</w:t>
      </w:r>
      <w:r>
        <w:t xml:space="preserve"> / </w:t>
      </w:r>
      <w:r>
        <w:rPr>
          <w:rFonts w:ascii="Consolas" w:hAnsi="Consolas"/>
          <w:color w:val="881188"/>
        </w:rPr>
        <w:t>legal_links</w:t>
      </w:r>
      <w:r>
        <w:t xml:space="preserve"> blank in CMS and those flat rows disappear entirely — the sitemap section alone is usually enough.</w:t>
      </w:r>
    </w:p>
    <w:p>
      <w:pPr>
        <w:pStyle w:val="Heading3"/>
      </w:pPr>
      <w:r>
        <w:t>17.36 Discount codes / coupons — where to create them</w:t>
      </w:r>
    </w:p>
    <w:p>
      <w:r>
        <w:rPr>
          <w:b/>
        </w:rPr>
        <w:t>Where they live:</w:t>
      </w:r>
      <w:r>
        <w:t xml:space="preserve"> Content Manager → </w:t>
      </w:r>
      <w:r>
        <w:rPr>
          <w:b/>
        </w:rPr>
        <w:t>Shop · Coupon Code</w:t>
      </w:r>
      <w:r>
        <w:t xml:space="preserve"> (in the Shop group in the sidebar).</w:t>
      </w:r>
    </w:p>
    <w:p>
      <w:r>
        <w:rPr>
          <w:b/>
        </w:rPr>
        <w:t>What they work on:</w:t>
      </w:r>
      <w:r>
        <w:t xml:space="preserve"> SHOP products only — the physical / digital items in the cart-based shop checkout. They do NOT work on programmes (Reset, Reset Room, courses), experiences (retreats, workshops, coaching), or the 15-minute 1 to 1 chat. Those all use Stripe direct checkout, which doesn't have a coupon field.</w:t>
      </w:r>
    </w:p>
    <w:p>
      <w:r>
        <w:rPr>
          <w:b/>
        </w:rPr>
        <w:t>How to create one:</w:t>
      </w:r>
    </w:p>
    <w:p>
      <w:pPr>
        <w:pStyle w:val="ListNumber"/>
      </w:pPr>
      <w:r>
        <w:t xml:space="preserve">Content Manager → Shop · Coupon Code → </w:t>
      </w:r>
      <w:r>
        <w:rPr>
          <w:b/>
        </w:rPr>
        <w:t>+ Create new entry</w:t>
      </w:r>
    </w:p>
    <w:p>
      <w:pPr>
        <w:pStyle w:val="ListNumber"/>
      </w:pPr>
      <w:r>
        <w:t>Fill:</w:t>
      </w:r>
    </w:p>
    <w:p>
      <w:pPr>
        <w:pStyle w:val="ListBullet"/>
      </w:pPr>
      <w:r>
        <w:rPr>
          <w:b/>
        </w:rPr>
        <w:t>code</w:t>
      </w:r>
      <w:r>
        <w:t xml:space="preserve"> — what the customer types at checkout (e.g. </w:t>
      </w:r>
      <w:r>
        <w:rPr>
          <w:rFonts w:ascii="Consolas" w:hAnsi="Consolas"/>
          <w:color w:val="881188"/>
        </w:rPr>
        <w:t>RESET20</w:t>
      </w:r>
      <w:r>
        <w:t>). Must be unique. Case-insensitive on entry but store it uppercase for clarity.</w:t>
      </w:r>
    </w:p>
    <w:p>
      <w:pPr>
        <w:pStyle w:val="ListBullet"/>
      </w:pPr>
      <w:r>
        <w:rPr>
          <w:b/>
        </w:rPr>
        <w:t>type</w:t>
      </w:r>
      <w:r>
        <w:t xml:space="preserve"> — </w:t>
      </w:r>
      <w:r>
        <w:rPr>
          <w:rFonts w:ascii="Consolas" w:hAnsi="Consolas"/>
          <w:color w:val="881188"/>
        </w:rPr>
        <w:t>percentage</w:t>
      </w:r>
      <w:r>
        <w:t xml:space="preserve"> (e.g. 20 = 20% off), </w:t>
      </w:r>
      <w:r>
        <w:rPr>
          <w:rFonts w:ascii="Consolas" w:hAnsi="Consolas"/>
          <w:color w:val="881188"/>
        </w:rPr>
        <w:t>fixed_amount</w:t>
      </w:r>
      <w:r>
        <w:t xml:space="preserve"> (e.g. 10 = £10 off), or </w:t>
      </w:r>
      <w:r>
        <w:rPr>
          <w:rFonts w:ascii="Consolas" w:hAnsi="Consolas"/>
          <w:color w:val="881188"/>
        </w:rPr>
        <w:t>free_shipping</w:t>
      </w:r>
      <w:r>
        <w:t>.</w:t>
      </w:r>
    </w:p>
    <w:p>
      <w:pPr>
        <w:pStyle w:val="ListBullet"/>
      </w:pPr>
      <w:r>
        <w:rPr>
          <w:b/>
        </w:rPr>
        <w:t>value</w:t>
      </w:r>
      <w:r>
        <w:t xml:space="preserve"> — the number (20, 10, etc.). Ignored for free_shipping.</w:t>
      </w:r>
    </w:p>
    <w:p>
      <w:pPr>
        <w:pStyle w:val="ListBullet"/>
      </w:pPr>
      <w:r>
        <w:rPr>
          <w:b/>
        </w:rPr>
        <w:t>min_order_amount</w:t>
      </w:r>
      <w:r>
        <w:t xml:space="preserve"> — cart must be at least this much for the code to work. Leave 0 for no minimum.</w:t>
      </w:r>
    </w:p>
    <w:p>
      <w:pPr>
        <w:pStyle w:val="ListBullet"/>
      </w:pPr>
      <w:r>
        <w:rPr>
          <w:b/>
        </w:rPr>
        <w:t>max_uses</w:t>
      </w:r>
      <w:r>
        <w:t xml:space="preserve"> — total times this code can be used across all customers. 0 = unlimited.</w:t>
      </w:r>
    </w:p>
    <w:p>
      <w:pPr>
        <w:pStyle w:val="ListBullet"/>
      </w:pPr>
      <w:r>
        <w:rPr>
          <w:b/>
        </w:rPr>
        <w:t>starts_at</w:t>
      </w:r>
      <w:r>
        <w:t xml:space="preserve"> / </w:t>
      </w:r>
      <w:r>
        <w:rPr>
          <w:b/>
        </w:rPr>
        <w:t>expires_at</w:t>
      </w:r>
      <w:r>
        <w:t xml:space="preserve"> — optional date range. Leave blank for "no limit".</w:t>
      </w:r>
    </w:p>
    <w:p>
      <w:pPr>
        <w:pStyle w:val="ListBullet"/>
      </w:pPr>
      <w:r>
        <w:rPr>
          <w:b/>
        </w:rPr>
        <w:t>is_active</w:t>
      </w:r>
      <w:r>
        <w:t xml:space="preserve"> — untick to disable without deleting.</w:t>
      </w:r>
    </w:p>
    <w:p>
      <w:pPr>
        <w:pStyle w:val="ListBullet"/>
      </w:pPr>
      <w:r>
        <w:rPr>
          <w:b/>
        </w:rPr>
        <w:t>applicable_products</w:t>
      </w:r>
      <w:r>
        <w:t xml:space="preserve"> / </w:t>
      </w:r>
      <w:r>
        <w:rPr>
          <w:b/>
        </w:rPr>
        <w:t>applicable_categories</w:t>
      </w:r>
      <w:r>
        <w:t xml:space="preserve"> — leave BOTH blank for site-wide. Fill either one to restrict the code to specific products or categories.</w:t>
      </w:r>
    </w:p>
    <w:p>
      <w:pPr>
        <w:pStyle w:val="ListNumber"/>
      </w:pPr>
      <w:r>
        <w:t>Save. Live immediately (no Publish button — coupons are transactional, always live on save).</w:t>
      </w:r>
    </w:p>
    <w:p>
      <w:r>
        <w:rPr>
          <w:b/>
        </w:rPr>
        <w:t>How the customer uses it:</w:t>
      </w:r>
      <w:r>
        <w:t xml:space="preserve"> on the cart page there's an "Enter promo code" field. They type the code, click Apply, the discount shows in the totals.</w:t>
      </w:r>
    </w:p>
    <w:p>
      <w:r>
        <w:rPr>
          <w:b/>
        </w:rPr>
        <w:t>Where to see who used what:</w:t>
      </w:r>
      <w:r>
        <w:t xml:space="preserve"> </w:t>
      </w:r>
      <w:r>
        <w:rPr>
          <w:rFonts w:ascii="Consolas" w:hAnsi="Consolas"/>
          <w:color w:val="881188"/>
        </w:rPr>
        <w:t>times_used</w:t>
      </w:r>
      <w:r>
        <w:t xml:space="preserve"> on each coupon shows how many times it's been redeemed. For per-order detail, open Content Manager → Shop · Order and filter by coupon.</w:t>
      </w:r>
    </w:p>
    <w:p>
      <w:r>
        <w:rPr>
          <w:b/>
        </w:rPr>
        <w:t>Why programmes don't have coupons:</w:t>
      </w:r>
      <w:r>
        <w:t xml:space="preserve"> they use Stripe's one-shot checkout flow which is designed for a single price, not a cart. If you want to offer a discount on a programme, either lower the price temporarily, or create a REGULATED-style pay-what-you-can dropdown (see §17.32).</w:t>
      </w:r>
    </w:p>
    <w:p>
      <w:pPr>
        <w:pStyle w:val="Heading3"/>
      </w:pPr>
      <w:r>
        <w:t>17.37 Article editor upgrade — proper link popup, WYSIWYG formatting</w:t>
      </w:r>
    </w:p>
    <w:p>
      <w:r>
        <w:rPr>
          <w:b/>
        </w:rPr>
        <w:t>What changed (20 July 2026):</w:t>
      </w:r>
      <w:r>
        <w:t xml:space="preserve"> the old article body editor used Markdown syntax — when you clicked the link icon it inserted </w:t>
      </w:r>
      <w:r>
        <w:rPr>
          <w:rFonts w:ascii="Consolas" w:hAnsi="Consolas"/>
          <w:color w:val="881188"/>
        </w:rPr>
        <w:t>[text](link)</w:t>
      </w:r>
      <w:r>
        <w:t xml:space="preserve"> and you had to know to replace the literal word </w:t>
      </w:r>
      <w:r>
        <w:rPr>
          <w:rFonts w:ascii="Consolas" w:hAnsi="Consolas"/>
          <w:color w:val="881188"/>
        </w:rPr>
        <w:t>link</w:t>
      </w:r>
      <w:r>
        <w:t xml:space="preserve"> with a URL. Confusing. Anna 20 Jul: "if I select any text and click link it just says link and there is no provision to put in the link."</w:t>
      </w:r>
    </w:p>
    <w:p>
      <w:r>
        <w:rPr>
          <w:b/>
        </w:rPr>
        <w:t>Fixed.</w:t>
      </w:r>
      <w:r>
        <w:t xml:space="preserve"> Article body is now Strapi's proper block editor:</w:t>
      </w:r>
    </w:p>
    <w:p>
      <w:pPr>
        <w:pStyle w:val="ListBullet"/>
      </w:pPr>
      <w:r>
        <w:t>Select text → click the 🔗 link icon → a popup asks for the URL → paste it → click Insert. The text becomes a real hyperlink you can see immediately.</w:t>
      </w:r>
    </w:p>
    <w:p>
      <w:pPr>
        <w:pStyle w:val="ListBullet"/>
      </w:pPr>
      <w:r>
        <w:t>Bold / italic / underline / headings / lists / quotes all work from the toolbar the way you'd expect in Word or Google Docs.</w:t>
      </w:r>
    </w:p>
    <w:p>
      <w:pPr>
        <w:pStyle w:val="ListBullet"/>
      </w:pPr>
      <w:r>
        <w:t>No Markdown syntax anywhere.</w:t>
      </w:r>
    </w:p>
    <w:p>
      <w:r>
        <w:rPr>
          <w:b/>
        </w:rPr>
        <w:t>Where you'll see it:</w:t>
      </w:r>
      <w:r>
        <w:t xml:space="preserve"> open any article in Content Manager → Story · Article → look for the field labeled </w:t>
      </w:r>
      <w:r>
        <w:rPr>
          <w:b/>
        </w:rPr>
        <w:t>body_v2</w:t>
      </w:r>
      <w:r>
        <w:t xml:space="preserve"> (yes, the label is ugly — Strapi humanizes it that way). The old "Body" field is hidden.</w:t>
      </w:r>
    </w:p>
    <w:p>
      <w:r>
        <w:rPr>
          <w:b/>
        </w:rPr>
        <w:t>Your existing articles:</w:t>
      </w:r>
      <w:r>
        <w:t xml:space="preserve"> all 30+ articles were auto-migrated to the new editor. Formatting is preserved: bold, italic, headings, lists, links. </w:t>
      </w:r>
      <w:r>
        <w:rPr>
          <w:b/>
        </w:rPr>
        <w:t>Exception:</w:t>
      </w:r>
      <w:r>
        <w:t xml:space="preserve"> any article where you had a broken </w:t>
      </w:r>
      <w:r>
        <w:rPr>
          <w:rFonts w:ascii="Consolas" w:hAnsi="Consolas"/>
          <w:color w:val="881188"/>
        </w:rPr>
        <w:t>[text](link)</w:t>
      </w:r>
      <w:r>
        <w:t xml:space="preserve"> placeholder (from the old markdown link button) will now show the text as plain text — you'll need to reselect it and click the link icon to add the real URL. Only affects articles where you'd tried to add a link but never filled the URL.</w:t>
      </w:r>
    </w:p>
    <w:p>
      <w:r>
        <w:rPr>
          <w:b/>
        </w:rPr>
        <w:t>How to fix a broken link on an existing article:</w:t>
      </w:r>
    </w:p>
    <w:p>
      <w:pPr>
        <w:pStyle w:val="ListNumber"/>
      </w:pPr>
      <w:r>
        <w:t>Open the article</w:t>
      </w:r>
    </w:p>
    <w:p>
      <w:pPr>
        <w:pStyle w:val="ListNumber"/>
      </w:pPr>
      <w:r>
        <w:t xml:space="preserve">Find the text that should be a link (was in </w:t>
      </w:r>
      <w:r>
        <w:rPr>
          <w:rFonts w:ascii="Consolas" w:hAnsi="Consolas"/>
          <w:color w:val="881188"/>
        </w:rPr>
        <w:t>[brackets]</w:t>
      </w:r>
      <w:r>
        <w:t xml:space="preserve"> before)</w:t>
      </w:r>
    </w:p>
    <w:p>
      <w:pPr>
        <w:pStyle w:val="ListNumber"/>
      </w:pPr>
      <w:r>
        <w:t>Highlight the words</w:t>
      </w:r>
    </w:p>
    <w:p>
      <w:pPr>
        <w:pStyle w:val="ListNumber"/>
      </w:pPr>
      <w:r>
        <w:t>Click the 🔗 chain icon in the toolbar</w:t>
      </w:r>
    </w:p>
    <w:p>
      <w:pPr>
        <w:pStyle w:val="ListNumber"/>
      </w:pPr>
      <w:r>
        <w:t xml:space="preserve">Popup opens — paste the URL — click </w:t>
      </w:r>
      <w:r>
        <w:rPr>
          <w:b/>
        </w:rPr>
        <w:t>Insert link</w:t>
      </w:r>
    </w:p>
    <w:p>
      <w:pPr>
        <w:pStyle w:val="ListNumber"/>
      </w:pPr>
      <w:r>
        <w:t>Save</w:t>
      </w:r>
    </w:p>
    <w:p>
      <w:r>
        <w:rPr>
          <w:b/>
        </w:rPr>
        <w:t>Old body field:</w:t>
      </w:r>
      <w:r>
        <w:t xml:space="preserve"> still in the database as a read-only backup, hidden from the admin. If we ever need to reference it, ping Sameer.</w:t>
      </w:r>
    </w:p>
    <w:p>
      <w:pPr>
        <w:pStyle w:val="Heading3"/>
      </w:pPr>
      <w:r>
        <w:t>17.38 Block editor now on every body / description field (21 Jul 2026)</w:t>
      </w:r>
    </w:p>
    <w:p>
      <w:r>
        <w:rPr>
          <w:b/>
        </w:rPr>
        <w:t>What changed:</w:t>
      </w:r>
      <w:r>
        <w:t xml:space="preserve"> the same block editor upgrade you saw on articles (§17.37) is now on every long-form text field across the whole CMS. Wherever you edit a paragraph of copy, you get the proper WYSIWYG toolbar with a real link popup.</w:t>
      </w:r>
    </w:p>
    <w:p>
      <w:r>
        <w:rPr>
          <w:b/>
        </w:rPr>
        <w:t>Where you'll see it:</w:t>
      </w:r>
    </w:p>
    <w:p>
      <w:pPr>
        <w:pStyle w:val="ListBullet"/>
      </w:pPr>
      <w:r>
        <w:t xml:space="preserve">Shop · Product → </w:t>
      </w:r>
      <w:r>
        <w:rPr>
          <w:rFonts w:ascii="Consolas" w:hAnsi="Consolas"/>
          <w:color w:val="881188"/>
        </w:rPr>
        <w:t>description_v2</w:t>
      </w:r>
      <w:r>
        <w:t xml:space="preserve"> (was Description)</w:t>
      </w:r>
    </w:p>
    <w:p>
      <w:pPr>
        <w:pStyle w:val="ListBullet"/>
      </w:pPr>
      <w:r>
        <w:t xml:space="preserve">Experiences · Event Bookings → </w:t>
      </w:r>
      <w:r>
        <w:rPr>
          <w:rFonts w:ascii="Consolas" w:hAnsi="Consolas"/>
          <w:color w:val="881188"/>
        </w:rPr>
        <w:t>description_v2</w:t>
      </w:r>
    </w:p>
    <w:p>
      <w:pPr>
        <w:pStyle w:val="ListBullet"/>
      </w:pPr>
      <w:r>
        <w:t xml:space="preserve">Work · Coaching Session → </w:t>
      </w:r>
      <w:r>
        <w:rPr>
          <w:rFonts w:ascii="Consolas" w:hAnsi="Consolas"/>
          <w:color w:val="881188"/>
        </w:rPr>
        <w:t>description_v2</w:t>
      </w:r>
    </w:p>
    <w:p>
      <w:pPr>
        <w:pStyle w:val="ListBullet"/>
      </w:pPr>
      <w:r>
        <w:t xml:space="preserve">Story · Cosmic Forecast → </w:t>
      </w:r>
      <w:r>
        <w:rPr>
          <w:rFonts w:ascii="Consolas" w:hAnsi="Consolas"/>
          <w:color w:val="881188"/>
        </w:rPr>
        <w:t>summary_v2</w:t>
      </w:r>
    </w:p>
    <w:p>
      <w:pPr>
        <w:pStyle w:val="ListBullet"/>
      </w:pPr>
      <w:r>
        <w:t xml:space="preserve">Work · Membership → </w:t>
      </w:r>
      <w:r>
        <w:rPr>
          <w:rFonts w:ascii="Consolas" w:hAnsi="Consolas"/>
          <w:color w:val="881188"/>
        </w:rPr>
        <w:t>description_v2</w:t>
      </w:r>
    </w:p>
    <w:p>
      <w:pPr>
        <w:pStyle w:val="ListBullet"/>
      </w:pPr>
      <w:r>
        <w:t xml:space="preserve">About page → </w:t>
      </w:r>
      <w:r>
        <w:rPr>
          <w:rFonts w:ascii="Consolas" w:hAnsi="Consolas"/>
          <w:color w:val="881188"/>
        </w:rPr>
        <w:t>story_paragraph_1_v2</w:t>
      </w:r>
      <w:r>
        <w:t xml:space="preserve">, </w:t>
      </w:r>
      <w:r>
        <w:rPr>
          <w:rFonts w:ascii="Consolas" w:hAnsi="Consolas"/>
          <w:color w:val="881188"/>
        </w:rPr>
        <w:t>story_paragraph_2_v2</w:t>
      </w:r>
      <w:r>
        <w:t xml:space="preserve">, </w:t>
      </w:r>
      <w:r>
        <w:rPr>
          <w:rFonts w:ascii="Consolas" w:hAnsi="Consolas"/>
          <w:color w:val="881188"/>
        </w:rPr>
        <w:t>additional_bio_v2</w:t>
      </w:r>
    </w:p>
    <w:p>
      <w:pPr>
        <w:pStyle w:val="ListBullet"/>
      </w:pPr>
      <w:r>
        <w:t xml:space="preserve">Community page → </w:t>
      </w:r>
      <w:r>
        <w:rPr>
          <w:rFonts w:ascii="Consolas" w:hAnsi="Consolas"/>
          <w:color w:val="881188"/>
        </w:rPr>
        <w:t>intro_v2</w:t>
      </w:r>
      <w:r>
        <w:t xml:space="preserve">, </w:t>
      </w:r>
      <w:r>
        <w:rPr>
          <w:rFonts w:ascii="Consolas" w:hAnsi="Consolas"/>
          <w:color w:val="881188"/>
        </w:rPr>
        <w:t>circle_description_v2</w:t>
      </w:r>
      <w:r>
        <w:t xml:space="preserve">, </w:t>
      </w:r>
      <w:r>
        <w:rPr>
          <w:rFonts w:ascii="Consolas" w:hAnsi="Consolas"/>
          <w:color w:val="881188"/>
        </w:rPr>
        <w:t>reset_room_description_v2</w:t>
      </w:r>
    </w:p>
    <w:p>
      <w:pPr>
        <w:pStyle w:val="ListBullet"/>
      </w:pPr>
      <w:r>
        <w:t xml:space="preserve">Contact page → </w:t>
      </w:r>
      <w:r>
        <w:rPr>
          <w:rFonts w:ascii="Consolas" w:hAnsi="Consolas"/>
          <w:color w:val="881188"/>
        </w:rPr>
        <w:t>discovery_why_price_body_v2</w:t>
      </w:r>
      <w:r>
        <w:t xml:space="preserve"> (the "Why £10?" accordion body), </w:t>
      </w:r>
      <w:r>
        <w:rPr>
          <w:rFonts w:ascii="Consolas" w:hAnsi="Consolas"/>
          <w:color w:val="881188"/>
        </w:rPr>
        <w:t>parking_info_v2</w:t>
      </w:r>
      <w:r>
        <w:t xml:space="preserve">, </w:t>
      </w:r>
      <w:r>
        <w:rPr>
          <w:rFonts w:ascii="Consolas" w:hAnsi="Consolas"/>
          <w:color w:val="881188"/>
        </w:rPr>
        <w:t>directions_v2</w:t>
      </w:r>
    </w:p>
    <w:p>
      <w:pPr>
        <w:pStyle w:val="ListBullet"/>
      </w:pPr>
      <w:r>
        <w:t xml:space="preserve">Reset Stories / Life / Love &amp; Relationships / Work &amp; Money / Shop / Work with Anna landing pages → </w:t>
      </w:r>
      <w:r>
        <w:rPr>
          <w:rFonts w:ascii="Consolas" w:hAnsi="Consolas"/>
          <w:color w:val="881188"/>
        </w:rPr>
        <w:t>intro_v2</w:t>
      </w:r>
    </w:p>
    <w:p>
      <w:pPr>
        <w:pStyle w:val="ListBullet"/>
      </w:pPr>
      <w:r>
        <w:t xml:space="preserve">Pages · Standalone → </w:t>
      </w:r>
      <w:r>
        <w:rPr>
          <w:rFonts w:ascii="Consolas" w:hAnsi="Consolas"/>
          <w:color w:val="881188"/>
        </w:rPr>
        <w:t>intro_v2</w:t>
      </w:r>
      <w:r>
        <w:t xml:space="preserve"> (privacy, terms, mission, etc.)</w:t>
      </w:r>
    </w:p>
    <w:p>
      <w:pPr>
        <w:pStyle w:val="ListBullet"/>
      </w:pPr>
      <w:r>
        <w:t xml:space="preserve">Reset Room membership page → </w:t>
      </w:r>
      <w:r>
        <w:rPr>
          <w:rFonts w:ascii="Consolas" w:hAnsi="Consolas"/>
          <w:color w:val="881188"/>
        </w:rPr>
        <w:t>paragraphs_v2</w:t>
      </w:r>
    </w:p>
    <w:p>
      <w:r>
        <w:rPr>
          <w:b/>
        </w:rPr>
        <w:t>All old content was migrated automatically.</w:t>
      </w:r>
      <w:r>
        <w:t xml:space="preserve"> Every existing paragraph, bold/italic, list, quote, and heading was converted from the old markdown format into the new block editor. Your live site looks exactly the same — just now editable with the proper toolbar going forward.</w:t>
      </w:r>
    </w:p>
    <w:p>
      <w:r>
        <w:rPr>
          <w:b/>
        </w:rPr>
        <w:t>One-off cleanup:</w:t>
      </w:r>
      <w:r>
        <w:t xml:space="preserve"> you might see BOTH </w:t>
      </w:r>
      <w:r>
        <w:rPr>
          <w:rFonts w:ascii="Consolas" w:hAnsi="Consolas"/>
          <w:color w:val="881188"/>
        </w:rPr>
        <w:t>Body</w:t>
      </w:r>
      <w:r>
        <w:t xml:space="preserve"> (old field, hidden but might still show) and </w:t>
      </w:r>
      <w:r>
        <w:rPr>
          <w:rFonts w:ascii="Consolas" w:hAnsi="Consolas"/>
          <w:color w:val="881188"/>
        </w:rPr>
        <w:t>Body v 2</w:t>
      </w:r>
      <w:r>
        <w:t xml:space="preserve"> (new one) on some edit screens. </w:t>
      </w:r>
      <w:r>
        <w:rPr>
          <w:b/>
        </w:rPr>
        <w:t>Only edit `body_v2` / `intro_v2` / `description_v2` etc.</w:t>
      </w:r>
      <w:r>
        <w:t xml:space="preserve"> — the old plain-name field is a read-only backup. If both are visible and it's confusing, click the ⚙ gear icon top-right of the edit form → "Configure the view" → drag the old field OUT of the layout → Save. Per-page one-time cleanup.</w:t>
      </w:r>
    </w:p>
    <w:p>
      <w:r>
        <w:rPr>
          <w:b/>
        </w:rPr>
        <w:t>One thing to fix by hand on ONE article:</w:t>
      </w:r>
      <w:r>
        <w:t xml:space="preserve"> the "Why I do this work" article had a broken </w:t>
      </w:r>
      <w:r>
        <w:rPr>
          <w:rFonts w:ascii="Consolas" w:hAnsi="Consolas"/>
          <w:color w:val="881188"/>
        </w:rPr>
        <w:t>[chosen?](link)</w:t>
      </w:r>
      <w:r>
        <w:t xml:space="preserve"> placeholder from before (Strapi link-button trap). The migration converted it to plain text </w:t>
      </w:r>
      <w:r>
        <w:rPr>
          <w:rFonts w:ascii="Consolas" w:hAnsi="Consolas"/>
          <w:color w:val="881188"/>
        </w:rPr>
        <w:t>chosen?</w:t>
      </w:r>
      <w:r>
        <w:t>. You need to:</w:t>
      </w:r>
    </w:p>
    <w:p>
      <w:pPr>
        <w:pStyle w:val="ListNumber"/>
      </w:pPr>
      <w:r>
        <w:t>Open the article</w:t>
      </w:r>
    </w:p>
    <w:p>
      <w:pPr>
        <w:pStyle w:val="ListNumber"/>
      </w:pPr>
      <w:r>
        <w:t>Find the word "chosen?" in the second paragraph</w:t>
      </w:r>
    </w:p>
    <w:p>
      <w:pPr>
        <w:pStyle w:val="ListNumber"/>
      </w:pPr>
      <w:r>
        <w:t>Highlight it → click the 🔗 chain icon → paste the URL you meant → Insert</w:t>
      </w:r>
    </w:p>
    <w:p>
      <w:pPr>
        <w:pStyle w:val="ListNumber"/>
      </w:pPr>
      <w:r>
        <w:t>Save + Publish</w:t>
      </w:r>
    </w:p>
    <w:p>
      <w:pPr>
        <w:pStyle w:val="Heading3"/>
      </w:pPr>
      <w:r>
        <w:t>17.39 Top strip is now clickable and editable</w:t>
      </w:r>
    </w:p>
    <w:p>
      <w:r>
        <w:rPr>
          <w:b/>
        </w:rPr>
        <w:t>What changed:</w:t>
      </w:r>
      <w:r>
        <w:t xml:space="preserve"> the tiny uppercase strip across the very top of every page (currently reads "STORIES · WORK WITH ANNA · EXPERIENCES · SHOP · COMMUNITY") is now:</w:t>
      </w:r>
    </w:p>
    <w:p>
      <w:pPr>
        <w:pStyle w:val="ListNumber"/>
      </w:pPr>
      <w:r>
        <w:rPr>
          <w:b/>
        </w:rPr>
        <w:t>Clickable</w:t>
      </w:r>
      <w:r>
        <w:t xml:space="preserve"> — each word between the dots is a real link to the matching section</w:t>
      </w:r>
    </w:p>
    <w:p>
      <w:pPr>
        <w:pStyle w:val="ListNumber"/>
      </w:pPr>
      <w:r>
        <w:rPr>
          <w:b/>
        </w:rPr>
        <w:t>Editable in CMS</w:t>
      </w:r>
      <w:r>
        <w:t xml:space="preserve"> — same place as before (Content Manager → Navigation → </w:t>
      </w:r>
      <w:r>
        <w:rPr>
          <w:rFonts w:ascii="Consolas" w:hAnsi="Consolas"/>
          <w:color w:val="881188"/>
        </w:rPr>
        <w:t>top_strip_text</w:t>
      </w:r>
      <w:r>
        <w:t>)</w:t>
      </w:r>
    </w:p>
    <w:p>
      <w:r>
        <w:rPr>
          <w:b/>
        </w:rPr>
        <w:t>How auto-linking works:</w:t>
      </w:r>
      <w:r>
        <w:t xml:space="preserve"> each word in the strip is matched against the main-nav items (case-insensitive, partial match either direction). So "Stories" matches "Reset Stories" in the nav and links to </w:t>
      </w:r>
      <w:r>
        <w:rPr>
          <w:rFonts w:ascii="Consolas" w:hAnsi="Consolas"/>
          <w:color w:val="881188"/>
        </w:rPr>
        <w:t>/reset-stories</w:t>
      </w:r>
      <w:r>
        <w:t xml:space="preserve">, "Shop" links to </w:t>
      </w:r>
      <w:r>
        <w:rPr>
          <w:rFonts w:ascii="Consolas" w:hAnsi="Consolas"/>
          <w:color w:val="881188"/>
        </w:rPr>
        <w:t>/shop</w:t>
      </w:r>
      <w:r>
        <w:t>, etc. Words that don't match any nav item render as plain text (not links).</w:t>
      </w:r>
    </w:p>
    <w:p>
      <w:r>
        <w:rPr>
          <w:b/>
        </w:rPr>
        <w:t>How to edit:</w:t>
      </w:r>
      <w:r>
        <w:t xml:space="preserve"> Content Manager → Navigation → </w:t>
      </w:r>
      <w:r>
        <w:rPr>
          <w:rFonts w:ascii="Consolas" w:hAnsi="Consolas"/>
          <w:color w:val="881188"/>
        </w:rPr>
        <w:t>top_strip_text</w:t>
      </w:r>
      <w:r>
        <w:t xml:space="preserve"> field. Type your labels separated by </w:t>
      </w:r>
      <w:r>
        <w:rPr>
          <w:rFonts w:ascii="Consolas" w:hAnsi="Consolas"/>
          <w:color w:val="881188"/>
        </w:rPr>
        <w:t xml:space="preserve"> · </w:t>
      </w:r>
      <w:r>
        <w:t xml:space="preserve"> (space, middle-dot, space). Save. Live in a second.</w:t>
      </w:r>
    </w:p>
    <w:p>
      <w:pPr>
        <w:pStyle w:val="Heading3"/>
      </w:pPr>
      <w:r>
        <w:t>17.40 Programme Book buttons — Stripe payment then Calendly (22 Jul 2026)</w:t>
      </w:r>
    </w:p>
    <w:p>
      <w:r>
        <w:rPr>
          <w:b/>
        </w:rPr>
        <w:t>What changed:</w:t>
      </w:r>
      <w:r>
        <w:t xml:space="preserve"> the Book button on The Reset, Signal, and Signal &amp; Build pages used to send visitors to the Contact page (which was your 22 Jul complaint). It now takes payment via Stripe first, then redirects them to Calendly to book their first session.</w:t>
      </w:r>
    </w:p>
    <w:p>
      <w:r>
        <w:rPr>
          <w:b/>
        </w:rPr>
        <w:t>Your action to switch a programme over:</w:t>
      </w:r>
    </w:p>
    <w:p>
      <w:r>
        <w:t xml:space="preserve">Open Content Manager → </w:t>
      </w:r>
      <w:r>
        <w:rPr>
          <w:b/>
        </w:rPr>
        <w:t>Programme</w:t>
      </w:r>
      <w:r>
        <w:t xml:space="preserve"> → pick The Reset (or Signal, or Signal &amp; Build). Fill TWO fields:</w:t>
      </w:r>
    </w:p>
    <w:p>
      <w:pPr>
        <w:pStyle w:val="ListNumber"/>
      </w:pPr>
      <w:r>
        <w:rPr>
          <w:b/>
        </w:rPr>
        <w:t>pricePence</w:t>
      </w:r>
      <w:r>
        <w:t xml:space="preserve"> — the price in pence. £1,500 = </w:t>
      </w:r>
      <w:r>
        <w:rPr>
          <w:rFonts w:ascii="Consolas" w:hAnsi="Consolas"/>
          <w:color w:val="881188"/>
        </w:rPr>
        <w:t>150000</w:t>
      </w:r>
      <w:r>
        <w:t xml:space="preserve">. £3,000 = </w:t>
      </w:r>
      <w:r>
        <w:rPr>
          <w:rFonts w:ascii="Consolas" w:hAnsi="Consolas"/>
          <w:color w:val="881188"/>
        </w:rPr>
        <w:t>300000</w:t>
      </w:r>
      <w:r>
        <w:t xml:space="preserve">. £750 = </w:t>
      </w:r>
      <w:r>
        <w:rPr>
          <w:rFonts w:ascii="Consolas" w:hAnsi="Consolas"/>
          <w:color w:val="881188"/>
        </w:rPr>
        <w:t>75000</w:t>
      </w:r>
      <w:r>
        <w:t>. (Stored in pence to avoid decimal rounding.)</w:t>
      </w:r>
    </w:p>
    <w:p>
      <w:pPr>
        <w:pStyle w:val="ListNumber"/>
      </w:pPr>
      <w:r>
        <w:rPr>
          <w:b/>
        </w:rPr>
        <w:t>postCheckoutCalendlyUrl</w:t>
      </w:r>
      <w:r>
        <w:t xml:space="preserve"> — the Calendly URL you want them to land on to book their first session AFTER paying. Example: </w:t>
      </w:r>
      <w:r>
        <w:rPr>
          <w:rFonts w:ascii="Consolas" w:hAnsi="Consolas"/>
          <w:color w:val="881188"/>
        </w:rPr>
        <w:t>https://calendly.com/anna-annalouoflondon/the-reset-first-session</w:t>
      </w:r>
      <w:r>
        <w:t>.</w:t>
      </w:r>
    </w:p>
    <w:p>
      <w:r>
        <w:t>Save. The Book button on that programme page flips to Stripe checkout automatically. If you leave the price blank, the button falls back to the Contact page (current behaviour) — so nothing breaks while you're mid-fill.</w:t>
      </w:r>
    </w:p>
    <w:p>
      <w:r>
        <w:rPr>
          <w:b/>
        </w:rPr>
        <w:t>How to test end-to-end without spending real money:</w:t>
      </w:r>
    </w:p>
    <w:p>
      <w:r>
        <w:t>The site is in Stripe TEST MODE on staging (staging.annalouwellness.com). Use these test card numbers — they work only in test mode, only on staging, and no money moves.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Card number</w:t>
            </w:r>
          </w:p>
        </w:tc>
        <w:tc>
          <w:tcPr>
            <w:tcW w:type="dxa" w:w="4320"/>
          </w:tcPr>
          <w:p>
            <w:r>
              <w:rPr>
                <w:b/>
              </w:rPr>
            </w:r>
            <w:r>
              <w:rPr>
                <w:b/>
              </w:rPr>
              <w:t>What happens</w:t>
            </w:r>
          </w:p>
        </w:tc>
      </w:tr>
      <w:tr>
        <w:tc>
          <w:tcPr>
            <w:tcW w:type="dxa" w:w="4320"/>
          </w:tcPr>
          <w:p>
            <w:r/>
            <w:r>
              <w:rPr>
                <w:rFonts w:ascii="Consolas" w:hAnsi="Consolas"/>
                <w:color w:val="881188"/>
              </w:rPr>
              <w:t>4242 4242 4242 4242</w:t>
            </w:r>
          </w:p>
        </w:tc>
        <w:tc>
          <w:tcPr>
            <w:tcW w:type="dxa" w:w="4320"/>
          </w:tcPr>
          <w:p>
            <w:r/>
            <w:r>
              <w:t>Payment always succeeds. Use this for the happy-path test.</w:t>
            </w:r>
          </w:p>
        </w:tc>
      </w:tr>
      <w:tr>
        <w:tc>
          <w:tcPr>
            <w:tcW w:type="dxa" w:w="4320"/>
          </w:tcPr>
          <w:p>
            <w:r/>
            <w:r>
              <w:rPr>
                <w:rFonts w:ascii="Consolas" w:hAnsi="Consolas"/>
                <w:color w:val="881188"/>
              </w:rPr>
              <w:t>4000 0000 0000 9995</w:t>
            </w:r>
          </w:p>
        </w:tc>
        <w:tc>
          <w:tcPr>
            <w:tcW w:type="dxa" w:w="4320"/>
          </w:tcPr>
          <w:p>
            <w:r/>
            <w:r>
              <w:t>Payment always fails (insufficient funds). See how a failed payment looks.</w:t>
            </w:r>
          </w:p>
        </w:tc>
      </w:tr>
      <w:tr>
        <w:tc>
          <w:tcPr>
            <w:tcW w:type="dxa" w:w="4320"/>
          </w:tcPr>
          <w:p>
            <w:r/>
            <w:r>
              <w:rPr>
                <w:rFonts w:ascii="Consolas" w:hAnsi="Consolas"/>
                <w:color w:val="881188"/>
              </w:rPr>
              <w:t>4000 0025 0000 3155</w:t>
            </w:r>
          </w:p>
        </w:tc>
        <w:tc>
          <w:tcPr>
            <w:tcW w:type="dxa" w:w="4320"/>
          </w:tcPr>
          <w:p>
            <w:r/>
            <w:r>
              <w:t>Requires 3D Secure step-up. See the bank-verification prompt.</w:t>
            </w:r>
          </w:p>
        </w:tc>
      </w:tr>
      <w:tr>
        <w:tc>
          <w:tcPr>
            <w:tcW w:type="dxa" w:w="4320"/>
          </w:tcPr>
          <w:p>
            <w:r/>
            <w:r>
              <w:rPr>
                <w:rFonts w:ascii="Consolas" w:hAnsi="Consolas"/>
                <w:color w:val="881188"/>
              </w:rPr>
              <w:t>4000 0000 0000 0341</w:t>
            </w:r>
          </w:p>
        </w:tc>
        <w:tc>
          <w:tcPr>
            <w:tcW w:type="dxa" w:w="4320"/>
          </w:tcPr>
          <w:p>
            <w:r/>
            <w:r>
              <w:t>Succeeds, but the automatic refund fails. Rare edge case.</w:t>
            </w:r>
          </w:p>
        </w:tc>
      </w:tr>
    </w:tbl>
    <w:p>
      <w:r>
        <w:t>For ALL test cards:</w:t>
      </w:r>
    </w:p>
    <w:p>
      <w:pPr>
        <w:pStyle w:val="ListBullet"/>
      </w:pPr>
      <w:r>
        <w:rPr>
          <w:b/>
        </w:rPr>
        <w:t>Expiry:</w:t>
      </w:r>
      <w:r>
        <w:t xml:space="preserve"> any future date (e.g. </w:t>
      </w:r>
      <w:r>
        <w:rPr>
          <w:rFonts w:ascii="Consolas" w:hAnsi="Consolas"/>
          <w:color w:val="881188"/>
        </w:rPr>
        <w:t>12/34</w:t>
      </w:r>
      <w:r>
        <w:t>)</w:t>
      </w:r>
    </w:p>
    <w:p>
      <w:pPr>
        <w:pStyle w:val="ListBullet"/>
      </w:pPr>
      <w:r>
        <w:rPr>
          <w:b/>
        </w:rPr>
        <w:t>CVC:</w:t>
      </w:r>
      <w:r>
        <w:t xml:space="preserve"> any 3 digits (e.g. </w:t>
      </w:r>
      <w:r>
        <w:rPr>
          <w:rFonts w:ascii="Consolas" w:hAnsi="Consolas"/>
          <w:color w:val="881188"/>
        </w:rPr>
        <w:t>123</w:t>
      </w:r>
      <w:r>
        <w:t>)</w:t>
      </w:r>
    </w:p>
    <w:p>
      <w:pPr>
        <w:pStyle w:val="ListBullet"/>
      </w:pPr>
      <w:r>
        <w:rPr>
          <w:b/>
        </w:rPr>
        <w:t>Postcode:</w:t>
      </w:r>
      <w:r>
        <w:t xml:space="preserve"> any UK postcode (e.g. </w:t>
      </w:r>
      <w:r>
        <w:rPr>
          <w:rFonts w:ascii="Consolas" w:hAnsi="Consolas"/>
          <w:color w:val="881188"/>
        </w:rPr>
        <w:t>SW1A 1AA</w:t>
      </w:r>
      <w:r>
        <w:t>)</w:t>
      </w:r>
    </w:p>
    <w:p>
      <w:pPr>
        <w:pStyle w:val="ListBullet"/>
      </w:pPr>
      <w:r>
        <w:rPr>
          <w:b/>
        </w:rPr>
        <w:t>Name on card:</w:t>
      </w:r>
      <w:r>
        <w:t xml:space="preserve"> anything</w:t>
      </w:r>
    </w:p>
    <w:p>
      <w:r>
        <w:rPr>
          <w:b/>
        </w:rPr>
        <w:t>Full test flow:</w:t>
      </w:r>
    </w:p>
    <w:p>
      <w:pPr>
        <w:pStyle w:val="ListNumber"/>
      </w:pPr>
      <w:r>
        <w:t>Set pricePence + postCheckoutCalendlyUrl on the programme in CMS. Save.</w:t>
      </w:r>
    </w:p>
    <w:p>
      <w:pPr>
        <w:pStyle w:val="ListNumber"/>
      </w:pPr>
      <w:r>
        <w:t xml:space="preserve">Open the programme page on staging (e.g. </w:t>
      </w:r>
      <w:r>
        <w:rPr>
          <w:rFonts w:ascii="Consolas" w:hAnsi="Consolas"/>
          <w:color w:val="881188"/>
        </w:rPr>
        <w:t>staging.annalouwellness.com/the-work/the-reset</w:t>
      </w:r>
      <w:r>
        <w:t>). Hard-refresh.</w:t>
      </w:r>
    </w:p>
    <w:p>
      <w:pPr>
        <w:pStyle w:val="ListNumber"/>
      </w:pPr>
      <w:r>
        <w:t xml:space="preserve">Click </w:t>
      </w:r>
      <w:r>
        <w:rPr>
          <w:b/>
        </w:rPr>
        <w:t>Book The Reset</w:t>
      </w:r>
      <w:r>
        <w:t>. You land on Stripe's checkout page.</w:t>
      </w:r>
    </w:p>
    <w:p>
      <w:pPr>
        <w:pStyle w:val="ListNumber"/>
      </w:pPr>
      <w:r>
        <w:t xml:space="preserve">Paste </w:t>
      </w:r>
      <w:r>
        <w:rPr>
          <w:rFonts w:ascii="Consolas" w:hAnsi="Consolas"/>
          <w:color w:val="881188"/>
        </w:rPr>
        <w:t>4242 4242 4242 4242</w:t>
      </w:r>
      <w:r>
        <w:t>. Any future expiry. Any CVC. Any postcode. Your own email.</w:t>
      </w:r>
    </w:p>
    <w:p>
      <w:pPr>
        <w:pStyle w:val="ListNumber"/>
      </w:pPr>
      <w:r>
        <w:t>Click Pay. You should be redirected to Calendly to pick your first-session slot.</w:t>
      </w:r>
    </w:p>
    <w:p>
      <w:pPr>
        <w:pStyle w:val="ListNumber"/>
      </w:pPr>
      <w:r>
        <w:t>Within seconds you receive: (a) the Stripe receipt to your email, (b) an admin notification to Hello@annalouoflondon.com telling you a purchase happened.</w:t>
      </w:r>
    </w:p>
    <w:p>
      <w:r>
        <w:rPr>
          <w:b/>
        </w:rPr>
        <w:t>Going live:</w:t>
      </w:r>
      <w:r>
        <w:t xml:space="preserve"> once your real Stripe account is bank-verified and the live keys are set (Sameer flips them), test cards stop working and real card numbers process real payments. Same code, no redeploy.</w:t>
      </w:r>
    </w:p>
    <w:p>
      <w:pPr>
        <w:pStyle w:val="Heading3"/>
      </w:pPr>
      <w:r>
        <w:t>17.41 Every enquiry form now emails you (22 Jul 2026)</w:t>
      </w:r>
    </w:p>
    <w:p>
      <w:r>
        <w:rPr>
          <w:b/>
        </w:rPr>
        <w:t>What changed:</w:t>
      </w:r>
      <w:r>
        <w:t xml:space="preserve"> before today, only the Practitioner form sent you an email. Every other form on the site (Contact, Press, Retreat, Workshop, Speaking, Corporate, Returning Circle, One Day, Signal Collective, Recovery, Partnerships) just added the enquirer to Mailchimp — you'd only see it if you opened Mailchimp. Anna 22 Jul: "the enquiry forms were supposed to send Anna an email after they fill."</w:t>
      </w:r>
    </w:p>
    <w:p>
      <w:r>
        <w:t xml:space="preserve">Now every enquiry form fires an admin email to </w:t>
      </w:r>
      <w:r>
        <w:rPr>
          <w:rFonts w:ascii="Consolas" w:hAnsi="Consolas"/>
          <w:color w:val="881188"/>
        </w:rPr>
        <w:t>Hello@annalouoflondon.com</w:t>
      </w:r>
      <w:r>
        <w:t xml:space="preserve"> within seconds. Format:</w:t>
      </w:r>
    </w:p>
    <w:p>
      <w:pPr>
        <w:pStyle w:val="ListBullet"/>
      </w:pPr>
      <w:r>
        <w:rPr>
          <w:b/>
        </w:rPr>
        <w:t>Subject:</w:t>
      </w:r>
      <w:r>
        <w:t xml:space="preserve"> </w:t>
      </w:r>
      <w:r>
        <w:rPr>
          <w:rFonts w:ascii="Consolas" w:hAnsi="Consolas"/>
          <w:color w:val="881188"/>
        </w:rPr>
        <w:t>[Contact Enquiry] someone@example.com</w:t>
      </w:r>
      <w:r>
        <w:t xml:space="preserve"> (or </w:t>
      </w:r>
      <w:r>
        <w:rPr>
          <w:rFonts w:ascii="Consolas" w:hAnsi="Consolas"/>
          <w:color w:val="881188"/>
        </w:rPr>
        <w:t>[Speaking Enquiry]</w:t>
      </w:r>
      <w:r>
        <w:t xml:space="preserve">, </w:t>
      </w:r>
      <w:r>
        <w:rPr>
          <w:rFonts w:ascii="Consolas" w:hAnsi="Consolas"/>
          <w:color w:val="881188"/>
        </w:rPr>
        <w:t>[Press Enquiry]</w:t>
      </w:r>
      <w:r>
        <w:t xml:space="preserve"> etc.)</w:t>
      </w:r>
    </w:p>
    <w:p>
      <w:pPr>
        <w:pStyle w:val="ListBullet"/>
      </w:pPr>
      <w:r>
        <w:rPr>
          <w:b/>
        </w:rPr>
        <w:t>From:</w:t>
      </w:r>
      <w:r>
        <w:t xml:space="preserve"> Anna Lou Wellness &lt;hello@annalouwellness.com&gt;</w:t>
      </w:r>
    </w:p>
    <w:p>
      <w:pPr>
        <w:pStyle w:val="ListBullet"/>
      </w:pPr>
      <w:r>
        <w:rPr>
          <w:b/>
        </w:rPr>
        <w:t>Reply-To:</w:t>
      </w:r>
      <w:r>
        <w:t xml:space="preserve"> your </w:t>
      </w:r>
      <w:r>
        <w:rPr>
          <w:rFonts w:ascii="Consolas" w:hAnsi="Consolas"/>
          <w:color w:val="881188"/>
        </w:rPr>
        <w:t>Hello@annalouoflondon.com</w:t>
      </w:r>
      <w:r>
        <w:t xml:space="preserve"> inbox — so if you hit Reply, it goes straight to you</w:t>
      </w:r>
    </w:p>
    <w:p>
      <w:pPr>
        <w:pStyle w:val="ListBullet"/>
      </w:pPr>
      <w:r>
        <w:rPr>
          <w:b/>
        </w:rPr>
        <w:t>Body:</w:t>
      </w:r>
      <w:r>
        <w:t xml:space="preserve"> name, email, phone (if given), the message they wrote, submitted time</w:t>
      </w:r>
    </w:p>
    <w:p>
      <w:r>
        <w:rPr>
          <w:b/>
        </w:rPr>
        <w:t>Time to inbox:</w:t>
      </w:r>
      <w:r>
        <w:t xml:space="preserve"> 1-5 seconds after they hit Submit.</w:t>
      </w:r>
    </w:p>
    <w:p>
      <w:r>
        <w:rPr>
          <w:b/>
        </w:rPr>
        <w:t>Where to edit the wording:</w:t>
      </w:r>
      <w:r>
        <w:t xml:space="preserve"> Content Manager → </w:t>
      </w:r>
      <w:r>
        <w:rPr>
          <w:b/>
        </w:rPr>
        <w:t>Email Template</w:t>
      </w:r>
      <w:r>
        <w:t xml:space="preserve"> → find </w:t>
      </w:r>
      <w:r>
        <w:rPr>
          <w:rFonts w:ascii="Consolas" w:hAnsi="Consolas"/>
          <w:color w:val="881188"/>
        </w:rPr>
        <w:t>admin_lead_notification</w:t>
      </w:r>
      <w:r>
        <w:t xml:space="preserve"> (the generic template used for most forms) or </w:t>
      </w:r>
      <w:r>
        <w:rPr>
          <w:rFonts w:ascii="Consolas" w:hAnsi="Consolas"/>
          <w:color w:val="881188"/>
        </w:rPr>
        <w:t>admin_practitioner_enquiry</w:t>
      </w:r>
      <w:r>
        <w:t xml:space="preserve"> (the Practitioner-specific one). Edit subject line, body wording, intro, outro. Save. Next email uses the new wording.</w:t>
      </w:r>
    </w:p>
    <w:p>
      <w:r>
        <w:rPr>
          <w:b/>
        </w:rPr>
        <w:t>Two emails fire on every submission:</w:t>
      </w:r>
    </w:p>
    <w:p>
      <w:pPr>
        <w:pStyle w:val="ListNumber"/>
      </w:pPr>
      <w:r>
        <w:rPr>
          <w:b/>
        </w:rPr>
        <w:t>To you</w:t>
      </w:r>
      <w:r>
        <w:t xml:space="preserve"> — the admin notification described above.</w:t>
      </w:r>
    </w:p>
    <w:p>
      <w:pPr>
        <w:pStyle w:val="ListNumber"/>
      </w:pPr>
      <w:r>
        <w:rPr>
          <w:b/>
        </w:rPr>
        <w:t>To the customer</w:t>
      </w:r>
      <w:r>
        <w:t xml:space="preserve"> — an instant "Thank you, I have your message" confirmation. From: </w:t>
      </w:r>
      <w:r>
        <w:rPr>
          <w:rFonts w:ascii="Consolas" w:hAnsi="Consolas"/>
          <w:color w:val="881188"/>
        </w:rPr>
        <w:t>Anna Lou Wellness &lt;hello@annalouwellness.com&gt;</w:t>
      </w:r>
      <w:r>
        <w:t xml:space="preserve">. Reply-To: </w:t>
      </w:r>
      <w:r>
        <w:rPr>
          <w:rFonts w:ascii="Consolas" w:hAnsi="Consolas"/>
          <w:color w:val="881188"/>
        </w:rPr>
        <w:t>Hello@annalouoflondon.com</w:t>
      </w:r>
      <w:r>
        <w:t xml:space="preserve"> (so if they hit Reply it comes to you). Template name: </w:t>
      </w:r>
      <w:r>
        <w:rPr>
          <w:rFonts w:ascii="Consolas" w:hAnsi="Consolas"/>
          <w:color w:val="881188"/>
        </w:rPr>
        <w:t>customer_lead_confirmation</w:t>
      </w:r>
      <w:r>
        <w:t xml:space="preserve"> in Content Manager → Email Template. Edit the wording there if you want to change it.</w:t>
      </w:r>
    </w:p>
    <w:p>
      <w:r>
        <w:rPr>
          <w:b/>
        </w:rPr>
        <w:t>How to test:</w:t>
      </w:r>
      <w:r>
        <w:t xml:space="preserve"> open any form on the site (Contact page is easiest — </w:t>
      </w:r>
      <w:r>
        <w:rPr>
          <w:rFonts w:ascii="Consolas" w:hAnsi="Consolas"/>
          <w:color w:val="881188"/>
        </w:rPr>
        <w:t>staging.annalouwellness.com/contact</w:t>
      </w:r>
      <w:r>
        <w:t xml:space="preserve">) → fill with your own email → Submit. Within a minute you should see TWO emails: one at </w:t>
      </w:r>
      <w:r>
        <w:rPr>
          <w:rFonts w:ascii="Consolas" w:hAnsi="Consolas"/>
          <w:color w:val="881188"/>
        </w:rPr>
        <w:t>Hello@annalouoflondon.com</w:t>
      </w:r>
      <w:r>
        <w:t xml:space="preserve"> (admin notification) and one at whichever address you typed into the form (customer confirmation). If nothing arrives, tell Sameer — probably an env var issue.</w:t>
      </w:r>
    </w:p>
    <w:p>
      <w:pPr>
        <w:pStyle w:val="Heading3"/>
      </w:pPr>
      <w:r>
        <w:t>17.42 Two things people trip on — Reset Room price + "my edit isn't showing"</w:t>
      </w:r>
    </w:p>
    <w:p>
      <w:r>
        <w:rPr>
          <w:b/>
        </w:rPr>
        <w:t>How to change the Reset Room monthly price (including £0 for testing)</w:t>
      </w:r>
    </w:p>
    <w:p>
      <w:r>
        <w:t>There are TWO Reset Room content types in the CMS and they do different things — that's what confused you.</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Content type</w:t>
            </w:r>
          </w:p>
        </w:tc>
        <w:tc>
          <w:tcPr>
            <w:tcW w:type="dxa" w:w="4320"/>
          </w:tcPr>
          <w:p>
            <w:r>
              <w:rPr>
                <w:b/>
              </w:rPr>
            </w:r>
            <w:r>
              <w:rPr>
                <w:b/>
              </w:rPr>
              <w:t>What it controls</w:t>
            </w:r>
          </w:p>
        </w:tc>
      </w:tr>
      <w:tr>
        <w:tc>
          <w:tcPr>
            <w:tcW w:type="dxa" w:w="4320"/>
          </w:tcPr>
          <w:p>
            <w:r/>
            <w:r>
              <w:rPr>
                <w:b/>
              </w:rPr>
              <w:t>Reset Room Page</w:t>
            </w:r>
            <w:r>
              <w:t xml:space="preserve"> (</w:t>
            </w:r>
            <w:r>
              <w:rPr>
                <w:rFonts w:ascii="Consolas" w:hAnsi="Consolas"/>
                <w:color w:val="881188"/>
              </w:rPr>
              <w:t>api::reset-room-page.reset-room-page</w:t>
            </w:r>
            <w:r>
              <w:t>)</w:t>
            </w:r>
          </w:p>
        </w:tc>
        <w:tc>
          <w:tcPr>
            <w:tcW w:type="dxa" w:w="4320"/>
          </w:tcPr>
          <w:p>
            <w:r/>
            <w:r>
              <w:t>The MARKETING page copy — headline, description, features list, images. The "sales page."</w:t>
            </w:r>
          </w:p>
        </w:tc>
      </w:tr>
      <w:tr>
        <w:tc>
          <w:tcPr>
            <w:tcW w:type="dxa" w:w="4320"/>
          </w:tcPr>
          <w:p>
            <w:r/>
            <w:r>
              <w:rPr>
                <w:b/>
              </w:rPr>
              <w:t>Work · Membership (Reset Room)</w:t>
            </w:r>
            <w:r>
              <w:t xml:space="preserve"> (</w:t>
            </w:r>
            <w:r>
              <w:rPr>
                <w:rFonts w:ascii="Consolas" w:hAnsi="Consolas"/>
                <w:color w:val="881188"/>
              </w:rPr>
              <w:t>api::membership.membership</w:t>
            </w:r>
            <w:r>
              <w:t>)</w:t>
            </w:r>
          </w:p>
        </w:tc>
        <w:tc>
          <w:tcPr>
            <w:tcW w:type="dxa" w:w="4320"/>
          </w:tcPr>
          <w:p>
            <w:r/>
            <w:r>
              <w:t>The Stripe SETTINGS — price, currency, monthly/yearly, Mailchimp tag, role grant. What actually charges the card.</w:t>
            </w:r>
          </w:p>
        </w:tc>
      </w:tr>
    </w:tbl>
    <w:p>
      <w:r>
        <w:t>To change the price:</w:t>
      </w:r>
    </w:p>
    <w:p>
      <w:pPr>
        <w:pStyle w:val="ListNumber"/>
      </w:pPr>
      <w:r>
        <w:t xml:space="preserve">Content Manager sidebar → scroll to </w:t>
      </w:r>
      <w:r>
        <w:rPr>
          <w:b/>
        </w:rPr>
        <w:t>Work · Membership (Reset Room)</w:t>
      </w:r>
      <w:r>
        <w:t xml:space="preserve"> (NOT Reset Room Page)</w:t>
      </w:r>
    </w:p>
    <w:p>
      <w:pPr>
        <w:pStyle w:val="ListNumber"/>
      </w:pPr>
      <w:r>
        <w:t>Open it</w:t>
      </w:r>
    </w:p>
    <w:p>
      <w:pPr>
        <w:pStyle w:val="ListNumber"/>
      </w:pPr>
      <w:r>
        <w:t xml:space="preserve">Field: </w:t>
      </w:r>
      <w:r>
        <w:rPr>
          <w:b/>
        </w:rPr>
        <w:t>pricePence</w:t>
      </w:r>
      <w:r>
        <w:t xml:space="preserve"> — stored in pence. £25/month = </w:t>
      </w:r>
      <w:r>
        <w:rPr>
          <w:rFonts w:ascii="Consolas" w:hAnsi="Consolas"/>
          <w:color w:val="881188"/>
        </w:rPr>
        <w:t>2500</w:t>
      </w:r>
      <w:r>
        <w:t xml:space="preserve">. £19.50/month = </w:t>
      </w:r>
      <w:r>
        <w:rPr>
          <w:rFonts w:ascii="Consolas" w:hAnsi="Consolas"/>
          <w:color w:val="881188"/>
        </w:rPr>
        <w:t>1950</w:t>
      </w:r>
      <w:r>
        <w:t xml:space="preserve">. Set to </w:t>
      </w:r>
      <w:r>
        <w:rPr>
          <w:rFonts w:ascii="Consolas" w:hAnsi="Consolas"/>
          <w:color w:val="881188"/>
        </w:rPr>
        <w:t>0</w:t>
      </w:r>
      <w:r>
        <w:t xml:space="preserve"> for a free test.</w:t>
      </w:r>
    </w:p>
    <w:p>
      <w:pPr>
        <w:pStyle w:val="ListNumber"/>
      </w:pPr>
      <w:r>
        <w:t>Save.</w:t>
      </w:r>
    </w:p>
    <w:p>
      <w:r>
        <w:t>Live checkout uses the new price immediately. Stripe is just the payment processor — the price lives in your CMS.</w:t>
      </w:r>
    </w:p>
    <w:p>
      <w:r>
        <w:rPr>
          <w:b/>
        </w:rPr>
        <w:t>"I've edited [X] but it's not showing on live"</w:t>
      </w:r>
    </w:p>
    <w:p>
      <w:r>
        <w:t>Three things to check, in order:</w:t>
      </w:r>
    </w:p>
    <w:p>
      <w:pPr>
        <w:pStyle w:val="ListNumber"/>
      </w:pPr>
      <w:r>
        <w:rPr>
          <w:b/>
        </w:rPr>
        <w:t>Did you click Publish?</w:t>
      </w:r>
      <w:r>
        <w:t xml:space="preserve"> Save writes a draft. Live only shows Published entries. Publish button is top-right of the edit form. On mobile it can scroll off-screen — pinch to zoom out or scroll up. The little green "Published" tag under the entry title tells you it's live.</w:t>
      </w:r>
    </w:p>
    <w:p>
      <w:pPr>
        <w:pStyle w:val="ListNumber"/>
      </w:pPr>
      <w:r>
        <w:rPr>
          <w:b/>
        </w:rPr>
        <w:t>Are you looking at the CMS preview iframe or the actual live URL?</w:t>
      </w:r>
      <w:r>
        <w:t xml:space="preserve"> The preview iframe sometimes shows a cached version. Open the site in a fresh browser tab (e.g. </w:t>
      </w:r>
      <w:r>
        <w:rPr>
          <w:rFonts w:ascii="Consolas" w:hAnsi="Consolas"/>
          <w:color w:val="881188"/>
        </w:rPr>
        <w:t>staging.annalouwellness.com/the-returning-circle</w:t>
      </w:r>
      <w:r>
        <w:t>) and hard-refresh (Ctrl+F5 on desktop, or pull-to-refresh on phone). If it now shows your edit, the preview was just stale.</w:t>
      </w:r>
    </w:p>
    <w:p>
      <w:pPr>
        <w:pStyle w:val="ListNumber"/>
      </w:pPr>
      <w:r>
        <w:rPr>
          <w:b/>
        </w:rPr>
        <w:t>Are you editing `body` (hidden legacy) or `body_v2` (the new one the live site reads)?</w:t>
      </w:r>
      <w:r>
        <w:t xml:space="preserve"> Same for </w:t>
      </w:r>
      <w:r>
        <w:rPr>
          <w:rFonts w:ascii="Consolas" w:hAnsi="Consolas"/>
          <w:color w:val="881188"/>
        </w:rPr>
        <w:t>intro</w:t>
      </w:r>
      <w:r>
        <w:t xml:space="preserve"> vs </w:t>
      </w:r>
      <w:r>
        <w:rPr>
          <w:rFonts w:ascii="Consolas" w:hAnsi="Consolas"/>
          <w:color w:val="881188"/>
        </w:rPr>
        <w:t>intro_v2</w:t>
      </w:r>
      <w:r>
        <w:t xml:space="preserve">, </w:t>
      </w:r>
      <w:r>
        <w:rPr>
          <w:rFonts w:ascii="Consolas" w:hAnsi="Consolas"/>
          <w:color w:val="881188"/>
        </w:rPr>
        <w:t>description</w:t>
      </w:r>
      <w:r>
        <w:t xml:space="preserve"> vs </w:t>
      </w:r>
      <w:r>
        <w:rPr>
          <w:rFonts w:ascii="Consolas" w:hAnsi="Consolas"/>
          <w:color w:val="881188"/>
        </w:rPr>
        <w:t>description_v2</w:t>
      </w:r>
      <w:r>
        <w:t xml:space="preserve">, etc. The legacy field is greyed out / hidden in most places, but if you accidentally scrolled to it, edits there don't reach the live site. Rule: if a field has a </w:t>
      </w:r>
      <w:r>
        <w:rPr>
          <w:rFonts w:ascii="Consolas" w:hAnsi="Consolas"/>
          <w:color w:val="881188"/>
        </w:rPr>
        <w:t>_v2</w:t>
      </w:r>
      <w:r>
        <w:t xml:space="preserve"> version, that's the one to edit. See §17.38 for the full field-name reference.</w:t>
      </w:r>
    </w:p>
    <w:p>
      <w:r>
        <w:t>If it still doesn't show after all three checks, tell Sameer the entry name — could be a specific edge case.</w:t>
      </w:r>
    </w:p>
    <w:p>
      <w:pPr>
        <w:pStyle w:val="Heading3"/>
      </w:pPr>
      <w:r>
        <w:t>17.43 Programme secondary "Book a chat" CTA (23 Jul 2026)</w:t>
      </w:r>
    </w:p>
    <w:p>
      <w:r>
        <w:t>Anna 23 Jul: "there should still be a CTA in each programme for people that are not ready to book yet — then they can book a 1:1 call (her discovery call Calendly link)."</w:t>
      </w:r>
    </w:p>
    <w:p>
      <w:r>
        <w:t>Every Programme in CMS now has TWO new fields under the main Book button: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does</w:t>
            </w:r>
          </w:p>
        </w:tc>
      </w:tr>
      <w:tr>
        <w:tc>
          <w:tcPr>
            <w:tcW w:type="dxa" w:w="4320"/>
          </w:tcPr>
          <w:p>
            <w:r/>
            <w:r>
              <w:rPr>
                <w:b/>
              </w:rPr>
              <w:t>chatCtaLabel</w:t>
            </w:r>
          </w:p>
        </w:tc>
        <w:tc>
          <w:tcPr>
            <w:tcW w:type="dxa" w:w="4320"/>
          </w:tcPr>
          <w:p>
            <w:r/>
            <w:r>
              <w:t>Text on the SECOND button. e.g. "Book a free 15-min chat first"</w:t>
            </w:r>
          </w:p>
        </w:tc>
      </w:tr>
      <w:tr>
        <w:tc>
          <w:tcPr>
            <w:tcW w:type="dxa" w:w="4320"/>
          </w:tcPr>
          <w:p>
            <w:r/>
            <w:r>
              <w:rPr>
                <w:b/>
              </w:rPr>
              <w:t>chatCtaUrl</w:t>
            </w:r>
          </w:p>
        </w:tc>
        <w:tc>
          <w:tcPr>
            <w:tcW w:type="dxa" w:w="4320"/>
          </w:tcPr>
          <w:p>
            <w:r/>
            <w:r>
              <w:t>Where the second button links to. Paste the discovery-call Calendly URL.</w:t>
            </w:r>
          </w:p>
        </w:tc>
      </w:tr>
    </w:tbl>
    <w:p>
      <w:r>
        <w:t>Both must be filled for the button to appear. Leave both blank on any programme where you don't want the second button — it hides entirely.</w:t>
      </w:r>
    </w:p>
    <w:p>
      <w:r>
        <w:t>Style: the second button is ghost / outlined (transparent with a border), so it doesn't compete with the main Book button.</w:t>
      </w:r>
    </w:p>
    <w:p>
      <w:r>
        <w:t>How to set it up on every programme in one pass:</w:t>
      </w:r>
    </w:p>
    <w:p>
      <w:pPr>
        <w:pStyle w:val="ListNumber"/>
      </w:pPr>
      <w:r>
        <w:t xml:space="preserve">Content Manager → </w:t>
      </w:r>
      <w:r>
        <w:rPr>
          <w:b/>
        </w:rPr>
        <w:t>Work · Programme</w:t>
      </w:r>
      <w:r>
        <w:t xml:space="preserve"> → open each one (The Reset, Signal, Signal &amp; Build, One Day, Recovery, etc.)</w:t>
      </w:r>
    </w:p>
    <w:p>
      <w:pPr>
        <w:pStyle w:val="ListNumber"/>
      </w:pPr>
      <w:r>
        <w:t xml:space="preserve">Scroll to </w:t>
      </w:r>
      <w:r>
        <w:rPr>
          <w:rFonts w:ascii="Consolas" w:hAnsi="Consolas"/>
          <w:color w:val="881188"/>
        </w:rPr>
        <w:t>chatCtaLabel</w:t>
      </w:r>
      <w:r>
        <w:t xml:space="preserve"> and </w:t>
      </w:r>
      <w:r>
        <w:rPr>
          <w:rFonts w:ascii="Consolas" w:hAnsi="Consolas"/>
          <w:color w:val="881188"/>
        </w:rPr>
        <w:t>chatCtaUrl</w:t>
      </w:r>
      <w:r>
        <w:t xml:space="preserve"> (near the top, right after </w:t>
      </w:r>
      <w:r>
        <w:rPr>
          <w:rFonts w:ascii="Consolas" w:hAnsi="Consolas"/>
          <w:color w:val="881188"/>
        </w:rPr>
        <w:t>ctaUrl</w:t>
      </w:r>
      <w:r>
        <w:t>)</w:t>
      </w:r>
    </w:p>
    <w:p>
      <w:pPr>
        <w:pStyle w:val="ListNumber"/>
      </w:pPr>
      <w:r>
        <w:t xml:space="preserve">Paste </w:t>
      </w:r>
      <w:r>
        <w:rPr>
          <w:rFonts w:ascii="Consolas" w:hAnsi="Consolas"/>
          <w:color w:val="881188"/>
        </w:rPr>
        <w:t>https://calendly.com/anna-annalouoflondon/discovery-call</w:t>
      </w:r>
      <w:r>
        <w:t xml:space="preserve"> (or your current discovery call URL) into chatCtaUrl</w:t>
      </w:r>
    </w:p>
    <w:p>
      <w:pPr>
        <w:pStyle w:val="ListNumber"/>
      </w:pPr>
      <w:r>
        <w:t>Type "Book a free 15-min chat first" into chatCtaLabel (or your own wording)</w:t>
      </w:r>
    </w:p>
    <w:p>
      <w:pPr>
        <w:pStyle w:val="ListNumber"/>
      </w:pPr>
      <w:r>
        <w:t>Save + Publish</w:t>
      </w:r>
    </w:p>
    <w:p>
      <w:pPr>
        <w:pStyle w:val="Heading3"/>
      </w:pPr>
      <w:r>
        <w:t>17.44 Discovery Call £10 now emails you AND tags in Mailchimp (23 Jul 2026)</w:t>
      </w:r>
    </w:p>
    <w:p>
      <w:r>
        <w:t>Anna 23 Jul: "after a user book the discovery call it's not tagged on Mailchimp."</w:t>
      </w:r>
    </w:p>
    <w:p>
      <w:r>
        <w:t>Previously the £10 Discovery Call payment only redirected to Calendly — you had no visibility until Calendly notified you of the booking. Now, the moment payment succeeds, three things fire:</w:t>
      </w:r>
    </w:p>
    <w:p>
      <w:pPr>
        <w:pStyle w:val="ListNumber"/>
      </w:pPr>
      <w:r>
        <w:rPr>
          <w:b/>
        </w:rPr>
        <w:t>Mailchimp tag "Discovery Call"</w:t>
      </w:r>
      <w:r>
        <w:t xml:space="preserve"> is applied to the buyer. Any Customer Journey you build in Mailchimp targeting that tag will trigger.</w:t>
      </w:r>
    </w:p>
    <w:p>
      <w:pPr>
        <w:pStyle w:val="ListNumber"/>
      </w:pPr>
      <w:r>
        <w:rPr>
          <w:b/>
        </w:rPr>
        <w:t>You get an admin email</w:t>
      </w:r>
      <w:r>
        <w:t xml:space="preserve"> at Hello@annalouoflondon.com — subject line </w:t>
      </w:r>
      <w:r>
        <w:rPr>
          <w:rFonts w:ascii="Consolas" w:hAnsi="Consolas"/>
          <w:color w:val="881188"/>
        </w:rPr>
        <w:t>[Discovery Call £10] their@email.com</w:t>
      </w:r>
      <w:r>
        <w:t>. So you know a Discovery Call is coming even before they finish picking a Calendly time.</w:t>
      </w:r>
    </w:p>
    <w:p>
      <w:pPr>
        <w:pStyle w:val="ListNumber"/>
      </w:pPr>
      <w:r>
        <w:rPr>
          <w:b/>
        </w:rPr>
        <w:t>They get a payment confirmation email</w:t>
      </w:r>
      <w:r>
        <w:t xml:space="preserve"> from Anna — "payment received, refundable after the call."</w:t>
      </w:r>
    </w:p>
    <w:p>
      <w:r>
        <w:t xml:space="preserve">Both email templates are editable in </w:t>
      </w:r>
      <w:r>
        <w:rPr>
          <w:b/>
        </w:rPr>
        <w:t>Content Manager → Email Template</w:t>
      </w:r>
      <w:r>
        <w:t>:</w:t>
      </w:r>
    </w:p>
    <w:p>
      <w:pPr>
        <w:pStyle w:val="ListBullet"/>
      </w:pPr>
      <w:r>
        <w:rPr>
          <w:rFonts w:ascii="Consolas" w:hAnsi="Consolas"/>
          <w:color w:val="881188"/>
        </w:rPr>
        <w:t>admin_discovery_call</w:t>
      </w:r>
      <w:r>
        <w:t xml:space="preserve"> — notification to you</w:t>
      </w:r>
    </w:p>
    <w:p>
      <w:pPr>
        <w:pStyle w:val="ListBullet"/>
      </w:pPr>
      <w:r>
        <w:rPr>
          <w:rFonts w:ascii="Consolas" w:hAnsi="Consolas"/>
          <w:color w:val="881188"/>
        </w:rPr>
        <w:t>customer_discovery_call</w:t>
      </w:r>
      <w:r>
        <w:t xml:space="preserve"> — confirmation to the buyer</w:t>
      </w:r>
    </w:p>
    <w:p>
      <w:r>
        <w:t xml:space="preserve">Change the subject line, wording, or turn either off with the Enabled toggle. Merge tags available: </w:t>
      </w:r>
      <w:r>
        <w:rPr>
          <w:rFonts w:ascii="Consolas" w:hAnsi="Consolas"/>
          <w:color w:val="881188"/>
        </w:rPr>
        <w:t>{{lead_email}}</w:t>
      </w:r>
      <w:r>
        <w:t xml:space="preserve">, </w:t>
      </w:r>
      <w:r>
        <w:rPr>
          <w:rFonts w:ascii="Consolas" w:hAnsi="Consolas"/>
          <w:color w:val="881188"/>
        </w:rPr>
        <w:t>{{lead_price_gbp}}</w:t>
      </w:r>
      <w:r>
        <w:t xml:space="preserve">, </w:t>
      </w:r>
      <w:r>
        <w:rPr>
          <w:rFonts w:ascii="Consolas" w:hAnsi="Consolas"/>
          <w:color w:val="881188"/>
        </w:rPr>
        <w:t>{{lead_submitted_at}}</w:t>
      </w:r>
      <w:r>
        <w:t>.</w:t>
      </w:r>
    </w:p>
    <w:p>
      <w:r>
        <w:t>Refund is still manual via the Stripe dashboard after the call happens — this is deliberate, your choice.</w:t>
      </w:r>
    </w:p>
    <w:p>
      <w:pPr>
        <w:pStyle w:val="Heading3"/>
      </w:pPr>
      <w:r>
        <w:t>17.45 CMS-to-live refresh is now reliable across every route (23 Jul 2026)</w:t>
      </w:r>
    </w:p>
    <w:p>
      <w:r>
        <w:t>Bug we fixed on 23 Jul that was behind most "my edit isn't showing" complaints:</w:t>
      </w:r>
    </w:p>
    <w:p>
      <w:r>
        <w:t>The auto-refresh system that pings the live site when you save in CMS was only refreshing the "/p/&lt;slug&gt;" URL. But most pages actually live at "/the-work/&lt;slug&gt;", "/experiences/&lt;slug&gt;", "/community/&lt;slug&gt;", etc. So your edit reached the server but the page kept showing the old version for up to an hour.</w:t>
      </w:r>
    </w:p>
    <w:p>
      <w:r>
        <w:t>Fixed. Every Page Builder entry now refreshes ALL the mount points where it can be served. Same for regulated-modules — they now refresh both the members access page AND the sales page.</w:t>
      </w:r>
    </w:p>
    <w:p>
      <w:r>
        <w:t xml:space="preserve">Rule: </w:t>
      </w:r>
      <w:r>
        <w:rPr>
          <w:b/>
        </w:rPr>
        <w:t>CMS save → live update in 1-2 seconds</w:t>
      </w:r>
      <w:r>
        <w:t>. If a specific page still shows old content after that, the cause is your browser's own cache — hard-refresh once (Ctrl+Shift+R on Windows, Cmd+Shift+R on Mac).</w:t>
      </w:r>
    </w:p>
    <w:p>
      <w:pPr>
        <w:pStyle w:val="Heading3"/>
      </w:pPr>
      <w:r>
        <w:t>17.47 Where are the 90-min Reset Sessions in the CMS? (23 Jul 2026)</w:t>
      </w:r>
    </w:p>
    <w:p>
      <w:r>
        <w:t>Anna 23 Jul: "The Reset programme for 90 mins sessions isn't on the CMS we don't think."</w:t>
      </w:r>
    </w:p>
    <w:p>
      <w:r>
        <w:t>They ARE — but the naming trapped you. Here is the map:</w:t>
      </w:r>
    </w:p>
    <w:p>
      <w:r>
        <w:rPr>
          <w:b/>
        </w:rPr>
        <w:t>"The Reset" (£1,500, six weeks with weekly 90-min sessions)</w:t>
      </w:r>
      <w:r>
        <w:t xml:space="preserve"> — one entry:</w:t>
      </w:r>
    </w:p>
    <w:p>
      <w:pPr>
        <w:pStyle w:val="ListBullet"/>
      </w:pPr>
      <w:r>
        <w:t xml:space="preserve">Content Manager → </w:t>
      </w:r>
      <w:r>
        <w:rPr>
          <w:b/>
        </w:rPr>
        <w:t>Work · Programme</w:t>
      </w:r>
      <w:r>
        <w:t xml:space="preserve"> → open "The Reset" (slug </w:t>
      </w:r>
      <w:r>
        <w:rPr>
          <w:rFonts w:ascii="Consolas" w:hAnsi="Consolas"/>
          <w:color w:val="881188"/>
        </w:rPr>
        <w:t>the-reset</w:t>
      </w:r>
      <w:r>
        <w:t>)</w:t>
      </w:r>
    </w:p>
    <w:p>
      <w:pPr>
        <w:pStyle w:val="ListBullet"/>
      </w:pPr>
      <w:r>
        <w:t>Lives at /the-work/the-reset</w:t>
      </w:r>
    </w:p>
    <w:p>
      <w:r>
        <w:rPr>
          <w:b/>
        </w:rPr>
        <w:t>The three individual 90-min 1:1 sessions</w:t>
      </w:r>
      <w:r>
        <w:t xml:space="preserve"> — three separate entries, ALL under Work · Programme: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Session name</w:t>
            </w:r>
          </w:p>
        </w:tc>
        <w:tc>
          <w:tcPr>
            <w:tcW w:type="dxa" w:w="2880"/>
          </w:tcPr>
          <w:p>
            <w:r>
              <w:rPr>
                <w:b/>
              </w:rPr>
            </w:r>
            <w:r>
              <w:rPr>
                <w:b/>
              </w:rPr>
              <w:t>Slug</w:t>
            </w:r>
          </w:p>
        </w:tc>
        <w:tc>
          <w:tcPr>
            <w:tcW w:type="dxa" w:w="2880"/>
          </w:tcPr>
          <w:p>
            <w:r>
              <w:rPr>
                <w:b/>
              </w:rPr>
            </w:r>
            <w:r>
              <w:rPr>
                <w:b/>
              </w:rPr>
              <w:t>Live at</w:t>
            </w:r>
          </w:p>
        </w:tc>
      </w:tr>
      <w:tr>
        <w:tc>
          <w:tcPr>
            <w:tcW w:type="dxa" w:w="2880"/>
          </w:tcPr>
          <w:p>
            <w:r/>
            <w:r>
              <w:t>Nervous System Reset</w:t>
            </w:r>
          </w:p>
        </w:tc>
        <w:tc>
          <w:tcPr>
            <w:tcW w:type="dxa" w:w="2880"/>
          </w:tcPr>
          <w:p>
            <w:r/>
            <w:r>
              <w:rPr>
                <w:rFonts w:ascii="Consolas" w:hAnsi="Consolas"/>
                <w:color w:val="881188"/>
              </w:rPr>
              <w:t>nervous-system-reset</w:t>
            </w:r>
          </w:p>
        </w:tc>
        <w:tc>
          <w:tcPr>
            <w:tcW w:type="dxa" w:w="2880"/>
          </w:tcPr>
          <w:p>
            <w:r/>
            <w:r>
              <w:t>/the-work/sessions/nervous-system-reset</w:t>
            </w:r>
          </w:p>
        </w:tc>
      </w:tr>
      <w:tr>
        <w:tc>
          <w:tcPr>
            <w:tcW w:type="dxa" w:w="2880"/>
          </w:tcPr>
          <w:p>
            <w:r/>
            <w:r>
              <w:t>Founder Reset</w:t>
            </w:r>
          </w:p>
        </w:tc>
        <w:tc>
          <w:tcPr>
            <w:tcW w:type="dxa" w:w="2880"/>
          </w:tcPr>
          <w:p>
            <w:r/>
            <w:r>
              <w:rPr>
                <w:rFonts w:ascii="Consolas" w:hAnsi="Consolas"/>
                <w:color w:val="881188"/>
              </w:rPr>
              <w:t>founder-reset</w:t>
            </w:r>
          </w:p>
        </w:tc>
        <w:tc>
          <w:tcPr>
            <w:tcW w:type="dxa" w:w="2880"/>
          </w:tcPr>
          <w:p>
            <w:r/>
            <w:r>
              <w:t>/the-work/sessions/founder-reset</w:t>
            </w:r>
          </w:p>
        </w:tc>
      </w:tr>
      <w:tr>
        <w:tc>
          <w:tcPr>
            <w:tcW w:type="dxa" w:w="2880"/>
          </w:tcPr>
          <w:p>
            <w:r/>
            <w:r>
              <w:t>Dating Reset</w:t>
            </w:r>
          </w:p>
        </w:tc>
        <w:tc>
          <w:tcPr>
            <w:tcW w:type="dxa" w:w="2880"/>
          </w:tcPr>
          <w:p>
            <w:r/>
            <w:r>
              <w:rPr>
                <w:rFonts w:ascii="Consolas" w:hAnsi="Consolas"/>
                <w:color w:val="881188"/>
              </w:rPr>
              <w:t>dating-reset</w:t>
            </w:r>
          </w:p>
        </w:tc>
        <w:tc>
          <w:tcPr>
            <w:tcW w:type="dxa" w:w="2880"/>
          </w:tcPr>
          <w:p>
            <w:r/>
            <w:r>
              <w:t>/the-work/sessions/dating-reset</w:t>
            </w:r>
          </w:p>
        </w:tc>
      </w:tr>
    </w:tbl>
    <w:p>
      <w:r>
        <w:t>None of them have "90-min" in the title on purpose (the title becomes the page hero, and Anna's copy calls the outcome, not the duration). If you want to see all four in one glance, sort the Programme list by name in the CMS.</w:t>
      </w:r>
    </w:p>
    <w:p>
      <w:r>
        <w:rPr>
          <w:b/>
        </w:rPr>
        <w:t>Why the confusion — two collections for the same thing</w:t>
      </w:r>
    </w:p>
    <w:p>
      <w:r>
        <w:t xml:space="preserve">There is a second collection called </w:t>
      </w:r>
      <w:r>
        <w:rPr>
          <w:b/>
        </w:rPr>
        <w:t>Work · Session CARD (list only)</w:t>
      </w:r>
      <w:r>
        <w:t>. It ONLY controls the little cards on the /the-work/sessions listing page (name shown on the card, one-line pitch, price label, sort order). It does NOT drive the actual sales page — the sales page is the matching Programme entry above.</w:t>
      </w:r>
    </w:p>
    <w:p>
      <w:r>
        <w:t>Rule of thumb:</w:t>
      </w:r>
    </w:p>
    <w:p>
      <w:pPr>
        <w:pStyle w:val="ListBullet"/>
      </w:pPr>
      <w:r>
        <w:t xml:space="preserve">Editing hero, intro, "what's included", pricing body, CTA button of the sales page → </w:t>
      </w:r>
      <w:r>
        <w:rPr>
          <w:b/>
        </w:rPr>
        <w:t>Work · Programme</w:t>
      </w:r>
    </w:p>
    <w:p>
      <w:pPr>
        <w:pStyle w:val="ListBullet"/>
      </w:pPr>
      <w:r>
        <w:t xml:space="preserve">Editing the card name / pitch / price label on the /the-work/sessions overview → </w:t>
      </w:r>
      <w:r>
        <w:rPr>
          <w:b/>
        </w:rPr>
        <w:t>Work · Session CARD (list only)</w:t>
      </w:r>
    </w:p>
    <w:p>
      <w:r>
        <w:t>If you edit under Session CARD and expect the change to appear on /the-work/sessions/nervous-system-reset (or any individual session page), it will not — that page reads from Programme.</w:t>
      </w:r>
    </w:p>
    <w:p>
      <w:pPr>
        <w:pStyle w:val="Heading3"/>
      </w:pPr>
      <w:r>
        <w:t>17.48 Memberships block on Work with Anna (23 Jul 2026)</w:t>
      </w:r>
    </w:p>
    <w:p>
      <w:r>
        <w:t>Anna 23 Jul: "put memberships available here so people can see different ways to work with me. Under Programmes and above Client Stories."</w:t>
      </w:r>
    </w:p>
    <w:p>
      <w:r>
        <w:t xml:space="preserve">Shipped. /the-work now shows a Memberships section between Programmes and Client Stories. Currently one card renders — The Reset Room — pulled from </w:t>
      </w:r>
      <w:r>
        <w:rPr>
          <w:b/>
        </w:rPr>
        <w:t>Work · Membership (Reset Room)</w:t>
      </w:r>
      <w:r>
        <w:t xml:space="preserve"> singleton. Shows the CMS title, description, price (£X / month), and links to /community/reset-room.</w:t>
      </w:r>
    </w:p>
    <w:p>
      <w:r>
        <w:t>If you want the card to change:</w:t>
      </w:r>
    </w:p>
    <w:p>
      <w:pPr>
        <w:pStyle w:val="ListBullet"/>
      </w:pPr>
      <w:r>
        <w:rPr>
          <w:b/>
        </w:rPr>
        <w:t>Update the marketing description</w:t>
      </w:r>
      <w:r>
        <w:t xml:space="preserve"> on this /the-work card → edit </w:t>
      </w:r>
      <w:r>
        <w:rPr>
          <w:rFonts w:ascii="Consolas" w:hAnsi="Consolas"/>
          <w:color w:val="881188"/>
        </w:rPr>
        <w:t>description</w:t>
      </w:r>
      <w:r>
        <w:t xml:space="preserve"> on Work · Membership (Reset Room).</w:t>
      </w:r>
    </w:p>
    <w:p>
      <w:pPr>
        <w:pStyle w:val="ListBullet"/>
      </w:pPr>
      <w:r>
        <w:rPr>
          <w:b/>
        </w:rPr>
        <w:t>Change the price shown</w:t>
      </w:r>
      <w:r>
        <w:t xml:space="preserve"> → edit </w:t>
      </w:r>
      <w:r>
        <w:rPr>
          <w:rFonts w:ascii="Consolas" w:hAnsi="Consolas"/>
          <w:color w:val="881188"/>
        </w:rPr>
        <w:t>pricePence</w:t>
      </w:r>
      <w:r>
        <w:t xml:space="preserve"> (£25 = 2500) — same field that drives Stripe checkout, so both places stay in sync automatically.</w:t>
      </w:r>
    </w:p>
    <w:p>
      <w:pPr>
        <w:pStyle w:val="ListBullet"/>
      </w:pPr>
      <w:r>
        <w:rPr>
          <w:b/>
        </w:rPr>
        <w:t>Change the image</w:t>
      </w:r>
      <w:r>
        <w:t xml:space="preserve"> → upload to </w:t>
      </w:r>
      <w:r>
        <w:rPr>
          <w:rFonts w:ascii="Consolas" w:hAnsi="Consolas"/>
          <w:color w:val="881188"/>
        </w:rPr>
        <w:t>hero_image</w:t>
      </w:r>
      <w:r>
        <w:t xml:space="preserve"> on Work · Membership.</w:t>
      </w:r>
    </w:p>
    <w:p>
      <w:r>
        <w:t>The section auto-hides if the singleton is missing / unpublished. To add MORE memberships in future (e.g. Reset Letters as a paid Substack tier, or a new founder programme), tell Sameer — the memberships block will need to loop over an array instead of the single record.</w:t>
      </w:r>
    </w:p>
    <w:p>
      <w:pPr>
        <w:pStyle w:val="Heading3"/>
      </w:pPr>
      <w:r>
        <w:t>17.49 What every bookable offering needs in the CMS (23 Jul 2026)</w:t>
      </w:r>
    </w:p>
    <w:p>
      <w:r>
        <w:t>For a Programme / Experience / Session / Retreat / Workshop to actually work as a bookable, revenue-generating page, fill ALL of these fields on the entry. If any is missing, the page shows without a Book button OR the Mailchimp journey doesn't trigger.</w:t>
      </w:r>
    </w:p>
    <w:p>
      <w:r>
        <w:rPr>
          <w:b/>
        </w:rPr>
        <w:t>Every programme (Work · Programme):</w:t>
      </w:r>
    </w:p>
    <w:p>
      <w:pPr>
        <w:pStyle w:val="ListBullet"/>
      </w:pPr>
      <w:r>
        <w:rPr>
          <w:rFonts w:ascii="Consolas" w:hAnsi="Consolas"/>
          <w:color w:val="881188"/>
        </w:rPr>
        <w:t>heroImage</w:t>
      </w:r>
      <w:r>
        <w:t xml:space="preserve"> — landscape image, min 1600×1000. Shows at top of the sales page AND as the cover on /the-work card.</w:t>
      </w:r>
    </w:p>
    <w:p>
      <w:pPr>
        <w:pStyle w:val="ListBullet"/>
      </w:pPr>
      <w:r>
        <w:rPr>
          <w:rFonts w:ascii="Consolas" w:hAnsi="Consolas"/>
          <w:color w:val="881188"/>
        </w:rPr>
        <w:t>pricePence</w:t>
      </w:r>
      <w:r>
        <w:t xml:space="preserve"> — price in pence. £1,500 = 150000. Set to 0 for "enquire only" programmes.</w:t>
      </w:r>
    </w:p>
    <w:p>
      <w:pPr>
        <w:pStyle w:val="ListBullet"/>
      </w:pPr>
      <w:r>
        <w:rPr>
          <w:rFonts w:ascii="Consolas" w:hAnsi="Consolas"/>
          <w:color w:val="881188"/>
        </w:rPr>
        <w:t>ctaLabel</w:t>
      </w:r>
      <w:r>
        <w:t xml:space="preserve"> — button text (e.g. "Book The Reset").</w:t>
      </w:r>
    </w:p>
    <w:p>
      <w:pPr>
        <w:pStyle w:val="ListBullet"/>
      </w:pPr>
      <w:r>
        <w:rPr>
          <w:rFonts w:ascii="Consolas" w:hAnsi="Consolas"/>
          <w:color w:val="881188"/>
        </w:rPr>
        <w:t>ctaUrl</w:t>
      </w:r>
      <w:r>
        <w:t xml:space="preserve"> — where the Book button goes if no </w:t>
      </w:r>
      <w:r>
        <w:rPr>
          <w:rFonts w:ascii="Consolas" w:hAnsi="Consolas"/>
          <w:color w:val="881188"/>
        </w:rPr>
        <w:t>pricePence</w:t>
      </w:r>
      <w:r>
        <w:t>. Paste Calendly link.</w:t>
      </w:r>
    </w:p>
    <w:p>
      <w:pPr>
        <w:pStyle w:val="ListBullet"/>
      </w:pPr>
      <w:r>
        <w:rPr>
          <w:rFonts w:ascii="Consolas" w:hAnsi="Consolas"/>
          <w:color w:val="881188"/>
        </w:rPr>
        <w:t>postCheckoutCalendlyUrl</w:t>
      </w:r>
      <w:r>
        <w:t xml:space="preserve"> — for paid programmes only: where Stripe redirects the buyer AFTER payment (usually first-session booking Calendly).</w:t>
      </w:r>
    </w:p>
    <w:p>
      <w:pPr>
        <w:pStyle w:val="ListBullet"/>
      </w:pPr>
      <w:r>
        <w:rPr>
          <w:rFonts w:ascii="Consolas" w:hAnsi="Consolas"/>
          <w:color w:val="881188"/>
        </w:rPr>
        <w:t>mailchimpTag</w:t>
      </w:r>
      <w:r>
        <w:t xml:space="preserve"> — the tag that fires on successful purchase. Must match a Mailchimp tag EXACTLY.</w:t>
      </w:r>
    </w:p>
    <w:p>
      <w:pPr>
        <w:pStyle w:val="ListBullet"/>
      </w:pPr>
      <w:r>
        <w:rPr>
          <w:rFonts w:ascii="Consolas" w:hAnsi="Consolas"/>
          <w:color w:val="881188"/>
        </w:rPr>
        <w:t>chatCtaLabel</w:t>
      </w:r>
      <w:r>
        <w:t xml:space="preserve"> + </w:t>
      </w:r>
      <w:r>
        <w:rPr>
          <w:rFonts w:ascii="Consolas" w:hAnsi="Consolas"/>
          <w:color w:val="881188"/>
        </w:rPr>
        <w:t>chatCtaUrl</w:t>
      </w:r>
      <w:r>
        <w:t xml:space="preserve"> — optional secondary "book a free 15-min chat" button, for people not ready to buy.</w:t>
      </w:r>
    </w:p>
    <w:p>
      <w:r>
        <w:rPr>
          <w:b/>
        </w:rPr>
        <w:t>Every experience (retreats / workshops — Experiences · Event Bookings):</w:t>
      </w:r>
    </w:p>
    <w:p>
      <w:pPr>
        <w:pStyle w:val="ListBullet"/>
      </w:pPr>
      <w:r>
        <w:rPr>
          <w:rFonts w:ascii="Consolas" w:hAnsi="Consolas"/>
          <w:color w:val="881188"/>
        </w:rPr>
        <w:t>hero_image</w:t>
      </w:r>
      <w:r>
        <w:t xml:space="preserve"> — landscape image, min 1600×1000.</w:t>
      </w:r>
    </w:p>
    <w:p>
      <w:pPr>
        <w:pStyle w:val="ListBullet"/>
      </w:pPr>
      <w:r>
        <w:rPr>
          <w:rFonts w:ascii="Consolas" w:hAnsi="Consolas"/>
          <w:color w:val="881188"/>
        </w:rPr>
        <w:t>price</w:t>
      </w:r>
      <w:r>
        <w:t xml:space="preserve"> — decimal amount in £ (e.g. 115).</w:t>
      </w:r>
    </w:p>
    <w:p>
      <w:pPr>
        <w:pStyle w:val="ListBullet"/>
      </w:pPr>
      <w:r>
        <w:rPr>
          <w:rFonts w:ascii="Consolas" w:hAnsi="Consolas"/>
          <w:color w:val="881188"/>
        </w:rPr>
        <w:t>price_label</w:t>
      </w:r>
      <w:r>
        <w:t xml:space="preserve"> — human-readable label (e.g. "£115 · Day immersion").</w:t>
      </w:r>
    </w:p>
    <w:p>
      <w:pPr>
        <w:pStyle w:val="ListBullet"/>
      </w:pPr>
      <w:r>
        <w:rPr>
          <w:rFonts w:ascii="Consolas" w:hAnsi="Consolas"/>
          <w:color w:val="881188"/>
        </w:rPr>
        <w:t>booking_url</w:t>
      </w:r>
      <w:r>
        <w:t xml:space="preserve"> — Stripe checkout link OR Calendly link for booking.</w:t>
      </w:r>
    </w:p>
    <w:p>
      <w:pPr>
        <w:pStyle w:val="ListBullet"/>
      </w:pPr>
      <w:r>
        <w:rPr>
          <w:rFonts w:ascii="Consolas" w:hAnsi="Consolas"/>
          <w:color w:val="881188"/>
        </w:rPr>
        <w:t>mailchimp_tag</w:t>
      </w:r>
      <w:r>
        <w:t xml:space="preserve"> — the tag that fires on successful booking. Must match a Mailchimp tag EXACTLY.</w:t>
      </w:r>
    </w:p>
    <w:p>
      <w:pPr>
        <w:pStyle w:val="ListBullet"/>
      </w:pPr>
      <w:r>
        <w:rPr>
          <w:rFonts w:ascii="Consolas" w:hAnsi="Consolas"/>
          <w:color w:val="881188"/>
        </w:rPr>
        <w:t>is_active</w:t>
      </w:r>
      <w:r>
        <w:t xml:space="preserve"> — must be TICKED, otherwise the experience is hidden from the public site.</w:t>
      </w:r>
    </w:p>
    <w:p>
      <w:pPr>
        <w:pStyle w:val="ListBullet"/>
      </w:pPr>
      <w:r>
        <w:rPr>
          <w:rFonts w:ascii="Consolas" w:hAnsi="Consolas"/>
          <w:color w:val="881188"/>
        </w:rPr>
        <w:t>is_upcoming</w:t>
      </w:r>
      <w:r>
        <w:t xml:space="preserve"> — TICK for future events, UNTICK once the event has passed (moves it to the archive).</w:t>
      </w:r>
    </w:p>
    <w:p>
      <w:r>
        <w:rPr>
          <w:b/>
        </w:rPr>
        <w:t>Every 1:1 session (Work · Session CARD list only):</w:t>
      </w:r>
    </w:p>
    <w:p>
      <w:pPr>
        <w:pStyle w:val="ListBullet"/>
      </w:pPr>
      <w:r>
        <w:rPr>
          <w:rFonts w:ascii="Consolas" w:hAnsi="Consolas"/>
          <w:color w:val="881188"/>
        </w:rPr>
        <w:t>hero_image</w:t>
      </w:r>
      <w:r>
        <w:t xml:space="preserve"> — landscape image, min 1600×1000. This is what shows on the /the-work card.</w:t>
      </w:r>
    </w:p>
    <w:p>
      <w:pPr>
        <w:pStyle w:val="ListBullet"/>
      </w:pPr>
      <w:r>
        <w:rPr>
          <w:rFonts w:ascii="Consolas" w:hAnsi="Consolas"/>
          <w:color w:val="881188"/>
        </w:rPr>
        <w:t>booking_url</w:t>
      </w:r>
      <w:r>
        <w:t xml:space="preserve"> — where the Book button goes.</w:t>
      </w:r>
    </w:p>
    <w:p>
      <w:pPr>
        <w:pStyle w:val="ListBullet"/>
      </w:pPr>
      <w:r>
        <w:t xml:space="preserve">Note: the FULL SALES PAGE for each 90-min session is edited under </w:t>
      </w:r>
      <w:r>
        <w:rPr>
          <w:b/>
        </w:rPr>
        <w:t>Work · Programme</w:t>
      </w:r>
      <w:r>
        <w:t xml:space="preserve"> (slugs </w:t>
      </w:r>
      <w:r>
        <w:rPr>
          <w:rFonts w:ascii="Consolas" w:hAnsi="Consolas"/>
          <w:color w:val="881188"/>
        </w:rPr>
        <w:t>nervous-system-reset</w:t>
      </w:r>
      <w:r>
        <w:t xml:space="preserve">, </w:t>
      </w:r>
      <w:r>
        <w:rPr>
          <w:rFonts w:ascii="Consolas" w:hAnsi="Consolas"/>
          <w:color w:val="881188"/>
        </w:rPr>
        <w:t>founder-reset</w:t>
      </w:r>
      <w:r>
        <w:t xml:space="preserve">, </w:t>
      </w:r>
      <w:r>
        <w:rPr>
          <w:rFonts w:ascii="Consolas" w:hAnsi="Consolas"/>
          <w:color w:val="881188"/>
        </w:rPr>
        <w:t>dating-reset</w:t>
      </w:r>
      <w:r>
        <w:t>), NOT here. See §17.47.</w:t>
      </w:r>
    </w:p>
    <w:p>
      <w:r>
        <w:rPr>
          <w:b/>
        </w:rPr>
        <w:t>The Reset Room membership (Work · Membership — Reset Room):</w:t>
      </w:r>
    </w:p>
    <w:p>
      <w:pPr>
        <w:pStyle w:val="ListBullet"/>
      </w:pPr>
      <w:r>
        <w:t xml:space="preserve">Everything already filled including </w:t>
      </w:r>
      <w:r>
        <w:rPr>
          <w:rFonts w:ascii="Consolas" w:hAnsi="Consolas"/>
          <w:color w:val="881188"/>
        </w:rPr>
        <w:t>pricePence</w:t>
      </w:r>
      <w:r>
        <w:t xml:space="preserve">, </w:t>
      </w:r>
      <w:r>
        <w:rPr>
          <w:rFonts w:ascii="Consolas" w:hAnsi="Consolas"/>
          <w:color w:val="881188"/>
        </w:rPr>
        <w:t>mailchimpTag</w:t>
      </w:r>
      <w:r>
        <w:t xml:space="preserve">, and Stripe wiring. Only thing to add is </w:t>
      </w:r>
      <w:r>
        <w:rPr>
          <w:rFonts w:ascii="Consolas" w:hAnsi="Consolas"/>
          <w:color w:val="881188"/>
        </w:rPr>
        <w:t>hero_image</w:t>
      </w:r>
      <w:r>
        <w:t xml:space="preserve"> if you want a photo on the /the-work memberships card.</w:t>
      </w:r>
    </w:p>
    <w:p>
      <w:r>
        <w:rPr>
          <w:b/>
        </w:rPr>
        <w:t>The email journey (Mailchimp):</w:t>
      </w:r>
      <w:r>
        <w:t xml:space="preserve"> Once every offering has a </w:t>
      </w:r>
      <w:r>
        <w:rPr>
          <w:rFonts w:ascii="Consolas" w:hAnsi="Consolas"/>
          <w:color w:val="881188"/>
        </w:rPr>
        <w:t>mailchimp_tag</w:t>
      </w:r>
      <w:r>
        <w:t xml:space="preserve"> (or </w:t>
      </w:r>
      <w:r>
        <w:rPr>
          <w:rFonts w:ascii="Consolas" w:hAnsi="Consolas"/>
          <w:color w:val="881188"/>
        </w:rPr>
        <w:t>mailchimpTag</w:t>
      </w:r>
      <w:r>
        <w:t>) set, you can build a Customer Journey in Mailchimp per tag:</w:t>
      </w:r>
    </w:p>
    <w:p>
      <w:pPr>
        <w:pStyle w:val="ListNumber"/>
      </w:pPr>
      <w:r>
        <w:t>Mailchimp → Automations → Customer Journeys → Create.</w:t>
      </w:r>
    </w:p>
    <w:p>
      <w:pPr>
        <w:pStyle w:val="ListNumber"/>
      </w:pPr>
      <w:r>
        <w:t xml:space="preserve">Trigger: </w:t>
      </w:r>
      <w:r>
        <w:rPr>
          <w:b/>
        </w:rPr>
        <w:t>Contact tagged</w:t>
      </w:r>
      <w:r>
        <w:t xml:space="preserve"> → paste the exact tag name.</w:t>
      </w:r>
    </w:p>
    <w:p>
      <w:pPr>
        <w:pStyle w:val="ListNumber"/>
      </w:pPr>
      <w:r>
        <w:t>Design the emails (welcome / logistics / follow-up / testimonial ask etc.).</w:t>
      </w:r>
    </w:p>
    <w:p>
      <w:pPr>
        <w:pStyle w:val="ListNumber"/>
      </w:pPr>
      <w:r>
        <w:t>Publish the journey.</w:t>
      </w:r>
    </w:p>
    <w:p>
      <w:r>
        <w:t>The site fires the tag automatically on booking. Mailchimp handles the emails from there.</w:t>
      </w:r>
    </w:p>
    <w:p>
      <w:pPr>
        <w:pStyle w:val="Heading3"/>
      </w:pPr>
      <w:r>
        <w:t>17.46 Signal Collective page now reads every field from CMS (23 Jul 2026)</w:t>
      </w:r>
    </w:p>
    <w:p>
      <w:r>
        <w:t>Bug we fixed on 23 Jul: the Signal Collective page had a "What's included" list, pricing text, and section labels hardcoded — silently ignored what you edited in CMS. Now every field on that page reads from CMS first, and only falls back to the original copy if you leave a field completely empty.</w:t>
      </w:r>
    </w:p>
    <w:p>
      <w:r>
        <w:t xml:space="preserve">Fields you can now edit on </w:t>
      </w:r>
      <w:r>
        <w:rPr>
          <w:b/>
        </w:rPr>
        <w:t>Work · Programme → Signal Collective</w:t>
      </w:r>
      <w:r>
        <w:t>:</w:t>
      </w:r>
    </w:p>
    <w:p>
      <w:pPr>
        <w:pStyle w:val="ListBullet"/>
      </w:pPr>
      <w:r>
        <w:rPr>
          <w:rFonts w:ascii="Consolas" w:hAnsi="Consolas"/>
          <w:color w:val="881188"/>
        </w:rPr>
        <w:t>title</w:t>
      </w:r>
      <w:r>
        <w:t xml:space="preserve"> / </w:t>
      </w:r>
      <w:r>
        <w:rPr>
          <w:rFonts w:ascii="Consolas" w:hAnsi="Consolas"/>
          <w:color w:val="881188"/>
        </w:rPr>
        <w:t>tagline</w:t>
      </w:r>
      <w:r>
        <w:t xml:space="preserve"> / </w:t>
      </w:r>
      <w:r>
        <w:rPr>
          <w:rFonts w:ascii="Consolas" w:hAnsi="Consolas"/>
          <w:color w:val="881188"/>
        </w:rPr>
        <w:t>heroImage</w:t>
      </w:r>
      <w:r>
        <w:t xml:space="preserve"> / </w:t>
      </w:r>
      <w:r>
        <w:rPr>
          <w:rFonts w:ascii="Consolas" w:hAnsi="Consolas"/>
          <w:color w:val="881188"/>
        </w:rPr>
        <w:t>intro</w:t>
      </w:r>
      <w:r>
        <w:t xml:space="preserve"> (already worked)</w:t>
      </w:r>
    </w:p>
    <w:p>
      <w:pPr>
        <w:pStyle w:val="ListBullet"/>
      </w:pPr>
      <w:r>
        <w:rPr>
          <w:rFonts w:ascii="Consolas" w:hAnsi="Consolas"/>
          <w:color w:val="881188"/>
        </w:rPr>
        <w:t>whatsIncludedLabel</w:t>
      </w:r>
      <w:r>
        <w:t xml:space="preserve"> — label above the bullet list (default "What's included")</w:t>
      </w:r>
    </w:p>
    <w:p>
      <w:pPr>
        <w:pStyle w:val="ListBullet"/>
      </w:pPr>
      <w:r>
        <w:rPr>
          <w:rFonts w:ascii="Consolas" w:hAnsi="Consolas"/>
          <w:color w:val="881188"/>
        </w:rPr>
        <w:t>whatsIncludedItems</w:t>
      </w:r>
      <w:r>
        <w:t xml:space="preserve"> — one bullet per line, changes the bullet points</w:t>
      </w:r>
    </w:p>
    <w:p>
      <w:pPr>
        <w:pStyle w:val="ListBullet"/>
      </w:pPr>
      <w:r>
        <w:rPr>
          <w:rFonts w:ascii="Consolas" w:hAnsi="Consolas"/>
          <w:color w:val="881188"/>
        </w:rPr>
        <w:t>pricingBody</w:t>
      </w:r>
      <w:r>
        <w:t xml:space="preserve"> — the pricing paragraph below the bullets</w:t>
      </w:r>
    </w:p>
    <w:p>
      <w:r>
        <w:t>Same policy as every programme page: edit any of these and the page updates. Leave blank to keep the original copy.</w:t>
      </w:r>
    </w:p>
    <w:p>
      <w:pPr>
        <w:pStyle w:val="Heading3"/>
      </w:pPr>
      <w:r>
        <w:t>17.50 Reset Sessions 6th card on Work with Anna (24 Jul 2026)</w:t>
      </w:r>
    </w:p>
    <w:p>
      <w:r>
        <w:t>Anna 23 Jul: "Reset 90 min sessions should be in Work with Anna as a programme/session option and when a user clicks Learn more it should show the 3 sub-sessions."</w:t>
      </w:r>
    </w:p>
    <w:p>
      <w:r>
        <w:t xml:space="preserve">Shipped. The 6th card on </w:t>
      </w:r>
      <w:r>
        <w:rPr>
          <w:rFonts w:ascii="Consolas" w:hAnsi="Consolas"/>
          <w:color w:val="881188"/>
        </w:rPr>
        <w:t>/the-work</w:t>
      </w:r>
      <w:r>
        <w:t xml:space="preserve"> is now </w:t>
      </w:r>
      <w:r>
        <w:rPr>
          <w:b/>
        </w:rPr>
        <w:t>Reset Sessions</w:t>
      </w:r>
      <w:r>
        <w:t xml:space="preserve"> — clicking Learn more opens </w:t>
      </w:r>
      <w:r>
        <w:rPr>
          <w:rFonts w:ascii="Consolas" w:hAnsi="Consolas"/>
          <w:color w:val="881188"/>
        </w:rPr>
        <w:t>/the-work/sessions</w:t>
      </w:r>
      <w:r>
        <w:t xml:space="preserve"> which lists all 3 real 90-min sessions:</w:t>
      </w:r>
    </w:p>
    <w:p>
      <w:pPr>
        <w:pStyle w:val="ListBullet"/>
      </w:pPr>
      <w:r>
        <w:rPr>
          <w:b/>
        </w:rPr>
        <w:t>Nervous System Reset</w:t>
      </w:r>
      <w:r>
        <w:t xml:space="preserve"> — /the-work/sessions/nervous-system-reset</w:t>
      </w:r>
    </w:p>
    <w:p>
      <w:pPr>
        <w:pStyle w:val="ListBullet"/>
      </w:pPr>
      <w:r>
        <w:rPr>
          <w:b/>
        </w:rPr>
        <w:t>Founder Reset</w:t>
      </w:r>
      <w:r>
        <w:t xml:space="preserve"> — /the-work/sessions/founder-reset</w:t>
      </w:r>
    </w:p>
    <w:p>
      <w:pPr>
        <w:pStyle w:val="ListBullet"/>
      </w:pPr>
      <w:r>
        <w:rPr>
          <w:b/>
        </w:rPr>
        <w:t>Dating Reset</w:t>
      </w:r>
      <w:r>
        <w:t xml:space="preserve"> — /the-work/sessions/dating-reset</w:t>
      </w:r>
    </w:p>
    <w:p>
      <w:r>
        <w:t xml:space="preserve">Each session page has a Book button that goes to Stripe checkout (£200 by default from CMS </w:t>
      </w:r>
      <w:r>
        <w:rPr>
          <w:rFonts w:ascii="Consolas" w:hAnsi="Consolas"/>
          <w:color w:val="881188"/>
        </w:rPr>
        <w:t>pricePence</w:t>
      </w:r>
      <w:r>
        <w:t>), then redirects to Calendly on successful payment, then fires the Mailchimp tag.</w:t>
      </w:r>
    </w:p>
    <w:p>
      <w:r>
        <w:rPr>
          <w:b/>
        </w:rPr>
        <w:t>Anna's action per session</w:t>
      </w:r>
      <w:r>
        <w:t xml:space="preserve"> (Content Manager → Work · Programme → open):</w:t>
      </w:r>
    </w:p>
    <w:p>
      <w:pPr>
        <w:pStyle w:val="ListBullet"/>
      </w:pPr>
      <w:r>
        <w:rPr>
          <w:rFonts w:ascii="Consolas" w:hAnsi="Consolas"/>
          <w:color w:val="881188"/>
        </w:rPr>
        <w:t>pricePence</w:t>
      </w:r>
      <w:r>
        <w:t xml:space="preserve"> = already 20000 (£200). Change if you want a different price.</w:t>
      </w:r>
    </w:p>
    <w:p>
      <w:pPr>
        <w:pStyle w:val="ListBullet"/>
      </w:pPr>
      <w:r>
        <w:rPr>
          <w:rFonts w:ascii="Consolas" w:hAnsi="Consolas"/>
          <w:color w:val="881188"/>
        </w:rPr>
        <w:t>mailchimpTag</w:t>
      </w:r>
      <w:r>
        <w:t xml:space="preserve"> = already "Reset Session (90-min)" — leave as-is for shared journey, OR split per session ("Nervous System Reset" / "Founder Reset" / "Dating Reset") for separate Mailchimp Customer Journeys.</w:t>
      </w:r>
    </w:p>
    <w:p>
      <w:pPr>
        <w:pStyle w:val="ListBullet"/>
      </w:pPr>
      <w:r>
        <w:rPr>
          <w:rFonts w:ascii="Consolas" w:hAnsi="Consolas"/>
          <w:color w:val="881188"/>
        </w:rPr>
        <w:t>postCheckoutCalendlyUrl</w:t>
      </w:r>
      <w:r>
        <w:t xml:space="preserve"> = paste the Calendly booking URL for THAT specific session. This is where the buyer lands after paying to pick a time.</w:t>
      </w:r>
    </w:p>
    <w:p>
      <w:pPr>
        <w:pStyle w:val="ListBullet"/>
      </w:pPr>
      <w:r>
        <w:t>Save + Publish.</w:t>
      </w:r>
    </w:p>
    <w:p>
      <w:r>
        <w:t xml:space="preserve">Same applies to </w:t>
      </w:r>
      <w:r>
        <w:rPr>
          <w:b/>
        </w:rPr>
        <w:t>One Day Intensive</w:t>
      </w:r>
      <w:r>
        <w:t xml:space="preserve"> (</w:t>
      </w:r>
      <w:r>
        <w:rPr>
          <w:rFonts w:ascii="Consolas" w:hAnsi="Consolas"/>
          <w:color w:val="881188"/>
        </w:rPr>
        <w:t>/the-work/one-day</w:t>
      </w:r>
      <w:r>
        <w:t xml:space="preserve">) — as soon as you set </w:t>
      </w:r>
      <w:r>
        <w:rPr>
          <w:rFonts w:ascii="Consolas" w:hAnsi="Consolas"/>
          <w:color w:val="881188"/>
        </w:rPr>
        <w:t>pricePence</w:t>
      </w:r>
      <w:r>
        <w:t xml:space="preserve"> on the one-day Programme, the Book button switches from "scroll to enquiry" to Stripe checkout. Leave </w:t>
      </w:r>
      <w:r>
        <w:rPr>
          <w:rFonts w:ascii="Consolas" w:hAnsi="Consolas"/>
          <w:color w:val="881188"/>
        </w:rPr>
        <w:t>pricePence</w:t>
      </w:r>
      <w:r>
        <w:t xml:space="preserve"> at 0 to keep it enquiry-only.</w:t>
      </w:r>
    </w:p>
    <w:p>
      <w:pPr>
        <w:pStyle w:val="Heading3"/>
      </w:pPr>
      <w:r>
        <w:t>17.51 Paid retreats/workshops with Mailchimp event merge fields (24 Jul 2026)</w:t>
      </w:r>
    </w:p>
    <w:p>
      <w:r>
        <w:t>Anna 23 Jul: "retreats/workshops need payment link + Mailchimp tag." Anna 24 Jul: "event date, time and location merge tags aren't working."</w:t>
      </w:r>
    </w:p>
    <w:p>
      <w:r>
        <w:t>Full flow now:</w:t>
      </w:r>
    </w:p>
    <w:p>
      <w:pPr>
        <w:pStyle w:val="ListNumber"/>
      </w:pPr>
      <w:r>
        <w:t xml:space="preserve">Attendee clicks Book on </w:t>
      </w:r>
      <w:r>
        <w:rPr>
          <w:rFonts w:ascii="Consolas" w:hAnsi="Consolas"/>
          <w:color w:val="881188"/>
        </w:rPr>
        <w:t>/experiences/&lt;slug&gt;</w:t>
      </w:r>
      <w:r>
        <w:t xml:space="preserve"> → Stripe checkout at CMS </w:t>
      </w:r>
      <w:r>
        <w:rPr>
          <w:rFonts w:ascii="Consolas" w:hAnsi="Consolas"/>
          <w:color w:val="881188"/>
        </w:rPr>
        <w:t>price</w:t>
      </w:r>
    </w:p>
    <w:p>
      <w:pPr>
        <w:pStyle w:val="ListNumber"/>
      </w:pPr>
      <w:r>
        <w:t xml:space="preserve">After payment → redirect to CMS </w:t>
      </w:r>
      <w:r>
        <w:rPr>
          <w:rFonts w:ascii="Consolas" w:hAnsi="Consolas"/>
          <w:color w:val="881188"/>
        </w:rPr>
        <w:t>booking_url</w:t>
      </w:r>
      <w:r>
        <w:t xml:space="preserve"> (Calendly)</w:t>
      </w:r>
    </w:p>
    <w:p>
      <w:pPr>
        <w:pStyle w:val="ListNumber"/>
      </w:pPr>
      <w:r>
        <w:t xml:space="preserve">Mailchimp tag from CMS </w:t>
      </w:r>
      <w:r>
        <w:rPr>
          <w:rFonts w:ascii="Consolas" w:hAnsi="Consolas"/>
          <w:color w:val="881188"/>
        </w:rPr>
        <w:t>mailchimp_tag</w:t>
      </w:r>
      <w:r>
        <w:t xml:space="preserve"> applied to the buyer's contact</w:t>
      </w:r>
    </w:p>
    <w:p>
      <w:pPr>
        <w:pStyle w:val="ListNumber"/>
      </w:pPr>
      <w:r>
        <w:t>Mailchimp merge fields set on the buyer's contact:</w:t>
      </w:r>
    </w:p>
    <w:p>
      <w:pPr>
        <w:pStyle w:val="ListBullet"/>
      </w:pPr>
      <w:r>
        <w:rPr>
          <w:rFonts w:ascii="Consolas" w:hAnsi="Consolas"/>
          <w:color w:val="881188"/>
        </w:rPr>
        <w:t>EVENT_NAME</w:t>
      </w:r>
      <w:r>
        <w:t xml:space="preserve"> = experience title</w:t>
      </w:r>
    </w:p>
    <w:p>
      <w:pPr>
        <w:pStyle w:val="ListBullet"/>
      </w:pPr>
      <w:r>
        <w:rPr>
          <w:rFonts w:ascii="Consolas" w:hAnsi="Consolas"/>
          <w:color w:val="881188"/>
        </w:rPr>
        <w:t>EVENT_DATE</w:t>
      </w:r>
      <w:r>
        <w:t xml:space="preserve"> = formatted date (e.g. "13 June 2026")</w:t>
      </w:r>
    </w:p>
    <w:p>
      <w:pPr>
        <w:pStyle w:val="ListBullet"/>
      </w:pPr>
      <w:r>
        <w:rPr>
          <w:rFonts w:ascii="Consolas" w:hAnsi="Consolas"/>
          <w:color w:val="881188"/>
        </w:rPr>
        <w:t>EVENT_TIME</w:t>
      </w:r>
      <w:r>
        <w:t xml:space="preserve"> = whatever's in the CMS </w:t>
      </w:r>
      <w:r>
        <w:rPr>
          <w:rFonts w:ascii="Consolas" w:hAnsi="Consolas"/>
          <w:color w:val="881188"/>
        </w:rPr>
        <w:t>time</w:t>
      </w:r>
      <w:r>
        <w:t xml:space="preserve"> field (e.g. "10am to 4pm UK")</w:t>
      </w:r>
    </w:p>
    <w:p>
      <w:pPr>
        <w:pStyle w:val="ListBullet"/>
      </w:pPr>
      <w:r>
        <w:rPr>
          <w:rFonts w:ascii="Consolas" w:hAnsi="Consolas"/>
          <w:color w:val="881188"/>
        </w:rPr>
        <w:t>EVENT_LOC</w:t>
      </w:r>
      <w:r>
        <w:t xml:space="preserve"> = CMS </w:t>
      </w:r>
      <w:r>
        <w:rPr>
          <w:rFonts w:ascii="Consolas" w:hAnsi="Consolas"/>
          <w:color w:val="881188"/>
        </w:rPr>
        <w:t>location</w:t>
      </w:r>
    </w:p>
    <w:p>
      <w:pPr>
        <w:pStyle w:val="ListNumber"/>
      </w:pPr>
      <w:r>
        <w:t>Two Resend emails auto-fire: admin confirmation to you + attendee receipt with all event details</w:t>
      </w:r>
    </w:p>
    <w:p>
      <w:r>
        <w:rPr>
          <w:b/>
        </w:rPr>
        <w:t>Anna's per-experience fill list</w:t>
      </w:r>
      <w:r>
        <w:t xml:space="preserve"> (Content Manager → </w:t>
      </w:r>
      <w:r>
        <w:rPr>
          <w:b/>
        </w:rPr>
        <w:t>Experiences · Event Bookings</w:t>
      </w:r>
      <w:r>
        <w:t>):</w:t>
      </w:r>
    </w:p>
    <w:p>
      <w:pPr>
        <w:pStyle w:val="ListBullet"/>
      </w:pPr>
      <w:r>
        <w:rPr>
          <w:rFonts w:ascii="Consolas" w:hAnsi="Consolas"/>
          <w:color w:val="881188"/>
        </w:rPr>
        <w:t>price</w:t>
      </w:r>
      <w:r>
        <w:t xml:space="preserve"> — decimal £ (e.g. 115)</w:t>
      </w:r>
    </w:p>
    <w:p>
      <w:pPr>
        <w:pStyle w:val="ListBullet"/>
      </w:pPr>
      <w:r>
        <w:rPr>
          <w:rFonts w:ascii="Consolas" w:hAnsi="Consolas"/>
          <w:color w:val="881188"/>
        </w:rPr>
        <w:t>booking_url</w:t>
      </w:r>
      <w:r>
        <w:t xml:space="preserve"> — Calendly for post-payment step</w:t>
      </w:r>
    </w:p>
    <w:p>
      <w:pPr>
        <w:pStyle w:val="ListBullet"/>
      </w:pPr>
      <w:r>
        <w:rPr>
          <w:rFonts w:ascii="Consolas" w:hAnsi="Consolas"/>
          <w:color w:val="881188"/>
        </w:rPr>
        <w:t>mailchimp_tag</w:t>
      </w:r>
      <w:r>
        <w:t xml:space="preserve"> — exact Mailchimp tag name</w:t>
      </w:r>
    </w:p>
    <w:p>
      <w:pPr>
        <w:pStyle w:val="ListBullet"/>
      </w:pPr>
      <w:r>
        <w:rPr>
          <w:rFonts w:ascii="Consolas" w:hAnsi="Consolas"/>
          <w:color w:val="881188"/>
        </w:rPr>
        <w:t>date</w:t>
      </w:r>
      <w:r>
        <w:t xml:space="preserve"> — event date</w:t>
      </w:r>
    </w:p>
    <w:p>
      <w:pPr>
        <w:pStyle w:val="ListBullet"/>
      </w:pPr>
      <w:r>
        <w:rPr>
          <w:rFonts w:ascii="Consolas" w:hAnsi="Consolas"/>
          <w:color w:val="881188"/>
        </w:rPr>
        <w:t>time</w:t>
      </w:r>
      <w:r>
        <w:t xml:space="preserve"> — free text like "10am to 4pm UK", "7:30pm", "All day"</w:t>
      </w:r>
    </w:p>
    <w:p>
      <w:pPr>
        <w:pStyle w:val="ListBullet"/>
      </w:pPr>
      <w:r>
        <w:rPr>
          <w:rFonts w:ascii="Consolas" w:hAnsi="Consolas"/>
          <w:color w:val="881188"/>
        </w:rPr>
        <w:t>location</w:t>
      </w:r>
      <w:r>
        <w:t xml:space="preserve"> — human-readable location</w:t>
      </w:r>
    </w:p>
    <w:p>
      <w:pPr>
        <w:pStyle w:val="ListBullet"/>
      </w:pPr>
      <w:r>
        <w:rPr>
          <w:rFonts w:ascii="Consolas" w:hAnsi="Consolas"/>
          <w:color w:val="881188"/>
        </w:rPr>
        <w:t>hero_image</w:t>
      </w:r>
      <w:r>
        <w:t xml:space="preserve"> — landscape image</w:t>
      </w:r>
    </w:p>
    <w:p>
      <w:r>
        <w:rPr>
          <w:b/>
        </w:rPr>
        <w:t>Anna's one-time Mailchimp setup:</w:t>
      </w:r>
      <w:r>
        <w:t xml:space="preserve"> Audience → Settings → Audience fields → verify these 4 merge fields exist (add if missing, type = text):</w:t>
      </w:r>
    </w:p>
    <w:p>
      <w:pPr>
        <w:pStyle w:val="ListBullet"/>
      </w:pPr>
      <w:r>
        <w:rPr>
          <w:rFonts w:ascii="Consolas" w:hAnsi="Consolas"/>
          <w:color w:val="881188"/>
        </w:rPr>
        <w:t>EVENT_NAME</w:t>
      </w:r>
    </w:p>
    <w:p>
      <w:pPr>
        <w:pStyle w:val="ListBullet"/>
      </w:pPr>
      <w:r>
        <w:rPr>
          <w:rFonts w:ascii="Consolas" w:hAnsi="Consolas"/>
          <w:color w:val="881188"/>
        </w:rPr>
        <w:t>EVENT_DATE</w:t>
      </w:r>
    </w:p>
    <w:p>
      <w:pPr>
        <w:pStyle w:val="ListBullet"/>
      </w:pPr>
      <w:r>
        <w:rPr>
          <w:rFonts w:ascii="Consolas" w:hAnsi="Consolas"/>
          <w:color w:val="881188"/>
        </w:rPr>
        <w:t>EVENT_TIME</w:t>
      </w:r>
    </w:p>
    <w:p>
      <w:pPr>
        <w:pStyle w:val="ListBullet"/>
      </w:pPr>
      <w:r>
        <w:rPr>
          <w:rFonts w:ascii="Consolas" w:hAnsi="Consolas"/>
          <w:color w:val="881188"/>
        </w:rPr>
        <w:t>EVENT_LOC</w:t>
      </w:r>
    </w:p>
    <w:p>
      <w:r>
        <w:t xml:space="preserve">Once filled, any Customer Journey email you build for a retreat/workshop tag can use </w:t>
      </w:r>
      <w:r>
        <w:rPr>
          <w:rFonts w:ascii="Consolas" w:hAnsi="Consolas"/>
          <w:color w:val="881188"/>
        </w:rPr>
        <w:t>*|EVENT_NAME|*</w:t>
      </w:r>
      <w:r>
        <w:t xml:space="preserve"> / </w:t>
      </w:r>
      <w:r>
        <w:rPr>
          <w:rFonts w:ascii="Consolas" w:hAnsi="Consolas"/>
          <w:color w:val="881188"/>
        </w:rPr>
        <w:t>*|EVENT_DATE|*</w:t>
      </w:r>
      <w:r>
        <w:t xml:space="preserve"> etc. and they auto-fill per attendee based on which specific event they booked.</w:t>
      </w:r>
    </w:p>
    <w:p>
      <w:pPr>
        <w:pStyle w:val="Heading3"/>
      </w:pPr>
      <w:r>
        <w:t>17.52 Homepage YouTube / Podcast / Substack tiles (24 Jul 2026)</w:t>
      </w:r>
    </w:p>
    <w:p>
      <w:r>
        <w:t>Tiles on the homepage under "The Reset with Anna" (Watch / Listen / Read) auto-hide when their URL is empty — no more dead links going to top-of-page.</w:t>
      </w:r>
    </w:p>
    <w:p>
      <w:r>
        <w:rPr>
          <w:b/>
        </w:rPr>
        <w:t>Where the URLs come from</w:t>
      </w:r>
      <w:r>
        <w:t xml:space="preserve"> (in priority order):</w:t>
      </w:r>
    </w:p>
    <w:p>
      <w:pPr>
        <w:pStyle w:val="ListNumber"/>
      </w:pPr>
      <w:r>
        <w:t xml:space="preserve">Homepage-specific override: </w:t>
      </w:r>
      <w:r>
        <w:rPr>
          <w:rFonts w:ascii="Consolas" w:hAnsi="Consolas"/>
          <w:color w:val="881188"/>
        </w:rPr>
        <w:t>mediaTile1Url</w:t>
      </w:r>
      <w:r>
        <w:t xml:space="preserve"> (YouTube) / </w:t>
      </w:r>
      <w:r>
        <w:rPr>
          <w:rFonts w:ascii="Consolas" w:hAnsi="Consolas"/>
          <w:color w:val="881188"/>
        </w:rPr>
        <w:t>mediaTile2Url</w:t>
      </w:r>
      <w:r>
        <w:t xml:space="preserve"> (Podcast) / </w:t>
      </w:r>
      <w:r>
        <w:rPr>
          <w:rFonts w:ascii="Consolas" w:hAnsi="Consolas"/>
          <w:color w:val="881188"/>
        </w:rPr>
        <w:t>mediaTile3Url</w:t>
      </w:r>
      <w:r>
        <w:t xml:space="preserve"> (Substack). Edit on Homepage entry in CMS.</w:t>
      </w:r>
    </w:p>
    <w:p>
      <w:pPr>
        <w:pStyle w:val="ListNumber"/>
      </w:pPr>
      <w:r>
        <w:t>Fallback: Site Settings social URLs (</w:t>
      </w:r>
      <w:r>
        <w:rPr>
          <w:rFonts w:ascii="Consolas" w:hAnsi="Consolas"/>
          <w:color w:val="881188"/>
        </w:rPr>
        <w:t>youtube_url</w:t>
      </w:r>
      <w:r>
        <w:t xml:space="preserve"> / </w:t>
      </w:r>
      <w:r>
        <w:rPr>
          <w:rFonts w:ascii="Consolas" w:hAnsi="Consolas"/>
          <w:color w:val="881188"/>
        </w:rPr>
        <w:t>podcast_url</w:t>
      </w:r>
      <w:r>
        <w:t xml:space="preserve"> / </w:t>
      </w:r>
      <w:r>
        <w:rPr>
          <w:rFonts w:ascii="Consolas" w:hAnsi="Consolas"/>
          <w:color w:val="881188"/>
        </w:rPr>
        <w:t>substack_url</w:t>
      </w:r>
      <w:r>
        <w:t>). Same fields drive the footer icons — one place, two surfaces update.</w:t>
      </w:r>
    </w:p>
    <w:p>
      <w:r>
        <w:rPr>
          <w:b/>
        </w:rPr>
        <w:t>Anna's action</w:t>
      </w:r>
      <w:r>
        <w:t xml:space="preserve"> (Content Manager → </w:t>
      </w:r>
      <w:r>
        <w:rPr>
          <w:b/>
        </w:rPr>
        <w:t>Site Settings</w:t>
      </w:r>
      <w:r>
        <w:t xml:space="preserve"> — singleton in sidebar):</w:t>
      </w:r>
    </w:p>
    <w:p>
      <w:pPr>
        <w:pStyle w:val="ListBullet"/>
      </w:pPr>
      <w:r>
        <w:rPr>
          <w:rFonts w:ascii="Consolas" w:hAnsi="Consolas"/>
          <w:color w:val="881188"/>
        </w:rPr>
        <w:t>youtube_url</w:t>
      </w:r>
      <w:r>
        <w:t xml:space="preserve"> = e.g. </w:t>
      </w:r>
      <w:r>
        <w:rPr>
          <w:rFonts w:ascii="Consolas" w:hAnsi="Consolas"/>
          <w:color w:val="881188"/>
        </w:rPr>
        <w:t>https://www.youtube.com/@annalouwellness</w:t>
      </w:r>
    </w:p>
    <w:p>
      <w:pPr>
        <w:pStyle w:val="ListBullet"/>
      </w:pPr>
      <w:r>
        <w:rPr>
          <w:rFonts w:ascii="Consolas" w:hAnsi="Consolas"/>
          <w:color w:val="881188"/>
        </w:rPr>
        <w:t>podcast_url</w:t>
      </w:r>
      <w:r>
        <w:t xml:space="preserve"> = e.g. Apple/Spotify podcast link. </w:t>
      </w:r>
      <w:r>
        <w:rPr>
          <w:b/>
        </w:rPr>
        <w:t>Paste the FULL URL before hitting Save</w:t>
      </w:r>
      <w:r>
        <w:t xml:space="preserve"> — partial URLs will show broken tiles.</w:t>
      </w:r>
    </w:p>
    <w:p>
      <w:pPr>
        <w:pStyle w:val="ListBullet"/>
      </w:pPr>
      <w:r>
        <w:rPr>
          <w:rFonts w:ascii="Consolas" w:hAnsi="Consolas"/>
          <w:color w:val="881188"/>
        </w:rPr>
        <w:t>substack_url</w:t>
      </w:r>
      <w:r>
        <w:t xml:space="preserve"> = e.g. </w:t>
      </w:r>
      <w:r>
        <w:rPr>
          <w:rFonts w:ascii="Consolas" w:hAnsi="Consolas"/>
          <w:color w:val="881188"/>
        </w:rPr>
        <w:t>https://annalouwellness.substack.com/</w:t>
      </w:r>
    </w:p>
    <w:p>
      <w:pPr>
        <w:pStyle w:val="ListBullet"/>
      </w:pPr>
      <w:r>
        <w:t>Save.</w:t>
      </w:r>
    </w:p>
    <w:p>
      <w:r>
        <w:t>Both the homepage tiles + the footer social icons come alive as soon as those fields are filled.</w:t>
      </w:r>
    </w:p>
    <w:p>
      <w:pPr>
        <w:pStyle w:val="Heading3"/>
      </w:pPr>
      <w:r>
        <w:t>17.53 PAY-WHAT-YOU-CAN dropdown format (27 Jul 2026)</w:t>
      </w:r>
    </w:p>
    <w:p>
      <w:r>
        <w:t>Anna 27 Jul: REGULATED dropdown was starting at £10 not £5, and two options were silently dropped.</w:t>
      </w:r>
    </w:p>
    <w:p>
      <w:r>
        <w:t xml:space="preserve">Root cause: </w:t>
      </w:r>
      <w:r>
        <w:rPr>
          <w:rFonts w:ascii="Consolas" w:hAnsi="Consolas"/>
          <w:color w:val="881188"/>
        </w:rPr>
        <w:t>pwycOptions</w:t>
      </w:r>
      <w:r>
        <w:t xml:space="preserve"> had extra quote marks around the value (paste artifact from a doc).</w:t>
      </w:r>
    </w:p>
    <w:p>
      <w:r>
        <w:rPr>
          <w:b/>
        </w:rPr>
        <w:t>Format rules for `pwycOptions` on any Programme with pay-what-you-can:</w:t>
      </w:r>
    </w:p>
    <w:p>
      <w:pPr>
        <w:pStyle w:val="ListBullet"/>
      </w:pPr>
      <w:r>
        <w:t xml:space="preserve">Comma-separated list of amounts in </w:t>
      </w:r>
      <w:r>
        <w:rPr>
          <w:b/>
        </w:rPr>
        <w:t>pounds</w:t>
      </w:r>
      <w:r>
        <w:t xml:space="preserve"> (not pence).</w:t>
      </w:r>
    </w:p>
    <w:p>
      <w:pPr>
        <w:pStyle w:val="ListBullet"/>
      </w:pPr>
      <w:r>
        <w:t xml:space="preserve">NO quote marks around the list. NO </w:t>
      </w:r>
      <w:r>
        <w:rPr>
          <w:rFonts w:ascii="Consolas" w:hAnsi="Consolas"/>
          <w:color w:val="881188"/>
        </w:rPr>
        <w:t>£</w:t>
      </w:r>
      <w:r>
        <w:t xml:space="preserve"> signs.</w:t>
      </w:r>
    </w:p>
    <w:p>
      <w:pPr>
        <w:pStyle w:val="ListBullet"/>
      </w:pPr>
      <w:r>
        <w:t xml:space="preserve">Example: </w:t>
      </w:r>
      <w:r>
        <w:rPr>
          <w:rFonts w:ascii="Consolas" w:hAnsi="Consolas"/>
          <w:color w:val="881188"/>
        </w:rPr>
        <w:t>5, 10, 50, 100, 150, 200, 500</w:t>
      </w:r>
    </w:p>
    <w:p>
      <w:pPr>
        <w:pStyle w:val="ListBullet"/>
      </w:pPr>
      <w:r>
        <w:t xml:space="preserve">WRONG: </w:t>
      </w:r>
      <w:r>
        <w:rPr>
          <w:rFonts w:ascii="Consolas" w:hAnsi="Consolas"/>
          <w:color w:val="881188"/>
        </w:rPr>
        <w:t>'5, 10, 50, 100, 150, 200, 500'</w:t>
      </w:r>
      <w:r>
        <w:t xml:space="preserve"> (wrapping quotes will silently break first + last)</w:t>
      </w:r>
    </w:p>
    <w:p>
      <w:pPr>
        <w:pStyle w:val="ListBullet"/>
      </w:pPr>
      <w:r>
        <w:t xml:space="preserve">WRONG: </w:t>
      </w:r>
      <w:r>
        <w:rPr>
          <w:rFonts w:ascii="Consolas" w:hAnsi="Consolas"/>
          <w:color w:val="881188"/>
        </w:rPr>
        <w:t>£5, £10, £50</w:t>
      </w:r>
      <w:r>
        <w:t xml:space="preserve"> (£ signs will silently drop options)</w:t>
      </w:r>
    </w:p>
    <w:p>
      <w:r>
        <w:rPr>
          <w:rFonts w:ascii="Consolas" w:hAnsi="Consolas"/>
          <w:color w:val="881188"/>
        </w:rPr>
        <w:t>pwycDefault</w:t>
      </w:r>
      <w:r>
        <w:t xml:space="preserve"> = which amount is pre-selected in the dropdown (must be one of the amounts in the list above, in pounds — e.g. </w:t>
      </w:r>
      <w:r>
        <w:rPr>
          <w:rFonts w:ascii="Consolas" w:hAnsi="Consolas"/>
          <w:color w:val="881188"/>
        </w:rPr>
        <w:t>10</w:t>
      </w:r>
      <w:r>
        <w:t xml:space="preserve"> to default-select £10).</w:t>
      </w:r>
    </w:p>
    <w:p>
      <w:r>
        <w:t>The code now strips wrapping quotes and £ signs defensively, but cleaner data = cleaner output.</w:t>
      </w:r>
    </w:p>
    <w:p>
      <w:pPr>
        <w:pStyle w:val="Heading3"/>
      </w:pPr>
      <w:r>
        <w:t>17.54 Adding images to Custom HTML Landing pages (updated 30 Jul 2026)</w:t>
      </w:r>
    </w:p>
    <w:p>
      <w:r>
        <w:t>For Custom HTML Landing pages (campaigns, collabs), you can embed images WITHOUT building any URLs. Just upload them to the entry and reference them by number.</w:t>
      </w:r>
    </w:p>
    <w:p>
      <w:r>
        <w:rPr>
          <w:b/>
        </w:rPr>
        <w:t>Simple 3-step workflow:</w:t>
      </w:r>
    </w:p>
    <w:p>
      <w:pPr>
        <w:pStyle w:val="ListNumber"/>
      </w:pPr>
      <w:r>
        <w:t>Open your Custom HTML Landing entry in CMS.</w:t>
      </w:r>
    </w:p>
    <w:p>
      <w:pPr>
        <w:pStyle w:val="ListNumber"/>
      </w:pPr>
      <w:r>
        <w:t xml:space="preserve">Scroll to the </w:t>
      </w:r>
      <w:r>
        <w:rPr>
          <w:b/>
        </w:rPr>
        <w:t>`images`</w:t>
      </w:r>
      <w:r>
        <w:t xml:space="preserve"> field. Upload up to ~10 images (drag-and-drop straight into the field).</w:t>
      </w:r>
    </w:p>
    <w:p>
      <w:pPr>
        <w:pStyle w:val="ListNumber"/>
      </w:pPr>
      <w:r>
        <w:t xml:space="preserve">In your HTML body, reference them as </w:t>
      </w:r>
      <w:r>
        <w:rPr>
          <w:rFonts w:ascii="Consolas" w:hAnsi="Consolas"/>
          <w:color w:val="881188"/>
        </w:rPr>
        <w:t>{{image_1}}</w:t>
      </w:r>
      <w:r>
        <w:t xml:space="preserve">, </w:t>
      </w:r>
      <w:r>
        <w:rPr>
          <w:rFonts w:ascii="Consolas" w:hAnsi="Consolas"/>
          <w:color w:val="881188"/>
        </w:rPr>
        <w:t>{{image_2}}</w:t>
      </w:r>
      <w:r>
        <w:t xml:space="preserve">, </w:t>
      </w:r>
      <w:r>
        <w:rPr>
          <w:rFonts w:ascii="Consolas" w:hAnsi="Consolas"/>
          <w:color w:val="881188"/>
        </w:rPr>
        <w:t>{{image_3}}</w:t>
      </w:r>
      <w:r>
        <w:t xml:space="preserve"> etc. — one token per uploaded image, in the order you uploaded them.</w:t>
      </w:r>
    </w:p>
    <w:p>
      <w:r>
        <w:rPr>
          <w:b/>
        </w:rPr>
        <w:t>Example:</w:t>
      </w:r>
    </w:p>
    <w:p>
      <w:r>
        <w:t>Say you uploaded 3 images to the entry. In the HTML body:</w:t>
      </w:r>
    </w:p>
    <w:p>
      <w:r>
        <w:rPr>
          <w:rFonts w:ascii="Consolas" w:hAnsi="Consolas"/>
          <w:sz w:val="18"/>
        </w:rPr>
        <w:t>&lt;!-- Hero image (first upload) --&gt;</w:t>
        <w:br/>
        <w:t>&lt;img src="{{image_1}}" alt="Hero" style="width:100%; height:auto;" /&gt;</w:t>
        <w:br/>
        <w:br/>
        <w:t>&lt;!-- Section with background image (second upload) --&gt;</w:t>
        <w:br/>
        <w:t>&lt;div style="background-image:url('{{image_2}}'); background-size:cover; padding:4rem 2rem; color:#fff;"&gt;</w:t>
        <w:br/>
        <w:t xml:space="preserve">  &lt;h2&gt;Overlay heading&lt;/h2&gt;</w:t>
        <w:br/>
        <w:t>&lt;/div&gt;</w:t>
        <w:br/>
        <w:br/>
        <w:t>&lt;!-- Product/collab image inline (third upload) --&gt;</w:t>
        <w:br/>
        <w:t>&lt;img src="{{image_3}}" alt="Product" style="max-width:400px;" /&gt;</w:t>
      </w:r>
    </w:p>
    <w:p>
      <w:r>
        <w:t>The site substitutes each token with the correct URL on render. Zero URL building.</w:t>
      </w:r>
    </w:p>
    <w:p>
      <w:r>
        <w:rPr>
          <w:b/>
        </w:rPr>
        <w:t>Tips:</w:t>
      </w:r>
    </w:p>
    <w:p>
      <w:pPr>
        <w:pStyle w:val="ListBullet"/>
      </w:pPr>
      <w:r>
        <w:t xml:space="preserve">Always include </w:t>
      </w:r>
      <w:r>
        <w:rPr>
          <w:rFonts w:ascii="Consolas" w:hAnsi="Consolas"/>
          <w:color w:val="881188"/>
        </w:rPr>
        <w:t>alt="..."</w:t>
      </w:r>
      <w:r>
        <w:t xml:space="preserve"> — screen readers, SEO, and fallback if the image fails to load.</w:t>
      </w:r>
    </w:p>
    <w:p>
      <w:pPr>
        <w:pStyle w:val="ListBullet"/>
      </w:pPr>
      <w:r>
        <w:rPr>
          <w:rFonts w:ascii="Consolas" w:hAnsi="Consolas"/>
          <w:color w:val="881188"/>
        </w:rPr>
        <w:t>width:100%; height:auto</w:t>
      </w:r>
      <w:r>
        <w:t xml:space="preserve"> = responsive across devices.</w:t>
      </w:r>
    </w:p>
    <w:p>
      <w:pPr>
        <w:pStyle w:val="ListBullet"/>
      </w:pPr>
      <w:r>
        <w:rPr>
          <w:rFonts w:ascii="Consolas" w:hAnsi="Consolas"/>
          <w:color w:val="881188"/>
        </w:rPr>
        <w:t>object-fit:cover</w:t>
      </w:r>
      <w:r>
        <w:t xml:space="preserve"> on a fixed-height image = fills the space, crops edges as needed.</w:t>
      </w:r>
    </w:p>
    <w:p>
      <w:pPr>
        <w:pStyle w:val="ListBullet"/>
      </w:pPr>
      <w:r>
        <w:t xml:space="preserve">Supported formats: </w:t>
      </w:r>
      <w:r>
        <w:rPr>
          <w:rFonts w:ascii="Consolas" w:hAnsi="Consolas"/>
          <w:color w:val="881188"/>
        </w:rPr>
        <w:t>.jpg</w:t>
      </w:r>
      <w:r>
        <w:t xml:space="preserve">, </w:t>
      </w:r>
      <w:r>
        <w:rPr>
          <w:rFonts w:ascii="Consolas" w:hAnsi="Consolas"/>
          <w:color w:val="881188"/>
        </w:rPr>
        <w:t>.png</w:t>
      </w:r>
      <w:r>
        <w:t xml:space="preserve">, </w:t>
      </w:r>
      <w:r>
        <w:rPr>
          <w:rFonts w:ascii="Consolas" w:hAnsi="Consolas"/>
          <w:color w:val="881188"/>
        </w:rPr>
        <w:t>.webp</w:t>
      </w:r>
      <w:r>
        <w:t xml:space="preserve">, </w:t>
      </w:r>
      <w:r>
        <w:rPr>
          <w:rFonts w:ascii="Consolas" w:hAnsi="Consolas"/>
          <w:color w:val="881188"/>
        </w:rPr>
        <w:t>.gif</w:t>
      </w:r>
      <w:r>
        <w:t>.</w:t>
      </w:r>
    </w:p>
    <w:p>
      <w:r>
        <w:rPr>
          <w:b/>
        </w:rPr>
        <w:t>Reordering:</w:t>
      </w:r>
      <w:r>
        <w:t xml:space="preserve"> if you re-upload the images in a different order in the CMS, the tokens re-map. So </w:t>
      </w:r>
      <w:r>
        <w:rPr>
          <w:rFonts w:ascii="Consolas" w:hAnsi="Consolas"/>
          <w:color w:val="881188"/>
        </w:rPr>
        <w:t>{{image_1}}</w:t>
      </w:r>
      <w:r>
        <w:t xml:space="preserve"> always means "the first image currently in the field." Move things around by re-ordering the uploads.</w:t>
      </w:r>
    </w:p>
    <w:p>
      <w:r>
        <w:t>---</w:t>
      </w:r>
    </w:p>
    <w:p>
      <w:r>
        <w:rPr>
          <w:b/>
        </w:rPr>
        <w:t>Fallback method (if you need an image URL from ELSEWHERE, not this entry):</w:t>
      </w:r>
    </w:p>
    <w:p>
      <w:r>
        <w:t>Some cases (e.g. embedding an image from another Article or Programme in a Custom HTML page) still need the URL directly. Steps:</w:t>
      </w:r>
    </w:p>
    <w:p>
      <w:r>
        <w:rPr>
          <w:b/>
        </w:rPr>
        <w:t>1. Upload / find the image:</w:t>
      </w:r>
    </w:p>
    <w:p>
      <w:pPr>
        <w:pStyle w:val="ListBullet"/>
      </w:pPr>
      <w:r>
        <w:t xml:space="preserve">Strapi admin sidebar → </w:t>
      </w:r>
      <w:r>
        <w:rPr>
          <w:b/>
        </w:rPr>
        <w:t>Media Library</w:t>
      </w:r>
      <w:r>
        <w:t xml:space="preserve"> (picture icon)</w:t>
      </w:r>
    </w:p>
    <w:p>
      <w:pPr>
        <w:pStyle w:val="ListBullet"/>
      </w:pPr>
      <w:r>
        <w:t>Drag-and-drop the image to upload, OR find one already uploaded</w:t>
      </w:r>
    </w:p>
    <w:p>
      <w:pPr>
        <w:pStyle w:val="ListBullet"/>
      </w:pPr>
      <w:r>
        <w:t>Click the thumbnail — a detail pane opens on the right</w:t>
      </w:r>
    </w:p>
    <w:p>
      <w:pPr>
        <w:pStyle w:val="ListBullet"/>
      </w:pPr>
      <w:r>
        <w:t xml:space="preserve">The file URL path shows near the top (looks like </w:t>
      </w:r>
      <w:r>
        <w:rPr>
          <w:rFonts w:ascii="Consolas" w:hAnsi="Consolas"/>
          <w:color w:val="881188"/>
        </w:rPr>
        <w:t>/uploads/my-image_a1b2c3d4.jpg</w:t>
      </w:r>
      <w:r>
        <w:t>)</w:t>
      </w:r>
    </w:p>
    <w:p>
      <w:pPr>
        <w:pStyle w:val="ListBullet"/>
      </w:pPr>
      <w:r>
        <w:t>Click the copy icon next to it (or select + copy manually)</w:t>
      </w:r>
    </w:p>
    <w:p>
      <w:r>
        <w:rPr>
          <w:b/>
        </w:rPr>
        <w:t>2. Build the full URL:</w:t>
      </w:r>
      <w:r>
        <w:t xml:space="preserve"> The path in Media Library is relative — needs the CMS domain in front. Add </w:t>
      </w:r>
      <w:r>
        <w:rPr>
          <w:rFonts w:ascii="Consolas" w:hAnsi="Consolas"/>
          <w:color w:val="881188"/>
        </w:rPr>
        <w:t>https://cms.annalouwellness.com</w:t>
      </w:r>
      <w:r>
        <w:t xml:space="preserve"> to the start:</w:t>
      </w:r>
    </w:p>
    <w:p>
      <w:r>
        <w:rPr>
          <w:rFonts w:ascii="Consolas" w:hAnsi="Consolas"/>
          <w:sz w:val="18"/>
        </w:rPr>
        <w:t>/uploads/my-image_a1b2c3d4.jpg</w:t>
        <w:br/>
        <w:t xml:space="preserve">    ↓</w:t>
        <w:br/>
        <w:t>https://cms.annalouwellness.com/uploads/my-image_a1b2c3d4.jpg</w:t>
      </w:r>
    </w:p>
    <w:p>
      <w:r>
        <w:t>That's the full URL to paste anywhere.</w:t>
      </w:r>
    </w:p>
    <w:p>
      <w:r>
        <w:rPr>
          <w:b/>
        </w:rPr>
        <w:t>3. Paste into the Custom HTML Landing body:</w:t>
      </w:r>
    </w:p>
    <w:p>
      <w:r>
        <w:t>Simple image (responsive on mobile):</w:t>
      </w:r>
    </w:p>
    <w:p>
      <w:r>
        <w:rPr>
          <w:rFonts w:ascii="Consolas" w:hAnsi="Consolas"/>
          <w:sz w:val="18"/>
        </w:rPr>
        <w:t>&lt;img src="https://cms.annalouwellness.com/uploads/my-image_a1b2c3d4.jpg"</w:t>
        <w:br/>
        <w:t xml:space="preserve">     alt="Describe what the image shows"</w:t>
        <w:br/>
        <w:t xml:space="preserve">     style="width:100%; height:auto; border-radius:8px;" /&gt;</w:t>
      </w:r>
    </w:p>
    <w:p>
      <w:r>
        <w:t>Full-width banner (crops to fit):</w:t>
      </w:r>
    </w:p>
    <w:p>
      <w:r>
        <w:rPr>
          <w:rFonts w:ascii="Consolas" w:hAnsi="Consolas"/>
          <w:sz w:val="18"/>
        </w:rPr>
        <w:t>&lt;img src="https://cms.annalouwellness.com/uploads/my-image_a1b2c3d4.jpg"</w:t>
        <w:br/>
        <w:t xml:space="preserve">     alt="Banner description"</w:t>
        <w:br/>
        <w:t xml:space="preserve">     style="width:100%; max-height:500px; object-fit:cover;" /&gt;</w:t>
      </w:r>
    </w:p>
    <w:p>
      <w:r>
        <w:t>Section with background image + text overlay:</w:t>
      </w:r>
    </w:p>
    <w:p>
      <w:r>
        <w:rPr>
          <w:rFonts w:ascii="Consolas" w:hAnsi="Consolas"/>
          <w:sz w:val="18"/>
        </w:rPr>
        <w:t>&lt;div style="background-image:url('https://cms.annalouwellness.com/uploads/my-image_a1b2c3d4.jpg');</w:t>
        <w:br/>
        <w:t xml:space="preserve">            background-size:cover;</w:t>
        <w:br/>
        <w:t xml:space="preserve">            background-position:center;</w:t>
        <w:br/>
        <w:t xml:space="preserve">            padding:4rem 2rem;</w:t>
        <w:br/>
        <w:t xml:space="preserve">            color:#fff;</w:t>
        <w:br/>
        <w:t xml:space="preserve">            text-align:center;"&gt;</w:t>
        <w:br/>
        <w:t xml:space="preserve">  &lt;h2&gt;Your heading text here&lt;/h2&gt;</w:t>
        <w:br/>
        <w:t xml:space="preserve">  &lt;p&gt;Your paragraph&lt;/p&gt;</w:t>
        <w:br/>
        <w:t>&lt;/div&gt;</w:t>
      </w:r>
    </w:p>
    <w:p>
      <w:r>
        <w:rPr>
          <w:b/>
        </w:rPr>
        <w:t>Rules of thumb:</w:t>
      </w:r>
    </w:p>
    <w:p>
      <w:pPr>
        <w:pStyle w:val="ListBullet"/>
      </w:pPr>
      <w:r>
        <w:t xml:space="preserve">Always include </w:t>
      </w:r>
      <w:r>
        <w:rPr>
          <w:rFonts w:ascii="Consolas" w:hAnsi="Consolas"/>
          <w:color w:val="881188"/>
        </w:rPr>
        <w:t>alt="..."</w:t>
      </w:r>
      <w:r>
        <w:t xml:space="preserve"> — helps screen readers, shows if image fails to load, and helps SEO.</w:t>
      </w:r>
    </w:p>
    <w:p>
      <w:pPr>
        <w:pStyle w:val="ListBullet"/>
      </w:pPr>
      <w:r>
        <w:t xml:space="preserve">Use </w:t>
      </w:r>
      <w:r>
        <w:rPr>
          <w:rFonts w:ascii="Consolas" w:hAnsi="Consolas"/>
          <w:color w:val="881188"/>
        </w:rPr>
        <w:t>width:100%; height:auto</w:t>
      </w:r>
      <w:r>
        <w:t xml:space="preserve"> for images that should scale down on mobile without distorting.</w:t>
      </w:r>
    </w:p>
    <w:p>
      <w:pPr>
        <w:pStyle w:val="ListBullet"/>
      </w:pPr>
      <w:r>
        <w:t xml:space="preserve">Use </w:t>
      </w:r>
      <w:r>
        <w:rPr>
          <w:rFonts w:ascii="Consolas" w:hAnsi="Consolas"/>
          <w:color w:val="881188"/>
        </w:rPr>
        <w:t>object-fit:cover</w:t>
      </w:r>
      <w:r>
        <w:t xml:space="preserve"> when you want the image to fill a specific area (crops edges if needed).</w:t>
      </w:r>
    </w:p>
    <w:p>
      <w:pPr>
        <w:pStyle w:val="ListBullet"/>
      </w:pPr>
      <w:r>
        <w:t xml:space="preserve">File extensions supported: </w:t>
      </w:r>
      <w:r>
        <w:rPr>
          <w:rFonts w:ascii="Consolas" w:hAnsi="Consolas"/>
          <w:color w:val="881188"/>
        </w:rPr>
        <w:t>.jpg</w:t>
      </w:r>
      <w:r>
        <w:t xml:space="preserve">, </w:t>
      </w:r>
      <w:r>
        <w:rPr>
          <w:rFonts w:ascii="Consolas" w:hAnsi="Consolas"/>
          <w:color w:val="881188"/>
        </w:rPr>
        <w:t>.jpeg</w:t>
      </w:r>
      <w:r>
        <w:t xml:space="preserve">, </w:t>
      </w:r>
      <w:r>
        <w:rPr>
          <w:rFonts w:ascii="Consolas" w:hAnsi="Consolas"/>
          <w:color w:val="881188"/>
        </w:rPr>
        <w:t>.png</w:t>
      </w:r>
      <w:r>
        <w:t xml:space="preserve">, </w:t>
      </w:r>
      <w:r>
        <w:rPr>
          <w:rFonts w:ascii="Consolas" w:hAnsi="Consolas"/>
          <w:color w:val="881188"/>
        </w:rPr>
        <w:t>.webp</w:t>
      </w:r>
      <w:r>
        <w:t xml:space="preserve">, </w:t>
      </w:r>
      <w:r>
        <w:rPr>
          <w:rFonts w:ascii="Consolas" w:hAnsi="Consolas"/>
          <w:color w:val="881188"/>
        </w:rPr>
        <w:t>.gif</w:t>
      </w:r>
      <w:r>
        <w:t>.</w:t>
      </w:r>
    </w:p>
    <w:p>
      <w:pPr>
        <w:pStyle w:val="ListBullet"/>
      </w:pPr>
      <w:r>
        <w:t>The image URL is public — anyone who has the link can view. Don't upload anything you wouldn't publish publicly.</w:t>
      </w:r>
    </w:p>
    <w:p>
      <w:r>
        <w:rPr>
          <w:b/>
        </w:rPr>
        <w:t>If the image doesn't show up:</w:t>
      </w:r>
    </w:p>
    <w:p>
      <w:pPr>
        <w:pStyle w:val="ListBullet"/>
      </w:pPr>
      <w:r>
        <w:t>Check the URL by pasting it directly into the browser address bar. If it 404s, the file wasn't uploaded correctly — try re-uploading via Media Library.</w:t>
      </w:r>
    </w:p>
    <w:p>
      <w:pPr>
        <w:pStyle w:val="ListBullet"/>
      </w:pPr>
      <w:r>
        <w:t xml:space="preserve">Check there's no typo in the filename (case-sensitive on Linux servers — </w:t>
      </w:r>
      <w:r>
        <w:rPr>
          <w:rFonts w:ascii="Consolas" w:hAnsi="Consolas"/>
          <w:color w:val="881188"/>
        </w:rPr>
        <w:t>Image.jpg</w:t>
      </w:r>
      <w:r>
        <w:t xml:space="preserve"> and </w:t>
      </w:r>
      <w:r>
        <w:rPr>
          <w:rFonts w:ascii="Consolas" w:hAnsi="Consolas"/>
          <w:color w:val="881188"/>
        </w:rPr>
        <w:t>image.jpg</w:t>
      </w:r>
      <w:r>
        <w:t xml:space="preserve"> are different).</w:t>
      </w:r>
    </w:p>
    <w:p>
      <w:pPr>
        <w:pStyle w:val="ListBullet"/>
      </w:pPr>
      <w:r>
        <w:t xml:space="preserve">Check you included </w:t>
      </w:r>
      <w:r>
        <w:rPr>
          <w:rFonts w:ascii="Consolas" w:hAnsi="Consolas"/>
          <w:color w:val="881188"/>
        </w:rPr>
        <w:t>https://</w:t>
      </w:r>
      <w:r>
        <w:t xml:space="preserve"> at the start (URLs starting with just </w:t>
      </w:r>
      <w:r>
        <w:rPr>
          <w:rFonts w:ascii="Consolas" w:hAnsi="Consolas"/>
          <w:color w:val="881188"/>
        </w:rPr>
        <w:t>cms.annalouwellness.com/...</w:t>
      </w:r>
      <w:r>
        <w:t xml:space="preserve"> won't work).</w:t>
      </w:r>
    </w:p>
    <w:p>
      <w:pPr>
        <w:pStyle w:val="Heading2"/>
      </w:pPr>
      <w:r>
        <w:t>18. Email journeys (what happens when someone clicks something)</w:t>
      </w:r>
    </w:p>
    <w:p>
      <w:r>
        <w:t>Two systems send emails from your site:</w:t>
      </w:r>
    </w:p>
    <w:p>
      <w:pPr>
        <w:pStyle w:val="ListBullet"/>
      </w:pPr>
      <w:r>
        <w:rPr>
          <w:b/>
        </w:rPr>
        <w:t>Mailchimp</w:t>
      </w:r>
      <w:r>
        <w:t xml:space="preserve"> sends marketing journeys triggered by tags. You edit journey emails inside Mailchimp; the site only fires the tag.</w:t>
      </w:r>
    </w:p>
    <w:p>
      <w:pPr>
        <w:pStyle w:val="ListBullet"/>
      </w:pPr>
      <w:r>
        <w:rPr>
          <w:b/>
        </w:rPr>
        <w:t>Resend</w:t>
      </w:r>
      <w:r>
        <w:t xml:space="preserve"> sends transactional emails triggered by specific events like a purchase. You edit these inside the CMS in the </w:t>
      </w:r>
      <w:r>
        <w:rPr>
          <w:b/>
        </w:rPr>
        <w:t>Email Template</w:t>
      </w:r>
      <w:r>
        <w:t xml:space="preserve"> collection; the site pulls the wording at send time.</w:t>
      </w:r>
    </w:p>
    <w:p>
      <w:r>
        <w:t>The rest of this section is the full trigger map. If someone asks the chatbot "if X happens, what emails do they get?" or "which tag does the Y form fire?", the answer is here.</w:t>
      </w:r>
    </w:p>
    <w:p>
      <w:pPr>
        <w:pStyle w:val="Heading3"/>
      </w:pPr>
      <w:r>
        <w:t>18.0 In plain English — what happens when someone...</w:t>
      </w:r>
    </w:p>
    <w:p>
      <w:r>
        <w:t>This is the Anna-friendly version. If she asks something like "what emails go out when someone signs up for Reset Letters?" or "who edits the order receipt?", answer using THIS section first — plain language, no endpoints, no jargon. Only drop into the technical trigger map (18.1 onwards) if she asks for exact tags, endpoints, or step-by-step logic.</w:t>
      </w:r>
    </w:p>
    <w:p>
      <w:r>
        <w:rPr>
          <w:b/>
        </w:rPr>
        <w:t>Two things send emails from her site:</w:t>
      </w:r>
    </w:p>
    <w:p>
      <w:pPr>
        <w:pStyle w:val="ListBullet"/>
      </w:pPr>
      <w:r>
        <w:rPr>
          <w:b/>
        </w:rPr>
        <w:t>Mailchimp</w:t>
      </w:r>
      <w:r>
        <w:t xml:space="preserve"> — welcome sequences and nurture emails. She edits these INSIDE Mailchimp. The site never touches the wording; it just tells Mailchimp what happened.</w:t>
      </w:r>
    </w:p>
    <w:p>
      <w:pPr>
        <w:pStyle w:val="ListBullet"/>
      </w:pPr>
      <w:r>
        <w:rPr>
          <w:b/>
        </w:rPr>
        <w:t>Resend</w:t>
      </w:r>
      <w:r>
        <w:t xml:space="preserve"> — order confirmations, receipts, refund notifications, password reset links, and the "new order" emails that go to Anna. She edits these INSIDE the CMS in the </w:t>
      </w:r>
      <w:r>
        <w:rPr>
          <w:b/>
        </w:rPr>
        <w:t>Email Template</w:t>
      </w:r>
      <w:r>
        <w:t xml:space="preserve"> collection. Changes take effect on the very next email sent.</w:t>
      </w:r>
    </w:p>
    <w:p>
      <w:r>
        <w:rPr>
          <w:b/>
        </w:rPr>
        <w:t>Signs up for Reset Letters:</w:t>
      </w:r>
      <w:r>
        <w:t xml:space="preserve"> added to Mailchimp (welcome sequence — Founding Members if before 22 June 2026, Standard Subscribers after) and to Substack (so they get the newsletter itself). Anna gets nothing sent to her personally — just sees them in Mailchimp + Substack lists.</w:t>
      </w:r>
    </w:p>
    <w:p>
      <w:r>
        <w:rPr>
          <w:b/>
        </w:rPr>
        <w:t>Takes the Nervous System Decoder quiz:</w:t>
      </w:r>
      <w:r>
        <w:t xml:space="preserve"> tagged Decoder Subscriber. Gets welcome email with free Decoder PDF, then two days later an upsell to REGULATED, then four days later one final gentle nudge. If they buy REGULATED, they exit — never sold something they already own.</w:t>
      </w:r>
    </w:p>
    <w:p>
      <w:r>
        <w:rPr>
          <w:b/>
        </w:rPr>
        <w:t>Fills in any enquiry form (Contact, Practitioner, Corporate, Speaking, etc.):</w:t>
      </w:r>
      <w:r>
        <w:t xml:space="preserve"> tagged in Mailchimp with a tag matching the form (Practitioner form → Practitioner Enquiry tag, etc.). Whatever journey Anna set up for that tag runs. Anna only gets a notification email for the </w:t>
      </w:r>
      <w:r>
        <w:rPr>
          <w:b/>
        </w:rPr>
        <w:t>Practitioner</w:t>
      </w:r>
      <w:r>
        <w:t xml:space="preserve"> form — for the others she just sees the contact appear in Mailchimp.</w:t>
      </w:r>
    </w:p>
    <w:p>
      <w:r>
        <w:rPr>
          <w:b/>
        </w:rPr>
        <w:t>Buys something from the shop (card):</w:t>
      </w:r>
      <w:r>
        <w:t xml:space="preserve"> first-time buyers get a "welcome, set your password" email. Everyone gets an order receipt with order number + items. If the item is part of a paid programme (like REGULATED), they also enter that programme's follow-up sequence in Mailchimp. Anna gets a "new order" notification every time. Everyone who buys gets tagged </w:t>
      </w:r>
      <w:r>
        <w:rPr>
          <w:b/>
        </w:rPr>
        <w:t>Shop Customer</w:t>
      </w:r>
      <w:r>
        <w:t xml:space="preserve"> in Mailchimp.</w:t>
      </w:r>
    </w:p>
    <w:p>
      <w:r>
        <w:rPr>
          <w:b/>
        </w:rPr>
        <w:t>Buys something from the shop (bank transfer):</w:t>
      </w:r>
      <w:r>
        <w:t xml:space="preserve"> slightly different — they get the "welcome, set your password" email + a bank transfer instructions email with Anna's bank details and a reference number. Once Anna marks the order paid in the CMS, they get the normal order receipt and it becomes the same as a card order.</w:t>
      </w:r>
    </w:p>
    <w:p>
      <w:r>
        <w:rPr>
          <w:b/>
        </w:rPr>
        <w:t>Anna processes a refund:</w:t>
      </w:r>
      <w:r>
        <w:t xml:space="preserve"> customer gets a refund confirmation with amount + settlement time (5–10 business days). Anna gets the same "new order" notification with updated status for the paper trail. Any programme-specific tags are quietly removed so they stop getting course emails; the Shop Customer tag stays.</w:t>
      </w:r>
    </w:p>
    <w:p>
      <w:r>
        <w:rPr>
          <w:b/>
        </w:rPr>
        <w:t>Anna ships or completes an order:</w:t>
      </w:r>
      <w:r>
        <w:t xml:space="preserve"> customer gets "Your order has shipped" (with the tracking link Anna added) or "Your order arrived" when Anna marks it complete. Return-related emails fire per stage if a return is requested/approved/received/rejected. Every single one of these is editable in the CMS Email Template collection.</w:t>
      </w:r>
    </w:p>
    <w:p>
      <w:r>
        <w:rPr>
          <w:b/>
        </w:rPr>
        <w:t>Books a call on Calendly (Discovery Call, One Day, Reset Session, Signal Scoping):</w:t>
      </w:r>
      <w:r>
        <w:t xml:space="preserve"> gets the standard Calendly confirmation with date/time/Zoom link (from Calendly, not Anna's site). Also gets whichever pre-call sequence Anna set up in Mailchimp for that call type — can reference exact booking date/time via merge tags.</w:t>
      </w:r>
    </w:p>
    <w:p>
      <w:r>
        <w:rPr>
          <w:b/>
        </w:rPr>
        <w:t>Forgets their password:</w:t>
      </w:r>
      <w:r>
        <w:t xml:space="preserve"> one-time reset link. No tags, no journey — just the link.</w:t>
      </w:r>
    </w:p>
    <w:p>
      <w:r>
        <w:rPr>
          <w:b/>
        </w:rPr>
        <w:t>What Anna actually needs to do:</w:t>
      </w:r>
    </w:p>
    <w:p>
      <w:pPr>
        <w:pStyle w:val="ListBullet"/>
      </w:pPr>
      <w:r>
        <w:rPr>
          <w:b/>
        </w:rPr>
        <w:t>In Mailchimp:</w:t>
      </w:r>
      <w:r>
        <w:t xml:space="preserve"> for each of the tags above, build a Customer Journey with that tag as the trigger. Log in → Automations → Customer Journeys → draft each email using merge tags like </w:t>
      </w:r>
      <w:r>
        <w:rPr>
          <w:rFonts w:ascii="Consolas" w:hAnsi="Consolas"/>
          <w:color w:val="881188"/>
        </w:rPr>
        <w:t>*|FNAME|*</w:t>
      </w:r>
      <w:r>
        <w:t xml:space="preserve"> → click Start.</w:t>
      </w:r>
    </w:p>
    <w:p>
      <w:pPr>
        <w:pStyle w:val="ListBullet"/>
      </w:pPr>
      <w:r>
        <w:rPr>
          <w:b/>
        </w:rPr>
        <w:t>For booking-email merge tags:</w:t>
      </w:r>
      <w:r>
        <w:t xml:space="preserve"> Audience → Settings → Audience fields → add four TEXT fields with tag names </w:t>
      </w:r>
      <w:r>
        <w:rPr>
          <w:rFonts w:ascii="Consolas" w:hAnsi="Consolas"/>
          <w:color w:val="881188"/>
        </w:rPr>
        <w:t>EVENT_DATE</w:t>
      </w:r>
      <w:r>
        <w:t xml:space="preserve">, </w:t>
      </w:r>
      <w:r>
        <w:rPr>
          <w:rFonts w:ascii="Consolas" w:hAnsi="Consolas"/>
          <w:color w:val="881188"/>
        </w:rPr>
        <w:t>EVENT_TIME</w:t>
      </w:r>
      <w:r>
        <w:t xml:space="preserve">, </w:t>
      </w:r>
      <w:r>
        <w:rPr>
          <w:rFonts w:ascii="Consolas" w:hAnsi="Consolas"/>
          <w:color w:val="881188"/>
        </w:rPr>
        <w:t>EVENT_NAME</w:t>
      </w:r>
      <w:r>
        <w:t xml:space="preserve">, </w:t>
      </w:r>
      <w:r>
        <w:rPr>
          <w:rFonts w:ascii="Consolas" w:hAnsi="Consolas"/>
          <w:color w:val="881188"/>
        </w:rPr>
        <w:t>EVENT_LOC</w:t>
      </w:r>
      <w:r>
        <w:t xml:space="preserve"> (exact spelling, all caps). Then she can write "your Reset Session is on |EVENT_DATE| at |EVENT_TIME|" and it fills in per booking.</w:t>
      </w:r>
    </w:p>
    <w:p>
      <w:pPr>
        <w:pStyle w:val="ListBullet"/>
      </w:pPr>
      <w:r>
        <w:rPr>
          <w:b/>
        </w:rPr>
        <w:t>In the CMS:</w:t>
      </w:r>
      <w:r>
        <w:t xml:space="preserve"> Content Manager → Email Template → open each row (order confirmations, refunds, shipped, returns, etc.) and adjust the wording to sound like her. Saves apply immediately; next email uses the new copy.</w:t>
      </w:r>
    </w:p>
    <w:p>
      <w:r>
        <w:rPr>
          <w:b/>
        </w:rPr>
        <w:t>Common questions:</w:t>
      </w:r>
    </w:p>
    <w:p>
      <w:pPr>
        <w:pStyle w:val="ListBullet"/>
      </w:pPr>
      <w:r>
        <w:rPr>
          <w:i/>
        </w:rPr>
        <w:t>"If I edit a Mailchimp email, when does it go live?"</w:t>
      </w:r>
      <w:r>
        <w:t xml:space="preserve"> Immediately for anyone entering the journey AFTER she saves. People already mid-sequence continue on the version they started on.</w:t>
      </w:r>
    </w:p>
    <w:p>
      <w:pPr>
        <w:pStyle w:val="ListBullet"/>
      </w:pPr>
      <w:r>
        <w:rPr>
          <w:i/>
        </w:rPr>
        <w:t>"If I edit a CMS Email Template, when does it go live?"</w:t>
      </w:r>
      <w:r>
        <w:t xml:space="preserve"> The very next email that sends. No queue, no delay.</w:t>
      </w:r>
    </w:p>
    <w:p>
      <w:pPr>
        <w:pStyle w:val="ListBullet"/>
      </w:pPr>
      <w:r>
        <w:rPr>
          <w:i/>
        </w:rPr>
        <w:t>"Can I stop someone getting emails without deleting them?"</w:t>
      </w:r>
      <w:r>
        <w:t xml:space="preserve"> Yes — in Mailchimp, unsubscribe them or remove the tag. CMS transactional emails only fire when their trigger fires (so if she cancels an order, no refund email sends).</w:t>
      </w:r>
    </w:p>
    <w:p>
      <w:pPr>
        <w:pStyle w:val="ListBullet"/>
      </w:pPr>
      <w:r>
        <w:rPr>
          <w:i/>
        </w:rPr>
        <w:t>"Can I see if someone opened / clicked?"</w:t>
      </w:r>
      <w:r>
        <w:t xml:space="preserve"> Mailchimp emails: yes, check Reports. Resend transactional: delivery + bounces yes, opens not by default.</w:t>
      </w:r>
    </w:p>
    <w:p>
      <w:pPr>
        <w:pStyle w:val="ListBullet"/>
      </w:pPr>
      <w:r>
        <w:rPr>
          <w:i/>
        </w:rPr>
        <w:t>"What if my Mailchimp bill runs out?"</w:t>
      </w:r>
      <w:r>
        <w:t xml:space="preserve"> Sends pause, no contacts lost, journeys queue and resume when she upgrades.</w:t>
      </w:r>
    </w:p>
    <w:p>
      <w:pPr>
        <w:pStyle w:val="Heading3"/>
      </w:pPr>
      <w:r>
        <w:t>18.1 Reset Letters signup</w:t>
      </w:r>
    </w:p>
    <w:p>
      <w:r>
        <w:rPr>
          <w:b/>
        </w:rPr>
        <w:t>Trigger:</w:t>
      </w:r>
      <w:r>
        <w:t xml:space="preserve"> visitor submits the form on </w:t>
      </w:r>
      <w:r>
        <w:rPr>
          <w:rFonts w:ascii="Consolas" w:hAnsi="Consolas"/>
          <w:color w:val="881188"/>
        </w:rPr>
        <w:t>/reset-letters</w:t>
      </w:r>
      <w:r>
        <w:t xml:space="preserve">. </w:t>
      </w:r>
      <w:r>
        <w:rPr>
          <w:b/>
        </w:rPr>
        <w:t>Endpoint:</w:t>
      </w:r>
      <w:r>
        <w:t xml:space="preserve"> POST </w:t>
      </w:r>
      <w:r>
        <w:rPr>
          <w:rFonts w:ascii="Consolas" w:hAnsi="Consolas"/>
          <w:color w:val="881188"/>
        </w:rPr>
        <w:t>/api/subscribe-reset-letters</w:t>
      </w:r>
      <w:r>
        <w:t>.</w:t>
      </w:r>
    </w:p>
    <w:p>
      <w:r>
        <w:t>Step by step:</w:t>
      </w:r>
    </w:p>
    <w:p>
      <w:pPr>
        <w:pStyle w:val="ListNumber"/>
      </w:pPr>
      <w:r>
        <w:t>Turnstile CAPTCHA verified (blocks bots).</w:t>
      </w:r>
    </w:p>
    <w:p>
      <w:pPr>
        <w:pStyle w:val="ListNumber"/>
      </w:pPr>
      <w:r>
        <w:t>Email upserted into Mailchimp with FNAME merge field.</w:t>
      </w:r>
    </w:p>
    <w:p>
      <w:pPr>
        <w:pStyle w:val="ListNumber"/>
      </w:pPr>
      <w:r>
        <w:t xml:space="preserve">Mailchimp tag applied: </w:t>
      </w:r>
      <w:r>
        <w:rPr>
          <w:b/>
        </w:rPr>
        <w:t>Founding Members</w:t>
      </w:r>
      <w:r>
        <w:t xml:space="preserve"> if before </w:t>
      </w:r>
      <w:r>
        <w:rPr>
          <w:rFonts w:ascii="Consolas" w:hAnsi="Consolas"/>
          <w:color w:val="881188"/>
        </w:rPr>
        <w:t>RESET_LETTERS_LAUNCH_DATE</w:t>
      </w:r>
      <w:r>
        <w:t xml:space="preserve"> (default 2026-06-22), otherwise </w:t>
      </w:r>
      <w:r>
        <w:rPr>
          <w:b/>
        </w:rPr>
        <w:t>Standard Subscribers</w:t>
      </w:r>
      <w:r>
        <w:t>.</w:t>
      </w:r>
    </w:p>
    <w:p>
      <w:pPr>
        <w:pStyle w:val="ListNumber"/>
      </w:pPr>
      <w:r>
        <w:t>Email ALSO subscribed to the Substack list in parallel so they receive the newsletter itself.</w:t>
      </w:r>
    </w:p>
    <w:p>
      <w:pPr>
        <w:pStyle w:val="ListNumber"/>
      </w:pPr>
      <w:r>
        <w:t xml:space="preserve">If the visitor arrived via </w:t>
      </w:r>
      <w:r>
        <w:rPr>
          <w:rFonts w:ascii="Consolas" w:hAnsi="Consolas"/>
          <w:color w:val="881188"/>
        </w:rPr>
        <w:t>?utm_source=...</w:t>
      </w:r>
      <w:r>
        <w:t xml:space="preserve">, a SECOND tag </w:t>
      </w:r>
      <w:r>
        <w:rPr>
          <w:rFonts w:ascii="Consolas" w:hAnsi="Consolas"/>
          <w:color w:val="881188"/>
        </w:rPr>
        <w:t>Origin: &lt;source&gt;</w:t>
      </w:r>
      <w:r>
        <w:t xml:space="preserve"> applied.</w:t>
      </w:r>
    </w:p>
    <w:p>
      <w:pPr>
        <w:pStyle w:val="ListNumber"/>
      </w:pPr>
      <w:r>
        <w:t>Success response shown in the browser.</w:t>
      </w:r>
    </w:p>
    <w:p>
      <w:r>
        <w:rPr>
          <w:b/>
        </w:rPr>
        <w:t>Journeys this triggers in Mailchimp:</w:t>
      </w:r>
      <w:r>
        <w:t xml:space="preserve"> Founding Members welcome sequence, OR Standard Subscribers welcome sequence, PLUS optional Origin-based fork. </w:t>
      </w:r>
      <w:r>
        <w:rPr>
          <w:b/>
        </w:rPr>
        <w:t>Resend emails:</w:t>
      </w:r>
      <w:r>
        <w:t xml:space="preserve"> none.</w:t>
      </w:r>
    </w:p>
    <w:p>
      <w:pPr>
        <w:pStyle w:val="Heading3"/>
      </w:pPr>
      <w:r>
        <w:t>18.2 Nervous System Decoder signup</w:t>
      </w:r>
    </w:p>
    <w:p>
      <w:r>
        <w:rPr>
          <w:b/>
        </w:rPr>
        <w:t>Trigger:</w:t>
      </w:r>
      <w:r>
        <w:t xml:space="preserve"> visitor submits the email form on </w:t>
      </w:r>
      <w:r>
        <w:rPr>
          <w:rFonts w:ascii="Consolas" w:hAnsi="Consolas"/>
          <w:color w:val="881188"/>
        </w:rPr>
        <w:t>/free/nervous-system-decoder</w:t>
      </w:r>
      <w:r>
        <w:t xml:space="preserve"> OR the email gate on </w:t>
      </w:r>
      <w:r>
        <w:rPr>
          <w:rFonts w:ascii="Consolas" w:hAnsi="Consolas"/>
          <w:color w:val="881188"/>
        </w:rPr>
        <w:t>/free/nervous-system-decoder/quiz</w:t>
      </w:r>
      <w:r>
        <w:t xml:space="preserve">. </w:t>
      </w:r>
      <w:r>
        <w:rPr>
          <w:b/>
        </w:rPr>
        <w:t>Endpoint:</w:t>
      </w:r>
      <w:r>
        <w:t xml:space="preserve"> POST </w:t>
      </w:r>
      <w:r>
        <w:rPr>
          <w:rFonts w:ascii="Consolas" w:hAnsi="Consolas"/>
          <w:color w:val="881188"/>
        </w:rPr>
        <w:t>/api/lead/decoder</w:t>
      </w:r>
      <w:r>
        <w:t>.</w:t>
      </w:r>
    </w:p>
    <w:p>
      <w:r>
        <w:t>Step by step:</w:t>
      </w:r>
    </w:p>
    <w:p>
      <w:pPr>
        <w:pStyle w:val="ListNumber"/>
      </w:pPr>
      <w:r>
        <w:t>Turnstile CAPTCHA verified.</w:t>
      </w:r>
    </w:p>
    <w:p>
      <w:pPr>
        <w:pStyle w:val="ListNumber"/>
      </w:pPr>
      <w:r>
        <w:t>Email upserted with FNAME.</w:t>
      </w:r>
    </w:p>
    <w:p>
      <w:pPr>
        <w:pStyle w:val="ListNumber"/>
      </w:pPr>
      <w:r>
        <w:t xml:space="preserve">Mailchimp tag applied: </w:t>
      </w:r>
      <w:r>
        <w:rPr>
          <w:b/>
        </w:rPr>
        <w:t>Decoder Subscriber</w:t>
      </w:r>
      <w:r>
        <w:t>.</w:t>
      </w:r>
    </w:p>
    <w:p>
      <w:pPr>
        <w:pStyle w:val="ListNumber"/>
      </w:pPr>
      <w:r>
        <w:t xml:space="preserve">If UTM present, </w:t>
      </w:r>
      <w:r>
        <w:rPr>
          <w:rFonts w:ascii="Consolas" w:hAnsi="Consolas"/>
          <w:color w:val="881188"/>
        </w:rPr>
        <w:t>Origin: &lt;source&gt;</w:t>
      </w:r>
      <w:r>
        <w:t xml:space="preserve"> also applied.</w:t>
      </w:r>
    </w:p>
    <w:p>
      <w:pPr>
        <w:pStyle w:val="ListNumber"/>
      </w:pPr>
      <w:r>
        <w:t>Success shown to visitor (destination depends on which entry point).</w:t>
      </w:r>
    </w:p>
    <w:p>
      <w:r>
        <w:rPr>
          <w:b/>
        </w:rPr>
        <w:t>Journeys:</w:t>
      </w:r>
      <w:r>
        <w:t xml:space="preserve"> Decoder welcome + PDF delivery; then Day 2 Decoder Upsell to REGULATED; then Day 4 final upsell nudge. All three exit if the REGULATED Buyer tag is applied. </w:t>
      </w:r>
      <w:r>
        <w:rPr>
          <w:b/>
        </w:rPr>
        <w:t>Resend emails:</w:t>
      </w:r>
      <w:r>
        <w:t xml:space="preserve"> none.</w:t>
      </w:r>
    </w:p>
    <w:p>
      <w:pPr>
        <w:pStyle w:val="Heading3"/>
      </w:pPr>
      <w:r>
        <w:t>18.3 Enquiry forms (Contact, Practitioner, Corporate, Speaking, etc.)</w:t>
      </w:r>
    </w:p>
    <w:p>
      <w:r>
        <w:rPr>
          <w:b/>
        </w:rPr>
        <w:t>Trigger:</w:t>
      </w:r>
      <w:r>
        <w:t xml:space="preserve"> any enquiry form submission. </w:t>
      </w:r>
      <w:r>
        <w:rPr>
          <w:b/>
        </w:rPr>
        <w:t>Endpoint:</w:t>
      </w:r>
      <w:r>
        <w:t xml:space="preserve"> POST </w:t>
      </w:r>
      <w:r>
        <w:rPr>
          <w:rFonts w:ascii="Consolas" w:hAnsi="Consolas"/>
          <w:color w:val="881188"/>
        </w:rPr>
        <w:t>/api/lead/[type]</w:t>
      </w:r>
      <w:r>
        <w:t xml:space="preserve"> where </w:t>
      </w:r>
      <w:r>
        <w:rPr>
          <w:rFonts w:ascii="Consolas" w:hAnsi="Consolas"/>
          <w:color w:val="881188"/>
        </w:rPr>
        <w:t>[type]</w:t>
      </w:r>
      <w:r>
        <w:t xml:space="preserve"> is the URL slug.</w:t>
      </w:r>
    </w:p>
    <w:p>
      <w:r>
        <w:t>Slug â†’ Mailchimp tag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Slug</w:t>
            </w:r>
          </w:p>
        </w:tc>
        <w:tc>
          <w:tcPr>
            <w:tcW w:type="dxa" w:w="2880"/>
          </w:tcPr>
          <w:p>
            <w:r>
              <w:rPr>
                <w:b/>
              </w:rPr>
            </w:r>
            <w:r>
              <w:rPr>
                <w:b/>
              </w:rPr>
              <w:t>Tag applied</w:t>
            </w:r>
          </w:p>
        </w:tc>
        <w:tc>
          <w:tcPr>
            <w:tcW w:type="dxa" w:w="2880"/>
          </w:tcPr>
          <w:p>
            <w:r>
              <w:rPr>
                <w:b/>
              </w:rPr>
            </w:r>
            <w:r>
              <w:rPr>
                <w:b/>
              </w:rPr>
              <w:t>Admin email?</w:t>
            </w:r>
          </w:p>
        </w:tc>
      </w:tr>
      <w:tr>
        <w:tc>
          <w:tcPr>
            <w:tcW w:type="dxa" w:w="2880"/>
          </w:tcPr>
          <w:p>
            <w:r/>
            <w:r>
              <w:t>returning-circle</w:t>
            </w:r>
          </w:p>
        </w:tc>
        <w:tc>
          <w:tcPr>
            <w:tcW w:type="dxa" w:w="2880"/>
          </w:tcPr>
          <w:p>
            <w:r/>
            <w:r>
              <w:t>Returning Circle Enquiry</w:t>
            </w:r>
          </w:p>
        </w:tc>
        <w:tc>
          <w:tcPr>
            <w:tcW w:type="dxa" w:w="2880"/>
          </w:tcPr>
          <w:p>
            <w:r/>
            <w:r>
              <w:t>No</w:t>
            </w:r>
          </w:p>
        </w:tc>
      </w:tr>
      <w:tr>
        <w:tc>
          <w:tcPr>
            <w:tcW w:type="dxa" w:w="2880"/>
          </w:tcPr>
          <w:p>
            <w:r/>
            <w:r>
              <w:t>signal-collective</w:t>
            </w:r>
          </w:p>
        </w:tc>
        <w:tc>
          <w:tcPr>
            <w:tcW w:type="dxa" w:w="2880"/>
          </w:tcPr>
          <w:p>
            <w:r/>
            <w:r>
              <w:t>Signal Collective Enquiry</w:t>
            </w:r>
          </w:p>
        </w:tc>
        <w:tc>
          <w:tcPr>
            <w:tcW w:type="dxa" w:w="2880"/>
          </w:tcPr>
          <w:p>
            <w:r/>
            <w:r>
              <w:t>No</w:t>
            </w:r>
          </w:p>
        </w:tc>
      </w:tr>
      <w:tr>
        <w:tc>
          <w:tcPr>
            <w:tcW w:type="dxa" w:w="2880"/>
          </w:tcPr>
          <w:p>
            <w:r/>
            <w:r>
              <w:t>recovery</w:t>
            </w:r>
          </w:p>
        </w:tc>
        <w:tc>
          <w:tcPr>
            <w:tcW w:type="dxa" w:w="2880"/>
          </w:tcPr>
          <w:p>
            <w:r/>
            <w:r>
              <w:t>Recovery Coaching Enquiry</w:t>
            </w:r>
          </w:p>
        </w:tc>
        <w:tc>
          <w:tcPr>
            <w:tcW w:type="dxa" w:w="2880"/>
          </w:tcPr>
          <w:p>
            <w:r/>
            <w:r>
              <w:t>No</w:t>
            </w:r>
          </w:p>
        </w:tc>
      </w:tr>
      <w:tr>
        <w:tc>
          <w:tcPr>
            <w:tcW w:type="dxa" w:w="2880"/>
          </w:tcPr>
          <w:p>
            <w:r/>
            <w:r>
              <w:t>one-day</w:t>
            </w:r>
          </w:p>
        </w:tc>
        <w:tc>
          <w:tcPr>
            <w:tcW w:type="dxa" w:w="2880"/>
          </w:tcPr>
          <w:p>
            <w:r/>
            <w:r>
              <w:t>One Day Enquiry</w:t>
            </w:r>
          </w:p>
        </w:tc>
        <w:tc>
          <w:tcPr>
            <w:tcW w:type="dxa" w:w="2880"/>
          </w:tcPr>
          <w:p>
            <w:r/>
            <w:r>
              <w:t>No</w:t>
            </w:r>
          </w:p>
        </w:tc>
      </w:tr>
      <w:tr>
        <w:tc>
          <w:tcPr>
            <w:tcW w:type="dxa" w:w="2880"/>
          </w:tcPr>
          <w:p>
            <w:r/>
            <w:r>
              <w:t>speaking</w:t>
            </w:r>
          </w:p>
        </w:tc>
        <w:tc>
          <w:tcPr>
            <w:tcW w:type="dxa" w:w="2880"/>
          </w:tcPr>
          <w:p>
            <w:r/>
            <w:r>
              <w:t>Speaking Enquiry</w:t>
            </w:r>
          </w:p>
        </w:tc>
        <w:tc>
          <w:tcPr>
            <w:tcW w:type="dxa" w:w="2880"/>
          </w:tcPr>
          <w:p>
            <w:r/>
            <w:r>
              <w:t>No</w:t>
            </w:r>
          </w:p>
        </w:tc>
      </w:tr>
      <w:tr>
        <w:tc>
          <w:tcPr>
            <w:tcW w:type="dxa" w:w="2880"/>
          </w:tcPr>
          <w:p>
            <w:r/>
            <w:r>
              <w:t>corporate</w:t>
            </w:r>
          </w:p>
        </w:tc>
        <w:tc>
          <w:tcPr>
            <w:tcW w:type="dxa" w:w="2880"/>
          </w:tcPr>
          <w:p>
            <w:r/>
            <w:r>
              <w:t>Corporate Wellbeing Enquiry</w:t>
            </w:r>
          </w:p>
        </w:tc>
        <w:tc>
          <w:tcPr>
            <w:tcW w:type="dxa" w:w="2880"/>
          </w:tcPr>
          <w:p>
            <w:r/>
            <w:r>
              <w:t>No</w:t>
            </w:r>
          </w:p>
        </w:tc>
      </w:tr>
      <w:tr>
        <w:tc>
          <w:tcPr>
            <w:tcW w:type="dxa" w:w="2880"/>
          </w:tcPr>
          <w:p>
            <w:r/>
            <w:r>
              <w:t>practitioner-enquiry</w:t>
            </w:r>
          </w:p>
        </w:tc>
        <w:tc>
          <w:tcPr>
            <w:tcW w:type="dxa" w:w="2880"/>
          </w:tcPr>
          <w:p>
            <w:r/>
            <w:r>
              <w:t>Practitioner Enquiry</w:t>
            </w:r>
          </w:p>
        </w:tc>
        <w:tc>
          <w:tcPr>
            <w:tcW w:type="dxa" w:w="2880"/>
          </w:tcPr>
          <w:p>
            <w:r/>
            <w:r>
              <w:t xml:space="preserve">Yes â€” </w:t>
            </w:r>
            <w:r>
              <w:rPr>
                <w:rFonts w:ascii="Consolas" w:hAnsi="Consolas"/>
                <w:color w:val="881188"/>
              </w:rPr>
              <w:t>admin_practitioner_enquiry</w:t>
            </w:r>
          </w:p>
        </w:tc>
      </w:tr>
      <w:tr>
        <w:tc>
          <w:tcPr>
            <w:tcW w:type="dxa" w:w="2880"/>
          </w:tcPr>
          <w:p>
            <w:r/>
            <w:r>
              <w:t>anything else</w:t>
            </w:r>
          </w:p>
        </w:tc>
        <w:tc>
          <w:tcPr>
            <w:tcW w:type="dxa" w:w="2880"/>
          </w:tcPr>
          <w:p>
            <w:r/>
            <w:r>
              <w:rPr>
                <w:rFonts w:ascii="Consolas" w:hAnsi="Consolas"/>
                <w:color w:val="881188"/>
              </w:rPr>
              <w:t>&lt;Capitalised words&gt;</w:t>
            </w:r>
            <w:r>
              <w:t xml:space="preserve"> + " Enquiry"</w:t>
            </w:r>
          </w:p>
        </w:tc>
        <w:tc>
          <w:tcPr>
            <w:tcW w:type="dxa" w:w="2880"/>
          </w:tcPr>
          <w:p>
            <w:r/>
            <w:r>
              <w:t>No</w:t>
            </w:r>
          </w:p>
        </w:tc>
      </w:tr>
    </w:tbl>
    <w:p>
      <w:r>
        <w:t>Step by step:</w:t>
      </w:r>
    </w:p>
    <w:p>
      <w:pPr>
        <w:pStyle w:val="ListNumber"/>
      </w:pPr>
      <w:r>
        <w:t>Turnstile CAPTCHA verified.</w:t>
      </w:r>
    </w:p>
    <w:p>
      <w:pPr>
        <w:pStyle w:val="ListNumber"/>
      </w:pPr>
      <w:r>
        <w:t>Email upserted with FNAME.</w:t>
      </w:r>
    </w:p>
    <w:p>
      <w:pPr>
        <w:pStyle w:val="ListNumber"/>
      </w:pPr>
      <w:r>
        <w:t>Tag applied per the table above.</w:t>
      </w:r>
    </w:p>
    <w:p>
      <w:pPr>
        <w:pStyle w:val="ListNumber"/>
      </w:pPr>
      <w:r>
        <w:t>If Origin UTM present, second Origin tag applied.</w:t>
      </w:r>
    </w:p>
    <w:p>
      <w:pPr>
        <w:pStyle w:val="ListNumber"/>
      </w:pPr>
      <w:r>
        <w:t>If this type has an admin email in the map (currently only practitioner-enquiry), Resend fires that template to Anna.</w:t>
      </w:r>
    </w:p>
    <w:p>
      <w:pPr>
        <w:pStyle w:val="Heading3"/>
      </w:pPr>
      <w:r>
        <w:t>18.4 Shop purchase (card)</w:t>
      </w:r>
    </w:p>
    <w:p>
      <w:r>
        <w:rPr>
          <w:b/>
        </w:rPr>
        <w:t>Trigger:</w:t>
      </w:r>
      <w:r>
        <w:t xml:space="preserve"> customer completes card checkout on </w:t>
      </w:r>
      <w:r>
        <w:rPr>
          <w:rFonts w:ascii="Consolas" w:hAnsi="Consolas"/>
          <w:color w:val="881188"/>
        </w:rPr>
        <w:t>/checkout</w:t>
      </w:r>
      <w:r>
        <w:t xml:space="preserve">. </w:t>
      </w:r>
      <w:r>
        <w:rPr>
          <w:b/>
        </w:rPr>
        <w:t>Endpoint:</w:t>
      </w:r>
      <w:r>
        <w:t xml:space="preserve"> Stripe webhook â†’ POST </w:t>
      </w:r>
      <w:r>
        <w:rPr>
          <w:rFonts w:ascii="Consolas" w:hAnsi="Consolas"/>
          <w:color w:val="881188"/>
        </w:rPr>
        <w:t>/api/stripe/webhook</w:t>
      </w:r>
      <w:r>
        <w:t xml:space="preserve"> (</w:t>
      </w:r>
      <w:r>
        <w:rPr>
          <w:rFonts w:ascii="Consolas" w:hAnsi="Consolas"/>
          <w:color w:val="881188"/>
        </w:rPr>
        <w:t>checkout.session.completed</w:t>
      </w:r>
      <w:r>
        <w:t>).</w:t>
      </w:r>
    </w:p>
    <w:p>
      <w:r>
        <w:t>Step by step:</w:t>
      </w:r>
    </w:p>
    <w:p>
      <w:pPr>
        <w:pStyle w:val="ListNumber"/>
      </w:pPr>
      <w:r>
        <w:t>Stripe signature verified.</w:t>
      </w:r>
    </w:p>
    <w:p>
      <w:pPr>
        <w:pStyle w:val="ListNumber"/>
      </w:pPr>
      <w:r>
        <w:t xml:space="preserve">Strapi order flipped from </w:t>
      </w:r>
      <w:r>
        <w:rPr>
          <w:rFonts w:ascii="Consolas" w:hAnsi="Consolas"/>
          <w:color w:val="881188"/>
        </w:rPr>
        <w:t>pending</w:t>
      </w:r>
      <w:r>
        <w:t xml:space="preserve"> to </w:t>
      </w:r>
      <w:r>
        <w:rPr>
          <w:rFonts w:ascii="Consolas" w:hAnsi="Consolas"/>
          <w:color w:val="881188"/>
        </w:rPr>
        <w:t>paid</w:t>
      </w:r>
      <w:r>
        <w:t>.</w:t>
      </w:r>
    </w:p>
    <w:p>
      <w:pPr>
        <w:pStyle w:val="ListNumber"/>
      </w:pPr>
      <w:r>
        <w:t xml:space="preserve">If new customer, Strapi creates a User record + password token, then Resend fires </w:t>
      </w:r>
      <w:r>
        <w:rPr>
          <w:b/>
        </w:rPr>
        <w:t>shop_account_invite</w:t>
      </w:r>
      <w:r>
        <w:t xml:space="preserve"> ("welcome, set your password").</w:t>
      </w:r>
    </w:p>
    <w:p>
      <w:pPr>
        <w:pStyle w:val="ListNumber"/>
      </w:pPr>
      <w:r>
        <w:t xml:space="preserve">Mailchimp tag </w:t>
      </w:r>
      <w:r>
        <w:rPr>
          <w:b/>
        </w:rPr>
        <w:t>Shop Customers</w:t>
      </w:r>
      <w:r>
        <w:t xml:space="preserve"> applied to the email.</w:t>
      </w:r>
    </w:p>
    <w:p>
      <w:pPr>
        <w:pStyle w:val="ListNumber"/>
      </w:pPr>
      <w:r>
        <w:t xml:space="preserve">If the item has a </w:t>
      </w:r>
      <w:r>
        <w:rPr>
          <w:rFonts w:ascii="Consolas" w:hAnsi="Consolas"/>
          <w:color w:val="881188"/>
        </w:rPr>
        <w:t>mailchimpTag</w:t>
      </w:r>
      <w:r>
        <w:t xml:space="preserve"> on its Programme/Product entry (e.g. REGULATED has </w:t>
      </w:r>
      <w:r>
        <w:rPr>
          <w:rFonts w:ascii="Consolas" w:hAnsi="Consolas"/>
          <w:color w:val="881188"/>
        </w:rPr>
        <w:t>mailchimpTag = "REGULATED Buyer"</w:t>
      </w:r>
      <w:r>
        <w:t>), that tag is ALSO applied.</w:t>
      </w:r>
    </w:p>
    <w:p>
      <w:pPr>
        <w:pStyle w:val="ListNumber"/>
      </w:pPr>
      <w:r>
        <w:t xml:space="preserve">Resend fires </w:t>
      </w:r>
      <w:r>
        <w:rPr>
          <w:b/>
        </w:rPr>
        <w:t>order_paid</w:t>
      </w:r>
      <w:r>
        <w:t xml:space="preserve"> to the customer (receipt).</w:t>
      </w:r>
    </w:p>
    <w:p>
      <w:pPr>
        <w:pStyle w:val="ListNumber"/>
      </w:pPr>
      <w:r>
        <w:t xml:space="preserve">Resend fires </w:t>
      </w:r>
      <w:r>
        <w:rPr>
          <w:b/>
        </w:rPr>
        <w:t>admin_new_order</w:t>
      </w:r>
      <w:r>
        <w:t xml:space="preserve"> to Anna.</w:t>
      </w:r>
    </w:p>
    <w:p>
      <w:r>
        <w:rPr>
          <w:b/>
        </w:rPr>
        <w:t>Journeys:</w:t>
      </w:r>
      <w:r>
        <w:t xml:space="preserve"> Shop welcome / thank-you; programme-specific onboarding like REGULATED Follow-up (which exits the Decoder Upsell journey so the customer stops being sold something they just bought).</w:t>
      </w:r>
    </w:p>
    <w:p>
      <w:pPr>
        <w:pStyle w:val="Heading3"/>
      </w:pPr>
      <w:r>
        <w:t>18.5 Shop purchase (bank transfer)</w:t>
      </w:r>
    </w:p>
    <w:p>
      <w:r>
        <w:rPr>
          <w:b/>
        </w:rPr>
        <w:t>Trigger:</w:t>
      </w:r>
      <w:r>
        <w:t xml:space="preserve"> customer picks bank transfer at checkout. </w:t>
      </w:r>
      <w:r>
        <w:rPr>
          <w:b/>
        </w:rPr>
        <w:t>Endpoint:</w:t>
      </w:r>
      <w:r>
        <w:t xml:space="preserve"> POST </w:t>
      </w:r>
      <w:r>
        <w:rPr>
          <w:rFonts w:ascii="Consolas" w:hAnsi="Consolas"/>
          <w:color w:val="881188"/>
        </w:rPr>
        <w:t>/api/checkout</w:t>
      </w:r>
      <w:r>
        <w:t>.</w:t>
      </w:r>
    </w:p>
    <w:p>
      <w:r>
        <w:t>Step by step:</w:t>
      </w:r>
    </w:p>
    <w:p>
      <w:pPr>
        <w:pStyle w:val="ListNumber"/>
      </w:pPr>
      <w:r>
        <w:t xml:space="preserve">Order created in Strapi with status </w:t>
      </w:r>
      <w:r>
        <w:rPr>
          <w:rFonts w:ascii="Consolas" w:hAnsi="Consolas"/>
          <w:color w:val="881188"/>
        </w:rPr>
        <w:t>pending_bank_transfer</w:t>
      </w:r>
      <w:r>
        <w:t>.</w:t>
      </w:r>
    </w:p>
    <w:p>
      <w:pPr>
        <w:pStyle w:val="ListNumber"/>
      </w:pPr>
      <w:r>
        <w:t xml:space="preserve">If new customer, </w:t>
      </w:r>
      <w:r>
        <w:rPr>
          <w:b/>
        </w:rPr>
        <w:t>shop_account_invite</w:t>
      </w:r>
      <w:r>
        <w:t xml:space="preserve"> email fires.</w:t>
      </w:r>
    </w:p>
    <w:p>
      <w:pPr>
        <w:pStyle w:val="ListNumber"/>
      </w:pPr>
      <w:r>
        <w:t xml:space="preserve">Resend fires </w:t>
      </w:r>
      <w:r>
        <w:rPr>
          <w:b/>
        </w:rPr>
        <w:t>order_bank_transfer</w:t>
      </w:r>
      <w:r>
        <w:t xml:space="preserve"> to customer (bank details + reference).</w:t>
      </w:r>
    </w:p>
    <w:p>
      <w:pPr>
        <w:pStyle w:val="ListNumber"/>
      </w:pPr>
      <w:r>
        <w:t xml:space="preserve">Resend fires </w:t>
      </w:r>
      <w:r>
        <w:rPr>
          <w:b/>
        </w:rPr>
        <w:t>admin_new_order</w:t>
      </w:r>
      <w:r>
        <w:t xml:space="preserve"> to Anna.</w:t>
      </w:r>
    </w:p>
    <w:p>
      <w:pPr>
        <w:pStyle w:val="ListNumber"/>
      </w:pPr>
      <w:r>
        <w:t>NO Mailchimp tags applied yet â€” they wait until Anna marks the order paid in the CMS, which fires the full 18.4 flow.</w:t>
      </w:r>
    </w:p>
    <w:p>
      <w:pPr>
        <w:pStyle w:val="Heading3"/>
      </w:pPr>
      <w:r>
        <w:t>18.6 Refund</w:t>
      </w:r>
    </w:p>
    <w:p>
      <w:r>
        <w:rPr>
          <w:b/>
        </w:rPr>
        <w:t>Trigger:</w:t>
      </w:r>
      <w:r>
        <w:t xml:space="preserve"> Anna clicks Refund on an order in the CMS. </w:t>
      </w:r>
      <w:r>
        <w:rPr>
          <w:b/>
        </w:rPr>
        <w:t>Endpoint:</w:t>
      </w:r>
      <w:r>
        <w:t xml:space="preserve"> POST </w:t>
      </w:r>
      <w:r>
        <w:rPr>
          <w:rFonts w:ascii="Consolas" w:hAnsi="Consolas"/>
          <w:color w:val="881188"/>
        </w:rPr>
        <w:t>/api/order-refund</w:t>
      </w:r>
      <w:r>
        <w:t>.</w:t>
      </w:r>
    </w:p>
    <w:p>
      <w:r>
        <w:t>Step by step:</w:t>
      </w:r>
    </w:p>
    <w:p>
      <w:pPr>
        <w:pStyle w:val="ListNumber"/>
      </w:pPr>
      <w:r>
        <w:t>Stripe refund API called.</w:t>
      </w:r>
    </w:p>
    <w:p>
      <w:pPr>
        <w:pStyle w:val="ListNumber"/>
      </w:pPr>
      <w:r>
        <w:t xml:space="preserve">Strapi order status flipped to </w:t>
      </w:r>
      <w:r>
        <w:rPr>
          <w:rFonts w:ascii="Consolas" w:hAnsi="Consolas"/>
          <w:color w:val="881188"/>
        </w:rPr>
        <w:t>refunded</w:t>
      </w:r>
      <w:r>
        <w:t>.</w:t>
      </w:r>
    </w:p>
    <w:p>
      <w:pPr>
        <w:pStyle w:val="ListNumber"/>
      </w:pPr>
      <w:r>
        <w:t xml:space="preserve">If the item had a </w:t>
      </w:r>
      <w:r>
        <w:rPr>
          <w:rFonts w:ascii="Consolas" w:hAnsi="Consolas"/>
          <w:color w:val="881188"/>
        </w:rPr>
        <w:t>mailchimpTag</w:t>
      </w:r>
      <w:r>
        <w:t>, that tag is REMOVED (customer stops receiving that programme's follow-up).</w:t>
      </w:r>
    </w:p>
    <w:p>
      <w:pPr>
        <w:pStyle w:val="ListNumber"/>
      </w:pPr>
      <w:r>
        <w:t xml:space="preserve">Resend fires </w:t>
      </w:r>
      <w:r>
        <w:rPr>
          <w:b/>
        </w:rPr>
        <w:t>order_refunded</w:t>
      </w:r>
      <w:r>
        <w:t xml:space="preserve"> to the customer (amount + settlement time).</w:t>
      </w:r>
    </w:p>
    <w:p>
      <w:pPr>
        <w:pStyle w:val="ListNumber"/>
      </w:pPr>
      <w:r>
        <w:t xml:space="preserve">Resend fires </w:t>
      </w:r>
      <w:r>
        <w:rPr>
          <w:b/>
        </w:rPr>
        <w:t>admin_new_order</w:t>
      </w:r>
      <w:r>
        <w:t xml:space="preserve"> to Anna as the audit trail.</w:t>
      </w:r>
    </w:p>
    <w:p>
      <w:r>
        <w:t xml:space="preserve">The </w:t>
      </w:r>
      <w:r>
        <w:rPr>
          <w:b/>
        </w:rPr>
        <w:t>Shop Customers</w:t>
      </w:r>
      <w:r>
        <w:t xml:space="preserve"> tag is KEPT â€” a refund doesn't un-mark them as a customer.</w:t>
      </w:r>
    </w:p>
    <w:p>
      <w:pPr>
        <w:pStyle w:val="Heading3"/>
      </w:pPr>
      <w:r>
        <w:t>18.7 Order status change (shipped / completed / return)</w:t>
      </w:r>
    </w:p>
    <w:p>
      <w:r>
        <w:rPr>
          <w:b/>
        </w:rPr>
        <w:t>Trigger:</w:t>
      </w:r>
      <w:r>
        <w:t xml:space="preserve"> Anna changes an order status in the CMS. </w:t>
      </w:r>
      <w:r>
        <w:rPr>
          <w:b/>
        </w:rPr>
        <w:t>Endpoint:</w:t>
      </w:r>
      <w:r>
        <w:t xml:space="preserve"> POST </w:t>
      </w:r>
      <w:r>
        <w:rPr>
          <w:rFonts w:ascii="Consolas" w:hAnsi="Consolas"/>
          <w:color w:val="881188"/>
        </w:rPr>
        <w:t>/api/order-event</w:t>
      </w:r>
      <w:r>
        <w:t>.</w:t>
      </w:r>
    </w:p>
    <w:p>
      <w:r>
        <w:t>This is the flexible switchboard. Anna picks a template_key from the CMS Email Template collection. Known keys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template_key</w:t>
            </w:r>
          </w:p>
        </w:tc>
        <w:tc>
          <w:tcPr>
            <w:tcW w:type="dxa" w:w="2880"/>
          </w:tcPr>
          <w:p>
            <w:r>
              <w:rPr>
                <w:b/>
              </w:rPr>
            </w:r>
            <w:r>
              <w:rPr>
                <w:b/>
              </w:rPr>
              <w:t>When it fires</w:t>
            </w:r>
          </w:p>
        </w:tc>
        <w:tc>
          <w:tcPr>
            <w:tcW w:type="dxa" w:w="2880"/>
          </w:tcPr>
          <w:p>
            <w:r>
              <w:rPr>
                <w:b/>
              </w:rPr>
            </w:r>
            <w:r>
              <w:rPr>
                <w:b/>
              </w:rPr>
              <w:t>To</w:t>
            </w:r>
          </w:p>
        </w:tc>
      </w:tr>
      <w:tr>
        <w:tc>
          <w:tcPr>
            <w:tcW w:type="dxa" w:w="2880"/>
          </w:tcPr>
          <w:p>
            <w:r/>
            <w:r>
              <w:t>order_shipped</w:t>
            </w:r>
          </w:p>
        </w:tc>
        <w:tc>
          <w:tcPr>
            <w:tcW w:type="dxa" w:w="2880"/>
          </w:tcPr>
          <w:p>
            <w:r/>
            <w:r>
              <w:t>On dispatch, with tracking URL</w:t>
            </w:r>
          </w:p>
        </w:tc>
        <w:tc>
          <w:tcPr>
            <w:tcW w:type="dxa" w:w="2880"/>
          </w:tcPr>
          <w:p>
            <w:r/>
            <w:r>
              <w:t>Customer</w:t>
            </w:r>
          </w:p>
        </w:tc>
      </w:tr>
      <w:tr>
        <w:tc>
          <w:tcPr>
            <w:tcW w:type="dxa" w:w="2880"/>
          </w:tcPr>
          <w:p>
            <w:r/>
            <w:r>
              <w:t>order_completed</w:t>
            </w:r>
          </w:p>
        </w:tc>
        <w:tc>
          <w:tcPr>
            <w:tcW w:type="dxa" w:w="2880"/>
          </w:tcPr>
          <w:p>
            <w:r/>
            <w:r>
              <w:t>Delivery confirmed</w:t>
            </w:r>
          </w:p>
        </w:tc>
        <w:tc>
          <w:tcPr>
            <w:tcW w:type="dxa" w:w="2880"/>
          </w:tcPr>
          <w:p>
            <w:r/>
            <w:r>
              <w:t>Customer</w:t>
            </w:r>
          </w:p>
        </w:tc>
      </w:tr>
      <w:tr>
        <w:tc>
          <w:tcPr>
            <w:tcW w:type="dxa" w:w="2880"/>
          </w:tcPr>
          <w:p>
            <w:r/>
            <w:r>
              <w:t>return_requested</w:t>
            </w:r>
          </w:p>
        </w:tc>
        <w:tc>
          <w:tcPr>
            <w:tcW w:type="dxa" w:w="2880"/>
          </w:tcPr>
          <w:p>
            <w:r/>
            <w:r>
              <w:t>Customer requests a return</w:t>
            </w:r>
          </w:p>
        </w:tc>
        <w:tc>
          <w:tcPr>
            <w:tcW w:type="dxa" w:w="2880"/>
          </w:tcPr>
          <w:p>
            <w:r/>
            <w:r>
              <w:t>Customer</w:t>
            </w:r>
          </w:p>
        </w:tc>
      </w:tr>
      <w:tr>
        <w:tc>
          <w:tcPr>
            <w:tcW w:type="dxa" w:w="2880"/>
          </w:tcPr>
          <w:p>
            <w:r/>
            <w:r>
              <w:t>return_approved</w:t>
            </w:r>
          </w:p>
        </w:tc>
        <w:tc>
          <w:tcPr>
            <w:tcW w:type="dxa" w:w="2880"/>
          </w:tcPr>
          <w:p>
            <w:r/>
            <w:r>
              <w:t>Anna approves the return</w:t>
            </w:r>
          </w:p>
        </w:tc>
        <w:tc>
          <w:tcPr>
            <w:tcW w:type="dxa" w:w="2880"/>
          </w:tcPr>
          <w:p>
            <w:r/>
            <w:r>
              <w:t>Customer</w:t>
            </w:r>
          </w:p>
        </w:tc>
      </w:tr>
      <w:tr>
        <w:tc>
          <w:tcPr>
            <w:tcW w:type="dxa" w:w="2880"/>
          </w:tcPr>
          <w:p>
            <w:r/>
            <w:r>
              <w:t>return_received</w:t>
            </w:r>
          </w:p>
        </w:tc>
        <w:tc>
          <w:tcPr>
            <w:tcW w:type="dxa" w:w="2880"/>
          </w:tcPr>
          <w:p>
            <w:r/>
            <w:r>
              <w:t>Anna marks the item received</w:t>
            </w:r>
          </w:p>
        </w:tc>
        <w:tc>
          <w:tcPr>
            <w:tcW w:type="dxa" w:w="2880"/>
          </w:tcPr>
          <w:p>
            <w:r/>
            <w:r>
              <w:t>Customer</w:t>
            </w:r>
          </w:p>
        </w:tc>
      </w:tr>
      <w:tr>
        <w:tc>
          <w:tcPr>
            <w:tcW w:type="dxa" w:w="2880"/>
          </w:tcPr>
          <w:p>
            <w:r/>
            <w:r>
              <w:t>return_rejected</w:t>
            </w:r>
          </w:p>
        </w:tc>
        <w:tc>
          <w:tcPr>
            <w:tcW w:type="dxa" w:w="2880"/>
          </w:tcPr>
          <w:p>
            <w:r/>
            <w:r>
              <w:t>Anna rejects the return</w:t>
            </w:r>
          </w:p>
        </w:tc>
        <w:tc>
          <w:tcPr>
            <w:tcW w:type="dxa" w:w="2880"/>
          </w:tcPr>
          <w:p>
            <w:r/>
            <w:r>
              <w:t>Customer</w:t>
            </w:r>
          </w:p>
        </w:tc>
      </w:tr>
      <w:tr>
        <w:tc>
          <w:tcPr>
            <w:tcW w:type="dxa" w:w="2880"/>
          </w:tcPr>
          <w:p>
            <w:r/>
            <w:r>
              <w:t>admin_return_requested</w:t>
            </w:r>
          </w:p>
        </w:tc>
        <w:tc>
          <w:tcPr>
            <w:tcW w:type="dxa" w:w="2880"/>
          </w:tcPr>
          <w:p>
            <w:r/>
            <w:r>
              <w:t>Customer submits return request</w:t>
            </w:r>
          </w:p>
        </w:tc>
        <w:tc>
          <w:tcPr>
            <w:tcW w:type="dxa" w:w="2880"/>
          </w:tcPr>
          <w:p>
            <w:r/>
            <w:r>
              <w:t>Anna</w:t>
            </w:r>
          </w:p>
        </w:tc>
      </w:tr>
    </w:tbl>
    <w:p>
      <w:r>
        <w:t>Wording lives in the CMS â€” Anna edits each row without touching code.</w:t>
      </w:r>
    </w:p>
    <w:p>
      <w:pPr>
        <w:pStyle w:val="Heading3"/>
      </w:pPr>
      <w:r>
        <w:t>18.8 Calendly booking (Discovery, One Day, Reset Session, etc.)</w:t>
      </w:r>
    </w:p>
    <w:p>
      <w:r>
        <w:rPr>
          <w:b/>
        </w:rPr>
        <w:t>Trigger:</w:t>
      </w:r>
      <w:r>
        <w:t xml:space="preserve"> visitor books via any of Anna's Calendly links. </w:t>
      </w:r>
      <w:r>
        <w:rPr>
          <w:b/>
        </w:rPr>
        <w:t>Endpoint:</w:t>
      </w:r>
      <w:r>
        <w:t xml:space="preserve"> Calendly webhook â†’ POST </w:t>
      </w:r>
      <w:r>
        <w:rPr>
          <w:rFonts w:ascii="Consolas" w:hAnsi="Consolas"/>
          <w:color w:val="881188"/>
        </w:rPr>
        <w:t>/api/calendly/webhook</w:t>
      </w:r>
      <w:r>
        <w:t>.</w:t>
      </w:r>
    </w:p>
    <w:p>
      <w:r>
        <w:t>Step by step:</w:t>
      </w:r>
    </w:p>
    <w:p>
      <w:pPr>
        <w:pStyle w:val="ListNumber"/>
      </w:pPr>
      <w:r>
        <w:t>Calendly webhook signature verified (HMAC-SHA256).</w:t>
      </w:r>
    </w:p>
    <w:p>
      <w:pPr>
        <w:pStyle w:val="ListNumber"/>
      </w:pPr>
      <w:r>
        <w:t>Calendly event slug looked up in EVENT_TAG_MAP.</w:t>
      </w:r>
    </w:p>
    <w:p>
      <w:pPr>
        <w:pStyle w:val="ListNumber"/>
      </w:pPr>
      <w:r>
        <w:t>Email upserted in Mailchimp with FNAME.</w:t>
      </w:r>
    </w:p>
    <w:p>
      <w:pPr>
        <w:pStyle w:val="ListNumber"/>
      </w:pPr>
      <w:r>
        <w:t>Mailchimp tag applied per the map below.</w:t>
      </w:r>
    </w:p>
    <w:p>
      <w:pPr>
        <w:pStyle w:val="ListNumber"/>
      </w:pPr>
      <w:r>
        <w:t xml:space="preserve">Mailchimp merge fields set: </w:t>
      </w:r>
      <w:r>
        <w:rPr>
          <w:rFonts w:ascii="Consolas" w:hAnsi="Consolas"/>
          <w:color w:val="881188"/>
        </w:rPr>
        <w:t>EVENT_DATE</w:t>
      </w:r>
      <w:r>
        <w:t xml:space="preserve">, </w:t>
      </w:r>
      <w:r>
        <w:rPr>
          <w:rFonts w:ascii="Consolas" w:hAnsi="Consolas"/>
          <w:color w:val="881188"/>
        </w:rPr>
        <w:t>EVENT_TIME</w:t>
      </w:r>
      <w:r>
        <w:t xml:space="preserve">, </w:t>
      </w:r>
      <w:r>
        <w:rPr>
          <w:rFonts w:ascii="Consolas" w:hAnsi="Consolas"/>
          <w:color w:val="881188"/>
        </w:rPr>
        <w:t>EVENT_NAME</w:t>
      </w:r>
      <w:r>
        <w:t xml:space="preserve">, </w:t>
      </w:r>
      <w:r>
        <w:rPr>
          <w:rFonts w:ascii="Consolas" w:hAnsi="Consolas"/>
          <w:color w:val="881188"/>
        </w:rPr>
        <w:t>EVENT_LOC</w:t>
      </w:r>
      <w:r>
        <w:t xml:space="preserve">. Anna can reference these inside Mailchimp email bodies as </w:t>
      </w:r>
      <w:r>
        <w:rPr>
          <w:rFonts w:ascii="Consolas" w:hAnsi="Consolas"/>
          <w:color w:val="881188"/>
        </w:rPr>
        <w:t>|EVENT_DATE|</w:t>
      </w:r>
      <w:r>
        <w:t xml:space="preserve"> etc.</w:t>
      </w:r>
    </w:p>
    <w:p>
      <w:r>
        <w:t>Slug â†’ tag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Calendly slug</w:t>
            </w:r>
          </w:p>
        </w:tc>
        <w:tc>
          <w:tcPr>
            <w:tcW w:type="dxa" w:w="4320"/>
          </w:tcPr>
          <w:p>
            <w:r>
              <w:rPr>
                <w:b/>
              </w:rPr>
            </w:r>
            <w:r>
              <w:rPr>
                <w:b/>
              </w:rPr>
              <w:t>Tag applied</w:t>
            </w:r>
          </w:p>
        </w:tc>
      </w:tr>
      <w:tr>
        <w:tc>
          <w:tcPr>
            <w:tcW w:type="dxa" w:w="4320"/>
          </w:tcPr>
          <w:p>
            <w:r/>
            <w:r>
              <w:t>one-day-intensive OR one-day</w:t>
            </w:r>
          </w:p>
        </w:tc>
        <w:tc>
          <w:tcPr>
            <w:tcW w:type="dxa" w:w="4320"/>
          </w:tcPr>
          <w:p>
            <w:r/>
            <w:r>
              <w:t>One Day Booked</w:t>
            </w:r>
          </w:p>
        </w:tc>
      </w:tr>
      <w:tr>
        <w:tc>
          <w:tcPr>
            <w:tcW w:type="dxa" w:w="4320"/>
          </w:tcPr>
          <w:p>
            <w:r/>
            <w:r>
              <w:t>discovery-call OR discovery</w:t>
            </w:r>
          </w:p>
        </w:tc>
        <w:tc>
          <w:tcPr>
            <w:tcW w:type="dxa" w:w="4320"/>
          </w:tcPr>
          <w:p>
            <w:r/>
            <w:r>
              <w:t>Discovery Booked</w:t>
            </w:r>
          </w:p>
        </w:tc>
      </w:tr>
      <w:tr>
        <w:tc>
          <w:tcPr>
            <w:tcW w:type="dxa" w:w="4320"/>
          </w:tcPr>
          <w:p>
            <w:r/>
            <w:r>
              <w:t>signal-scoping</w:t>
            </w:r>
          </w:p>
        </w:tc>
        <w:tc>
          <w:tcPr>
            <w:tcW w:type="dxa" w:w="4320"/>
          </w:tcPr>
          <w:p>
            <w:r/>
            <w:r>
              <w:t>Signal Scoping Booked</w:t>
            </w:r>
          </w:p>
        </w:tc>
      </w:tr>
      <w:tr>
        <w:tc>
          <w:tcPr>
            <w:tcW w:type="dxa" w:w="4320"/>
          </w:tcPr>
          <w:p>
            <w:r/>
            <w:r>
              <w:t>reset-session</w:t>
            </w:r>
          </w:p>
        </w:tc>
        <w:tc>
          <w:tcPr>
            <w:tcW w:type="dxa" w:w="4320"/>
          </w:tcPr>
          <w:p>
            <w:r/>
            <w:r>
              <w:t>Reset Session Booked</w:t>
            </w:r>
          </w:p>
        </w:tc>
      </w:tr>
      <w:tr>
        <w:tc>
          <w:tcPr>
            <w:tcW w:type="dxa" w:w="4320"/>
          </w:tcPr>
          <w:p>
            <w:r/>
            <w:r>
              <w:t>anything else</w:t>
            </w:r>
          </w:p>
        </w:tc>
        <w:tc>
          <w:tcPr>
            <w:tcW w:type="dxa" w:w="4320"/>
          </w:tcPr>
          <w:p>
            <w:r/>
            <w:r>
              <w:t>Calendly Booked (fallback)</w:t>
            </w:r>
          </w:p>
        </w:tc>
      </w:tr>
    </w:tbl>
    <w:p>
      <w:r>
        <w:rPr>
          <w:b/>
        </w:rPr>
        <w:t>Resend emails:</w:t>
      </w:r>
      <w:r>
        <w:t xml:space="preserve"> none (Calendly sends its own booking confirmation).</w:t>
      </w:r>
    </w:p>
    <w:p>
      <w:pPr>
        <w:pStyle w:val="Heading3"/>
      </w:pPr>
      <w:r>
        <w:t>18.9 Password reset</w:t>
      </w:r>
    </w:p>
    <w:p>
      <w:r>
        <w:rPr>
          <w:b/>
        </w:rPr>
        <w:t>Trigger:</w:t>
      </w:r>
      <w:r>
        <w:t xml:space="preserve"> visitor clicks "forgot password" on </w:t>
      </w:r>
      <w:r>
        <w:rPr>
          <w:rFonts w:ascii="Consolas" w:hAnsi="Consolas"/>
          <w:color w:val="881188"/>
        </w:rPr>
        <w:t>/login</w:t>
      </w:r>
      <w:r>
        <w:t xml:space="preserve">. </w:t>
      </w:r>
      <w:r>
        <w:rPr>
          <w:b/>
        </w:rPr>
        <w:t>Endpoint:</w:t>
      </w:r>
      <w:r>
        <w:t xml:space="preserve"> POST </w:t>
      </w:r>
      <w:r>
        <w:rPr>
          <w:rFonts w:ascii="Consolas" w:hAnsi="Consolas"/>
          <w:color w:val="881188"/>
        </w:rPr>
        <w:t>/api/auth/forgot-password</w:t>
      </w:r>
      <w:r>
        <w:t>.</w:t>
      </w:r>
    </w:p>
    <w:p>
      <w:r>
        <w:t>Step by step:</w:t>
      </w:r>
    </w:p>
    <w:p>
      <w:pPr>
        <w:pStyle w:val="ListNumber"/>
      </w:pPr>
      <w:r>
        <w:t>Email validated + rate-limited.</w:t>
      </w:r>
    </w:p>
    <w:p>
      <w:pPr>
        <w:pStyle w:val="ListNumber"/>
      </w:pPr>
      <w:r>
        <w:t>One-time reset token stored on the user in Strapi.</w:t>
      </w:r>
    </w:p>
    <w:p>
      <w:pPr>
        <w:pStyle w:val="ListNumber"/>
      </w:pPr>
      <w:r>
        <w:t xml:space="preserve">Resend fires </w:t>
      </w:r>
      <w:r>
        <w:rPr>
          <w:b/>
        </w:rPr>
        <w:t>password_reset</w:t>
      </w:r>
      <w:r>
        <w:t xml:space="preserve"> with the reset link.</w:t>
      </w:r>
    </w:p>
    <w:p>
      <w:r>
        <w:rPr>
          <w:b/>
        </w:rPr>
        <w:t>Mailchimp:</w:t>
      </w:r>
      <w:r>
        <w:t xml:space="preserve"> no tag applied â€” this is a security event, not marketing.</w:t>
      </w:r>
    </w:p>
    <w:p>
      <w:pPr>
        <w:pStyle w:val="Heading3"/>
      </w:pPr>
      <w:r>
        <w:t>18.10 Mailchimp tag catalogue (source of truth for journey wiring)</w:t>
      </w:r>
    </w:p>
    <w:p>
      <w:r>
        <w:t>Every tag the site can apply and what journey Anna should wire in Mailchimp: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Tag</w:t>
            </w:r>
          </w:p>
        </w:tc>
        <w:tc>
          <w:tcPr>
            <w:tcW w:type="dxa" w:w="2880"/>
          </w:tcPr>
          <w:p>
            <w:r>
              <w:rPr>
                <w:b/>
              </w:rPr>
            </w:r>
            <w:r>
              <w:rPr>
                <w:b/>
              </w:rPr>
              <w:t>Fires when</w:t>
            </w:r>
          </w:p>
        </w:tc>
        <w:tc>
          <w:tcPr>
            <w:tcW w:type="dxa" w:w="2880"/>
          </w:tcPr>
          <w:p>
            <w:r>
              <w:rPr>
                <w:b/>
              </w:rPr>
            </w:r>
            <w:r>
              <w:rPr>
                <w:b/>
              </w:rPr>
              <w:t>Mailchimp journey</w:t>
            </w:r>
          </w:p>
        </w:tc>
      </w:tr>
      <w:tr>
        <w:tc>
          <w:tcPr>
            <w:tcW w:type="dxa" w:w="2880"/>
          </w:tcPr>
          <w:p>
            <w:r/>
            <w:r>
              <w:t>Founding Members</w:t>
            </w:r>
          </w:p>
        </w:tc>
        <w:tc>
          <w:tcPr>
            <w:tcW w:type="dxa" w:w="2880"/>
          </w:tcPr>
          <w:p>
            <w:r/>
            <w:r>
              <w:t>Reset Letters signup before launch date</w:t>
            </w:r>
          </w:p>
        </w:tc>
        <w:tc>
          <w:tcPr>
            <w:tcW w:type="dxa" w:w="2880"/>
          </w:tcPr>
          <w:p>
            <w:r/>
            <w:r>
              <w:t>Founding Members welcome</w:t>
            </w:r>
          </w:p>
        </w:tc>
      </w:tr>
      <w:tr>
        <w:tc>
          <w:tcPr>
            <w:tcW w:type="dxa" w:w="2880"/>
          </w:tcPr>
          <w:p>
            <w:r/>
            <w:r>
              <w:t>Standard Subscribers</w:t>
            </w:r>
          </w:p>
        </w:tc>
        <w:tc>
          <w:tcPr>
            <w:tcW w:type="dxa" w:w="2880"/>
          </w:tcPr>
          <w:p>
            <w:r/>
            <w:r>
              <w:t>Reset Letters signup after launch date OR after 500 cap</w:t>
            </w:r>
          </w:p>
        </w:tc>
        <w:tc>
          <w:tcPr>
            <w:tcW w:type="dxa" w:w="2880"/>
          </w:tcPr>
          <w:p>
            <w:r/>
            <w:r>
              <w:t>Standard Subscribers welcome</w:t>
            </w:r>
          </w:p>
        </w:tc>
      </w:tr>
      <w:tr>
        <w:tc>
          <w:tcPr>
            <w:tcW w:type="dxa" w:w="2880"/>
          </w:tcPr>
          <w:p>
            <w:r/>
            <w:r>
              <w:t>Decoder Subscriber</w:t>
            </w:r>
          </w:p>
        </w:tc>
        <w:tc>
          <w:tcPr>
            <w:tcW w:type="dxa" w:w="2880"/>
          </w:tcPr>
          <w:p>
            <w:r/>
            <w:r>
              <w:t>Nervous System Decoder signup</w:t>
            </w:r>
          </w:p>
        </w:tc>
        <w:tc>
          <w:tcPr>
            <w:tcW w:type="dxa" w:w="2880"/>
          </w:tcPr>
          <w:p>
            <w:r/>
            <w:r>
              <w:t>Decoder welcome + PDF delivery</w:t>
            </w:r>
          </w:p>
        </w:tc>
      </w:tr>
      <w:tr>
        <w:tc>
          <w:tcPr>
            <w:tcW w:type="dxa" w:w="2880"/>
          </w:tcPr>
          <w:p>
            <w:r/>
            <w:r>
              <w:t>REGULATED Buyer</w:t>
            </w:r>
          </w:p>
        </w:tc>
        <w:tc>
          <w:tcPr>
            <w:tcW w:type="dxa" w:w="2880"/>
          </w:tcPr>
          <w:p>
            <w:r/>
            <w:r>
              <w:t>REGULATED programme purchased</w:t>
            </w:r>
          </w:p>
        </w:tc>
        <w:tc>
          <w:tcPr>
            <w:tcW w:type="dxa" w:w="2880"/>
          </w:tcPr>
          <w:p>
            <w:r/>
            <w:r>
              <w:t>REGULATED Follow-up (also exits Decoder Upsell)</w:t>
            </w:r>
          </w:p>
        </w:tc>
      </w:tr>
      <w:tr>
        <w:tc>
          <w:tcPr>
            <w:tcW w:type="dxa" w:w="2880"/>
          </w:tcPr>
          <w:p>
            <w:r/>
            <w:r>
              <w:t>Shop Customers</w:t>
            </w:r>
          </w:p>
        </w:tc>
        <w:tc>
          <w:tcPr>
            <w:tcW w:type="dxa" w:w="2880"/>
          </w:tcPr>
          <w:p>
            <w:r/>
            <w:r>
              <w:t>Any completed shop purchase</w:t>
            </w:r>
          </w:p>
        </w:tc>
        <w:tc>
          <w:tcPr>
            <w:tcW w:type="dxa" w:w="2880"/>
          </w:tcPr>
          <w:p>
            <w:r/>
            <w:r>
              <w:t>Shop welcome / thank-you</w:t>
            </w:r>
          </w:p>
        </w:tc>
      </w:tr>
      <w:tr>
        <w:tc>
          <w:tcPr>
            <w:tcW w:type="dxa" w:w="2880"/>
          </w:tcPr>
          <w:p>
            <w:r/>
            <w:r>
              <w:t>Practitioner Enquiry</w:t>
            </w:r>
          </w:p>
        </w:tc>
        <w:tc>
          <w:tcPr>
            <w:tcW w:type="dxa" w:w="2880"/>
          </w:tcPr>
          <w:p>
            <w:r/>
            <w:r>
              <w:t>Practitioner form submitted</w:t>
            </w:r>
          </w:p>
        </w:tc>
        <w:tc>
          <w:tcPr>
            <w:tcW w:type="dxa" w:w="2880"/>
          </w:tcPr>
          <w:p>
            <w:r/>
            <w:r>
              <w:t>Practitioner review + application</w:t>
            </w:r>
          </w:p>
        </w:tc>
      </w:tr>
      <w:tr>
        <w:tc>
          <w:tcPr>
            <w:tcW w:type="dxa" w:w="2880"/>
          </w:tcPr>
          <w:p>
            <w:r/>
            <w:r>
              <w:t>Returning Circle Enquiry</w:t>
            </w:r>
          </w:p>
        </w:tc>
        <w:tc>
          <w:tcPr>
            <w:tcW w:type="dxa" w:w="2880"/>
          </w:tcPr>
          <w:p>
            <w:r/>
            <w:r>
              <w:t>Returning Circle form</w:t>
            </w:r>
          </w:p>
        </w:tc>
        <w:tc>
          <w:tcPr>
            <w:tcW w:type="dxa" w:w="2880"/>
          </w:tcPr>
          <w:p>
            <w:r/>
            <w:r>
              <w:t>Returning Circle next steps</w:t>
            </w:r>
          </w:p>
        </w:tc>
      </w:tr>
      <w:tr>
        <w:tc>
          <w:tcPr>
            <w:tcW w:type="dxa" w:w="2880"/>
          </w:tcPr>
          <w:p>
            <w:r/>
            <w:r>
              <w:t>Returning Circle Recording</w:t>
            </w:r>
          </w:p>
        </w:tc>
        <w:tc>
          <w:tcPr>
            <w:tcW w:type="dxa" w:w="2880"/>
          </w:tcPr>
          <w:p>
            <w:r/>
            <w:r>
              <w:t>Buys the £10 recording on the Circle page</w:t>
            </w:r>
          </w:p>
        </w:tc>
        <w:tc>
          <w:tcPr>
            <w:tcW w:type="dxa" w:w="2880"/>
          </w:tcPr>
          <w:p>
            <w:r/>
            <w:r>
              <w:t>Optional nurture — "did you enjoy it, want the next one?"</w:t>
            </w:r>
          </w:p>
        </w:tc>
      </w:tr>
      <w:tr>
        <w:tc>
          <w:tcPr>
            <w:tcW w:type="dxa" w:w="2880"/>
          </w:tcPr>
          <w:p>
            <w:r/>
            <w:r>
              <w:t>Signal Collective Enquiry</w:t>
            </w:r>
          </w:p>
        </w:tc>
        <w:tc>
          <w:tcPr>
            <w:tcW w:type="dxa" w:w="2880"/>
          </w:tcPr>
          <w:p>
            <w:r/>
            <w:r>
              <w:t>Signal Collective form</w:t>
            </w:r>
          </w:p>
        </w:tc>
        <w:tc>
          <w:tcPr>
            <w:tcW w:type="dxa" w:w="2880"/>
          </w:tcPr>
          <w:p>
            <w:r/>
            <w:r>
              <w:t>Signal Collective next steps</w:t>
            </w:r>
          </w:p>
        </w:tc>
      </w:tr>
      <w:tr>
        <w:tc>
          <w:tcPr>
            <w:tcW w:type="dxa" w:w="2880"/>
          </w:tcPr>
          <w:p>
            <w:r/>
            <w:r>
              <w:t>Recovery Coaching Enquiry</w:t>
            </w:r>
          </w:p>
        </w:tc>
        <w:tc>
          <w:tcPr>
            <w:tcW w:type="dxa" w:w="2880"/>
          </w:tcPr>
          <w:p>
            <w:r/>
            <w:r>
              <w:t>Recovery Coaching form</w:t>
            </w:r>
          </w:p>
        </w:tc>
        <w:tc>
          <w:tcPr>
            <w:tcW w:type="dxa" w:w="2880"/>
          </w:tcPr>
          <w:p>
            <w:r/>
            <w:r>
              <w:t>Recovery Coaching intake</w:t>
            </w:r>
          </w:p>
        </w:tc>
      </w:tr>
      <w:tr>
        <w:tc>
          <w:tcPr>
            <w:tcW w:type="dxa" w:w="2880"/>
          </w:tcPr>
          <w:p>
            <w:r/>
            <w:r>
              <w:t>One Day Enquiry</w:t>
            </w:r>
          </w:p>
        </w:tc>
        <w:tc>
          <w:tcPr>
            <w:tcW w:type="dxa" w:w="2880"/>
          </w:tcPr>
          <w:p>
            <w:r/>
            <w:r>
              <w:t>One Day form</w:t>
            </w:r>
          </w:p>
        </w:tc>
        <w:tc>
          <w:tcPr>
            <w:tcW w:type="dxa" w:w="2880"/>
          </w:tcPr>
          <w:p>
            <w:r/>
            <w:r>
              <w:t>One Day pre-booking nurture</w:t>
            </w:r>
          </w:p>
        </w:tc>
      </w:tr>
      <w:tr>
        <w:tc>
          <w:tcPr>
            <w:tcW w:type="dxa" w:w="2880"/>
          </w:tcPr>
          <w:p>
            <w:r/>
            <w:r>
              <w:t>Speaking Enquiry</w:t>
            </w:r>
          </w:p>
        </w:tc>
        <w:tc>
          <w:tcPr>
            <w:tcW w:type="dxa" w:w="2880"/>
          </w:tcPr>
          <w:p>
            <w:r/>
            <w:r>
              <w:t>Speaking form</w:t>
            </w:r>
          </w:p>
        </w:tc>
        <w:tc>
          <w:tcPr>
            <w:tcW w:type="dxa" w:w="2880"/>
          </w:tcPr>
          <w:p>
            <w:r/>
            <w:r>
              <w:t>Speaking follow-up</w:t>
            </w:r>
          </w:p>
        </w:tc>
      </w:tr>
      <w:tr>
        <w:tc>
          <w:tcPr>
            <w:tcW w:type="dxa" w:w="2880"/>
          </w:tcPr>
          <w:p>
            <w:r/>
            <w:r>
              <w:t>Corporate Wellbeing Enquiry</w:t>
            </w:r>
          </w:p>
        </w:tc>
        <w:tc>
          <w:tcPr>
            <w:tcW w:type="dxa" w:w="2880"/>
          </w:tcPr>
          <w:p>
            <w:r/>
            <w:r>
              <w:t>Corporate Wellbeing form</w:t>
            </w:r>
          </w:p>
        </w:tc>
        <w:tc>
          <w:tcPr>
            <w:tcW w:type="dxa" w:w="2880"/>
          </w:tcPr>
          <w:p>
            <w:r/>
            <w:r>
              <w:t>Corporate proposal + follow-up</w:t>
            </w:r>
          </w:p>
        </w:tc>
      </w:tr>
      <w:tr>
        <w:tc>
          <w:tcPr>
            <w:tcW w:type="dxa" w:w="2880"/>
          </w:tcPr>
          <w:p>
            <w:r/>
            <w:r>
              <w:t>One Day Booked</w:t>
            </w:r>
          </w:p>
        </w:tc>
        <w:tc>
          <w:tcPr>
            <w:tcW w:type="dxa" w:w="2880"/>
          </w:tcPr>
          <w:p>
            <w:r/>
            <w:r>
              <w:t>One Day booked in Calendly</w:t>
            </w:r>
          </w:p>
        </w:tc>
        <w:tc>
          <w:tcPr>
            <w:tcW w:type="dxa" w:w="2880"/>
          </w:tcPr>
          <w:p>
            <w:r/>
            <w:r>
              <w:t>One Day pre-call sequence (uses EVENT_DATE)</w:t>
            </w:r>
          </w:p>
        </w:tc>
      </w:tr>
      <w:tr>
        <w:tc>
          <w:tcPr>
            <w:tcW w:type="dxa" w:w="2880"/>
          </w:tcPr>
          <w:p>
            <w:r/>
            <w:r>
              <w:t>Discovery Booked</w:t>
            </w:r>
          </w:p>
        </w:tc>
        <w:tc>
          <w:tcPr>
            <w:tcW w:type="dxa" w:w="2880"/>
          </w:tcPr>
          <w:p>
            <w:r/>
            <w:r>
              <w:t>Discovery call booked in Calendly</w:t>
            </w:r>
          </w:p>
        </w:tc>
        <w:tc>
          <w:tcPr>
            <w:tcW w:type="dxa" w:w="2880"/>
          </w:tcPr>
          <w:p>
            <w:r/>
            <w:r>
              <w:t>Discovery pre-call preparation</w:t>
            </w:r>
          </w:p>
        </w:tc>
      </w:tr>
      <w:tr>
        <w:tc>
          <w:tcPr>
            <w:tcW w:type="dxa" w:w="2880"/>
          </w:tcPr>
          <w:p>
            <w:r/>
            <w:r>
              <w:t>Signal Scoping Booked</w:t>
            </w:r>
          </w:p>
        </w:tc>
        <w:tc>
          <w:tcPr>
            <w:tcW w:type="dxa" w:w="2880"/>
          </w:tcPr>
          <w:p>
            <w:r/>
            <w:r>
              <w:t>Signal Scoping booked</w:t>
            </w:r>
          </w:p>
        </w:tc>
        <w:tc>
          <w:tcPr>
            <w:tcW w:type="dxa" w:w="2880"/>
          </w:tcPr>
          <w:p>
            <w:r/>
            <w:r>
              <w:t>Signal Scoping pre-call</w:t>
            </w:r>
          </w:p>
        </w:tc>
      </w:tr>
      <w:tr>
        <w:tc>
          <w:tcPr>
            <w:tcW w:type="dxa" w:w="2880"/>
          </w:tcPr>
          <w:p>
            <w:r/>
            <w:r>
              <w:t>Reset Session Booked</w:t>
            </w:r>
          </w:p>
        </w:tc>
        <w:tc>
          <w:tcPr>
            <w:tcW w:type="dxa" w:w="2880"/>
          </w:tcPr>
          <w:p>
            <w:r/>
            <w:r>
              <w:t>Reset Session booked</w:t>
            </w:r>
          </w:p>
        </w:tc>
        <w:tc>
          <w:tcPr>
            <w:tcW w:type="dxa" w:w="2880"/>
          </w:tcPr>
          <w:p>
            <w:r/>
            <w:r>
              <w:t>Reset Session pre-call</w:t>
            </w:r>
          </w:p>
        </w:tc>
      </w:tr>
      <w:tr>
        <w:tc>
          <w:tcPr>
            <w:tcW w:type="dxa" w:w="2880"/>
          </w:tcPr>
          <w:p>
            <w:r/>
            <w:r>
              <w:t>Calendly Booked</w:t>
            </w:r>
          </w:p>
        </w:tc>
        <w:tc>
          <w:tcPr>
            <w:tcW w:type="dxa" w:w="2880"/>
          </w:tcPr>
          <w:p>
            <w:r/>
            <w:r>
              <w:t>Any Calendly booking without a specific mapping</w:t>
            </w:r>
          </w:p>
        </w:tc>
        <w:tc>
          <w:tcPr>
            <w:tcW w:type="dxa" w:w="2880"/>
          </w:tcPr>
          <w:p>
            <w:r/>
            <w:r>
              <w:t>Generic Calendly pre-call fallback</w:t>
            </w:r>
          </w:p>
        </w:tc>
      </w:tr>
      <w:tr>
        <w:tc>
          <w:tcPr>
            <w:tcW w:type="dxa" w:w="2880"/>
          </w:tcPr>
          <w:p>
            <w:r/>
            <w:r>
              <w:t>Origin: &lt;source&gt;</w:t>
            </w:r>
          </w:p>
        </w:tc>
        <w:tc>
          <w:tcPr>
            <w:tcW w:type="dxa" w:w="2880"/>
          </w:tcPr>
          <w:p>
            <w:r/>
            <w:r>
              <w:t xml:space="preserve">Second tag on any signup with </w:t>
            </w:r>
            <w:r>
              <w:rPr>
                <w:rFonts w:ascii="Consolas" w:hAnsi="Consolas"/>
                <w:color w:val="881188"/>
              </w:rPr>
              <w:t>?utm_source=...</w:t>
            </w:r>
          </w:p>
        </w:tc>
        <w:tc>
          <w:tcPr>
            <w:tcW w:type="dxa" w:w="2880"/>
          </w:tcPr>
          <w:p>
            <w:r/>
            <w:r>
              <w:t>Optional per-source welcome fork</w:t>
            </w:r>
          </w:p>
        </w:tc>
      </w:tr>
    </w:tbl>
    <w:p>
      <w:pPr>
        <w:pStyle w:val="Heading3"/>
      </w:pPr>
      <w:r>
        <w:t>18.11 Transactional email catalogue (Resend + CMS)</w:t>
      </w:r>
    </w:p>
    <w:p>
      <w:r>
        <w:t xml:space="preserve">Every email Resend can send. Each maps to a row in the CMS </w:t>
      </w:r>
      <w:r>
        <w:rPr>
          <w:b/>
        </w:rPr>
        <w:t>Email Template</w:t>
      </w:r>
      <w:r>
        <w:t xml:space="preserve">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Template key</w:t>
            </w:r>
          </w:p>
        </w:tc>
        <w:tc>
          <w:tcPr>
            <w:tcW w:type="dxa" w:w="2880"/>
          </w:tcPr>
          <w:p>
            <w:r>
              <w:rPr>
                <w:b/>
              </w:rPr>
            </w:r>
            <w:r>
              <w:rPr>
                <w:b/>
              </w:rPr>
              <w:t>Sent when</w:t>
            </w:r>
          </w:p>
        </w:tc>
        <w:tc>
          <w:tcPr>
            <w:tcW w:type="dxa" w:w="2880"/>
          </w:tcPr>
          <w:p>
            <w:r>
              <w:rPr>
                <w:b/>
              </w:rPr>
            </w:r>
            <w:r>
              <w:rPr>
                <w:b/>
              </w:rPr>
              <w:t>To</w:t>
            </w:r>
          </w:p>
        </w:tc>
      </w:tr>
      <w:tr>
        <w:tc>
          <w:tcPr>
            <w:tcW w:type="dxa" w:w="2880"/>
          </w:tcPr>
          <w:p>
            <w:r/>
            <w:r>
              <w:t>shop_account_invite</w:t>
            </w:r>
          </w:p>
        </w:tc>
        <w:tc>
          <w:tcPr>
            <w:tcW w:type="dxa" w:w="2880"/>
          </w:tcPr>
          <w:p>
            <w:r/>
            <w:r>
              <w:t>New customer's first purchase</w:t>
            </w:r>
          </w:p>
        </w:tc>
        <w:tc>
          <w:tcPr>
            <w:tcW w:type="dxa" w:w="2880"/>
          </w:tcPr>
          <w:p>
            <w:r/>
            <w:r>
              <w:t>Customer</w:t>
            </w:r>
          </w:p>
        </w:tc>
      </w:tr>
      <w:tr>
        <w:tc>
          <w:tcPr>
            <w:tcW w:type="dxa" w:w="2880"/>
          </w:tcPr>
          <w:p>
            <w:r/>
            <w:r>
              <w:t>order_paid</w:t>
            </w:r>
          </w:p>
        </w:tc>
        <w:tc>
          <w:tcPr>
            <w:tcW w:type="dxa" w:w="2880"/>
          </w:tcPr>
          <w:p>
            <w:r/>
            <w:r>
              <w:t>Stripe confirms payment</w:t>
            </w:r>
          </w:p>
        </w:tc>
        <w:tc>
          <w:tcPr>
            <w:tcW w:type="dxa" w:w="2880"/>
          </w:tcPr>
          <w:p>
            <w:r/>
            <w:r>
              <w:t>Customer</w:t>
            </w:r>
          </w:p>
        </w:tc>
      </w:tr>
      <w:tr>
        <w:tc>
          <w:tcPr>
            <w:tcW w:type="dxa" w:w="2880"/>
          </w:tcPr>
          <w:p>
            <w:r/>
            <w:r>
              <w:t>order_bank_transfer</w:t>
            </w:r>
          </w:p>
        </w:tc>
        <w:tc>
          <w:tcPr>
            <w:tcW w:type="dxa" w:w="2880"/>
          </w:tcPr>
          <w:p>
            <w:r/>
            <w:r>
              <w:t>Customer picks bank transfer</w:t>
            </w:r>
          </w:p>
        </w:tc>
        <w:tc>
          <w:tcPr>
            <w:tcW w:type="dxa" w:w="2880"/>
          </w:tcPr>
          <w:p>
            <w:r/>
            <w:r>
              <w:t>Customer</w:t>
            </w:r>
          </w:p>
        </w:tc>
      </w:tr>
      <w:tr>
        <w:tc>
          <w:tcPr>
            <w:tcW w:type="dxa" w:w="2880"/>
          </w:tcPr>
          <w:p>
            <w:r/>
            <w:r>
              <w:t>order_shipped</w:t>
            </w:r>
          </w:p>
        </w:tc>
        <w:tc>
          <w:tcPr>
            <w:tcW w:type="dxa" w:w="2880"/>
          </w:tcPr>
          <w:p>
            <w:r/>
            <w:r>
              <w:t>Anna dispatches with tracking</w:t>
            </w:r>
          </w:p>
        </w:tc>
        <w:tc>
          <w:tcPr>
            <w:tcW w:type="dxa" w:w="2880"/>
          </w:tcPr>
          <w:p>
            <w:r/>
            <w:r>
              <w:t>Customer</w:t>
            </w:r>
          </w:p>
        </w:tc>
      </w:tr>
      <w:tr>
        <w:tc>
          <w:tcPr>
            <w:tcW w:type="dxa" w:w="2880"/>
          </w:tcPr>
          <w:p>
            <w:r/>
            <w:r>
              <w:t>order_completed</w:t>
            </w:r>
          </w:p>
        </w:tc>
        <w:tc>
          <w:tcPr>
            <w:tcW w:type="dxa" w:w="2880"/>
          </w:tcPr>
          <w:p>
            <w:r/>
            <w:r>
              <w:t>Order marked complete</w:t>
            </w:r>
          </w:p>
        </w:tc>
        <w:tc>
          <w:tcPr>
            <w:tcW w:type="dxa" w:w="2880"/>
          </w:tcPr>
          <w:p>
            <w:r/>
            <w:r>
              <w:t>Customer</w:t>
            </w:r>
          </w:p>
        </w:tc>
      </w:tr>
      <w:tr>
        <w:tc>
          <w:tcPr>
            <w:tcW w:type="dxa" w:w="2880"/>
          </w:tcPr>
          <w:p>
            <w:r/>
            <w:r>
              <w:t>order_refunded</w:t>
            </w:r>
          </w:p>
        </w:tc>
        <w:tc>
          <w:tcPr>
            <w:tcW w:type="dxa" w:w="2880"/>
          </w:tcPr>
          <w:p>
            <w:r/>
            <w:r>
              <w:t>Anna processes refund</w:t>
            </w:r>
          </w:p>
        </w:tc>
        <w:tc>
          <w:tcPr>
            <w:tcW w:type="dxa" w:w="2880"/>
          </w:tcPr>
          <w:p>
            <w:r/>
            <w:r>
              <w:t>Customer</w:t>
            </w:r>
          </w:p>
        </w:tc>
      </w:tr>
      <w:tr>
        <w:tc>
          <w:tcPr>
            <w:tcW w:type="dxa" w:w="2880"/>
          </w:tcPr>
          <w:p>
            <w:r/>
            <w:r>
              <w:t>return_requested</w:t>
            </w:r>
          </w:p>
        </w:tc>
        <w:tc>
          <w:tcPr>
            <w:tcW w:type="dxa" w:w="2880"/>
          </w:tcPr>
          <w:p>
            <w:r/>
            <w:r>
              <w:t>Customer requests return</w:t>
            </w:r>
          </w:p>
        </w:tc>
        <w:tc>
          <w:tcPr>
            <w:tcW w:type="dxa" w:w="2880"/>
          </w:tcPr>
          <w:p>
            <w:r/>
            <w:r>
              <w:t>Customer</w:t>
            </w:r>
          </w:p>
        </w:tc>
      </w:tr>
      <w:tr>
        <w:tc>
          <w:tcPr>
            <w:tcW w:type="dxa" w:w="2880"/>
          </w:tcPr>
          <w:p>
            <w:r/>
            <w:r>
              <w:t>return_approved</w:t>
            </w:r>
          </w:p>
        </w:tc>
        <w:tc>
          <w:tcPr>
            <w:tcW w:type="dxa" w:w="2880"/>
          </w:tcPr>
          <w:p>
            <w:r/>
            <w:r>
              <w:t>Anna approves return</w:t>
            </w:r>
          </w:p>
        </w:tc>
        <w:tc>
          <w:tcPr>
            <w:tcW w:type="dxa" w:w="2880"/>
          </w:tcPr>
          <w:p>
            <w:r/>
            <w:r>
              <w:t>Customer</w:t>
            </w:r>
          </w:p>
        </w:tc>
      </w:tr>
      <w:tr>
        <w:tc>
          <w:tcPr>
            <w:tcW w:type="dxa" w:w="2880"/>
          </w:tcPr>
          <w:p>
            <w:r/>
            <w:r>
              <w:t>return_received</w:t>
            </w:r>
          </w:p>
        </w:tc>
        <w:tc>
          <w:tcPr>
            <w:tcW w:type="dxa" w:w="2880"/>
          </w:tcPr>
          <w:p>
            <w:r/>
            <w:r>
              <w:t>Anna marks return received</w:t>
            </w:r>
          </w:p>
        </w:tc>
        <w:tc>
          <w:tcPr>
            <w:tcW w:type="dxa" w:w="2880"/>
          </w:tcPr>
          <w:p>
            <w:r/>
            <w:r>
              <w:t>Customer</w:t>
            </w:r>
          </w:p>
        </w:tc>
      </w:tr>
      <w:tr>
        <w:tc>
          <w:tcPr>
            <w:tcW w:type="dxa" w:w="2880"/>
          </w:tcPr>
          <w:p>
            <w:r/>
            <w:r>
              <w:t>return_rejected</w:t>
            </w:r>
          </w:p>
        </w:tc>
        <w:tc>
          <w:tcPr>
            <w:tcW w:type="dxa" w:w="2880"/>
          </w:tcPr>
          <w:p>
            <w:r/>
            <w:r>
              <w:t>Anna rejects return</w:t>
            </w:r>
          </w:p>
        </w:tc>
        <w:tc>
          <w:tcPr>
            <w:tcW w:type="dxa" w:w="2880"/>
          </w:tcPr>
          <w:p>
            <w:r/>
            <w:r>
              <w:t>Customer</w:t>
            </w:r>
          </w:p>
        </w:tc>
      </w:tr>
      <w:tr>
        <w:tc>
          <w:tcPr>
            <w:tcW w:type="dxa" w:w="2880"/>
          </w:tcPr>
          <w:p>
            <w:r/>
            <w:r>
              <w:t>password_reset</w:t>
            </w:r>
          </w:p>
        </w:tc>
        <w:tc>
          <w:tcPr>
            <w:tcW w:type="dxa" w:w="2880"/>
          </w:tcPr>
          <w:p>
            <w:r/>
            <w:r>
              <w:t>Customer forgot password</w:t>
            </w:r>
          </w:p>
        </w:tc>
        <w:tc>
          <w:tcPr>
            <w:tcW w:type="dxa" w:w="2880"/>
          </w:tcPr>
          <w:p>
            <w:r/>
            <w:r>
              <w:t>Customer</w:t>
            </w:r>
          </w:p>
        </w:tc>
      </w:tr>
      <w:tr>
        <w:tc>
          <w:tcPr>
            <w:tcW w:type="dxa" w:w="2880"/>
          </w:tcPr>
          <w:p>
            <w:r/>
            <w:r>
              <w:t>admin_new_order</w:t>
            </w:r>
          </w:p>
        </w:tc>
        <w:tc>
          <w:tcPr>
            <w:tcW w:type="dxa" w:w="2880"/>
          </w:tcPr>
          <w:p>
            <w:r/>
            <w:r>
              <w:t>Any new order (card / bank / refund)</w:t>
            </w:r>
          </w:p>
        </w:tc>
        <w:tc>
          <w:tcPr>
            <w:tcW w:type="dxa" w:w="2880"/>
          </w:tcPr>
          <w:p>
            <w:r/>
            <w:r>
              <w:t>Anna</w:t>
            </w:r>
          </w:p>
        </w:tc>
      </w:tr>
      <w:tr>
        <w:tc>
          <w:tcPr>
            <w:tcW w:type="dxa" w:w="2880"/>
          </w:tcPr>
          <w:p>
            <w:r/>
            <w:r>
              <w:t>admin_return_requested</w:t>
            </w:r>
          </w:p>
        </w:tc>
        <w:tc>
          <w:tcPr>
            <w:tcW w:type="dxa" w:w="2880"/>
          </w:tcPr>
          <w:p>
            <w:r/>
            <w:r>
              <w:t>Customer requests return</w:t>
            </w:r>
          </w:p>
        </w:tc>
        <w:tc>
          <w:tcPr>
            <w:tcW w:type="dxa" w:w="2880"/>
          </w:tcPr>
          <w:p>
            <w:r/>
            <w:r>
              <w:t>Anna</w:t>
            </w:r>
          </w:p>
        </w:tc>
      </w:tr>
      <w:tr>
        <w:tc>
          <w:tcPr>
            <w:tcW w:type="dxa" w:w="2880"/>
          </w:tcPr>
          <w:p>
            <w:r/>
            <w:r>
              <w:t>admin_practitioner_enquiry</w:t>
            </w:r>
          </w:p>
        </w:tc>
        <w:tc>
          <w:tcPr>
            <w:tcW w:type="dxa" w:w="2880"/>
          </w:tcPr>
          <w:p>
            <w:r/>
            <w:r>
              <w:t>Practitioner applies via form</w:t>
            </w:r>
          </w:p>
        </w:tc>
        <w:tc>
          <w:tcPr>
            <w:tcW w:type="dxa" w:w="2880"/>
          </w:tcPr>
          <w:p>
            <w:r/>
            <w:r>
              <w:t>Anna</w:t>
            </w:r>
          </w:p>
        </w:tc>
      </w:tr>
      <w:tr>
        <w:tc>
          <w:tcPr>
            <w:tcW w:type="dxa" w:w="2880"/>
          </w:tcPr>
          <w:p>
            <w:r/>
            <w:r>
              <w:t>returning_circle_recording</w:t>
            </w:r>
          </w:p>
        </w:tc>
        <w:tc>
          <w:tcPr>
            <w:tcW w:type="dxa" w:w="2880"/>
          </w:tcPr>
          <w:p>
            <w:r/>
            <w:r>
              <w:t>Customer buys the £10 Returning Circle recording</w:t>
            </w:r>
          </w:p>
        </w:tc>
        <w:tc>
          <w:tcPr>
            <w:tcW w:type="dxa" w:w="2880"/>
          </w:tcPr>
          <w:p>
            <w:r/>
            <w:r>
              <w:t>Customer</w:t>
            </w:r>
          </w:p>
        </w:tc>
      </w:tr>
      <w:tr>
        <w:tc>
          <w:tcPr>
            <w:tcW w:type="dxa" w:w="2880"/>
          </w:tcPr>
          <w:p>
            <w:r/>
            <w:r>
              <w:t>admin_returning_circle_recording</w:t>
            </w:r>
          </w:p>
        </w:tc>
        <w:tc>
          <w:tcPr>
            <w:tcW w:type="dxa" w:w="2880"/>
          </w:tcPr>
          <w:p>
            <w:r/>
            <w:r>
              <w:t>A Returning Circle recording sale happens</w:t>
            </w:r>
          </w:p>
        </w:tc>
        <w:tc>
          <w:tcPr>
            <w:tcW w:type="dxa" w:w="2880"/>
          </w:tcPr>
          <w:p>
            <w:r/>
            <w:r>
              <w:t>Anna</w:t>
            </w:r>
          </w:p>
        </w:tc>
      </w:tr>
    </w:tbl>
    <w:p>
      <w:r>
        <w:t xml:space="preserve">Merge tokens available in every template body: </w:t>
      </w:r>
      <w:r>
        <w:rPr>
          <w:rFonts w:ascii="Consolas" w:hAnsi="Consolas"/>
          <w:color w:val="881188"/>
        </w:rPr>
        <w:t>{{order_number}}</w:t>
      </w:r>
      <w:r>
        <w:t xml:space="preserve">, </w:t>
      </w:r>
      <w:r>
        <w:rPr>
          <w:rFonts w:ascii="Consolas" w:hAnsi="Consolas"/>
          <w:color w:val="881188"/>
        </w:rPr>
        <w:t>{{customer_name}}</w:t>
      </w:r>
      <w:r>
        <w:t xml:space="preserve">, </w:t>
      </w:r>
      <w:r>
        <w:rPr>
          <w:rFonts w:ascii="Consolas" w:hAnsi="Consolas"/>
          <w:color w:val="881188"/>
        </w:rPr>
        <w:t>{{total}}</w:t>
      </w:r>
      <w:r>
        <w:t xml:space="preserve">, </w:t>
      </w:r>
      <w:r>
        <w:rPr>
          <w:rFonts w:ascii="Consolas" w:hAnsi="Consolas"/>
          <w:color w:val="881188"/>
        </w:rPr>
        <w:t>{{tracking_number}}</w:t>
      </w:r>
      <w:r>
        <w:t xml:space="preserve">, </w:t>
      </w:r>
      <w:r>
        <w:rPr>
          <w:rFonts w:ascii="Consolas" w:hAnsi="Consolas"/>
          <w:color w:val="881188"/>
        </w:rPr>
        <w:t>{{tracking_url}}</w:t>
      </w:r>
      <w:r>
        <w:t xml:space="preserve">, </w:t>
      </w:r>
      <w:r>
        <w:rPr>
          <w:rFonts w:ascii="Consolas" w:hAnsi="Consolas"/>
          <w:color w:val="881188"/>
        </w:rPr>
        <w:t>{{refund_amount}}</w:t>
      </w:r>
      <w:r>
        <w:t xml:space="preserve">, </w:t>
      </w:r>
      <w:r>
        <w:rPr>
          <w:rFonts w:ascii="Consolas" w:hAnsi="Consolas"/>
          <w:color w:val="881188"/>
        </w:rPr>
        <w:t>{{cancellation_reason}}</w:t>
      </w:r>
      <w:r>
        <w:t xml:space="preserve">, </w:t>
      </w:r>
      <w:r>
        <w:rPr>
          <w:rFonts w:ascii="Consolas" w:hAnsi="Consolas"/>
          <w:color w:val="881188"/>
        </w:rPr>
        <w:t>{{site_url}}</w:t>
      </w:r>
      <w:r>
        <w:t>.</w:t>
      </w:r>
    </w:p>
    <w:p>
      <w:pPr>
        <w:pStyle w:val="Heading3"/>
      </w:pPr>
      <w:r>
        <w:t>18.13 Discovery Call £10 refundable booking flow (Contact page)</w:t>
      </w:r>
    </w:p>
    <w:p>
      <w:r>
        <w:t xml:space="preserve">Live at </w:t>
      </w:r>
      <w:r>
        <w:rPr>
          <w:rFonts w:ascii="Consolas" w:hAnsi="Consolas"/>
          <w:color w:val="881188"/>
        </w:rPr>
        <w:t>/contact</w:t>
      </w:r>
      <w:r>
        <w:t>. The flow is: visitor sees your £10 refundable promise → clicks Book my call → pays £10 on Stripe → is redirected straight to your Calendly booking page → picks a time.</w:t>
      </w:r>
    </w:p>
    <w:p>
      <w:r>
        <w:rPr>
          <w:b/>
        </w:rPr>
        <w:t>Why the tenner works (Anna 10 Jul):</w:t>
      </w:r>
      <w:r>
        <w:t xml:space="preserve"> "Free calls have a strange effect on the human mind. Something that costs nothing gets treated as though it's worth nothing." The £10 is a piece of string tied to the ankle â€” smallest possible skin in the game.</w:t>
      </w:r>
    </w:p>
    <w:p>
      <w:r>
        <w:rPr>
          <w:b/>
        </w:rPr>
        <w:t>All copy + price + Calendly URL are CMS-editable</w:t>
      </w:r>
      <w:r>
        <w:t xml:space="preserve"> on the Contact singleton. No code changes needed to update wording or pricing.</w:t>
      </w:r>
    </w:p>
    <w:p>
      <w:r>
        <w:rPr>
          <w:b/>
        </w:rPr>
        <w:t>Where to edit:</w:t>
      </w:r>
      <w:r>
        <w:t xml:space="preserve"> Content Manager â†’ Single Types â†’ </w:t>
      </w:r>
      <w:r>
        <w:rPr>
          <w:b/>
        </w:rPr>
        <w:t>Contact</w:t>
      </w:r>
      <w:r>
        <w:t>. Scroll to the Discovery Call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What it controls</w:t>
            </w:r>
          </w:p>
        </w:tc>
      </w:tr>
      <w:tr>
        <w:tc>
          <w:tcPr>
            <w:tcW w:type="dxa" w:w="4320"/>
          </w:tcPr>
          <w:p>
            <w:r/>
            <w:r>
              <w:rPr>
                <w:rFonts w:ascii="Consolas" w:hAnsi="Consolas"/>
                <w:color w:val="881188"/>
              </w:rPr>
              <w:t>discovery_headline</w:t>
            </w:r>
          </w:p>
        </w:tc>
        <w:tc>
          <w:tcPr>
            <w:tcW w:type="dxa" w:w="4320"/>
          </w:tcPr>
          <w:p>
            <w:r/>
            <w:r>
              <w:t>The heading above the button (e.g. "Book a Discovery Call"). Leave BLANK to hide the whole Discovery block from the site.</w:t>
            </w:r>
          </w:p>
        </w:tc>
      </w:tr>
      <w:tr>
        <w:tc>
          <w:tcPr>
            <w:tcW w:type="dxa" w:w="4320"/>
          </w:tcPr>
          <w:p>
            <w:r/>
            <w:r>
              <w:rPr>
                <w:rFonts w:ascii="Consolas" w:hAnsi="Consolas"/>
                <w:color w:val="881188"/>
              </w:rPr>
              <w:t>discovery_intro</w:t>
            </w:r>
          </w:p>
        </w:tc>
        <w:tc>
          <w:tcPr>
            <w:tcW w:type="dxa" w:w="4320"/>
          </w:tcPr>
          <w:p>
            <w:r/>
            <w:r>
              <w:t>The one-line refund promise shown under the heading.</w:t>
            </w:r>
          </w:p>
        </w:tc>
      </w:tr>
      <w:tr>
        <w:tc>
          <w:tcPr>
            <w:tcW w:type="dxa" w:w="4320"/>
          </w:tcPr>
          <w:p>
            <w:r/>
            <w:r>
              <w:rPr>
                <w:rFonts w:ascii="Consolas" w:hAnsi="Consolas"/>
                <w:color w:val="881188"/>
              </w:rPr>
              <w:t>discovery_button_label</w:t>
            </w:r>
          </w:p>
        </w:tc>
        <w:tc>
          <w:tcPr>
            <w:tcW w:type="dxa" w:w="4320"/>
          </w:tcPr>
          <w:p>
            <w:r/>
            <w:r>
              <w:t>Text on the button. Default "Book my call".</w:t>
            </w:r>
          </w:p>
        </w:tc>
      </w:tr>
      <w:tr>
        <w:tc>
          <w:tcPr>
            <w:tcW w:type="dxa" w:w="4320"/>
          </w:tcPr>
          <w:p>
            <w:r/>
            <w:r>
              <w:rPr>
                <w:rFonts w:ascii="Consolas" w:hAnsi="Consolas"/>
                <w:color w:val="881188"/>
              </w:rPr>
              <w:t>discovery_price_gbp</w:t>
            </w:r>
          </w:p>
        </w:tc>
        <w:tc>
          <w:tcPr>
            <w:tcW w:type="dxa" w:w="4320"/>
          </w:tcPr>
          <w:p>
            <w:r/>
            <w:r>
              <w:t>The amount charged, in whole pounds. Change this and the Stripe charge changes with it.</w:t>
            </w:r>
          </w:p>
        </w:tc>
      </w:tr>
      <w:tr>
        <w:tc>
          <w:tcPr>
            <w:tcW w:type="dxa" w:w="4320"/>
          </w:tcPr>
          <w:p>
            <w:r/>
            <w:r>
              <w:rPr>
                <w:rFonts w:ascii="Consolas" w:hAnsi="Consolas"/>
                <w:color w:val="881188"/>
              </w:rPr>
              <w:t>discovery_stripe_product_name</w:t>
            </w:r>
          </w:p>
        </w:tc>
        <w:tc>
          <w:tcPr>
            <w:tcW w:type="dxa" w:w="4320"/>
          </w:tcPr>
          <w:p>
            <w:r/>
            <w:r>
              <w:t>Product name shown on the Stripe checkout page. Default "Discovery call booking".</w:t>
            </w:r>
          </w:p>
        </w:tc>
      </w:tr>
      <w:tr>
        <w:tc>
          <w:tcPr>
            <w:tcW w:type="dxa" w:w="4320"/>
          </w:tcPr>
          <w:p>
            <w:r/>
            <w:r>
              <w:rPr>
                <w:rFonts w:ascii="Consolas" w:hAnsi="Consolas"/>
                <w:color w:val="881188"/>
              </w:rPr>
              <w:t>discovery_stripe_description</w:t>
            </w:r>
          </w:p>
        </w:tc>
        <w:tc>
          <w:tcPr>
            <w:tcW w:type="dxa" w:w="4320"/>
          </w:tcPr>
          <w:p>
            <w:r/>
            <w:r>
              <w:t>The refund promise that appears on the Stripe checkout page itself. This is where hesitation happens â€” make it reassuring.</w:t>
            </w:r>
          </w:p>
        </w:tc>
      </w:tr>
      <w:tr>
        <w:tc>
          <w:tcPr>
            <w:tcW w:type="dxa" w:w="4320"/>
          </w:tcPr>
          <w:p>
            <w:r/>
            <w:r>
              <w:rPr>
                <w:rFonts w:ascii="Consolas" w:hAnsi="Consolas"/>
                <w:color w:val="881188"/>
              </w:rPr>
              <w:t>discovery_calendly_url</w:t>
            </w:r>
          </w:p>
        </w:tc>
        <w:tc>
          <w:tcPr>
            <w:tcW w:type="dxa" w:w="4320"/>
          </w:tcPr>
          <w:p>
            <w:r/>
            <w:r>
              <w:rPr>
                <w:b/>
              </w:rPr>
              <w:t>REQUIRED.</w:t>
            </w:r>
            <w:r>
              <w:t xml:space="preserve"> The Calendly booking URL customers land on after paying. Format: </w:t>
            </w:r>
            <w:r>
              <w:rPr>
                <w:rFonts w:ascii="Consolas" w:hAnsi="Consolas"/>
                <w:color w:val="881188"/>
              </w:rPr>
              <w:t>https://calendly.com/your-handle/discovery-call</w:t>
            </w:r>
            <w:r>
              <w:t>. If blank, the whole Discovery block is hidden from the site.</w:t>
            </w:r>
          </w:p>
        </w:tc>
      </w:tr>
      <w:tr>
        <w:tc>
          <w:tcPr>
            <w:tcW w:type="dxa" w:w="4320"/>
          </w:tcPr>
          <w:p>
            <w:r/>
            <w:r>
              <w:rPr>
                <w:rFonts w:ascii="Consolas" w:hAnsi="Consolas"/>
                <w:color w:val="881188"/>
              </w:rPr>
              <w:t>discovery_why_price_label</w:t>
            </w:r>
          </w:p>
        </w:tc>
        <w:tc>
          <w:tcPr>
            <w:tcW w:type="dxa" w:w="4320"/>
          </w:tcPr>
          <w:p>
            <w:r/>
            <w:r>
              <w:t>Text of the expandable link under the button (default "Why £10?"). Leave blank to hide the expander.</w:t>
            </w:r>
          </w:p>
        </w:tc>
      </w:tr>
      <w:tr>
        <w:tc>
          <w:tcPr>
            <w:tcW w:type="dxa" w:w="4320"/>
          </w:tcPr>
          <w:p>
            <w:r/>
            <w:r>
              <w:rPr>
                <w:rFonts w:ascii="Consolas" w:hAnsi="Consolas"/>
                <w:color w:val="881188"/>
              </w:rPr>
              <w:t>discovery_why_price_body</w:t>
            </w:r>
          </w:p>
        </w:tc>
        <w:tc>
          <w:tcPr>
            <w:tcW w:type="dxa" w:w="4320"/>
          </w:tcPr>
          <w:p>
            <w:r/>
            <w:r>
              <w:t>Long-form content shown when someone taps "Why £10?". Rich text. Explain the refund logic and why the barrier exists.</w:t>
            </w:r>
          </w:p>
        </w:tc>
      </w:tr>
    </w:tbl>
    <w:p>
      <w:r>
        <w:rPr>
          <w:b/>
        </w:rPr>
        <w:t>After you edit any field, Save &amp; Publish.</w:t>
      </w:r>
      <w:r>
        <w:t xml:space="preserve"> Change goes live in 1-2 seconds.</w:t>
      </w:r>
    </w:p>
    <w:p>
      <w:r>
        <w:rPr>
          <w:b/>
        </w:rPr>
        <w:t>Refund flow (manual):</w:t>
      </w:r>
    </w:p>
    <w:p>
      <w:pPr>
        <w:pStyle w:val="ListNumber"/>
      </w:pPr>
      <w:r>
        <w:t>Customer books via Stripe + Calendly.</w:t>
      </w:r>
    </w:p>
    <w:p>
      <w:pPr>
        <w:pStyle w:val="ListNumber"/>
      </w:pPr>
      <w:r>
        <w:t>Call happens.</w:t>
      </w:r>
    </w:p>
    <w:p>
      <w:pPr>
        <w:pStyle w:val="ListNumber"/>
      </w:pPr>
      <w:r>
        <w:t>Anna refunds the £10 via the Stripe dashboard: Payments â†’ find the customer â†’ Refund.</w:t>
      </w:r>
    </w:p>
    <w:p>
      <w:pPr>
        <w:pStyle w:val="ListNumber"/>
      </w:pPr>
      <w:r>
        <w:t>If the customer no-shows, Anna keeps the tenner.</w:t>
      </w:r>
    </w:p>
    <w:p>
      <w:r>
        <w:rPr>
          <w:b/>
        </w:rPr>
        <w:t>No-shows accounting:</w:t>
      </w:r>
      <w:r>
        <w:t xml:space="preserve"> Stripe holds the payment. You choose per-customer whether to refund.</w:t>
      </w:r>
    </w:p>
    <w:p>
      <w:r>
        <w:rPr>
          <w:b/>
        </w:rPr>
        <w:t>To temporarily disable the whole Discovery Call flow:</w:t>
      </w:r>
      <w:r>
        <w:t xml:space="preserve"> clear the </w:t>
      </w:r>
      <w:r>
        <w:rPr>
          <w:rFonts w:ascii="Consolas" w:hAnsi="Consolas"/>
          <w:color w:val="881188"/>
        </w:rPr>
        <w:t>discovery_calendly_url</w:t>
      </w:r>
      <w:r>
        <w:t xml:space="preserve"> OR the </w:t>
      </w:r>
      <w:r>
        <w:rPr>
          <w:rFonts w:ascii="Consolas" w:hAnsi="Consolas"/>
          <w:color w:val="881188"/>
        </w:rPr>
        <w:t>discovery_headline</w:t>
      </w:r>
      <w:r>
        <w:t xml:space="preserve"> field, Save &amp; Publish. Block disappears from the site. Re-fill either field to bring it back.</w:t>
      </w:r>
    </w:p>
    <w:p>
      <w:pPr>
        <w:pStyle w:val="Heading3"/>
      </w:pPr>
      <w:r>
        <w:t>18.12 Anna's activation checklist (pre-launch punch list)</w:t>
      </w:r>
    </w:p>
    <w:p>
      <w:r>
        <w:t>Everything the site does automatically is built. What's left is what Anna needs to activate INSIDE Mailchimp so the tags actually cause emails to send.</w:t>
      </w:r>
    </w:p>
    <w:p>
      <w:pPr>
        <w:pStyle w:val="ListNumber"/>
      </w:pPr>
      <w:r>
        <w:rPr>
          <w:b/>
        </w:rPr>
        <w:t>Mailchimp journeys:</w:t>
      </w:r>
      <w:r>
        <w:t xml:space="preserve"> for each row in Â§18.10, open the corresponding Customer Journey in Mailchimp (or create it), set trigger to "when tagged with X", draft the email bodies, set exit conditions (e.g. Decoder Upsell exits on REGULATED Buyer), click Start.</w:t>
      </w:r>
    </w:p>
    <w:p>
      <w:pPr>
        <w:pStyle w:val="ListNumber"/>
      </w:pPr>
      <w:r>
        <w:rPr>
          <w:b/>
        </w:rPr>
        <w:t>Merge fields:</w:t>
      </w:r>
      <w:r>
        <w:t xml:space="preserve"> Audience â†’ Settings â†’ Audience fields. Add TEXT merge fields with tag names </w:t>
      </w:r>
      <w:r>
        <w:rPr>
          <w:rFonts w:ascii="Consolas" w:hAnsi="Consolas"/>
          <w:color w:val="881188"/>
        </w:rPr>
        <w:t>EVENT_DATE</w:t>
      </w:r>
      <w:r>
        <w:t xml:space="preserve">, </w:t>
      </w:r>
      <w:r>
        <w:rPr>
          <w:rFonts w:ascii="Consolas" w:hAnsi="Consolas"/>
          <w:color w:val="881188"/>
        </w:rPr>
        <w:t>EVENT_TIME</w:t>
      </w:r>
      <w:r>
        <w:t xml:space="preserve">, </w:t>
      </w:r>
      <w:r>
        <w:rPr>
          <w:rFonts w:ascii="Consolas" w:hAnsi="Consolas"/>
          <w:color w:val="881188"/>
        </w:rPr>
        <w:t>EVENT_NAME</w:t>
      </w:r>
      <w:r>
        <w:t xml:space="preserve">, </w:t>
      </w:r>
      <w:r>
        <w:rPr>
          <w:rFonts w:ascii="Consolas" w:hAnsi="Consolas"/>
          <w:color w:val="881188"/>
        </w:rPr>
        <w:t>EVENT_LOC</w:t>
      </w:r>
      <w:r>
        <w:t xml:space="preserve"> (case-sensitive) so Calendly booking journeys work.</w:t>
      </w:r>
    </w:p>
    <w:p>
      <w:pPr>
        <w:pStyle w:val="ListNumber"/>
      </w:pPr>
      <w:r>
        <w:rPr>
          <w:b/>
        </w:rPr>
        <w:t>CMS Email Template copy:</w:t>
      </w:r>
      <w:r>
        <w:t xml:space="preserve"> open each of the 14 rows in Â§18.11 in Content Manager â†’ Email Template. Proofread subject / preheader / intro / outro / CTA. Save &amp; Publish.</w:t>
      </w:r>
    </w:p>
    <w:p>
      <w:pPr>
        <w:pStyle w:val="ListNumber"/>
      </w:pPr>
      <w:r>
        <w:rPr>
          <w:b/>
        </w:rPr>
        <w:t>Env vars in Coolify:</w:t>
      </w:r>
      <w:r>
        <w:t xml:space="preserve"> confirm on the frontend service â€” </w:t>
      </w:r>
      <w:r>
        <w:rPr>
          <w:rFonts w:ascii="Consolas" w:hAnsi="Consolas"/>
          <w:color w:val="881188"/>
        </w:rPr>
        <w:t>MAILCHIMP_API_KEY</w:t>
      </w:r>
      <w:r>
        <w:t xml:space="preserve">, </w:t>
      </w:r>
      <w:r>
        <w:rPr>
          <w:rFonts w:ascii="Consolas" w:hAnsi="Consolas"/>
          <w:color w:val="881188"/>
        </w:rPr>
        <w:t>MAILCHIMP_LIST_ID</w:t>
      </w:r>
      <w:r>
        <w:t xml:space="preserve">, </w:t>
      </w:r>
      <w:r>
        <w:rPr>
          <w:rFonts w:ascii="Consolas" w:hAnsi="Consolas"/>
          <w:color w:val="881188"/>
        </w:rPr>
        <w:t>RESEND_API_KEY</w:t>
      </w:r>
      <w:r>
        <w:t xml:space="preserve">, </w:t>
      </w:r>
      <w:r>
        <w:rPr>
          <w:rFonts w:ascii="Consolas" w:hAnsi="Consolas"/>
          <w:color w:val="881188"/>
        </w:rPr>
        <w:t>EMAIL_FROM</w:t>
      </w:r>
      <w:r>
        <w:t xml:space="preserve"> (change from onboarding@resend.dev for prod), </w:t>
      </w:r>
      <w:r>
        <w:rPr>
          <w:rFonts w:ascii="Consolas" w:hAnsi="Consolas"/>
          <w:color w:val="881188"/>
        </w:rPr>
        <w:t>CALENDLY_WEBHOOK_SECRET</w:t>
      </w:r>
      <w:r>
        <w:t xml:space="preserve">, </w:t>
      </w:r>
      <w:r>
        <w:rPr>
          <w:rFonts w:ascii="Consolas" w:hAnsi="Consolas"/>
          <w:color w:val="881188"/>
        </w:rPr>
        <w:t>STRIPE_SECRET_KEY</w:t>
      </w:r>
      <w:r>
        <w:t xml:space="preserve">, </w:t>
      </w:r>
      <w:r>
        <w:rPr>
          <w:rFonts w:ascii="Consolas" w:hAnsi="Consolas"/>
          <w:color w:val="881188"/>
        </w:rPr>
        <w:t>STRIPE_WEBHOOK_SECRET</w:t>
      </w:r>
      <w:r>
        <w:t>.</w:t>
      </w:r>
    </w:p>
    <w:p>
      <w:pPr>
        <w:pStyle w:val="ListNumber"/>
      </w:pPr>
      <w:r>
        <w:rPr>
          <w:b/>
        </w:rPr>
        <w:t>Calendly webhook:</w:t>
      </w:r>
      <w:r>
        <w:t xml:space="preserve"> Calendly â†’ Integrations â†’ Webhooks â†’ Create. URL </w:t>
      </w:r>
      <w:r>
        <w:rPr>
          <w:rFonts w:ascii="Consolas" w:hAnsi="Consolas"/>
          <w:color w:val="881188"/>
        </w:rPr>
        <w:t>https://annalouwellness.com/api/calendly/webhook</w:t>
      </w:r>
      <w:r>
        <w:t xml:space="preserve">. Subscribe to </w:t>
      </w:r>
      <w:r>
        <w:rPr>
          <w:rFonts w:ascii="Consolas" w:hAnsi="Consolas"/>
          <w:color w:val="881188"/>
        </w:rPr>
        <w:t>invitee.created</w:t>
      </w:r>
      <w:r>
        <w:t xml:space="preserve">. Paste the signing key into Coolify as </w:t>
      </w:r>
      <w:r>
        <w:rPr>
          <w:rFonts w:ascii="Consolas" w:hAnsi="Consolas"/>
          <w:color w:val="881188"/>
        </w:rPr>
        <w:t>CALENDLY_WEBHOOK_SECRET</w:t>
      </w:r>
      <w:r>
        <w:t>.</w:t>
      </w:r>
    </w:p>
    <w:p>
      <w:pPr>
        <w:pStyle w:val="Heading3"/>
      </w:pPr>
      <w:r>
        <w:t>17.59 Editing buttons and links inside a Custom HTML Landing page (14 Aug 2026)</w:t>
      </w:r>
    </w:p>
    <w:p>
      <w:r>
        <w:t>Cheat sheet for changing, adding or removing button links inside any pasted HTML page (Reset Letters, The Big Exhale Retreat, campaigns).</w:t>
      </w:r>
    </w:p>
    <w:p>
      <w:r>
        <w:rPr>
          <w:b/>
        </w:rPr>
        <w:t>Where to edit:</w:t>
      </w:r>
      <w:r>
        <w:t xml:space="preserve"> CMS â†’ Content Manager â†’ Custom HTML Landing â†’ open the page â†’ scroll to Raw HTML. Use Ctrl+F / Cmd+F inside the Raw HTML box to find the button label (e.g. "COME IN"). Save and Publish and the change is live in seconds.</w:t>
      </w:r>
    </w:p>
    <w:p>
      <w:r>
        <w:rPr>
          <w:b/>
        </w:rPr>
        <w:t>What a button looks like:</w:t>
      </w:r>
      <w:r>
        <w:t xml:space="preserve"> every button is a chunk starting with </w:t>
      </w:r>
      <w:r>
        <w:rPr>
          <w:rFonts w:ascii="Consolas" w:hAnsi="Consolas"/>
          <w:color w:val="881188"/>
        </w:rPr>
        <w:t>&lt;a</w:t>
      </w:r>
      <w:r>
        <w:t xml:space="preserve"> and ending with </w:t>
      </w:r>
      <w:r>
        <w:rPr>
          <w:rFonts w:ascii="Consolas" w:hAnsi="Consolas"/>
          <w:color w:val="881188"/>
        </w:rPr>
        <w:t>&lt;/a&gt;</w:t>
      </w:r>
      <w:r>
        <w:t xml:space="preserve">. Example: </w:t>
      </w:r>
      <w:r>
        <w:rPr>
          <w:rFonts w:ascii="Consolas" w:hAnsi="Consolas"/>
          <w:color w:val="881188"/>
        </w:rPr>
        <w:t>&lt;a class="btn2" href="/community/reset-room"&gt;JOIN THE RESET ROOM&lt;/a&gt;</w:t>
      </w:r>
      <w:r>
        <w:t xml:space="preserve">. The </w:t>
      </w:r>
      <w:r>
        <w:rPr>
          <w:rFonts w:ascii="Consolas" w:hAnsi="Consolas"/>
          <w:color w:val="881188"/>
        </w:rPr>
        <w:t>href="..."</w:t>
      </w:r>
      <w:r>
        <w:t xml:space="preserve"> is the destination; the text between </w:t>
      </w:r>
      <w:r>
        <w:rPr>
          <w:rFonts w:ascii="Consolas" w:hAnsi="Consolas"/>
          <w:color w:val="881188"/>
        </w:rPr>
        <w:t>&gt;</w:t>
      </w:r>
      <w:r>
        <w:t xml:space="preserve"> and </w:t>
      </w:r>
      <w:r>
        <w:rPr>
          <w:rFonts w:ascii="Consolas" w:hAnsi="Consolas"/>
          <w:color w:val="881188"/>
        </w:rPr>
        <w:t>&lt;/a&gt;</w:t>
      </w:r>
      <w:r>
        <w:t xml:space="preserve"> is what people see.</w:t>
      </w:r>
    </w:p>
    <w:p>
      <w:r>
        <w:rPr>
          <w:b/>
        </w:rPr>
        <w:t>Four kinds of link:</w:t>
      </w:r>
    </w:p>
    <w:p>
      <w:pPr>
        <w:pStyle w:val="ListNumber"/>
      </w:pPr>
      <w:r>
        <w:t xml:space="preserve">Internal page on our site â€” start with </w:t>
      </w:r>
      <w:r>
        <w:rPr>
          <w:rFonts w:ascii="Consolas" w:hAnsi="Consolas"/>
          <w:color w:val="881188"/>
        </w:rPr>
        <w:t>/</w:t>
      </w:r>
      <w:r>
        <w:t xml:space="preserve">, no domain. Example: </w:t>
      </w:r>
      <w:r>
        <w:rPr>
          <w:rFonts w:ascii="Consolas" w:hAnsi="Consolas"/>
          <w:color w:val="881188"/>
        </w:rPr>
        <w:t>href="/community/reset-room"</w:t>
      </w:r>
      <w:r>
        <w:t>.</w:t>
      </w:r>
    </w:p>
    <w:p>
      <w:pPr>
        <w:pStyle w:val="ListNumber"/>
      </w:pPr>
      <w:r>
        <w:t xml:space="preserve">Section on the same page â€” use </w:t>
      </w:r>
      <w:r>
        <w:rPr>
          <w:rFonts w:ascii="Consolas" w:hAnsi="Consolas"/>
          <w:color w:val="881188"/>
        </w:rPr>
        <w:t>#</w:t>
      </w:r>
      <w:r>
        <w:t xml:space="preserve"> + an id. Ask Sameer once to add the id to the section, then any button can point at it. Example: </w:t>
      </w:r>
      <w:r>
        <w:rPr>
          <w:rFonts w:ascii="Consolas" w:hAnsi="Consolas"/>
          <w:color w:val="881188"/>
        </w:rPr>
        <w:t>href="#reset-room-block"</w:t>
      </w:r>
      <w:r>
        <w:t>.</w:t>
      </w:r>
    </w:p>
    <w:p>
      <w:pPr>
        <w:pStyle w:val="ListNumber"/>
      </w:pPr>
      <w:r>
        <w:t xml:space="preserve">External site â€” full URL with </w:t>
      </w:r>
      <w:r>
        <w:rPr>
          <w:rFonts w:ascii="Consolas" w:hAnsi="Consolas"/>
          <w:color w:val="881188"/>
        </w:rPr>
        <w:t>https://</w:t>
      </w:r>
      <w:r>
        <w:t xml:space="preserve">. Example: </w:t>
      </w:r>
      <w:r>
        <w:rPr>
          <w:rFonts w:ascii="Consolas" w:hAnsi="Consolas"/>
          <w:color w:val="881188"/>
        </w:rPr>
        <w:t>href="https://resetletters.substack.com"</w:t>
      </w:r>
      <w:r>
        <w:t>.</w:t>
      </w:r>
    </w:p>
    <w:p>
      <w:pPr>
        <w:pStyle w:val="ListNumber"/>
      </w:pPr>
      <w:r>
        <w:t xml:space="preserve">Open in a new tab â€” add </w:t>
      </w:r>
      <w:r>
        <w:rPr>
          <w:rFonts w:ascii="Consolas" w:hAnsi="Consolas"/>
          <w:color w:val="881188"/>
        </w:rPr>
        <w:t>target="_blank"</w:t>
      </w:r>
      <w:r>
        <w:t xml:space="preserve"> inside the </w:t>
      </w:r>
      <w:r>
        <w:rPr>
          <w:rFonts w:ascii="Consolas" w:hAnsi="Consolas"/>
          <w:color w:val="881188"/>
        </w:rPr>
        <w:t>&lt;a</w:t>
      </w:r>
      <w:r>
        <w:t xml:space="preserve"> tag. Recommended for external sites so people do not lose our page.</w:t>
      </w:r>
    </w:p>
    <w:p>
      <w:r>
        <w:rPr>
          <w:b/>
        </w:rPr>
        <w:t>Change button text:</w:t>
      </w:r>
      <w:r>
        <w:t xml:space="preserve"> edit whatever sits between </w:t>
      </w:r>
      <w:r>
        <w:rPr>
          <w:rFonts w:ascii="Consolas" w:hAnsi="Consolas"/>
          <w:color w:val="881188"/>
        </w:rPr>
        <w:t>&gt;</w:t>
      </w:r>
      <w:r>
        <w:t xml:space="preserve"> and </w:t>
      </w:r>
      <w:r>
        <w:rPr>
          <w:rFonts w:ascii="Consolas" w:hAnsi="Consolas"/>
          <w:color w:val="881188"/>
        </w:rPr>
        <w:t>&lt;/a&gt;</w:t>
      </w:r>
      <w:r>
        <w:t xml:space="preserve">. Example: change "COME IN" to "SIGN ME UP" â€” find </w:t>
      </w:r>
      <w:r>
        <w:rPr>
          <w:rFonts w:ascii="Consolas" w:hAnsi="Consolas"/>
          <w:color w:val="881188"/>
        </w:rPr>
        <w:t>&lt;a class="btn2" href="#e"&gt;COME IN&lt;/a&gt;</w:t>
      </w:r>
      <w:r>
        <w:t>, replace COME IN with SIGN ME UP.</w:t>
      </w:r>
    </w:p>
    <w:p>
      <w:r>
        <w:rPr>
          <w:b/>
        </w:rPr>
        <w:t>Add a new button:</w:t>
      </w:r>
      <w:r>
        <w:t xml:space="preserve"> copy an existing full </w:t>
      </w:r>
      <w:r>
        <w:rPr>
          <w:rFonts w:ascii="Consolas" w:hAnsi="Consolas"/>
          <w:color w:val="881188"/>
        </w:rPr>
        <w:t>&lt;a class="btn2" ...&gt;TEXT&lt;/a&gt;</w:t>
      </w:r>
      <w:r>
        <w:t xml:space="preserve"> line, paste where you want it, change the text and href.</w:t>
      </w:r>
    </w:p>
    <w:p>
      <w:r>
        <w:rPr>
          <w:b/>
        </w:rPr>
        <w:t>Common internal URLs on this site: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URL</w:t>
            </w:r>
          </w:p>
        </w:tc>
        <w:tc>
          <w:tcPr>
            <w:tcW w:type="dxa" w:w="4320"/>
          </w:tcPr>
          <w:p>
            <w:r>
              <w:rPr>
                <w:b/>
              </w:rPr>
            </w:r>
            <w:r>
              <w:rPr>
                <w:b/>
              </w:rPr>
              <w:t>Page</w:t>
            </w:r>
          </w:p>
        </w:tc>
      </w:tr>
      <w:tr>
        <w:tc>
          <w:tcPr>
            <w:tcW w:type="dxa" w:w="4320"/>
          </w:tcPr>
          <w:p>
            <w:r/>
            <w:r>
              <w:rPr>
                <w:rFonts w:ascii="Consolas" w:hAnsi="Consolas"/>
                <w:color w:val="881188"/>
              </w:rPr>
              <w:t>/reset-letters</w:t>
            </w:r>
          </w:p>
        </w:tc>
        <w:tc>
          <w:tcPr>
            <w:tcW w:type="dxa" w:w="4320"/>
          </w:tcPr>
          <w:p>
            <w:r/>
            <w:r>
              <w:t>Reset Letters holding page</w:t>
            </w:r>
          </w:p>
        </w:tc>
      </w:tr>
      <w:tr>
        <w:tc>
          <w:tcPr>
            <w:tcW w:type="dxa" w:w="4320"/>
          </w:tcPr>
          <w:p>
            <w:r/>
            <w:r>
              <w:rPr>
                <w:rFonts w:ascii="Consolas" w:hAnsi="Consolas"/>
                <w:color w:val="881188"/>
              </w:rPr>
              <w:t>/community/reset-room</w:t>
            </w:r>
          </w:p>
        </w:tc>
        <w:tc>
          <w:tcPr>
            <w:tcW w:type="dxa" w:w="4320"/>
          </w:tcPr>
          <w:p>
            <w:r/>
            <w:r>
              <w:t>Reset Room community</w:t>
            </w:r>
          </w:p>
        </w:tc>
      </w:tr>
      <w:tr>
        <w:tc>
          <w:tcPr>
            <w:tcW w:type="dxa" w:w="4320"/>
          </w:tcPr>
          <w:p>
            <w:r/>
            <w:r>
              <w:rPr>
                <w:rFonts w:ascii="Consolas" w:hAnsi="Consolas"/>
                <w:color w:val="881188"/>
              </w:rPr>
              <w:t>/experiences/retreats</w:t>
            </w:r>
          </w:p>
        </w:tc>
        <w:tc>
          <w:tcPr>
            <w:tcW w:type="dxa" w:w="4320"/>
          </w:tcPr>
          <w:p>
            <w:r/>
            <w:r>
              <w:t>All retreats</w:t>
            </w:r>
          </w:p>
        </w:tc>
      </w:tr>
      <w:tr>
        <w:tc>
          <w:tcPr>
            <w:tcW w:type="dxa" w:w="4320"/>
          </w:tcPr>
          <w:p>
            <w:r/>
            <w:r>
              <w:rPr>
                <w:rFonts w:ascii="Consolas" w:hAnsi="Consolas"/>
                <w:color w:val="881188"/>
              </w:rPr>
              <w:t>/experiences/workshops</w:t>
            </w:r>
          </w:p>
        </w:tc>
        <w:tc>
          <w:tcPr>
            <w:tcW w:type="dxa" w:w="4320"/>
          </w:tcPr>
          <w:p>
            <w:r/>
            <w:r>
              <w:t>All workshops</w:t>
            </w:r>
          </w:p>
        </w:tc>
      </w:tr>
      <w:tr>
        <w:tc>
          <w:tcPr>
            <w:tcW w:type="dxa" w:w="4320"/>
          </w:tcPr>
          <w:p>
            <w:r/>
            <w:r>
              <w:rPr>
                <w:rFonts w:ascii="Consolas" w:hAnsi="Consolas"/>
                <w:color w:val="881188"/>
              </w:rPr>
              <w:t>/the-work</w:t>
            </w:r>
          </w:p>
        </w:tc>
        <w:tc>
          <w:tcPr>
            <w:tcW w:type="dxa" w:w="4320"/>
          </w:tcPr>
          <w:p>
            <w:r/>
            <w:r>
              <w:t>Work with Anna hub</w:t>
            </w:r>
          </w:p>
        </w:tc>
      </w:tr>
      <w:tr>
        <w:tc>
          <w:tcPr>
            <w:tcW w:type="dxa" w:w="4320"/>
          </w:tcPr>
          <w:p>
            <w:r/>
            <w:r>
              <w:rPr>
                <w:rFonts w:ascii="Consolas" w:hAnsi="Consolas"/>
                <w:color w:val="881188"/>
              </w:rPr>
              <w:t>/shop</w:t>
            </w:r>
          </w:p>
        </w:tc>
        <w:tc>
          <w:tcPr>
            <w:tcW w:type="dxa" w:w="4320"/>
          </w:tcPr>
          <w:p>
            <w:r/>
            <w:r>
              <w:t>Shop</w:t>
            </w:r>
          </w:p>
        </w:tc>
      </w:tr>
      <w:tr>
        <w:tc>
          <w:tcPr>
            <w:tcW w:type="dxa" w:w="4320"/>
          </w:tcPr>
          <w:p>
            <w:r/>
            <w:r>
              <w:rPr>
                <w:rFonts w:ascii="Consolas" w:hAnsi="Consolas"/>
                <w:color w:val="881188"/>
              </w:rPr>
              <w:t>/reset-stories</w:t>
            </w:r>
          </w:p>
        </w:tc>
        <w:tc>
          <w:tcPr>
            <w:tcW w:type="dxa" w:w="4320"/>
          </w:tcPr>
          <w:p>
            <w:r/>
            <w:r>
              <w:t>Reset Stories blog</w:t>
            </w:r>
          </w:p>
        </w:tc>
      </w:tr>
      <w:tr>
        <w:tc>
          <w:tcPr>
            <w:tcW w:type="dxa" w:w="4320"/>
          </w:tcPr>
          <w:p>
            <w:r/>
            <w:r>
              <w:rPr>
                <w:rFonts w:ascii="Consolas" w:hAnsi="Consolas"/>
                <w:color w:val="881188"/>
              </w:rPr>
              <w:t>/about</w:t>
            </w:r>
          </w:p>
        </w:tc>
        <w:tc>
          <w:tcPr>
            <w:tcW w:type="dxa" w:w="4320"/>
          </w:tcPr>
          <w:p>
            <w:r/>
            <w:r>
              <w:t>About page</w:t>
            </w:r>
          </w:p>
        </w:tc>
      </w:tr>
      <w:tr>
        <w:tc>
          <w:tcPr>
            <w:tcW w:type="dxa" w:w="4320"/>
          </w:tcPr>
          <w:p>
            <w:r/>
            <w:r>
              <w:rPr>
                <w:rFonts w:ascii="Consolas" w:hAnsi="Consolas"/>
                <w:color w:val="881188"/>
              </w:rPr>
              <w:t>/contact</w:t>
            </w:r>
          </w:p>
        </w:tc>
        <w:tc>
          <w:tcPr>
            <w:tcW w:type="dxa" w:w="4320"/>
          </w:tcPr>
          <w:p>
            <w:r/>
            <w:r>
              <w:t>Contact page</w:t>
            </w:r>
          </w:p>
        </w:tc>
      </w:tr>
    </w:tbl>
    <w:p>
      <w:r>
        <w:rPr>
          <w:b/>
        </w:rPr>
        <w:t>Before saving:</w:t>
      </w:r>
      <w:r>
        <w:t xml:space="preserve"> if you are unsure, screenshot the HTML block before you edit so you can paste it back. If a change breaks the page, delete your edit or paste the original back and Save.</w:t>
      </w:r>
    </w:p>
    <w:p>
      <w:pPr>
        <w:pStyle w:val="Heading3"/>
      </w:pPr>
      <w:r>
        <w:t>17.58 Listing a Custom HTML page under Experiences / Retreats / Workshops (13 Aug 2026)</w:t>
      </w:r>
    </w:p>
    <w:p>
      <w:r>
        <w:t xml:space="preserve">Custom HTML Landing entries do NOT automatically appear under Experiences, Retreats, or Workshops â€” those grids only read from the </w:t>
      </w:r>
      <w:r>
        <w:rPr>
          <w:b/>
        </w:rPr>
        <w:t>Experience</w:t>
      </w:r>
      <w:r>
        <w:t xml:space="preserve"> collection. To have your hand-designed HTML page (e.g. The Big Exhale Retreat) show up in the Retreats grid AND render your HTML when someone clicks it, create BOTH entries with the SAME slug.</w:t>
      </w:r>
    </w:p>
    <w:p>
      <w:r>
        <w:rPr>
          <w:b/>
        </w:rPr>
        <w:t>Step 1 â€” Custom HTML Landing entry</w:t>
      </w:r>
      <w:r>
        <w:t xml:space="preserve"> (you likely already have this)</w:t>
      </w:r>
    </w:p>
    <w:p>
      <w:pPr>
        <w:pStyle w:val="ListBullet"/>
      </w:pPr>
      <w:r>
        <w:t xml:space="preserve">Slug: e.g. </w:t>
      </w:r>
      <w:r>
        <w:rPr>
          <w:rFonts w:ascii="Consolas" w:hAnsi="Consolas"/>
          <w:color w:val="881188"/>
        </w:rPr>
        <w:t>the-big-exhale-retreat</w:t>
      </w:r>
    </w:p>
    <w:p>
      <w:pPr>
        <w:pStyle w:val="ListBullet"/>
      </w:pPr>
      <w:r>
        <w:t>Raw HTML: your full HTML file</w:t>
      </w:r>
    </w:p>
    <w:p>
      <w:pPr>
        <w:pStyle w:val="ListBullet"/>
      </w:pPr>
      <w:r>
        <w:t>Save + Publish</w:t>
      </w:r>
    </w:p>
    <w:p>
      <w:r>
        <w:rPr>
          <w:b/>
        </w:rPr>
        <w:t>Step 2 â€” Experience entry</w:t>
      </w:r>
      <w:r>
        <w:t xml:space="preserve"> (this is the missing piece)</w:t>
      </w:r>
    </w:p>
    <w:p>
      <w:pPr>
        <w:pStyle w:val="ListBullet"/>
      </w:pPr>
      <w:r>
        <w:t xml:space="preserve">Content Manager â†’ </w:t>
      </w:r>
      <w:r>
        <w:rPr>
          <w:b/>
        </w:rPr>
        <w:t>Experience</w:t>
      </w:r>
      <w:r>
        <w:t xml:space="preserve"> â†’ + Create new entry</w:t>
      </w:r>
    </w:p>
    <w:p>
      <w:pPr>
        <w:pStyle w:val="ListBullet"/>
      </w:pPr>
      <w:r>
        <w:t xml:space="preserve">Slug: </w:t>
      </w:r>
      <w:r>
        <w:rPr>
          <w:rFonts w:ascii="Consolas" w:hAnsi="Consolas"/>
          <w:color w:val="881188"/>
        </w:rPr>
        <w:t>the-big-exhale-retreat</w:t>
      </w:r>
      <w:r>
        <w:t xml:space="preserve"> (</w:t>
      </w:r>
      <w:r>
        <w:rPr>
          <w:b/>
        </w:rPr>
        <w:t>must match Step 1 exactly</w:t>
      </w:r>
      <w:r>
        <w:t>)</w:t>
      </w:r>
    </w:p>
    <w:p>
      <w:pPr>
        <w:pStyle w:val="ListBullet"/>
      </w:pPr>
      <w:r>
        <w:t xml:space="preserve">Type: </w:t>
      </w:r>
      <w:r>
        <w:rPr>
          <w:rFonts w:ascii="Consolas" w:hAnsi="Consolas"/>
          <w:color w:val="881188"/>
        </w:rPr>
        <w:t>retreat</w:t>
      </w:r>
      <w:r>
        <w:t xml:space="preserve"> (or </w:t>
      </w:r>
      <w:r>
        <w:rPr>
          <w:rFonts w:ascii="Consolas" w:hAnsi="Consolas"/>
          <w:color w:val="881188"/>
        </w:rPr>
        <w:t>workshop</w:t>
      </w:r>
      <w:r>
        <w:t xml:space="preserve">, </w:t>
      </w:r>
      <w:r>
        <w:rPr>
          <w:rFonts w:ascii="Consolas" w:hAnsi="Consolas"/>
          <w:color w:val="881188"/>
        </w:rPr>
        <w:t>corporate</w:t>
      </w:r>
      <w:r>
        <w:t xml:space="preserve">, </w:t>
      </w:r>
      <w:r>
        <w:rPr>
          <w:rFonts w:ascii="Consolas" w:hAnsi="Consolas"/>
          <w:color w:val="881188"/>
        </w:rPr>
        <w:t>speaking</w:t>
      </w:r>
      <w:r>
        <w:t xml:space="preserve"> â€” whichever grid you want it in)</w:t>
      </w:r>
    </w:p>
    <w:p>
      <w:pPr>
        <w:pStyle w:val="ListBullet"/>
      </w:pPr>
      <w:r>
        <w:t>Name: The Big Exhale Retreat</w:t>
      </w:r>
    </w:p>
    <w:p>
      <w:pPr>
        <w:pStyle w:val="ListBullet"/>
      </w:pPr>
      <w:r>
        <w:t>Hero image: upload the card image (what shows in the grid)</w:t>
      </w:r>
    </w:p>
    <w:p>
      <w:pPr>
        <w:pStyle w:val="ListBullet"/>
      </w:pPr>
      <w:r>
        <w:t>Date, Location, Price, Booking URL â€” fill whatever applies</w:t>
      </w:r>
    </w:p>
    <w:p>
      <w:pPr>
        <w:pStyle w:val="ListBullet"/>
      </w:pPr>
      <w:r>
        <w:t>Is upcoming: tick</w:t>
      </w:r>
    </w:p>
    <w:p>
      <w:pPr>
        <w:pStyle w:val="ListBullet"/>
      </w:pPr>
      <w:r>
        <w:t>Save + Publish</w:t>
      </w:r>
    </w:p>
    <w:p>
      <w:r>
        <w:rPr>
          <w:b/>
        </w:rPr>
        <w:t>What happens:</w:t>
      </w:r>
    </w:p>
    <w:p>
      <w:pPr>
        <w:pStyle w:val="ListBullet"/>
      </w:pPr>
      <w:r>
        <w:t xml:space="preserve">The card appears on </w:t>
      </w:r>
      <w:r>
        <w:rPr>
          <w:rFonts w:ascii="Consolas" w:hAnsi="Consolas"/>
          <w:color w:val="881188"/>
        </w:rPr>
        <w:t>/experiences/retreats</w:t>
      </w:r>
      <w:r>
        <w:t xml:space="preserve"> (or </w:t>
      </w:r>
      <w:r>
        <w:rPr>
          <w:rFonts w:ascii="Consolas" w:hAnsi="Consolas"/>
          <w:color w:val="881188"/>
        </w:rPr>
        <w:t>/experiences/workshops</w:t>
      </w:r>
      <w:r>
        <w:t xml:space="preserve"> etc. depending on Type)</w:t>
      </w:r>
    </w:p>
    <w:p>
      <w:pPr>
        <w:pStyle w:val="ListBullet"/>
      </w:pPr>
      <w:r>
        <w:t xml:space="preserve">Clicking the card goes to </w:t>
      </w:r>
      <w:r>
        <w:rPr>
          <w:rFonts w:ascii="Consolas" w:hAnsi="Consolas"/>
          <w:color w:val="881188"/>
        </w:rPr>
        <w:t>/experiences/the-big-exhale-retreat</w:t>
      </w:r>
    </w:p>
    <w:p>
      <w:pPr>
        <w:pStyle w:val="ListBullet"/>
      </w:pPr>
      <w:r>
        <w:t>Because a Custom HTML Landing exists with the same slug, the site renders your HTML there instead of the auto-generated experience page</w:t>
      </w:r>
    </w:p>
    <w:p>
      <w:pPr>
        <w:pStyle w:val="ListBullet"/>
      </w:pPr>
      <w:r>
        <w:t>Breadcrumbs still say Experiences &gt; Retreats &gt; The Big Exhale Retreat, all the site chrome works</w:t>
      </w:r>
    </w:p>
    <w:p>
      <w:r>
        <w:rPr>
          <w:b/>
        </w:rPr>
        <w:t>To hide the card but keep the HTML page live:</w:t>
      </w:r>
      <w:r>
        <w:t xml:space="preserve"> untick "Is upcoming" on the Experience entry.</w:t>
      </w:r>
    </w:p>
    <w:p>
      <w:r>
        <w:rPr>
          <w:b/>
        </w:rPr>
        <w:t>To remove the HTML and use the plain experience page:</w:t>
      </w:r>
      <w:r>
        <w:t xml:space="preserve"> unpublish or delete the Custom HTML Landing entry. The Experience detail page reverts to the auto-generated layout.</w:t>
      </w:r>
    </w:p>
    <w:p>
      <w:pPr>
        <w:pStyle w:val="Heading3"/>
      </w:pPr>
      <w:r>
        <w:t>17.57 Replacing the Reset Letters holding page with your own HTML (13 Aug 2026)</w:t>
      </w:r>
    </w:p>
    <w:p>
      <w:r>
        <w:t xml:space="preserve">The </w:t>
      </w:r>
      <w:r>
        <w:rPr>
          <w:rFonts w:ascii="Consolas" w:hAnsi="Consolas"/>
          <w:color w:val="881188"/>
        </w:rPr>
        <w:t>/reset-letters</w:t>
      </w:r>
      <w:r>
        <w:t xml:space="preserve"> URL is a hardcoded holding page in the site code â€” you cannot change it by editing a Page in Page Builder (pasting HTML into a Page just creates a NEW URL like </w:t>
      </w:r>
      <w:r>
        <w:rPr>
          <w:rFonts w:ascii="Consolas" w:hAnsi="Consolas"/>
          <w:color w:val="881188"/>
        </w:rPr>
        <w:t>/p/whatever</w:t>
      </w:r>
      <w:r>
        <w:t xml:space="preserve">, it does not touch </w:t>
      </w:r>
      <w:r>
        <w:rPr>
          <w:rFonts w:ascii="Consolas" w:hAnsi="Consolas"/>
          <w:color w:val="881188"/>
        </w:rPr>
        <w:t>/reset-letters</w:t>
      </w:r>
      <w:r>
        <w:t>).</w:t>
      </w:r>
    </w:p>
    <w:p>
      <w:r>
        <w:t xml:space="preserve">To replace </w:t>
      </w:r>
      <w:r>
        <w:rPr>
          <w:rFonts w:ascii="Consolas" w:hAnsi="Consolas"/>
          <w:color w:val="881188"/>
        </w:rPr>
        <w:t>/reset-letters</w:t>
      </w:r>
      <w:r>
        <w:t xml:space="preserve"> with your own HTML design, use this override:</w:t>
      </w:r>
    </w:p>
    <w:p>
      <w:pPr>
        <w:pStyle w:val="ListNumber"/>
      </w:pPr>
      <w:r>
        <w:t xml:space="preserve">Content Manager â†’ </w:t>
      </w:r>
      <w:r>
        <w:rPr>
          <w:b/>
        </w:rPr>
        <w:t>Custom HTML Landing</w:t>
      </w:r>
      <w:r>
        <w:t xml:space="preserve"> â†’ </w:t>
      </w:r>
      <w:r>
        <w:rPr>
          <w:b/>
        </w:rPr>
        <w:t>+ Create new entry</w:t>
      </w:r>
    </w:p>
    <w:p>
      <w:pPr>
        <w:pStyle w:val="ListNumber"/>
      </w:pPr>
      <w:r>
        <w:t xml:space="preserve">Title: </w:t>
      </w:r>
      <w:r>
        <w:rPr>
          <w:rFonts w:ascii="Consolas" w:hAnsi="Consolas"/>
          <w:color w:val="881188"/>
        </w:rPr>
        <w:t>Reset Letters</w:t>
      </w:r>
      <w:r>
        <w:t xml:space="preserve"> (or whatever â€” only for your reference)</w:t>
      </w:r>
    </w:p>
    <w:p>
      <w:pPr>
        <w:pStyle w:val="ListNumber"/>
      </w:pPr>
      <w:r>
        <w:rPr>
          <w:b/>
        </w:rPr>
        <w:t>Slug: `reset-letters`</w:t>
      </w:r>
      <w:r>
        <w:t xml:space="preserve"> â€” must match EXACTLY (all lowercase, hyphen not space, no typos). This slug is the magic word that tells </w:t>
      </w:r>
      <w:r>
        <w:rPr>
          <w:rFonts w:ascii="Consolas" w:hAnsi="Consolas"/>
          <w:color w:val="881188"/>
        </w:rPr>
        <w:t>/reset-letters</w:t>
      </w:r>
      <w:r>
        <w:t xml:space="preserve"> to render your HTML instead of the default holding page.</w:t>
      </w:r>
    </w:p>
    <w:p>
      <w:pPr>
        <w:pStyle w:val="ListNumber"/>
      </w:pPr>
      <w:r>
        <w:rPr>
          <w:b/>
        </w:rPr>
        <w:t>Raw HTML:</w:t>
      </w:r>
      <w:r>
        <w:t xml:space="preserve"> paste the whole HTML file from top to bottom (</w:t>
      </w:r>
      <w:r>
        <w:rPr>
          <w:rFonts w:ascii="Consolas" w:hAnsi="Consolas"/>
          <w:color w:val="881188"/>
        </w:rPr>
        <w:t>&lt;!DOCTYPE html&gt;</w:t>
      </w:r>
      <w:r>
        <w:t xml:space="preserve"> through </w:t>
      </w:r>
      <w:r>
        <w:rPr>
          <w:rFonts w:ascii="Consolas" w:hAnsi="Consolas"/>
          <w:color w:val="881188"/>
        </w:rPr>
        <w:t>&lt;/html&gt;</w:t>
      </w:r>
      <w:r>
        <w:t>)</w:t>
      </w:r>
    </w:p>
    <w:p>
      <w:pPr>
        <w:pStyle w:val="ListNumber"/>
      </w:pPr>
      <w:r>
        <w:t>Save + Publish</w:t>
      </w:r>
    </w:p>
    <w:p>
      <w:r>
        <w:t xml:space="preserve">Live at </w:t>
      </w:r>
      <w:r>
        <w:rPr>
          <w:rFonts w:ascii="Consolas" w:hAnsi="Consolas"/>
          <w:color w:val="881188"/>
        </w:rPr>
        <w:t>/reset-letters</w:t>
      </w:r>
      <w:r>
        <w:t xml:space="preserve"> within seconds.</w:t>
      </w:r>
    </w:p>
    <w:p>
      <w:r>
        <w:rPr>
          <w:b/>
        </w:rPr>
        <w:t>To revert to the default holding page:</w:t>
      </w:r>
      <w:r>
        <w:t xml:space="preserve"> delete OR unpublish the Custom HTML Landing entry with slug </w:t>
      </w:r>
      <w:r>
        <w:rPr>
          <w:rFonts w:ascii="Consolas" w:hAnsi="Consolas"/>
          <w:color w:val="881188"/>
        </w:rPr>
        <w:t>reset-letters</w:t>
      </w:r>
      <w:r>
        <w:t>. The site will fall back automatically.</w:t>
      </w:r>
    </w:p>
    <w:p>
      <w:r>
        <w:rPr>
          <w:b/>
        </w:rPr>
        <w:t>To iterate on the HTML:</w:t>
      </w:r>
      <w:r>
        <w:t xml:space="preserve"> edit the same Custom HTML Landing entry, Save + Publish, refresh. No need to redeploy anything.</w:t>
      </w:r>
    </w:p>
    <w:p>
      <w:r>
        <w:rPr>
          <w:b/>
        </w:rPr>
        <w:t>Why iframe:</w:t>
      </w:r>
      <w:r>
        <w:t xml:space="preserve"> the HTML is rendered inside a sandboxed iframe (same as </w:t>
      </w:r>
      <w:r>
        <w:rPr>
          <w:rFonts w:ascii="Consolas" w:hAnsi="Consolas"/>
          <w:color w:val="881188"/>
        </w:rPr>
        <w:t>/campaigns/[slug]</w:t>
      </w:r>
      <w:r>
        <w:t xml:space="preserve">) so your custom CSS + fonts + forms + scripts do not collide with the rest of the site's styling. Set </w:t>
      </w:r>
      <w:r>
        <w:rPr>
          <w:rFonts w:ascii="Consolas" w:hAnsi="Consolas"/>
          <w:color w:val="881188"/>
        </w:rPr>
        <w:t>show_site_nav</w:t>
      </w:r>
      <w:r>
        <w:t xml:space="preserve"> to false on the entry if you want a completely blank canvas with no site nav or footer around it (recommended for a holding page).</w:t>
      </w:r>
    </w:p>
    <w:p>
      <w:r>
        <w:rPr>
          <w:b/>
        </w:rPr>
        <w:t>Same technique applies to other hardcoded pages ONLY if Sameer has wired the slug â€” right now `reset-letters` is the only one. Do not assume this works for any URL. Message Sameer if you want another URL (e.g. `/about`) wired the same way.</w:t>
      </w:r>
    </w:p>
    <w:p>
      <w:pPr>
        <w:pStyle w:val="Heading3"/>
      </w:pPr>
      <w:r>
        <w:t>17.56 Focus keyword + supporting keywords + tags (11 Aug 2026)</w:t>
      </w:r>
    </w:p>
    <w:p>
      <w:r>
        <w:t xml:space="preserve">Three new fields on </w:t>
      </w:r>
      <w:r>
        <w:rPr>
          <w:b/>
        </w:rPr>
        <w:t>Article, Product, Experience, Membership, Custom HTML Landing</w:t>
      </w:r>
      <w:r>
        <w:t>. Match the CMS pack format you use for blog drafts.</w:t>
      </w:r>
    </w:p>
    <w:p>
      <w:pPr>
        <w:pStyle w:val="ListBullet"/>
      </w:pPr>
      <w:r>
        <w:rPr>
          <w:b/>
        </w:rPr>
        <w:t>Focus keyword</w:t>
      </w:r>
      <w:r>
        <w:t xml:space="preserve"> â€” the ONE phrase you most want this piece to rank for on Google. Whatever a real person would type into the search box. Example (from your Dating in your 40s pack): </w:t>
      </w:r>
      <w:r>
        <w:rPr>
          <w:rFonts w:ascii="Consolas" w:hAnsi="Consolas"/>
          <w:color w:val="881188"/>
        </w:rPr>
        <w:t>dating in your 40s</w:t>
      </w:r>
      <w:r>
        <w:t>.</w:t>
      </w:r>
    </w:p>
    <w:p>
      <w:pPr>
        <w:pStyle w:val="ListBullet"/>
      </w:pPr>
      <w:r>
        <w:rPr>
          <w:b/>
        </w:rPr>
        <w:t>Supporting keywords</w:t>
      </w:r>
      <w:r>
        <w:t xml:space="preserve"> â€” comma-separated list of related search phrases. Example: </w:t>
      </w:r>
      <w:r>
        <w:rPr>
          <w:rFonts w:ascii="Consolas" w:hAnsi="Consolas"/>
          <w:color w:val="881188"/>
        </w:rPr>
        <w:t>dating over 40, emotionally unavailable men, inner work, finding love after 40</w:t>
      </w:r>
      <w:r>
        <w:t>. These guide the vocabulary the auto-SEO uses without appearing as a keyword-stuffed list.</w:t>
      </w:r>
    </w:p>
    <w:p>
      <w:pPr>
        <w:pStyle w:val="ListBullet"/>
      </w:pPr>
      <w:r>
        <w:rPr>
          <w:b/>
        </w:rPr>
        <w:t>Tags</w:t>
      </w:r>
      <w:r>
        <w:t xml:space="preserve"> â€” comma-separated tags for filtering + browsing. Different from Category (which sets the URL). Example: </w:t>
      </w:r>
      <w:r>
        <w:rPr>
          <w:rFonts w:ascii="Consolas" w:hAnsi="Consolas"/>
          <w:color w:val="881188"/>
        </w:rPr>
        <w:t>dating in your 40s, inner work, midlife, subconscious healing</w:t>
      </w:r>
      <w:r>
        <w:t>. Product already had a Tags field; the new one on Articles is the same shape.</w:t>
      </w:r>
    </w:p>
    <w:p>
      <w:r>
        <w:rPr>
          <w:b/>
        </w:rPr>
        <w:t>How they wire up:</w:t>
      </w:r>
      <w:r>
        <w:t xml:space="preserve"> the auto-SEO helper reads the focus keyword + supporting keywords when it generates the SEO title + description on Save. So if you fill Focus keyword = </w:t>
      </w:r>
      <w:r>
        <w:rPr>
          <w:rFonts w:ascii="Consolas" w:hAnsi="Consolas"/>
          <w:color w:val="881188"/>
        </w:rPr>
        <w:t>dating in your 40s</w:t>
      </w:r>
      <w:r>
        <w:t xml:space="preserve"> and leave </w:t>
      </w:r>
      <w:r>
        <w:rPr>
          <w:rFonts w:ascii="Consolas" w:hAnsi="Consolas"/>
          <w:color w:val="881188"/>
        </w:rPr>
        <w:t>seo_description</w:t>
      </w:r>
      <w:r>
        <w:t xml:space="preserve"> blank, Claude will write a description that leads with that phrase. Fill them BEFORE you first hit Save for best results (the description locks in the first time it's generated â€” see Â§17.7 for the regenerate button if you want a fresh pass later).</w:t>
      </w:r>
    </w:p>
    <w:p>
      <w:r>
        <w:rPr>
          <w:b/>
        </w:rPr>
        <w:t>Do NOT keyword-stuff.</w:t>
      </w:r>
      <w:r>
        <w:t xml:space="preserve"> One focus keyword, three-to-six supporting phrases, a handful of tags. That is enough. Google penalises repetition; Claude will refuse to stuff even if you list twenty.</w:t>
      </w:r>
    </w:p>
    <w:p>
      <w:pPr>
        <w:pStyle w:val="Heading3"/>
      </w:pPr>
      <w:r>
        <w:t>17.55 Where to paste raw HTML â€” the routing rule (9 Aug 2026)</w:t>
      </w:r>
    </w:p>
    <w:p>
      <w:r>
        <w:t>If you have a whole HTML page (e.g. an influencer collab, a campaign design, a landing page someone else built for you) and you want to publish it on the site, there are two routes. Use the RIGHT one for the job.</w:t>
      </w:r>
    </w:p>
    <w:p>
      <w:r>
        <w:rPr>
          <w:b/>
        </w:rPr>
        <w:t>Default route â€” Custom HTML Landing (RECOMMENDED for whole HTML pages).</w:t>
      </w:r>
    </w:p>
    <w:p>
      <w:pPr>
        <w:pStyle w:val="ListBullet"/>
      </w:pPr>
      <w:r>
        <w:t xml:space="preserve">Content Manager â†’ </w:t>
      </w:r>
      <w:r>
        <w:rPr>
          <w:b/>
        </w:rPr>
        <w:t>Custom HTML Landing</w:t>
      </w:r>
      <w:r>
        <w:t xml:space="preserve"> â†’ + Create new entry</w:t>
      </w:r>
    </w:p>
    <w:p>
      <w:pPr>
        <w:pStyle w:val="ListBullet"/>
      </w:pPr>
      <w:r>
        <w:t xml:space="preserve">Fill Title + Slug (e.g. </w:t>
      </w:r>
      <w:r>
        <w:rPr>
          <w:rFonts w:ascii="Consolas" w:hAnsi="Consolas"/>
          <w:color w:val="881188"/>
        </w:rPr>
        <w:t>the-big-exhale</w:t>
      </w:r>
      <w:r>
        <w:t xml:space="preserve">) + paste your HTML into </w:t>
      </w:r>
      <w:r>
        <w:rPr>
          <w:b/>
        </w:rPr>
        <w:t>Raw HTML</w:t>
      </w:r>
    </w:p>
    <w:p>
      <w:pPr>
        <w:pStyle w:val="ListBullet"/>
      </w:pPr>
      <w:r>
        <w:t xml:space="preserve">Live at </w:t>
      </w:r>
      <w:r>
        <w:rPr>
          <w:rFonts w:ascii="Consolas" w:hAnsi="Consolas"/>
          <w:color w:val="881188"/>
        </w:rPr>
        <w:t>https://annalouwellness.com/campaigns/&lt;slug&gt;</w:t>
      </w:r>
    </w:p>
    <w:p>
      <w:pPr>
        <w:pStyle w:val="ListBullet"/>
      </w:pPr>
      <w:r>
        <w:t>Supports image tokens (</w:t>
      </w:r>
      <w:r>
        <w:rPr>
          <w:rFonts w:ascii="Consolas" w:hAnsi="Consolas"/>
          <w:color w:val="881188"/>
        </w:rPr>
        <w:t>{{image_1}}</w:t>
      </w:r>
      <w:r>
        <w:t xml:space="preserve">, </w:t>
      </w:r>
      <w:r>
        <w:rPr>
          <w:rFonts w:ascii="Consolas" w:hAnsi="Consolas"/>
          <w:color w:val="881188"/>
        </w:rPr>
        <w:t>{{image_2}}</w:t>
      </w:r>
      <w:r>
        <w:t xml:space="preserve"> etc. â€” see Â§17.54) so you can swap images without editing the HTML</w:t>
      </w:r>
    </w:p>
    <w:p>
      <w:pPr>
        <w:pStyle w:val="ListBullet"/>
      </w:pPr>
      <w:r>
        <w:t>No Page Builder chrome wraps the design â€” it renders as its own dedicated page</w:t>
      </w:r>
    </w:p>
    <w:p>
      <w:r>
        <w:rPr>
          <w:b/>
        </w:rPr>
        <w:t>Escape hatch â€” Page Builder Embed section.</w:t>
      </w:r>
    </w:p>
    <w:p>
      <w:pPr>
        <w:pStyle w:val="ListBullet"/>
      </w:pPr>
      <w:r>
        <w:t xml:space="preserve">Content Manager â†’ </w:t>
      </w:r>
      <w:r>
        <w:rPr>
          <w:b/>
        </w:rPr>
        <w:t>Page</w:t>
      </w:r>
      <w:r>
        <w:t xml:space="preserve"> â†’ open an existing Page â†’ scroll to Sections â†’ Add component â†’ </w:t>
      </w:r>
      <w:r>
        <w:rPr>
          <w:b/>
        </w:rPr>
        <w:t>Embed</w:t>
      </w:r>
    </w:p>
    <w:p>
      <w:pPr>
        <w:pStyle w:val="ListBullet"/>
      </w:pPr>
      <w:r>
        <w:t xml:space="preserve">Paste your HTML (or a URL â€” YouTube, Vimeo, Calendly, any iframe target) into </w:t>
      </w:r>
      <w:r>
        <w:rPr>
          <w:b/>
        </w:rPr>
        <w:t>Embed code</w:t>
      </w:r>
    </w:p>
    <w:p>
      <w:pPr>
        <w:pStyle w:val="ListBullet"/>
      </w:pPr>
      <w:r>
        <w:t>Renders inside the Page Builder layout (nav + footer + section styling around it)</w:t>
      </w:r>
    </w:p>
    <w:p>
      <w:pPr>
        <w:pStyle w:val="ListBullet"/>
      </w:pPr>
      <w:r>
        <w:t>Use this when you want to drop an HTML widget into the middle of an existing composed page. NOT the first choice for a whole HTML article.</w:t>
      </w:r>
    </w:p>
    <w:p>
      <w:r>
        <w:rPr>
          <w:b/>
        </w:rPr>
        <w:t>Do not use</w:t>
      </w:r>
      <w:r>
        <w:t xml:space="preserve"> the Page Builder "Custom HTML" section for a whole HTML page â€” that field is a lightly-formatted text editor (bold/italic/headings/lists), not a raw-HTML canvas.</w:t>
      </w:r>
    </w:p>
    <w:p>
      <w:r>
        <w:rPr>
          <w:b/>
        </w:rPr>
        <w:t>On images inside pasted HTML:</w:t>
      </w:r>
      <w:r>
        <w:t xml:space="preserve"> if your HTML already has </w:t>
      </w:r>
      <w:r>
        <w:rPr>
          <w:rFonts w:ascii="Consolas" w:hAnsi="Consolas"/>
          <w:color w:val="881188"/>
        </w:rPr>
        <w:t>&lt;img src="https://..." &gt;</w:t>
      </w:r>
      <w:r>
        <w:t xml:space="preserve"> tags with real URLs (or inline base64 data), you do NOT need to use image tokens. Tokens are optional â€” they only help if you want to swap images later without editing the HTML.</w:t>
      </w:r>
    </w:p>
    <w:p>
      <w:r>
        <w:rPr>
          <w:b/>
        </w:rPr>
        <w:t>On the "Bad Gateway" error while saving:</w:t>
      </w:r>
      <w:r>
        <w:t xml:space="preserve"> usually a transient timeout on very large pastes from a phone. Wait 30 seconds and try again. If it keeps failing, let Sameer know the size of the file and he will raise the server limit.</w:t>
      </w:r>
    </w:p>
    <w:p>
      <w:r>
        <w:t>---</w:t>
      </w:r>
    </w:p>
    <w:p>
      <w:r>
        <w:rPr>
          <w:i/>
        </w:rPr>
        <w:t>End of manual. Print this, bookmark it, or just keep it open in a browser tab. Updates land in `Docs/ANNA_USER_MANUAL.docx` â€” Sameer keeps the master version.</w:t>
      </w:r>
    </w:p>
    <w:p>
      <w:r>
        <w:rPr>
          <w:i/>
        </w:rPr>
        <w:t>Anna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