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ow-to-edit-your-website-on-iphone"/>
    <w:p>
      <w:pPr>
        <w:pStyle w:val="Heading1"/>
      </w:pPr>
      <w:r>
        <w:t xml:space="preserve">How to edit your website on iPhone</w:t>
      </w:r>
    </w:p>
    <w:p>
      <w:pPr>
        <w:pStyle w:val="FirstParagraph"/>
      </w:pPr>
      <w:r>
        <w:t xml:space="preserve">A quick guide for editing Anna Lou Wellness via Strapi CMS.</w:t>
      </w:r>
    </w:p>
    <w:p>
      <w:r>
        <w:pict>
          <v:rect style="width:0;height:1.5pt" o:hralign="center" o:hrstd="t" o:hr="t"/>
        </w:pict>
      </w:r>
    </w:p>
    <w:bookmarkStart w:id="9" w:name="logging-in"/>
    <w:p>
      <w:pPr>
        <w:pStyle w:val="Heading2"/>
      </w:pPr>
      <w:r>
        <w:t xml:space="preserve">🔑 Logging in</w:t>
      </w:r>
    </w:p>
    <w:p>
      <w:pPr>
        <w:pStyle w:val="Compact"/>
        <w:numPr>
          <w:ilvl w:val="0"/>
          <w:numId w:val="1001"/>
        </w:numPr>
      </w:pPr>
      <w:r>
        <w:t xml:space="preserve">Open Safari (works best) → go to</w:t>
      </w:r>
      <w:r>
        <w:t xml:space="preserve"> </w:t>
      </w:r>
      <w:r>
        <w:rPr>
          <w:rStyle w:val="VerbatimChar"/>
          <w:b/>
          <w:bCs/>
        </w:rPr>
        <w:t xml:space="preserve">cms.annalouwellness.com/admin</w:t>
      </w:r>
    </w:p>
    <w:p>
      <w:pPr>
        <w:pStyle w:val="Compact"/>
        <w:numPr>
          <w:ilvl w:val="0"/>
          <w:numId w:val="1001"/>
        </w:numPr>
      </w:pPr>
      <w:r>
        <w:t xml:space="preserve">Bookmark it. Tap → Share → Add to Home Screen → install as an app icon.</w:t>
      </w:r>
    </w:p>
    <w:p>
      <w:pPr>
        <w:pStyle w:val="Compact"/>
        <w:numPr>
          <w:ilvl w:val="0"/>
          <w:numId w:val="1001"/>
        </w:numPr>
      </w:pPr>
      <w:r>
        <w:t xml:space="preserve">Log in with your email + password.</w:t>
      </w:r>
    </w:p>
    <w:p>
      <w:r>
        <w:pict>
          <v:rect style="width:0;height:1.5pt" o:hralign="center" o:hrstd="t" o:hr="t"/>
        </w:pict>
      </w:r>
    </w:p>
    <w:bookmarkEnd w:id="9"/>
    <w:bookmarkStart w:id="12" w:name="where-to-edit-each-part-of-the-site"/>
    <w:p>
      <w:pPr>
        <w:pStyle w:val="Heading2"/>
      </w:pPr>
      <w:r>
        <w:t xml:space="preserve">📝 Where to edit each part of the site</w:t>
      </w:r>
    </w:p>
    <w:p>
      <w:pPr>
        <w:pStyle w:val="FirstParagraph"/>
      </w:pPr>
      <w:r>
        <w:t xml:space="preserve">The left sidebar shows two main sections.</w:t>
      </w:r>
    </w:p>
    <w:bookmarkStart w:id="10" w:name="X7be80a5ba14e3618d82881e7518add0326ae994"/>
    <w:p>
      <w:pPr>
        <w:pStyle w:val="Heading3"/>
      </w:pPr>
      <w:r>
        <w:t xml:space="preserve">“Single Types”</w:t>
      </w:r>
      <w:r>
        <w:t xml:space="preserve"> </w:t>
      </w:r>
      <w:r>
        <w:t xml:space="preserve">— pages that exist exactly once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Single Type</w:t>
            </w:r>
          </w:p>
        </w:tc>
        <w:tc>
          <w:tcPr/>
          <w:p>
            <w:pPr>
              <w:pStyle w:val="Compact"/>
            </w:pPr>
            <w:r>
              <w:t xml:space="preserve">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All sections on the homepage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Page</w:t>
            </w:r>
          </w:p>
        </w:tc>
        <w:tc>
          <w:tcPr/>
          <w:p>
            <w:pPr>
              <w:pStyle w:val="Compact"/>
            </w:pPr>
            <w:r>
              <w:t xml:space="preserve">Your bio, story, press logos, certifications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Room Page</w:t>
            </w:r>
          </w:p>
        </w:tc>
        <w:tc>
          <w:tcPr/>
          <w:p>
            <w:pPr>
              <w:pStyle w:val="Compact"/>
            </w:pPr>
            <w:r>
              <w:t xml:space="preserve">The Reset Room landing page (3 pillars, pricing,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Letters Page</w:t>
            </w:r>
          </w:p>
        </w:tc>
        <w:tc>
          <w:tcPr/>
          <w:p>
            <w:pPr>
              <w:pStyle w:val="Compact"/>
            </w:pPr>
            <w:r>
              <w:t xml:space="preserve">The /reset-letters holding page (Substack signup)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Decoder Page</w:t>
            </w:r>
          </w:p>
        </w:tc>
        <w:tc>
          <w:tcPr/>
          <w:p>
            <w:pPr>
              <w:pStyle w:val="Compact"/>
            </w:pPr>
            <w:r>
              <w:t xml:space="preserve">The free Nervous System Decoder lead magnet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Settings</w:t>
            </w:r>
          </w:p>
        </w:tc>
        <w:tc>
          <w:tcPr/>
          <w:p>
            <w:pPr>
              <w:pStyle w:val="Compact"/>
            </w:pPr>
            <w:r>
              <w:t xml:space="preserve">Footer info, contact email, social links, logos</w:t>
            </w:r>
          </w:p>
        </w:tc>
      </w:tr>
    </w:tbl>
    <w:bookmarkEnd w:id="10"/>
    <w:bookmarkStart w:id="11" w:name="X58594fd32ebba8fa95895a08ed4581121db46e4"/>
    <w:p>
      <w:pPr>
        <w:pStyle w:val="Heading3"/>
      </w:pPr>
      <w:r>
        <w:t xml:space="preserve">“Collection Types”</w:t>
      </w:r>
      <w:r>
        <w:t xml:space="preserve"> </w:t>
      </w:r>
      <w:r>
        <w:t xml:space="preserve">— pages with multiple 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All your coaching offers (The Reset, Signal, Founder Reset, etc.) — 9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 Page</w:t>
            </w:r>
          </w:p>
        </w:tc>
        <w:tc>
          <w:tcPr/>
          <w:p>
            <w:pPr>
              <w:pStyle w:val="Compact"/>
            </w:pPr>
            <w:r>
              <w:t xml:space="preserve">Workshops, Retreats, Corporate, Speaking — 4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Event Page</w:t>
            </w:r>
          </w:p>
        </w:tc>
        <w:tc>
          <w:tcPr/>
          <w:p>
            <w:pPr>
              <w:pStyle w:val="Compact"/>
            </w:pPr>
            <w:r>
              <w:t xml:space="preserve">Returning Circle, Events — 2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(generic)</w:t>
            </w:r>
          </w:p>
        </w:tc>
        <w:tc>
          <w:tcPr/>
          <w:p>
            <w:pPr>
              <w:pStyle w:val="Compact"/>
            </w:pPr>
            <w:r>
              <w:t xml:space="preserve">Smaller pages like Press, Partnerships, Mantras, etc. — 13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All your editorial articles (Reset Stories, Life, Love,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 Category</w:t>
            </w:r>
          </w:p>
        </w:tc>
        <w:tc>
          <w:tcPr/>
          <w:p>
            <w:pPr>
              <w:pStyle w:val="Compact"/>
            </w:pPr>
            <w:r>
              <w:t xml:space="preserve">Categories for your articles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editing-a-field-the-basics"/>
    <w:p>
      <w:pPr>
        <w:pStyle w:val="Heading2"/>
      </w:pPr>
      <w:r>
        <w:t xml:space="preserve">✏️ Editing a field — the basics</w:t>
      </w:r>
    </w:p>
    <w:p>
      <w:pPr>
        <w:pStyle w:val="FirstParagraph"/>
      </w:pPr>
      <w:r>
        <w:t xml:space="preserve">Every field has a</w:t>
      </w:r>
      <w:r>
        <w:t xml:space="preserve"> </w:t>
      </w:r>
      <w:r>
        <w:rPr>
          <w:b/>
          <w:bCs/>
        </w:rPr>
        <w:t xml:space="preserve">little help text under the label</w:t>
      </w:r>
      <w:r>
        <w:t xml:space="preserve"> </w:t>
      </w:r>
      <w:r>
        <w:t xml:space="preserve">telling you what it does. Read it before editing.</w:t>
      </w:r>
    </w:p>
    <w:bookmarkStart w:id="13" w:name="text-fields"/>
    <w:p>
      <w:pPr>
        <w:pStyle w:val="Heading3"/>
      </w:pPr>
      <w:r>
        <w:t xml:space="preserve">Text fields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Single-line:</w:t>
      </w:r>
      <w:r>
        <w:t xml:space="preserve"> </w:t>
      </w:r>
      <w:r>
        <w:t xml:space="preserve">for titles, button labels, short bits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Multi-line (textarea):</w:t>
      </w:r>
      <w:r>
        <w:t xml:space="preserve"> </w:t>
      </w:r>
      <w:r>
        <w:t xml:space="preserve">for body paragraphs.</w:t>
      </w:r>
      <w:r>
        <w:t xml:space="preserve"> </w:t>
      </w:r>
      <w:r>
        <w:rPr>
          <w:b/>
          <w:bCs/>
        </w:rPr>
        <w:t xml:space="preserve">To create multiple paragraphs, leave a BLANK LINE between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Lists (bullet points):</w:t>
      </w:r>
      <w:r>
        <w:t xml:space="preserve"> </w:t>
      </w:r>
      <w:r>
        <w:t xml:space="preserve">one item per line — each line becomes a separate bullet</w:t>
      </w:r>
    </w:p>
    <w:bookmarkEnd w:id="13"/>
    <w:bookmarkStart w:id="14" w:name="image-fields"/>
    <w:p>
      <w:pPr>
        <w:pStyle w:val="Heading3"/>
      </w:pPr>
      <w:r>
        <w:t xml:space="preserve">Image fields</w:t>
      </w:r>
    </w:p>
    <w:p>
      <w:pPr>
        <w:pStyle w:val="Compact"/>
        <w:numPr>
          <w:ilvl w:val="0"/>
          <w:numId w:val="1003"/>
        </w:numPr>
      </w:pPr>
      <w:r>
        <w:t xml:space="preserve">Tap the field → upload from your camera roll</w:t>
      </w:r>
    </w:p>
    <w:p>
      <w:pPr>
        <w:pStyle w:val="Compact"/>
        <w:numPr>
          <w:ilvl w:val="0"/>
          <w:numId w:val="1003"/>
        </w:numPr>
      </w:pPr>
      <w:r>
        <w:t xml:space="preserve">Images automatically resize to 2400px wide max</w:t>
      </w:r>
    </w:p>
    <w:p>
      <w:pPr>
        <w:pStyle w:val="Compact"/>
        <w:numPr>
          <w:ilvl w:val="0"/>
          <w:numId w:val="1003"/>
        </w:numPr>
      </w:pPr>
      <w:r>
        <w:t xml:space="preserve">Photos from your iPhone get auto-rotated correctly</w:t>
      </w:r>
    </w:p>
    <w:p>
      <w:pPr>
        <w:pStyle w:val="Compact"/>
        <w:numPr>
          <w:ilvl w:val="0"/>
          <w:numId w:val="1003"/>
        </w:numPr>
      </w:pPr>
      <w:r>
        <w:t xml:space="preserve">Anything you upload becomes web-friendly file size (~500KB)</w:t>
      </w:r>
    </w:p>
    <w:bookmarkEnd w:id="14"/>
    <w:bookmarkStart w:id="15" w:name="url-fields"/>
    <w:p>
      <w:pPr>
        <w:pStyle w:val="Heading3"/>
      </w:pPr>
      <w:r>
        <w:t xml:space="preserve">URL fields</w:t>
      </w:r>
    </w:p>
    <w:p>
      <w:pPr>
        <w:pStyle w:val="Compact"/>
        <w:numPr>
          <w:ilvl w:val="0"/>
          <w:numId w:val="1004"/>
        </w:numPr>
      </w:pPr>
      <w:r>
        <w:t xml:space="preserve">Internal links: start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/the-work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External links: full URL (e.g. </w:t>
      </w:r>
      <w:r>
        <w:rPr>
          <w:rStyle w:val="VerbatimChar"/>
        </w:rPr>
        <w:t xml:space="preserve">https://...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Anchor links: start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#enquire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aving-one-click"/>
    <w:p>
      <w:pPr>
        <w:pStyle w:val="Heading2"/>
      </w:pPr>
      <w:r>
        <w:t xml:space="preserve">💾 Saving — one click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(top right). That’s it. No separate</w:t>
      </w:r>
      <w:r>
        <w:t xml:space="preserve"> </w:t>
      </w:r>
      <w:r>
        <w:t xml:space="preserve">“Publish”</w:t>
      </w:r>
      <w:r>
        <w:t xml:space="preserve"> </w:t>
      </w:r>
      <w:r>
        <w:t xml:space="preserve">step.</w:t>
      </w:r>
    </w:p>
    <w:p>
      <w:pPr>
        <w:pStyle w:val="BodyText"/>
      </w:pPr>
      <w:r>
        <w:t xml:space="preserve">The change goes live on the site within seconds. Refresh</w:t>
      </w:r>
      <w:r>
        <w:t xml:space="preserve"> </w:t>
      </w:r>
      <w:r>
        <w:rPr>
          <w:rStyle w:val="VerbatimChar"/>
        </w:rPr>
        <w:t xml:space="preserve">staging.annalouwellness.com</w:t>
      </w:r>
      <w:r>
        <w:t xml:space="preserve"> </w:t>
      </w:r>
      <w:r>
        <w:t xml:space="preserve">(or pull down to refresh in Safari) to see your edit.</w:t>
      </w:r>
    </w:p>
    <w:p>
      <w:r>
        <w:pict>
          <v:rect style="width:0;height:1.5pt" o:hralign="center" o:hrstd="t" o:hr="t"/>
        </w:pict>
      </w:r>
    </w:p>
    <w:bookmarkEnd w:id="17"/>
    <w:bookmarkStart w:id="18" w:name="brand-colours-hex-codes"/>
    <w:p>
      <w:pPr>
        <w:pStyle w:val="Heading2"/>
      </w:pPr>
      <w:r>
        <w:t xml:space="preserve">🎨 Brand colours (hex codes)</w:t>
      </w:r>
    </w:p>
    <w:p>
      <w:pPr>
        <w:pStyle w:val="FirstParagraph"/>
      </w:pPr>
      <w:r>
        <w:t xml:space="preserve">When you see an</w:t>
      </w:r>
      <w:r>
        <w:t xml:space="preserve"> </w:t>
      </w:r>
      <w:r>
        <w:rPr>
          <w:rStyle w:val="VerbatimChar"/>
        </w:rPr>
        <w:t xml:space="preserve">accentColour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kickerColour</w:t>
      </w:r>
      <w:r>
        <w:t xml:space="preserve"> </w:t>
      </w:r>
      <w:r>
        <w:t xml:space="preserve">field, use one of these: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#6E3A5A</w:t>
            </w:r>
          </w:p>
        </w:tc>
        <w:tc>
          <w:tcPr/>
          <w:p>
            <w:pPr>
              <w:pStyle w:val="Compact"/>
            </w:pPr>
            <w:r>
              <w:t xml:space="preserve">Primary brand 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#F280AA</w:t>
            </w:r>
          </w:p>
        </w:tc>
        <w:tc>
          <w:tcPr/>
          <w:p>
            <w:pPr>
              <w:pStyle w:val="Compact"/>
            </w:pPr>
            <w:r>
              <w:t xml:space="preserve">The Work / pink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#7BAFDD</w:t>
            </w:r>
          </w:p>
        </w:tc>
        <w:tc>
          <w:tcPr/>
          <w:p>
            <w:pPr>
              <w:pStyle w:val="Compact"/>
            </w:pPr>
            <w:r>
              <w:t xml:space="preserve">Experiences / blue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#FAA21B</w:t>
            </w:r>
          </w:p>
        </w:tc>
        <w:tc>
          <w:tcPr/>
          <w:p>
            <w:pPr>
              <w:pStyle w:val="Compact"/>
            </w:pPr>
            <w:r>
              <w:t xml:space="preserve">Life / yellow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#5DCAA5</w:t>
            </w:r>
          </w:p>
        </w:tc>
        <w:tc>
          <w:tcPr/>
          <w:p>
            <w:pPr>
              <w:pStyle w:val="Compact"/>
            </w:pPr>
            <w:r>
              <w:t xml:space="preserve">Community / mint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#FFD07A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#EE312F</w:t>
            </w:r>
          </w:p>
        </w:tc>
        <w:tc>
          <w:tcPr/>
          <w:p>
            <w:pPr>
              <w:pStyle w:val="Compact"/>
            </w:pPr>
            <w:r>
              <w:t xml:space="preserve">Bold accents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common-gotchas"/>
    <w:p>
      <w:pPr>
        <w:pStyle w:val="Heading2"/>
      </w:pPr>
      <w:r>
        <w:t xml:space="preserve">🚨 Common gotchas</w:t>
      </w:r>
    </w:p>
    <w:bookmarkStart w:id="19" w:name="Xfd81b7e64453d6da0b352e073697efec40f02ca"/>
    <w:p>
      <w:pPr>
        <w:pStyle w:val="Heading3"/>
      </w:pPr>
      <w:r>
        <w:t xml:space="preserve">“I edited but nothing changed on the live site”</w:t>
      </w:r>
    </w:p>
    <w:p>
      <w:pPr>
        <w:pStyle w:val="Compact"/>
        <w:numPr>
          <w:ilvl w:val="0"/>
          <w:numId w:val="1005"/>
        </w:numPr>
      </w:pPr>
      <w:r>
        <w:t xml:space="preserve">Did you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(top right)?</w:t>
      </w:r>
    </w:p>
    <w:p>
      <w:pPr>
        <w:pStyle w:val="Compact"/>
        <w:numPr>
          <w:ilvl w:val="0"/>
          <w:numId w:val="1005"/>
        </w:numPr>
      </w:pPr>
      <w:r>
        <w:t xml:space="preserve">Are you looking at the right URL? (staging.annalouwellness.com)</w:t>
      </w:r>
    </w:p>
    <w:p>
      <w:pPr>
        <w:pStyle w:val="Compact"/>
        <w:numPr>
          <w:ilvl w:val="0"/>
          <w:numId w:val="1005"/>
        </w:numPr>
      </w:pPr>
      <w:r>
        <w:t xml:space="preserve">Try a hard refresh — pull down further than usual in Safari, or close + reopen Safari</w:t>
      </w:r>
    </w:p>
    <w:bookmarkEnd w:id="19"/>
    <w:bookmarkStart w:id="20" w:name="i-cant-find-the-page-i-want-to-edit"/>
    <w:p>
      <w:pPr>
        <w:pStyle w:val="Heading3"/>
      </w:pPr>
      <w:r>
        <w:t xml:space="preserve">“I can’t find the page I want to edit”</w:t>
      </w:r>
    </w:p>
    <w:p>
      <w:pPr>
        <w:pStyle w:val="Compact"/>
        <w:numPr>
          <w:ilvl w:val="0"/>
          <w:numId w:val="1006"/>
        </w:numPr>
      </w:pPr>
      <w:r>
        <w:t xml:space="preserve">It might be in a different collection. Check</w:t>
      </w:r>
      <w:r>
        <w:t xml:space="preserve"> </w:t>
      </w:r>
      <w:r>
        <w:rPr>
          <w:b/>
          <w:bCs/>
        </w:rPr>
        <w:t xml:space="preserve">Collection Types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6"/>
        </w:numPr>
      </w:pPr>
      <w:r>
        <w:t xml:space="preserve">Some pages are intentionally not CMS-managed (Login, Cart, Checkout, Account) — these are functional, not editorial.</w:t>
      </w:r>
    </w:p>
    <w:p>
      <w:pPr>
        <w:pStyle w:val="Compact"/>
        <w:numPr>
          <w:ilvl w:val="0"/>
          <w:numId w:val="1006"/>
        </w:numPr>
      </w:pPr>
      <w:r>
        <w:t xml:space="preserve">Sub-pages like</w:t>
      </w:r>
      <w:r>
        <w:t xml:space="preserve"> </w:t>
      </w:r>
      <w:r>
        <w:rPr>
          <w:rStyle w:val="VerbatimChar"/>
        </w:rPr>
        <w:t xml:space="preserve">/the-work/sessions/founder-reset</w:t>
      </w:r>
      <w:r>
        <w:t xml:space="preserve"> </w:t>
      </w:r>
      <w:r>
        <w:t xml:space="preserve">are under</w:t>
      </w:r>
      <w:r>
        <w:t xml:space="preserve"> </w:t>
      </w:r>
      <w:r>
        <w:rPr>
          <w:b/>
          <w:bCs/>
        </w:rPr>
        <w:t xml:space="preserve">Programme</w:t>
      </w:r>
      <w:r>
        <w:t xml:space="preserve"> </w:t>
      </w:r>
      <w:r>
        <w:t xml:space="preserve">collection (slug</w:t>
      </w:r>
      <w:r>
        <w:t xml:space="preserve"> </w:t>
      </w:r>
      <w:r>
        <w:rPr>
          <w:rStyle w:val="VerbatimChar"/>
        </w:rPr>
        <w:t xml:space="preserve">founder-reset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Sub-pages like</w:t>
      </w:r>
      <w:r>
        <w:t xml:space="preserve"> </w:t>
      </w:r>
      <w:r>
        <w:rPr>
          <w:rStyle w:val="VerbatimChar"/>
        </w:rPr>
        <w:t xml:space="preserve">/experiences/workshops</w:t>
      </w:r>
      <w:r>
        <w:t xml:space="preserve"> </w:t>
      </w:r>
      <w:r>
        <w:t xml:space="preserve">are under</w:t>
      </w:r>
      <w:r>
        <w:t xml:space="preserve"> </w:t>
      </w:r>
      <w:r>
        <w:rPr>
          <w:b/>
          <w:bCs/>
        </w:rPr>
        <w:t xml:space="preserve">Experience Page</w:t>
      </w:r>
      <w:r>
        <w:t xml:space="preserve"> </w:t>
      </w:r>
      <w:r>
        <w:t xml:space="preserve">collection (slug</w:t>
      </w:r>
      <w:r>
        <w:t xml:space="preserve"> </w:t>
      </w:r>
      <w:r>
        <w:rPr>
          <w:rStyle w:val="VerbatimChar"/>
        </w:rPr>
        <w:t xml:space="preserve">workshops</w:t>
      </w:r>
      <w:r>
        <w:t xml:space="preserve">).</w:t>
      </w:r>
    </w:p>
    <w:bookmarkEnd w:id="20"/>
    <w:bookmarkStart w:id="21" w:name="the-slug-field-what-do-i-put"/>
    <w:p>
      <w:pPr>
        <w:pStyle w:val="Heading3"/>
      </w:pPr>
      <w:r>
        <w:t xml:space="preserve">“The slug field — what do I put?”</w:t>
      </w:r>
    </w:p>
    <w:p>
      <w:pPr>
        <w:pStyle w:val="Compact"/>
        <w:numPr>
          <w:ilvl w:val="0"/>
          <w:numId w:val="1007"/>
        </w:numPr>
      </w:pPr>
      <w:r>
        <w:t xml:space="preserve">Don’t change it once an entry is created — it’s the URL of the page.</w:t>
      </w:r>
    </w:p>
    <w:p>
      <w:pPr>
        <w:pStyle w:val="Compact"/>
        <w:numPr>
          <w:ilvl w:val="0"/>
          <w:numId w:val="1007"/>
        </w:numPr>
      </w:pPr>
      <w:r>
        <w:t xml:space="preserve">Slugs use hyphens, no spaces. e.g. </w:t>
      </w:r>
      <w:r>
        <w:rPr>
          <w:rStyle w:val="VerbatimChar"/>
        </w:rPr>
        <w:t xml:space="preserve">the-reset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The Reset</w:t>
      </w:r>
      <w:r>
        <w:t xml:space="preserve">.</w:t>
      </w:r>
    </w:p>
    <w:bookmarkEnd w:id="21"/>
    <w:bookmarkStart w:id="22" w:name="i-deleted-something-by-accident"/>
    <w:p>
      <w:pPr>
        <w:pStyle w:val="Heading3"/>
      </w:pPr>
      <w:r>
        <w:t xml:space="preserve">“I deleted something by accident”</w:t>
      </w:r>
    </w:p>
    <w:p>
      <w:pPr>
        <w:pStyle w:val="Compact"/>
        <w:numPr>
          <w:ilvl w:val="0"/>
          <w:numId w:val="1008"/>
        </w:numPr>
      </w:pPr>
      <w:r>
        <w:t xml:space="preserve">Strapi keeps a version history. Tap the 3-dot menu on the entry → can restore.</w:t>
      </w:r>
    </w:p>
    <w:p>
      <w:pPr>
        <w:pStyle w:val="Compact"/>
        <w:numPr>
          <w:ilvl w:val="0"/>
          <w:numId w:val="1008"/>
        </w:numPr>
      </w:pPr>
      <w:r>
        <w:t xml:space="preserve">If a whole entry is deleted, on Strapi restart the seed script will recreate it with the original content (one of the safety nets we built).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phone-specific-tips"/>
    <w:p>
      <w:pPr>
        <w:pStyle w:val="Heading2"/>
      </w:pPr>
      <w:r>
        <w:t xml:space="preserve">📱 iPhone-specific tips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Rotate to landscape</w:t>
      </w:r>
      <w:r>
        <w:t xml:space="preserve"> </w:t>
      </w:r>
      <w:r>
        <w:t xml:space="preserve">for editing long body text — easier to type and review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Long-press on the URL bar</w:t>
      </w:r>
      <w:r>
        <w:t xml:space="preserve"> </w:t>
      </w:r>
      <w:r>
        <w:t xml:space="preserve">in Safari for quick paste of links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voice dictation</w:t>
      </w:r>
      <w:r>
        <w:t xml:space="preserve"> </w:t>
      </w:r>
      <w:r>
        <w:t xml:space="preserve">for body paragraphs — much faster than thumb-typing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 up Safari Reader Mode</w:t>
      </w:r>
      <w:r>
        <w:t xml:space="preserve"> </w:t>
      </w:r>
      <w:r>
        <w:t xml:space="preserve">to preview how your edits look without distractions</w:t>
      </w:r>
    </w:p>
    <w:p>
      <w:r>
        <w:pict>
          <v:rect style="width:0;height:1.5pt" o:hralign="center" o:hrstd="t" o:hr="t"/>
        </w:pict>
      </w:r>
    </w:p>
    <w:bookmarkEnd w:id="24"/>
    <w:bookmarkStart w:id="25" w:name="when-in-doubt"/>
    <w:p>
      <w:pPr>
        <w:pStyle w:val="Heading2"/>
      </w:pPr>
      <w:r>
        <w:t xml:space="preserve">❓ When in doubt</w:t>
      </w:r>
    </w:p>
    <w:p>
      <w:pPr>
        <w:pStyle w:val="Compact"/>
        <w:numPr>
          <w:ilvl w:val="0"/>
          <w:numId w:val="1010"/>
        </w:numPr>
      </w:pPr>
      <w:r>
        <w:t xml:space="preserve">Email or message Sameer with a screenshot — he’ll tell you exactly what to click.</w:t>
      </w:r>
    </w:p>
    <w:p>
      <w:pPr>
        <w:pStyle w:val="Compact"/>
        <w:numPr>
          <w:ilvl w:val="0"/>
          <w:numId w:val="1010"/>
        </w:numPr>
      </w:pPr>
      <w:r>
        <w:t xml:space="preserve">Don’t delete content types or roles in Settings — those are infrastructure.</w:t>
      </w:r>
    </w:p>
    <w:p>
      <w:pPr>
        <w:pStyle w:val="Compact"/>
        <w:numPr>
          <w:ilvl w:val="0"/>
          <w:numId w:val="1010"/>
        </w:numPr>
      </w:pPr>
      <w:r>
        <w:t xml:space="preserve">Don’t edit anything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unless instructed — that’s the dev side.</w:t>
      </w:r>
    </w:p>
    <w:p>
      <w:r>
        <w:pict>
          <v:rect style="width:0;height:1.5pt" o:hralign="center" o:hrstd="t" o:hr="t"/>
        </w:pict>
      </w:r>
    </w:p>
    <w:bookmarkEnd w:id="25"/>
    <w:bookmarkStart w:id="26" w:name="whats-not-in-the-cms-intentional"/>
    <w:p>
      <w:pPr>
        <w:pStyle w:val="Heading2"/>
      </w:pPr>
      <w:r>
        <w:t xml:space="preserve">What’s NOT in the CMS (intentional)</w:t>
      </w:r>
    </w:p>
    <w:p>
      <w:pPr>
        <w:pStyle w:val="FirstParagraph"/>
      </w:pPr>
      <w:r>
        <w:t xml:space="preserve">These stay code-managed because they rarely change or are functional:</w:t>
      </w:r>
    </w:p>
    <w:p>
      <w:pPr>
        <w:pStyle w:val="Compact"/>
        <w:numPr>
          <w:ilvl w:val="0"/>
          <w:numId w:val="1011"/>
        </w:numPr>
      </w:pPr>
      <w:r>
        <w:t xml:space="preserve">Navigation menu items (sidebar / header links)</w:t>
      </w:r>
    </w:p>
    <w:p>
      <w:pPr>
        <w:pStyle w:val="Compact"/>
        <w:numPr>
          <w:ilvl w:val="0"/>
          <w:numId w:val="1011"/>
        </w:numPr>
      </w:pPr>
      <w:r>
        <w:t xml:space="preserve">Cart, Checkout, Login, Account pages</w:t>
      </w:r>
    </w:p>
    <w:p>
      <w:pPr>
        <w:pStyle w:val="Compact"/>
        <w:numPr>
          <w:ilvl w:val="0"/>
          <w:numId w:val="1011"/>
        </w:numPr>
      </w:pPr>
      <w:r>
        <w:t xml:space="preserve">Quiz logic (questions and routing — copy intro is CMS though)</w:t>
      </w:r>
    </w:p>
    <w:p>
      <w:pPr>
        <w:pStyle w:val="Compact"/>
        <w:numPr>
          <w:ilvl w:val="0"/>
          <w:numId w:val="1011"/>
        </w:numPr>
      </w:pPr>
      <w:r>
        <w:t xml:space="preserve">404 page</w:t>
      </w:r>
    </w:p>
    <w:p>
      <w:pPr>
        <w:pStyle w:val="Compact"/>
        <w:numPr>
          <w:ilvl w:val="0"/>
          <w:numId w:val="1011"/>
        </w:numPr>
      </w:pPr>
      <w:r>
        <w:t xml:space="preserve">Terms / Privacy long-form text (titles are CMS, body is fixed legal)</w:t>
      </w:r>
    </w:p>
    <w:p>
      <w:pPr>
        <w:pStyle w:val="FirstParagraph"/>
      </w:pPr>
      <w:r>
        <w:t xml:space="preserve">Ask Sameer if you want any of these moved into the CMS.</w:t>
      </w:r>
    </w:p>
    <w:p>
      <w:r>
        <w:pict>
          <v:rect style="width:0;height:1.5pt" o:hralign="center" o:hrstd="t" o:hr="t"/>
        </w:pict>
      </w:r>
    </w:p>
    <w:bookmarkEnd w:id="26"/>
    <w:bookmarkStart w:id="33" w:name="how-changes-go-live"/>
    <w:p>
      <w:pPr>
        <w:pStyle w:val="Heading2"/>
      </w:pPr>
      <w:r>
        <w:t xml:space="preserve">🚀 How changes go live</w:t>
      </w:r>
    </w:p>
    <w:p>
      <w:pPr>
        <w:pStyle w:val="FirstParagraph"/>
      </w:pPr>
      <w:r>
        <w:rPr>
          <w:b/>
          <w:bCs/>
        </w:rPr>
        <w:t xml:space="preserve">CMS edits (titles, body, images, FAQs, pricing, products, articles — anything you edit in the admin):</w:t>
      </w:r>
      <w:r>
        <w:t xml:space="preserve"> </w:t>
      </w:r>
      <w:r>
        <w:t xml:space="preserve">Live on the public site in 1-2 seconds after you hit Save or Publish. No action needed from Sameer. The site refreshes itself via a hook on every save.</w:t>
      </w:r>
    </w:p>
    <w:p>
      <w:pPr>
        <w:pStyle w:val="BodyText"/>
      </w:pPr>
      <w:r>
        <w:rPr>
          <w:b/>
          <w:bCs/>
        </w:rPr>
        <w:t xml:space="preserve">Code changes (new features, bug fixes, redirects, bridge updates — anything in the codebase):</w:t>
      </w:r>
      <w:r>
        <w:t xml:space="preserve"> </w:t>
      </w:r>
      <w:r>
        <w:t xml:space="preserve">Sameer pushes the change to GitHub and the hosting platform (Coolify) picks it up automatically. CMS redeploys in about 2 minutes; the main site in about 4 minutes. During that window the site is still live and serving the previous version — there is no downtime for visitors.</w:t>
      </w:r>
    </w:p>
    <w:bookmarkStart w:id="27" w:name="what-is-coolify"/>
    <w:p>
      <w:pPr>
        <w:pStyle w:val="Heading3"/>
      </w:pPr>
      <w:r>
        <w:t xml:space="preserve">What is Coolify?</w:t>
      </w:r>
    </w:p>
    <w:p>
      <w:pPr>
        <w:pStyle w:val="FirstParagraph"/>
      </w:pPr>
      <w:r>
        <w:t xml:space="preserve">Coolify is the hosting panel that runs the CMS and the main site on a VPS. Think of it as the control room for the infrastructure — it holds the running copies of both apps, the Postgres database, and all the environment secrets (Stripe keys, Mailchimp key, Drive bridge service account, etc.).</w:t>
      </w:r>
    </w:p>
    <w:p>
      <w:pPr>
        <w:pStyle w:val="BodyText"/>
      </w:pPr>
      <w:r>
        <w:rPr>
          <w:b/>
          <w:bCs/>
        </w:rPr>
        <w:t xml:space="preserve">You don’t need Coolify for anything in your day-to-day.</w:t>
      </w:r>
      <w:r>
        <w:t xml:space="preserve"> </w:t>
      </w:r>
      <w:r>
        <w:t xml:space="preserve">Everything editorial happens in the CMS. Coolify only matters when:</w:t>
      </w:r>
      <w:r>
        <w:t xml:space="preserve"> </w:t>
      </w:r>
      <w:r>
        <w:t xml:space="preserve">- Sameer is shipping a code change (he handles it)</w:t>
      </w:r>
      <w:r>
        <w:t xml:space="preserve"> </w:t>
      </w:r>
      <w:r>
        <w:t xml:space="preserve">- Something has broken and needs a container restart (Sameer handles it)</w:t>
      </w:r>
      <w:r>
        <w:t xml:space="preserve"> </w:t>
      </w:r>
      <w:r>
        <w:t xml:space="preserve">- The CMS or site is unresponsive and you want to flag it (</w:t>
      </w:r>
      <w:r>
        <w:t xml:space="preserve">“the site is slow / showing an error”</w:t>
      </w:r>
      <w:r>
        <w:t xml:space="preserve">)</w:t>
      </w:r>
    </w:p>
    <w:bookmarkEnd w:id="27"/>
    <w:bookmarkStart w:id="28" w:name="if-something-looks-broken"/>
    <w:p>
      <w:pPr>
        <w:pStyle w:val="Heading3"/>
      </w:pPr>
      <w:r>
        <w:t xml:space="preserve">If something looks broken</w:t>
      </w:r>
    </w:p>
    <w:p>
      <w:pPr>
        <w:pStyle w:val="Compact"/>
        <w:numPr>
          <w:ilvl w:val="0"/>
          <w:numId w:val="1012"/>
        </w:numPr>
      </w:pPr>
      <w:r>
        <w:t xml:space="preserve">Hard-refresh the page (Cmd+Shift+R on Mac, Ctrl+Shift+R on Windows) — rules out a stale browser cache.</w:t>
      </w:r>
    </w:p>
    <w:p>
      <w:pPr>
        <w:pStyle w:val="Compact"/>
        <w:numPr>
          <w:ilvl w:val="0"/>
          <w:numId w:val="1012"/>
        </w:numPr>
      </w:pPr>
      <w:r>
        <w:t xml:space="preserve">Open an incognito window and try the same URL — rules out your login state or cookies.</w:t>
      </w:r>
    </w:p>
    <w:p>
      <w:pPr>
        <w:pStyle w:val="Compact"/>
        <w:numPr>
          <w:ilvl w:val="0"/>
          <w:numId w:val="1012"/>
        </w:numPr>
      </w:pPr>
      <w:r>
        <w:t xml:space="preserve">Try on your phone on cellular (not Wi-Fi) — rules out your home network.</w:t>
      </w:r>
    </w:p>
    <w:p>
      <w:pPr>
        <w:pStyle w:val="Compact"/>
        <w:numPr>
          <w:ilvl w:val="0"/>
          <w:numId w:val="1012"/>
        </w:numPr>
      </w:pPr>
      <w:r>
        <w:t xml:space="preserve">If it’s still broken, send Sameer a screenshot with the URL in the address bar visible, and a one-line note of what you were trying to do.</w:t>
      </w:r>
    </w:p>
    <w:bookmarkEnd w:id="28"/>
    <w:bookmarkStart w:id="29" w:name="who-owns-what"/>
    <w:p>
      <w:pPr>
        <w:pStyle w:val="Heading3"/>
      </w:pPr>
      <w:r>
        <w:t xml:space="preserve">Who owns what</w:t>
      </w:r>
    </w:p>
    <w:p>
      <w:pPr>
        <w:pStyle w:val="FirstParagraph"/>
      </w:pPr>
      <w:r>
        <w:t xml:space="preserve">Being transparent so there are no surprises later. The full ownership picture today: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Owned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code (GitHub repo)</w:t>
            </w:r>
          </w:p>
        </w:tc>
        <w:tc>
          <w:tcPr/>
          <w:p>
            <w:pPr>
              <w:pStyle w:val="Compact"/>
            </w:pPr>
            <w:r>
              <w:t xml:space="preserve">Sameer / Xceed</w:t>
            </w:r>
          </w:p>
        </w:tc>
        <w:tc>
          <w:tcPr/>
          <w:p>
            <w:pPr>
              <w:pStyle w:val="Compact"/>
            </w:pPr>
            <w:r>
              <w:t xml:space="preserve">github.com/Sameerxceed/anna-lou-wellness. Your GitHub account would need to be added as a collaborator to see or edit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panel (Coolify)</w:t>
            </w:r>
          </w:p>
        </w:tc>
        <w:tc>
          <w:tcPr/>
          <w:p>
            <w:pPr>
              <w:pStyle w:val="Compact"/>
            </w:pPr>
            <w:r>
              <w:t xml:space="preserve">Sameer / Xceed</w:t>
            </w:r>
          </w:p>
        </w:tc>
        <w:tc>
          <w:tcPr/>
          <w:p>
            <w:pPr>
              <w:pStyle w:val="Compact"/>
            </w:pPr>
            <w:r>
              <w:t xml:space="preserve">Admin login is Sameer’s. Runs on your IONOS VPS.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server (IONOS)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Billed on your IONOS account. Server at 217.160.147.201. Sameer has SSH access to administer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Lives on your VPS. Hosts all CMS content, orders, members. See</w:t>
            </w:r>
            <w:r>
              <w:t xml:space="preserve"> </w:t>
            </w:r>
            <w:r>
              <w:t xml:space="preserve">“Backups”</w:t>
            </w:r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secrets (Stripe keys, Mailchimp key, Drive bridge, Anthropic, Resend)</w:t>
            </w:r>
          </w:p>
        </w:tc>
        <w:tc>
          <w:tcPr/>
          <w:p>
            <w:pPr>
              <w:pStyle w:val="Compact"/>
            </w:pPr>
            <w:r>
              <w:t xml:space="preserve">Sameer / Xceed</w:t>
            </w:r>
          </w:p>
        </w:tc>
        <w:tc>
          <w:tcPr/>
          <w:p>
            <w:pPr>
              <w:pStyle w:val="Compact"/>
            </w:pPr>
            <w:r>
              <w:t xml:space="preserve">Stored as environment variables inside Coolify. Only Coolify admin can read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name (annalouwellness.com)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Registered in your name with your registrar. DNS points at the IONOS VPS.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merchant account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Payments land in your bank. Sameer has API-key access to charge cards; funds are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Mailchimp account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Your login, your audience (</w:t>
            </w:r>
            <w:r>
              <w:rPr>
                <w:rStyle w:val="VerbatimChar"/>
              </w:rPr>
              <w:t xml:space="preserve">8bcbe7b0d1</w:t>
            </w:r>
            <w:r>
              <w:t xml:space="preserve">), your billing.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Drive bridge folder + service account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Lives in your Google Workspace / GCP project. Sameer’s bridge code reads from it on a 10-minute cron.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 4 + Search Console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Your Google account, verified via DNS TXT record on the domain.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email account</w:t>
            </w:r>
          </w:p>
        </w:tc>
        <w:tc>
          <w:tcPr/>
          <w:p>
            <w:pPr>
              <w:pStyle w:val="Compact"/>
            </w:pPr>
            <w:r>
              <w:t xml:space="preserve">Shared / check</w:t>
            </w:r>
          </w:p>
        </w:tc>
        <w:tc>
          <w:tcPr/>
          <w:p>
            <w:pPr>
              <w:pStyle w:val="Compact"/>
            </w:pPr>
            <w:r>
              <w:t xml:space="preserve">Confirm with Sameer which account owns the API key — likely his, worth moving to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API key (AskAnna + auto-SEO)</w:t>
            </w:r>
          </w:p>
        </w:tc>
        <w:tc>
          <w:tcPr/>
          <w:p>
            <w:pPr>
              <w:pStyle w:val="Compact"/>
            </w:pPr>
            <w:r>
              <w:t xml:space="preserve">Sameer / Xceed</w:t>
            </w:r>
          </w:p>
        </w:tc>
        <w:tc>
          <w:tcPr/>
          <w:p>
            <w:pPr>
              <w:pStyle w:val="Compact"/>
            </w:pPr>
            <w:r>
              <w:t xml:space="preserve">Billed on Xceed’s Anthropic account. Low monthly cost (~£5-10).</w:t>
            </w:r>
          </w:p>
        </w:tc>
      </w:tr>
    </w:tbl>
    <w:bookmarkEnd w:id="29"/>
    <w:bookmarkStart w:id="30" w:name="logins-links-the-full-inventory"/>
    <w:p>
      <w:pPr>
        <w:pStyle w:val="Heading3"/>
      </w:pPr>
      <w:r>
        <w:t xml:space="preserve">Logins &amp; links — the full inventory</w:t>
      </w:r>
    </w:p>
    <w:p>
      <w:pPr>
        <w:pStyle w:val="FirstParagraph"/>
      </w:pPr>
      <w:r>
        <w:t xml:space="preserve">Day-to-day you only need the first one. The rest are listed so you (or a future developer) know where everything lives.</w:t>
      </w:r>
    </w:p>
    <w:p>
      <w:pPr>
        <w:pStyle w:val="BodyText"/>
      </w:pPr>
      <w:r>
        <w:rPr>
          <w:b/>
          <w:bCs/>
        </w:rPr>
        <w:t xml:space="preserve">Yours — bookmark these:</w:t>
      </w:r>
    </w:p>
    <w:p>
      <w:pPr>
        <w:pStyle w:val="Compact"/>
        <w:numPr>
          <w:ilvl w:val="0"/>
          <w:numId w:val="1013"/>
        </w:numPr>
      </w:pPr>
      <w:r>
        <w:t xml:space="preserve">CMS admin: https://cms.annalouwellness.com/admin — your editorial home.</w:t>
      </w:r>
    </w:p>
    <w:p>
      <w:pPr>
        <w:pStyle w:val="Compact"/>
        <w:numPr>
          <w:ilvl w:val="0"/>
          <w:numId w:val="1013"/>
        </w:numPr>
      </w:pPr>
      <w:r>
        <w:t xml:space="preserve">Live site: https://annalouwellness.com</w:t>
      </w:r>
    </w:p>
    <w:p>
      <w:pPr>
        <w:pStyle w:val="Compact"/>
        <w:numPr>
          <w:ilvl w:val="0"/>
          <w:numId w:val="1013"/>
        </w:numPr>
      </w:pPr>
      <w:r>
        <w:t xml:space="preserve">Stripe dashboard: https://dashboard.stripe.com — payments, refunds, customer records.</w:t>
      </w:r>
    </w:p>
    <w:p>
      <w:pPr>
        <w:pStyle w:val="Compact"/>
        <w:numPr>
          <w:ilvl w:val="0"/>
          <w:numId w:val="1013"/>
        </w:numPr>
      </w:pPr>
      <w:r>
        <w:t xml:space="preserve">Mailchimp: https://login.mailchimp.com — audience, journeys, campaign history.</w:t>
      </w:r>
    </w:p>
    <w:p>
      <w:pPr>
        <w:pStyle w:val="Compact"/>
        <w:numPr>
          <w:ilvl w:val="0"/>
          <w:numId w:val="1013"/>
        </w:numPr>
      </w:pPr>
      <w:r>
        <w:t xml:space="preserve">Google Analytics: https://analytics.google.com — traffic, conversions.</w:t>
      </w:r>
    </w:p>
    <w:p>
      <w:pPr>
        <w:pStyle w:val="Compact"/>
        <w:numPr>
          <w:ilvl w:val="0"/>
          <w:numId w:val="1013"/>
        </w:numPr>
      </w:pPr>
      <w:r>
        <w:t xml:space="preserve">Google Search Console: https://search.google.com/search-console — SEO health, indexed pages, click data.</w:t>
      </w:r>
    </w:p>
    <w:p>
      <w:pPr>
        <w:pStyle w:val="Compact"/>
        <w:numPr>
          <w:ilvl w:val="0"/>
          <w:numId w:val="1013"/>
        </w:numPr>
      </w:pPr>
      <w:r>
        <w:t xml:space="preserve">IONOS: https://my.ionos.com — your VPS billing + server management panel.</w:t>
      </w:r>
    </w:p>
    <w:p>
      <w:pPr>
        <w:pStyle w:val="Compact"/>
        <w:numPr>
          <w:ilvl w:val="0"/>
          <w:numId w:val="1013"/>
        </w:numPr>
      </w:pPr>
      <w:r>
        <w:t xml:space="preserve">Google Drive bridge folder: your</w:t>
      </w:r>
      <w:r>
        <w:t xml:space="preserve"> </w:t>
      </w:r>
      <w:r>
        <w:t xml:space="preserve">“ALW CMS Bridge”</w:t>
      </w:r>
      <w:r>
        <w:t xml:space="preserve"> </w:t>
      </w:r>
      <w:r>
        <w:t xml:space="preserve">folder in your Google Drive.</w:t>
      </w:r>
    </w:p>
    <w:p>
      <w:pPr>
        <w:pStyle w:val="Compact"/>
        <w:numPr>
          <w:ilvl w:val="0"/>
          <w:numId w:val="1013"/>
        </w:numPr>
      </w:pPr>
      <w:r>
        <w:t xml:space="preserve">Domain registrar: wherever you registered annalouwellness.com (check your records).</w:t>
      </w:r>
    </w:p>
    <w:p>
      <w:pPr>
        <w:pStyle w:val="FirstParagraph"/>
      </w:pPr>
      <w:r>
        <w:rPr>
          <w:b/>
          <w:bCs/>
        </w:rPr>
        <w:t xml:space="preserve">Sameer / Xceed — you don’t need these day-to-day:</w:t>
      </w:r>
    </w:p>
    <w:p>
      <w:pPr>
        <w:pStyle w:val="Compact"/>
        <w:numPr>
          <w:ilvl w:val="0"/>
          <w:numId w:val="1014"/>
        </w:numPr>
      </w:pPr>
      <w:r>
        <w:t xml:space="preserve">GitHub repo: https://github.com/Sameerxceed/anna-lou-wellness (private, Sameer’s account).</w:t>
      </w:r>
    </w:p>
    <w:p>
      <w:pPr>
        <w:pStyle w:val="Compact"/>
        <w:numPr>
          <w:ilvl w:val="0"/>
          <w:numId w:val="1014"/>
        </w:numPr>
      </w:pPr>
      <w:r>
        <w:t xml:space="preserve">Coolify hosting panel: http://217.160.147.201:8000 (direct IP, not HTTPS — admin only).</w:t>
      </w:r>
    </w:p>
    <w:p>
      <w:pPr>
        <w:pStyle w:val="Compact"/>
        <w:numPr>
          <w:ilvl w:val="0"/>
          <w:numId w:val="1014"/>
        </w:numPr>
      </w:pPr>
      <w:r>
        <w:t xml:space="preserve">Anthropic console: https://console.anthropic.com (Xceed account).</w:t>
      </w:r>
    </w:p>
    <w:p>
      <w:pPr>
        <w:pStyle w:val="FirstParagraph"/>
      </w:pPr>
      <w:r>
        <w:rPr>
          <w:b/>
          <w:bCs/>
        </w:rPr>
        <w:t xml:space="preserve">Where credentials live:</w:t>
      </w:r>
      <w:r>
        <w:t xml:space="preserve"> </w:t>
      </w:r>
      <w:r>
        <w:t xml:space="preserve">Passwords for all of the above should go in your password manager (1Password, Bitwarden, Dashlane, or similar — not in this document, not in email, and not on paper). If you don’t have one, 1Password at £3/month is the standard choice. Share the CMS admin login + any service you’d want a backup person to access via the password manager’s sharing feature, not by sending passwords in a message.</w:t>
      </w:r>
    </w:p>
    <w:bookmarkEnd w:id="30"/>
    <w:bookmarkStart w:id="31" w:name="backups"/>
    <w:p>
      <w:pPr>
        <w:pStyle w:val="Heading3"/>
      </w:pPr>
      <w:r>
        <w:t xml:space="preserve">Backups</w:t>
      </w:r>
    </w:p>
    <w:p>
      <w:pPr>
        <w:pStyle w:val="FirstParagraph"/>
      </w:pPr>
      <w:r>
        <w:rPr>
          <w:b/>
          <w:bCs/>
        </w:rPr>
        <w:t xml:space="preserve">Current state (honest):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 drafts (Layer 1):</w:t>
      </w:r>
      <w:r>
        <w:t xml:space="preserve"> </w:t>
      </w:r>
      <w:r>
        <w:t xml:space="preserve">All editorial content types have draft/publish turned on. If you accidentally publish something wrong, the previous draft is kept, and you can revert in the CMS Save/Publish history. This covers ~98% of edit-mistake scenarios.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Media uploads:</w:t>
      </w:r>
      <w:r>
        <w:t xml:space="preserve"> </w:t>
      </w:r>
      <w:r>
        <w:t xml:space="preserve">Images sit on a persistent disk volume mounted into the CMS container. Container restarts, redeploys, and code updates no longer wipe them (bug we fixed in June 2026).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database backup:</w:t>
      </w:r>
      <w:r>
        <w:t xml:space="preserve"> </w:t>
      </w:r>
      <w:r>
        <w:t xml:space="preserve">NOT currently configured. If a catastrophic data loss event hit the VPS today, we’d lose everything added since the last manual snapshot.</w:t>
      </w:r>
    </w:p>
    <w:p>
      <w:pPr>
        <w:pStyle w:val="FirstParagraph"/>
      </w:pPr>
      <w:r>
        <w:rPr>
          <w:b/>
          <w:bCs/>
        </w:rPr>
        <w:t xml:space="preserve">What’s being set up now (29 Oct 2026):</w:t>
      </w:r>
      <w:r>
        <w:t xml:space="preserve"> </w:t>
      </w:r>
      <w:r>
        <w:t xml:space="preserve">Sameer is enabling Coolify’s built-in daily Postgres backup — 03:00 UTC, 7-day rolling history. Once configured, backups land in Coolify and can be restored with 1 click. See</w:t>
      </w:r>
      <w:r>
        <w:t xml:space="preserve"> </w:t>
      </w:r>
      <w:r>
        <w:rPr>
          <w:rStyle w:val="VerbatimChar"/>
        </w:rPr>
        <w:t xml:space="preserve">ops/COOLIFY_DB_BACKUPS.md</w:t>
      </w:r>
      <w:r>
        <w:t xml:space="preserve"> </w:t>
      </w:r>
      <w:r>
        <w:t xml:space="preserve">in the codebase for the full runbook. This section will be updated once the backup is confirmed running and verified.</w:t>
      </w:r>
    </w:p>
    <w:p>
      <w:pPr>
        <w:pStyle w:val="BodyText"/>
      </w:pPr>
      <w:r>
        <w:rPr>
          <w:b/>
          <w:bCs/>
        </w:rPr>
        <w:t xml:space="preserve">What a backup does and doesn’t cover:</w:t>
      </w:r>
    </w:p>
    <w:p>
      <w:pPr>
        <w:pStyle w:val="Compact"/>
        <w:numPr>
          <w:ilvl w:val="0"/>
          <w:numId w:val="1016"/>
        </w:numPr>
      </w:pPr>
      <w:r>
        <w:t xml:space="preserve">Covers: all CMS content, orders, products, members, FAQs, article bodies, images stored on the volume.</w:t>
      </w:r>
    </w:p>
    <w:p>
      <w:pPr>
        <w:pStyle w:val="Compact"/>
        <w:numPr>
          <w:ilvl w:val="0"/>
          <w:numId w:val="1016"/>
        </w:numPr>
      </w:pPr>
      <w:r>
        <w:t xml:space="preserve">Doesn’t cover: production secrets (those live in Coolify’s own config, not the database) and third-party service data (Mailchimp subscribers, Stripe customers — those are backed up by Mailchimp and Stripe themselves).</w:t>
      </w:r>
    </w:p>
    <w:bookmarkEnd w:id="31"/>
    <w:bookmarkStart w:id="32" w:name="what-this-means-in-practice"/>
    <w:p>
      <w:pPr>
        <w:pStyle w:val="Heading3"/>
      </w:pPr>
      <w:r>
        <w:t xml:space="preserve">What this means in practice</w:t>
      </w:r>
    </w:p>
    <w:p>
      <w:pPr>
        <w:pStyle w:val="FirstParagraph"/>
      </w:pPr>
      <w:r>
        <w:rPr>
          <w:b/>
          <w:bCs/>
        </w:rPr>
        <w:t xml:space="preserve">Day-to-day:</w:t>
      </w:r>
      <w:r>
        <w:t xml:space="preserve"> </w:t>
      </w:r>
      <w:r>
        <w:t xml:space="preserve">nothing changes. You edit in the CMS, Sameer ships code, everything just works.</w:t>
      </w:r>
    </w:p>
    <w:p>
      <w:pPr>
        <w:pStyle w:val="BodyText"/>
      </w:pPr>
      <w:r>
        <w:rPr>
          <w:b/>
          <w:bCs/>
        </w:rPr>
        <w:t xml:space="preserve">If you ever want to transfer ownership</w:t>
      </w:r>
      <w:r>
        <w:t xml:space="preserve"> </w:t>
      </w:r>
      <w:r>
        <w:t xml:space="preserve">(bringing in a new developer, consolidating under your own org, wind-down scenario) — the work splits roughly like this. Shorter than most agency projects because the VPS, domain, Stripe, Mailchimp and GA/GSC are already in your name:</w:t>
      </w:r>
    </w:p>
    <w:p>
      <w:pPr>
        <w:pStyle w:val="Compact"/>
        <w:numPr>
          <w:ilvl w:val="0"/>
          <w:numId w:val="1017"/>
        </w:numPr>
      </w:pPr>
      <w:r>
        <w:t xml:space="preserve">GitHub repo transfer: 1 hour. Transfer repo to your own GitHub account or org, re-add Sameer as collaborator if he’s still involved. Webhooks and deploy config re-point automatically.</w:t>
      </w:r>
    </w:p>
    <w:p>
      <w:pPr>
        <w:pStyle w:val="Compact"/>
        <w:numPr>
          <w:ilvl w:val="0"/>
          <w:numId w:val="1017"/>
        </w:numPr>
      </w:pPr>
      <w:r>
        <w:t xml:space="preserve">Coolify admin: 15 min. Create a Coolify admin user for you (or your new developer); Sameer stays as admin or steps down.</w:t>
      </w:r>
    </w:p>
    <w:p>
      <w:pPr>
        <w:pStyle w:val="Compact"/>
        <w:numPr>
          <w:ilvl w:val="0"/>
          <w:numId w:val="1017"/>
        </w:numPr>
      </w:pPr>
      <w:r>
        <w:t xml:space="preserve">Secrets rotation: half a day. New Stripe/Mailchimp/Anthropic/Resend keys issued, old ones revoked. Only needed if Sameer / Xceed is stepping away entirely.</w:t>
      </w:r>
    </w:p>
    <w:p>
      <w:pPr>
        <w:pStyle w:val="Compact"/>
        <w:numPr>
          <w:ilvl w:val="0"/>
          <w:numId w:val="1017"/>
        </w:numPr>
      </w:pPr>
      <w:r>
        <w:t xml:space="preserve">Documentation + handover call: half a day. Walk through the ops runbook with you or your new developer.</w:t>
      </w:r>
    </w:p>
    <w:p>
      <w:pPr>
        <w:pStyle w:val="FirstParagraph"/>
      </w:pPr>
      <w:r>
        <w:t xml:space="preserve">Total: roughly 1-1.5 days of work, cost quotable at the time. Much lighter than a typical agency handover because the infrastructure is already yours.</w:t>
      </w:r>
    </w:p>
    <w:p>
      <w:pPr>
        <w:pStyle w:val="BodyText"/>
      </w:pPr>
      <w:r>
        <w:rPr>
          <w:b/>
          <w:bCs/>
        </w:rPr>
        <w:t xml:space="preserve">If something urgent happens and Sameer is unreachable:</w:t>
      </w:r>
      <w:r>
        <w:t xml:space="preserve"> </w:t>
      </w:r>
      <w:r>
        <w:t xml:space="preserve">today you’d be stuck for Coolify-level operations (redeploy, restart container, read logs) until he resurfaces. The cheapest insurance is a second person with Coolify admin credentials in a locked vault — easiest options are (a) you learn to use Coolify yourself for Restart/Redeploy only, or (b) a second developer at Xceed is given admin as a backup. Ask Sameer to set this up before launch-sensitive periods (big campaigns, press pushes, etc.).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2026-10-30T06:37:06Z</dcterms:created>
  <dcterms:modified xsi:type="dcterms:W3CDTF">2026-10-30T06:37:06Z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