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iskmind---software-vm-requirements"/>
    <w:p>
      <w:pPr>
        <w:pStyle w:val="Heading1"/>
      </w:pPr>
      <w:r>
        <w:t xml:space="preserve">RiskMind - Software &amp; VM Requirements</w:t>
      </w:r>
    </w:p>
    <w:bookmarkStart w:id="9" w:name="for-development-team"/>
    <w:p>
      <w:pPr>
        <w:pStyle w:val="Heading2"/>
      </w:pPr>
      <w:r>
        <w:t xml:space="preserve">For Development Team</w:t>
      </w:r>
    </w:p>
    <w:p>
      <w:r>
        <w:pict>
          <v:rect style="width:0;height:1.5pt" o:hralign="center" o:hrstd="t" o:hr="t"/>
        </w:pict>
      </w:r>
    </w:p>
    <w:bookmarkEnd w:id="9"/>
    <w:bookmarkStart w:id="12" w:name="virtual-machine-specification"/>
    <w:p>
      <w:pPr>
        <w:pStyle w:val="Heading2"/>
      </w:pPr>
      <w:r>
        <w:t xml:space="preserve">1. Virtual Machine Specification</w:t>
      </w:r>
    </w:p>
    <w:bookmarkStart w:id="10" w:name="recommended-vm-specs-per-developer"/>
    <w:p>
      <w:pPr>
        <w:pStyle w:val="Heading3"/>
      </w:pPr>
      <w:r>
        <w:t xml:space="preserve">Recommended VM Specs (per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10/11 or Ubuntu 22.04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  <w:tc>
          <w:tcPr/>
          <w:p>
            <w:pPr>
              <w:pStyle w:val="Compac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 GB SSD</w:t>
            </w:r>
          </w:p>
        </w:tc>
        <w:tc>
          <w:tcPr/>
          <w:p>
            <w:pPr>
              <w:pStyle w:val="Compact"/>
            </w:pPr>
            <w:r>
              <w:t xml:space="preserve">100 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Internet access</w:t>
            </w:r>
          </w:p>
        </w:tc>
        <w:tc>
          <w:tcPr/>
          <w:p>
            <w:pPr>
              <w:pStyle w:val="Compact"/>
            </w:pPr>
            <w:r>
              <w:t xml:space="preserve">Internet + GitHub access</w:t>
            </w:r>
          </w:p>
        </w:tc>
      </w:tr>
    </w:tbl>
    <w:bookmarkEnd w:id="10"/>
    <w:bookmarkStart w:id="11" w:name="shared-development-server-optional"/>
    <w:p>
      <w:pPr>
        <w:pStyle w:val="Heading3"/>
      </w:pPr>
      <w:r>
        <w:t xml:space="preserve">Shared Development Server (Optional)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200 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Shared testing, staging environment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required-software"/>
    <w:p>
      <w:pPr>
        <w:pStyle w:val="Heading2"/>
      </w:pPr>
      <w:r>
        <w:t xml:space="preserve">2. Required Software</w:t>
      </w:r>
    </w:p>
    <w:bookmarkStart w:id="13" w:name="core-development-tools"/>
    <w:p>
      <w:pPr>
        <w:pStyle w:val="Heading3"/>
      </w:pPr>
      <w:r>
        <w:t xml:space="preserve">Core Development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875"/>
        <w:gridCol w:w="1875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  <w:tc>
          <w:tcPr/>
          <w:p>
            <w:pPr>
              <w:pStyle w:val="Compact"/>
            </w:pPr>
            <w:r>
              <w:t xml:space="preserve">Backend development</w:t>
            </w:r>
          </w:p>
        </w:tc>
        <w:tc>
          <w:tcPr/>
          <w:p>
            <w:pPr>
              <w:pStyle w:val="Compact"/>
            </w:pPr>
            <w:r>
              <w:t xml:space="preserve">https://python.org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LTS or 20 LTS</w:t>
            </w:r>
          </w:p>
        </w:tc>
        <w:tc>
          <w:tcPr/>
          <w:p>
            <w:pPr>
              <w:pStyle w:val="Compact"/>
            </w:pPr>
            <w:r>
              <w:t xml:space="preserve">Frontend development</w:t>
            </w:r>
          </w:p>
        </w:tc>
        <w:tc>
          <w:tcPr/>
          <w:p>
            <w:pPr>
              <w:pStyle w:val="Compact"/>
            </w:pPr>
            <w:r>
              <w:t xml:space="preserve">https://nodejs.org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https://git-scm.com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https://code.visualstudio.com</w:t>
            </w:r>
          </w:p>
        </w:tc>
      </w:tr>
    </w:tbl>
    <w:bookmarkEnd w:id="13"/>
    <w:bookmarkStart w:id="14" w:name="vs-code-extensions-free"/>
    <w:p>
      <w:pPr>
        <w:pStyle w:val="Heading3"/>
      </w:pPr>
      <w:r>
        <w:t xml:space="preserve">VS Code Extensions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Pylance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Prettier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 IntelliSense</w:t>
            </w:r>
          </w:p>
        </w:tc>
        <w:tc>
          <w:tcPr/>
          <w:p>
            <w:pPr>
              <w:pStyle w:val="Compact"/>
            </w:pPr>
            <w:r>
              <w:t xml:space="preserve">Tailwind 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GitLens</w:t>
            </w:r>
          </w:p>
        </w:tc>
        <w:tc>
          <w:tcPr/>
          <w:p>
            <w:pPr>
              <w:pStyle w:val="Compact"/>
            </w:pPr>
            <w:r>
              <w:t xml:space="preserve">GitKraken</w:t>
            </w:r>
          </w:p>
        </w:tc>
      </w:tr>
    </w:tbl>
    <w:bookmarkEnd w:id="14"/>
    <w:bookmarkStart w:id="15" w:name="database-tools"/>
    <w:p>
      <w:pPr>
        <w:pStyle w:val="Heading3"/>
      </w:pPr>
      <w:r>
        <w:t xml:space="preserve">Database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Local database (optional)</w:t>
            </w:r>
          </w:p>
        </w:tc>
        <w:tc>
          <w:tcPr/>
          <w:p>
            <w:pPr>
              <w:pStyle w:val="Compact"/>
            </w:pPr>
            <w:r>
              <w:t xml:space="preserve">https://postgresql.org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DBeaver</w:t>
            </w:r>
          </w:p>
        </w:tc>
        <w:tc>
          <w:tcPr/>
          <w:p>
            <w:pPr>
              <w:pStyle w:val="Compact"/>
            </w:pPr>
            <w:r>
              <w:t xml:space="preserve">Database GUI (free)</w:t>
            </w:r>
          </w:p>
        </w:tc>
        <w:tc>
          <w:tcPr/>
          <w:p>
            <w:pPr>
              <w:pStyle w:val="Compact"/>
            </w:pPr>
            <w:r>
              <w:t xml:space="preserve">https://dbeaver.io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Browser</w:t>
            </w:r>
          </w:p>
        </w:tc>
        <w:tc>
          <w:tcPr/>
          <w:p>
            <w:pPr>
              <w:pStyle w:val="Compact"/>
            </w:pPr>
            <w:r>
              <w:t xml:space="preserve">SQLite viewer</w:t>
            </w:r>
          </w:p>
        </w:tc>
        <w:tc>
          <w:tcPr/>
          <w:p>
            <w:pPr>
              <w:pStyle w:val="Compact"/>
            </w:pPr>
            <w:r>
              <w:t xml:space="preserve">https://sqlitebrowser.org</w:t>
            </w:r>
          </w:p>
        </w:tc>
      </w:tr>
    </w:tbl>
    <w:bookmarkEnd w:id="15"/>
    <w:bookmarkStart w:id="16" w:name="api-testing"/>
    <w:p>
      <w:pPr>
        <w:pStyle w:val="Heading3"/>
      </w:pPr>
      <w:r>
        <w:t xml:space="preserve">API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 testing</w:t>
            </w:r>
          </w:p>
        </w:tc>
        <w:tc>
          <w:tcPr/>
          <w:p>
            <w:pPr>
              <w:pStyle w:val="Compact"/>
            </w:pPr>
            <w:r>
              <w:t xml:space="preserve">https://postman.com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Thunder Client</w:t>
            </w:r>
          </w:p>
        </w:tc>
        <w:tc>
          <w:tcPr/>
          <w:p>
            <w:pPr>
              <w:pStyle w:val="Compact"/>
            </w:pPr>
            <w:r>
              <w:t xml:space="preserve">VS Code extension (alternative)</w:t>
            </w:r>
          </w:p>
        </w:tc>
        <w:tc>
          <w:tcPr/>
          <w:p>
            <w:pPr>
              <w:pStyle w:val="Compact"/>
            </w:pPr>
            <w:r>
              <w:t xml:space="preserve">VS Code Marketplace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loudonline-accounts-needed"/>
    <w:p>
      <w:pPr>
        <w:pStyle w:val="Heading2"/>
      </w:pPr>
      <w:r>
        <w:t xml:space="preserve">3. Cloud/Online Accounts Needed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Code repository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Platform</w:t>
            </w:r>
          </w:p>
        </w:tc>
        <w:tc>
          <w:tcPr/>
          <w:p>
            <w:pPr>
              <w:pStyle w:val="Compact"/>
            </w:pPr>
            <w:r>
              <w:t xml:space="preserve">LLM API (for local dev)</w:t>
            </w:r>
          </w:p>
        </w:tc>
        <w:tc>
          <w:tcPr/>
          <w:p>
            <w:pPr>
              <w:pStyle w:val="Compact"/>
            </w:pPr>
            <w:r>
              <w:t xml:space="preserve">~$10 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Console</w:t>
            </w:r>
          </w:p>
        </w:tc>
        <w:tc>
          <w:tcPr/>
          <w:p>
            <w:pPr>
              <w:pStyle w:val="Compact"/>
            </w:pPr>
            <w:r>
              <w:t xml:space="preserve">Cloud deployment (when ready)</w:t>
            </w:r>
          </w:p>
        </w:tc>
        <w:tc>
          <w:tcPr/>
          <w:p>
            <w:pPr>
              <w:pStyle w:val="Compact"/>
            </w:pPr>
            <w:r>
              <w:t xml:space="preserve">Provided by org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0" w:name="networkfirewall-requirements"/>
    <w:p>
      <w:pPr>
        <w:pStyle w:val="Heading2"/>
      </w:pPr>
      <w:r>
        <w:t xml:space="preserve">4. Network/Firewall Requirements</w:t>
      </w:r>
    </w:p>
    <w:bookmarkStart w:id="19" w:name="required-access"/>
    <w:p>
      <w:pPr>
        <w:pStyle w:val="Heading3"/>
      </w:pPr>
      <w:r>
        <w:t xml:space="preserve">Required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URL/Port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github.com (443)</w:t>
            </w:r>
          </w:p>
        </w:tc>
        <w:tc>
          <w:tcPr/>
          <w:p>
            <w:pPr>
              <w:pStyle w:val="Compact"/>
            </w:pPr>
            <w:r>
              <w:t xml:space="preserve">Code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Registry</w:t>
            </w:r>
          </w:p>
        </w:tc>
        <w:tc>
          <w:tcPr/>
          <w:p>
            <w:pPr>
              <w:pStyle w:val="Compact"/>
            </w:pPr>
            <w:r>
              <w:t xml:space="preserve">registry.npmjs.org (443)</w:t>
            </w:r>
          </w:p>
        </w:tc>
        <w:tc>
          <w:tcPr/>
          <w:p>
            <w:pPr>
              <w:pStyle w:val="Compact"/>
            </w:pPr>
            <w:r>
              <w:t xml:space="preserve">Frontend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PyPI</w:t>
            </w:r>
          </w:p>
        </w:tc>
        <w:tc>
          <w:tcPr/>
          <w:p>
            <w:pPr>
              <w:pStyle w:val="Compact"/>
            </w:pPr>
            <w:r>
              <w:t xml:space="preserve">pypi.org (443)</w:t>
            </w:r>
          </w:p>
        </w:tc>
        <w:tc>
          <w:tcPr/>
          <w:p>
            <w:pPr>
              <w:pStyle w:val="Compact"/>
            </w:pPr>
            <w:r>
              <w:t xml:space="preserve">Python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api.openai.com (443)</w:t>
            </w:r>
          </w:p>
        </w:tc>
        <w:tc>
          <w:tcPr/>
          <w:p>
            <w:pPr>
              <w:pStyle w:val="Compact"/>
            </w:pPr>
            <w:r>
              <w:t xml:space="preserve">LLM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Services</w:t>
            </w:r>
          </w:p>
        </w:tc>
        <w:tc>
          <w:tcPr/>
          <w:p>
            <w:pPr>
              <w:pStyle w:val="Compact"/>
            </w:pPr>
            <w:r>
              <w:t xml:space="preserve">*.amazonaws.com (443)</w:t>
            </w:r>
          </w:p>
        </w:tc>
        <w:tc>
          <w:tcPr/>
          <w:p>
            <w:pPr>
              <w:pStyle w:val="Compact"/>
            </w:pPr>
            <w:r>
              <w:t xml:space="preserve">Cloud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python-packages-backend"/>
    <w:p>
      <w:pPr>
        <w:pStyle w:val="Heading2"/>
      </w:pPr>
      <w:r>
        <w:t xml:space="preserve">5. Python Packages (Backend)</w:t>
      </w:r>
    </w:p>
    <w:p>
      <w:pPr>
        <w:pStyle w:val="SourceCode"/>
      </w:pPr>
      <w:r>
        <w:rPr>
          <w:rStyle w:val="VerbatimChar"/>
        </w:rPr>
        <w:t xml:space="preserve">fastapi==0.104.1</w:t>
      </w:r>
      <w:r>
        <w:br/>
      </w:r>
      <w:r>
        <w:rPr>
          <w:rStyle w:val="VerbatimChar"/>
        </w:rPr>
        <w:t xml:space="preserve">uvicorn==0.24.0</w:t>
      </w:r>
      <w:r>
        <w:br/>
      </w:r>
      <w:r>
        <w:rPr>
          <w:rStyle w:val="VerbatimChar"/>
        </w:rPr>
        <w:t xml:space="preserve">sqlalchemy==2.0.23</w:t>
      </w:r>
      <w:r>
        <w:br/>
      </w:r>
      <w:r>
        <w:rPr>
          <w:rStyle w:val="VerbatimChar"/>
        </w:rPr>
        <w:t xml:space="preserve">pydantic==2.5.0</w:t>
      </w:r>
      <w:r>
        <w:br/>
      </w:r>
      <w:r>
        <w:rPr>
          <w:rStyle w:val="VerbatimChar"/>
        </w:rPr>
        <w:t xml:space="preserve">python-dotenv==1.0.0</w:t>
      </w:r>
      <w:r>
        <w:br/>
      </w:r>
      <w:r>
        <w:rPr>
          <w:rStyle w:val="VerbatimChar"/>
        </w:rPr>
        <w:t xml:space="preserve">openai==1.3.0</w:t>
      </w:r>
      <w:r>
        <w:br/>
      </w:r>
      <w:r>
        <w:rPr>
          <w:rStyle w:val="VerbatimChar"/>
        </w:rPr>
        <w:t xml:space="preserve">httpx==0.25.0</w:t>
      </w:r>
      <w:r>
        <w:br/>
      </w:r>
      <w:r>
        <w:rPr>
          <w:rStyle w:val="VerbatimChar"/>
        </w:rPr>
        <w:t xml:space="preserve">python-multipart==0.0.6</w:t>
      </w:r>
    </w:p>
    <w:p>
      <w:r>
        <w:pict>
          <v:rect style="width:0;height:1.5pt" o:hralign="center" o:hrstd="t" o:hr="t"/>
        </w:pict>
      </w:r>
    </w:p>
    <w:bookmarkEnd w:id="21"/>
    <w:bookmarkStart w:id="22" w:name="node.js-packages-frontend"/>
    <w:p>
      <w:pPr>
        <w:pStyle w:val="Heading2"/>
      </w:pPr>
      <w:r>
        <w:t xml:space="preserve">6. Node.js Packages (Frontend)</w:t>
      </w:r>
    </w:p>
    <w:p>
      <w:pPr>
        <w:pStyle w:val="SourceCode"/>
      </w:pPr>
      <w:r>
        <w:rPr>
          <w:rStyle w:val="VerbatimChar"/>
        </w:rPr>
        <w:t xml:space="preserve">react@18</w:t>
      </w:r>
      <w:r>
        <w:br/>
      </w:r>
      <w:r>
        <w:rPr>
          <w:rStyle w:val="VerbatimChar"/>
        </w:rPr>
        <w:t xml:space="preserve">vite@5</w:t>
      </w:r>
      <w:r>
        <w:br/>
      </w:r>
      <w:r>
        <w:rPr>
          <w:rStyle w:val="VerbatimChar"/>
        </w:rPr>
        <w:t xml:space="preserve">tailwindcss@3</w:t>
      </w:r>
      <w:r>
        <w:br/>
      </w: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react-router-dom</w:t>
      </w:r>
    </w:p>
    <w:p>
      <w:r>
        <w:pict>
          <v:rect style="width:0;height:1.5pt" o:hralign="center" o:hrstd="t" o:hr="t"/>
        </w:pict>
      </w:r>
    </w:p>
    <w:bookmarkEnd w:id="22"/>
    <w:bookmarkStart w:id="23" w:name="optional-tools"/>
    <w:p>
      <w:pPr>
        <w:pStyle w:val="Heading2"/>
      </w:pPr>
      <w:r>
        <w:t xml:space="preserve">7. Optional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Containerization (for AWS deployment)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CLI</w:t>
            </w:r>
          </w:p>
        </w:tc>
        <w:tc>
          <w:tcPr/>
          <w:p>
            <w:pPr>
              <w:pStyle w:val="Compact"/>
            </w:pPr>
            <w:r>
              <w:t xml:space="preserve">AWS command-line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Document conversion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quick-install-commands"/>
    <w:p>
      <w:pPr>
        <w:pStyle w:val="Heading2"/>
      </w:pPr>
      <w:r>
        <w:t xml:space="preserve">Quick Install Commands</w:t>
      </w:r>
    </w:p>
    <w:bookmarkStart w:id="24" w:name="windows-powershell-as-admin"/>
    <w:p>
      <w:pPr>
        <w:pStyle w:val="Heading3"/>
      </w:pPr>
      <w:r>
        <w:t xml:space="preserve">Windows (PowerShell as Admin)</w:t>
      </w:r>
    </w:p>
    <w:p>
      <w:pPr>
        <w:pStyle w:val="SourceCode"/>
      </w:pPr>
      <w:r>
        <w:rPr>
          <w:rStyle w:val="CommentTok"/>
        </w:rPr>
        <w:t xml:space="preserve"># Install Chocolatey (package manager)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ControlFlow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iex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WebClient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DownloadString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'https://chocolatey.org/install.ps1'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Install tools</w:t>
      </w:r>
      <w:r>
        <w:br/>
      </w:r>
      <w:r>
        <w:rPr>
          <w:rStyle w:val="NormalTok"/>
        </w:rPr>
        <w:t xml:space="preserve">choco install python nodejs git vscode postgresql dbeaver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</w:p>
    <w:bookmarkEnd w:id="24"/>
    <w:bookmarkStart w:id="25" w:name="ubuntulinux"/>
    <w:p>
      <w:pPr>
        <w:pStyle w:val="Heading3"/>
      </w:pPr>
      <w:r>
        <w:t xml:space="preserve">Ubuntu/Linux</w:t>
      </w:r>
    </w:p>
    <w:p>
      <w:pPr>
        <w:pStyle w:val="SourceCode"/>
      </w:pPr>
      <w:r>
        <w:rPr>
          <w:rStyle w:val="CommentTok"/>
        </w:rPr>
        <w:t xml:space="preserve">#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tools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python3-pip nodejs npm git postgresql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VS Code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snap install code </w:t>
      </w:r>
      <w:r>
        <w:rPr>
          <w:rStyle w:val="AttributeTok"/>
        </w:rPr>
        <w:t xml:space="preserve">--classic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ws-account-services-required"/>
    <w:p>
      <w:pPr>
        <w:pStyle w:val="Heading2"/>
      </w:pPr>
      <w:r>
        <w:t xml:space="preserve">8. AWS Account &amp; Services Required</w:t>
      </w:r>
    </w:p>
    <w:bookmarkStart w:id="27" w:name="aws-account-access"/>
    <w:p>
      <w:pPr>
        <w:pStyle w:val="Heading3"/>
      </w:pPr>
      <w:r>
        <w:t xml:space="preserve">AWS Account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Account</w:t>
            </w:r>
          </w:p>
        </w:tc>
        <w:tc>
          <w:tcPr/>
          <w:p>
            <w:pPr>
              <w:pStyle w:val="Compact"/>
            </w:pPr>
            <w:r>
              <w:t xml:space="preserve">Organization-provided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 User/Role</w:t>
            </w:r>
          </w:p>
        </w:tc>
        <w:tc>
          <w:tcPr/>
          <w:p>
            <w:pPr>
              <w:pStyle w:val="Compact"/>
            </w:pPr>
            <w:r>
              <w:t xml:space="preserve">Developer access with permissions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us-east-1 (recommended)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Estimated $50-150/month for demo</w:t>
            </w:r>
          </w:p>
        </w:tc>
      </w:tr>
    </w:tbl>
    <w:bookmarkEnd w:id="27"/>
    <w:bookmarkStart w:id="28" w:name="required-aws-services"/>
    <w:p>
      <w:pPr>
        <w:pStyle w:val="Heading3"/>
      </w:pPr>
      <w:r>
        <w:t xml:space="preserve">Required AWS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Required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</w:t>
            </w:r>
          </w:p>
        </w:tc>
        <w:tc>
          <w:tcPr/>
          <w:p>
            <w:pPr>
              <w:pStyle w:val="Compact"/>
            </w:pPr>
            <w:r>
              <w:t xml:space="preserve">LLM (Claude 3 / Llama)</w:t>
            </w:r>
          </w:p>
        </w:tc>
        <w:tc>
          <w:tcPr/>
          <w:p>
            <w:pPr>
              <w:pStyle w:val="Compact"/>
            </w:pPr>
            <w:r>
              <w:t xml:space="preserve">bedrock:InvokeModel, bedrock:ListModels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OpenSearch Serverless</w:t>
            </w:r>
          </w:p>
        </w:tc>
        <w:tc>
          <w:tcPr/>
          <w:p>
            <w:pPr>
              <w:pStyle w:val="Compact"/>
            </w:pPr>
            <w:r>
              <w:t xml:space="preserve">Vector DB for RAG</w:t>
            </w:r>
          </w:p>
        </w:tc>
        <w:tc>
          <w:tcPr/>
          <w:p>
            <w:pPr>
              <w:pStyle w:val="Compact"/>
            </w:pPr>
            <w:r>
              <w:t xml:space="preserve">aoss:*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Runner</w:t>
            </w:r>
          </w:p>
        </w:tc>
        <w:tc>
          <w:tcPr/>
          <w:p>
            <w:pPr>
              <w:pStyle w:val="Compact"/>
            </w:pPr>
            <w:r>
              <w:t xml:space="preserve">Backend hosting</w:t>
            </w:r>
          </w:p>
        </w:tc>
        <w:tc>
          <w:tcPr/>
          <w:p>
            <w:pPr>
              <w:pStyle w:val="Compact"/>
            </w:pPr>
            <w:r>
              <w:t xml:space="preserve">apprunner:*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Amplify</w:t>
            </w:r>
          </w:p>
        </w:tc>
        <w:tc>
          <w:tcPr/>
          <w:p>
            <w:pPr>
              <w:pStyle w:val="Compac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</w:pPr>
            <w:r>
              <w:t xml:space="preserve">amplify:*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 PostgreSQL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rds:*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File storage + Guidelines PDFs</w:t>
            </w:r>
          </w:p>
        </w:tc>
        <w:tc>
          <w:tcPr/>
          <w:p>
            <w:pPr>
              <w:pStyle w:val="Compact"/>
            </w:pPr>
            <w:r>
              <w:t xml:space="preserve">s3:*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API keys storage</w:t>
            </w:r>
          </w:p>
        </w:tc>
        <w:tc>
          <w:tcPr/>
          <w:p>
            <w:pPr>
              <w:pStyle w:val="Compact"/>
            </w:pPr>
            <w:r>
              <w:t xml:space="preserve">secretsmanager:*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Roles &amp; permissions</w:t>
            </w:r>
          </w:p>
        </w:tc>
        <w:tc>
          <w:tcPr/>
          <w:p>
            <w:pPr>
              <w:pStyle w:val="Compact"/>
            </w:pPr>
            <w:r>
              <w:t xml:space="preserve">iam:PassRole</w:t>
            </w:r>
          </w:p>
        </w:tc>
      </w:tr>
    </w:tbl>
    <w:bookmarkEnd w:id="28"/>
    <w:bookmarkStart w:id="29" w:name="bedrock-model-access-important"/>
    <w:p>
      <w:pPr>
        <w:pStyle w:val="Heading3"/>
      </w:pPr>
      <w:r>
        <w:t xml:space="preserve">Bedrock Model Access (IMPORTANT)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Request model access immediately</w:t>
      </w:r>
      <w:r>
        <w:t xml:space="preserve"> </w:t>
      </w:r>
      <w:r>
        <w:t xml:space="preserve">— takes 24-48 hours for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Request In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3 Sonnet</w:t>
            </w:r>
          </w:p>
        </w:tc>
        <w:tc>
          <w:tcPr/>
          <w:p>
            <w:pPr>
              <w:pStyle w:val="Compact"/>
            </w:pPr>
            <w:r>
              <w:t xml:space="preserve">Bedrock → Model access →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3 Haiku</w:t>
            </w:r>
          </w:p>
        </w:tc>
        <w:tc>
          <w:tcPr/>
          <w:p>
            <w:pPr>
              <w:pStyle w:val="Compact"/>
            </w:pPr>
            <w:r>
              <w:t xml:space="preserve">Bedrock → Model access →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</w:t>
            </w:r>
          </w:p>
        </w:tc>
        <w:tc>
          <w:tcPr/>
          <w:p>
            <w:pPr>
              <w:pStyle w:val="Compact"/>
            </w:pPr>
            <w:r>
              <w:t xml:space="preserve">Bedrock → Model access → Request</w:t>
            </w:r>
          </w:p>
        </w:tc>
      </w:tr>
    </w:tbl>
    <w:bookmarkEnd w:id="29"/>
    <w:bookmarkStart w:id="30" w:name="estimated-aws-costs"/>
    <w:p>
      <w:pPr>
        <w:pStyle w:val="Heading3"/>
      </w:pPr>
      <w:r>
        <w:t xml:space="preserve">Estimated AWS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Runner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PostgreSQL (db.t3.micro)</w:t>
            </w:r>
          </w:p>
        </w:tc>
        <w:tc>
          <w:tcPr/>
          <w:p>
            <w:pPr>
              <w:pStyle w:val="Compac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Amplify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(LLM usage)</w:t>
            </w:r>
          </w:p>
        </w:tc>
        <w:tc>
          <w:tcPr/>
          <w:p>
            <w:pPr>
              <w:pStyle w:val="Compact"/>
            </w:pPr>
            <w:r>
              <w:t xml:space="preserve">$10-20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 Serverless (RAG)</w:t>
            </w:r>
          </w:p>
        </w:tc>
        <w:tc>
          <w:tcPr/>
          <w:p>
            <w:pPr>
              <w:pStyle w:val="Compact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+ Secrets Manager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$85-95/month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summary-checklist-for-it-team"/>
    <w:p>
      <w:pPr>
        <w:pStyle w:val="Heading2"/>
      </w:pPr>
      <w:r>
        <w:t xml:space="preserve">Summary Checklist for IT Team</w:t>
      </w:r>
    </w:p>
    <w:bookmarkStart w:id="32" w:name="vm-software"/>
    <w:p>
      <w:pPr>
        <w:pStyle w:val="Heading3"/>
      </w:pPr>
      <w:r>
        <w:t xml:space="preserve">VM &amp; Software</w:t>
      </w:r>
    </w:p>
    <w:p>
      <w:pPr>
        <w:pStyle w:val="Compact"/>
        <w:numPr>
          <w:ilvl w:val="0"/>
          <w:numId w:val="1001"/>
        </w:numPr>
      </w:pPr>
      <w:r>
        <w:t xml:space="preserve">Provision VM with 8 cores, 16GB RAM, 100GB SSD</w:t>
      </w:r>
    </w:p>
    <w:p>
      <w:pPr>
        <w:pStyle w:val="Compact"/>
        <w:numPr>
          <w:ilvl w:val="0"/>
          <w:numId w:val="1002"/>
        </w:numPr>
      </w:pPr>
      <w:r>
        <w:t xml:space="preserve">Install Windows 11 or Ubuntu 22.04</w:t>
      </w:r>
    </w:p>
    <w:p>
      <w:pPr>
        <w:pStyle w:val="Compact"/>
        <w:numPr>
          <w:ilvl w:val="0"/>
          <w:numId w:val="1003"/>
        </w:numPr>
      </w:pPr>
      <w:r>
        <w:t xml:space="preserve">Install Python 3.10+</w:t>
      </w:r>
    </w:p>
    <w:p>
      <w:pPr>
        <w:pStyle w:val="Compact"/>
        <w:numPr>
          <w:ilvl w:val="0"/>
          <w:numId w:val="1004"/>
        </w:numPr>
      </w:pPr>
      <w:r>
        <w:t xml:space="preserve">Install Node.js 18+</w:t>
      </w:r>
    </w:p>
    <w:p>
      <w:pPr>
        <w:pStyle w:val="Compact"/>
        <w:numPr>
          <w:ilvl w:val="0"/>
          <w:numId w:val="1005"/>
        </w:numPr>
      </w:pPr>
      <w:r>
        <w:t xml:space="preserve">Install Git</w:t>
      </w:r>
    </w:p>
    <w:p>
      <w:pPr>
        <w:pStyle w:val="Compact"/>
        <w:numPr>
          <w:ilvl w:val="0"/>
          <w:numId w:val="1006"/>
        </w:numPr>
      </w:pPr>
      <w:r>
        <w:t xml:space="preserve">Install VS Code</w:t>
      </w:r>
    </w:p>
    <w:bookmarkEnd w:id="32"/>
    <w:bookmarkStart w:id="33" w:name="network-access"/>
    <w:p>
      <w:pPr>
        <w:pStyle w:val="Heading3"/>
      </w:pPr>
      <w:r>
        <w:t xml:space="preserve">Network Access</w:t>
      </w:r>
    </w:p>
    <w:p>
      <w:pPr>
        <w:pStyle w:val="Compact"/>
        <w:numPr>
          <w:ilvl w:val="0"/>
          <w:numId w:val="1007"/>
        </w:numPr>
      </w:pPr>
      <w:r>
        <w:t xml:space="preserve">Allow access to GitHub (github.com)</w:t>
      </w:r>
    </w:p>
    <w:p>
      <w:pPr>
        <w:pStyle w:val="Compact"/>
        <w:numPr>
          <w:ilvl w:val="0"/>
          <w:numId w:val="1008"/>
        </w:numPr>
      </w:pPr>
      <w:r>
        <w:t xml:space="preserve">Allow access to npm (registry.npmjs.org)</w:t>
      </w:r>
    </w:p>
    <w:p>
      <w:pPr>
        <w:pStyle w:val="Compact"/>
        <w:numPr>
          <w:ilvl w:val="0"/>
          <w:numId w:val="1009"/>
        </w:numPr>
      </w:pPr>
      <w:r>
        <w:t xml:space="preserve">Allow access to PyPI (pypi.org)</w:t>
      </w:r>
    </w:p>
    <w:p>
      <w:pPr>
        <w:pStyle w:val="Compact"/>
        <w:numPr>
          <w:ilvl w:val="0"/>
          <w:numId w:val="1010"/>
        </w:numPr>
      </w:pPr>
      <w:r>
        <w:t xml:space="preserve">Allow access to OpenAI (api.openai.com)</w:t>
      </w:r>
    </w:p>
    <w:p>
      <w:pPr>
        <w:pStyle w:val="Compact"/>
        <w:numPr>
          <w:ilvl w:val="0"/>
          <w:numId w:val="1011"/>
        </w:numPr>
      </w:pPr>
      <w:r>
        <w:t xml:space="preserve">Allow access to AWS (*.amazonaws.com)</w:t>
      </w:r>
    </w:p>
    <w:bookmarkEnd w:id="33"/>
    <w:bookmarkStart w:id="34" w:name="aws-account-services"/>
    <w:p>
      <w:pPr>
        <w:pStyle w:val="Heading3"/>
      </w:pPr>
      <w:r>
        <w:t xml:space="preserve">AWS Account &amp; Services</w:t>
      </w:r>
    </w:p>
    <w:p>
      <w:pPr>
        <w:pStyle w:val="Compact"/>
        <w:numPr>
          <w:ilvl w:val="0"/>
          <w:numId w:val="1012"/>
        </w:numPr>
      </w:pPr>
      <w:r>
        <w:t xml:space="preserve">Provide AWS Console access</w:t>
      </w:r>
    </w:p>
    <w:p>
      <w:pPr>
        <w:pStyle w:val="Compact"/>
        <w:numPr>
          <w:ilvl w:val="0"/>
          <w:numId w:val="1013"/>
        </w:numPr>
      </w:pPr>
      <w:r>
        <w:t xml:space="preserve">Enable Amazon Bedrock</w:t>
      </w:r>
    </w:p>
    <w:p>
      <w:pPr>
        <w:pStyle w:val="Compact"/>
        <w:numPr>
          <w:ilvl w:val="0"/>
          <w:numId w:val="1014"/>
        </w:numPr>
      </w:pPr>
      <w:r>
        <w:t xml:space="preserve">Enable Amazon OpenSearch Serverless (for RAG)</w:t>
      </w:r>
    </w:p>
    <w:p>
      <w:pPr>
        <w:pStyle w:val="Compact"/>
        <w:numPr>
          <w:ilvl w:val="0"/>
          <w:numId w:val="1015"/>
        </w:numPr>
      </w:pPr>
      <w:r>
        <w:t xml:space="preserve">Enable AWS App Runner</w:t>
      </w:r>
    </w:p>
    <w:p>
      <w:pPr>
        <w:pStyle w:val="Compact"/>
        <w:numPr>
          <w:ilvl w:val="0"/>
          <w:numId w:val="1016"/>
        </w:numPr>
      </w:pPr>
      <w:r>
        <w:t xml:space="preserve">Enable AWS Amplify</w:t>
      </w:r>
    </w:p>
    <w:p>
      <w:pPr>
        <w:pStyle w:val="Compact"/>
        <w:numPr>
          <w:ilvl w:val="0"/>
          <w:numId w:val="1017"/>
        </w:numPr>
      </w:pPr>
      <w:r>
        <w:t xml:space="preserve">Enable Amazon RDS</w:t>
      </w:r>
    </w:p>
    <w:p>
      <w:pPr>
        <w:pStyle w:val="Compact"/>
        <w:numPr>
          <w:ilvl w:val="0"/>
          <w:numId w:val="1018"/>
        </w:numPr>
      </w:pPr>
      <w:r>
        <w:t xml:space="preserve">Enable Amazon S3</w:t>
      </w:r>
    </w:p>
    <w:p>
      <w:pPr>
        <w:pStyle w:val="Compact"/>
        <w:numPr>
          <w:ilvl w:val="0"/>
          <w:numId w:val="1019"/>
        </w:numPr>
      </w:pPr>
      <w:r>
        <w:t xml:space="preserve">Enable AWS Secrets Manager</w:t>
      </w:r>
    </w:p>
    <w:p>
      <w:pPr>
        <w:pStyle w:val="Compact"/>
        <w:numPr>
          <w:ilvl w:val="0"/>
          <w:numId w:val="1020"/>
        </w:numPr>
      </w:pPr>
      <w:r>
        <w:t xml:space="preserve">Request Bedrock model access (Claude 3 / Llama 3)</w:t>
      </w:r>
    </w:p>
    <w:p>
      <w:pPr>
        <w:pStyle w:val="Compact"/>
        <w:numPr>
          <w:ilvl w:val="0"/>
          <w:numId w:val="1021"/>
        </w:numPr>
      </w:pPr>
      <w:r>
        <w:t xml:space="preserve">Approve estimated budget: $85-95/month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2026-02-07T19:32:26Z</dcterms:created>
  <dcterms:modified xsi:type="dcterms:W3CDTF">2026-02-07T19:32:26Z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