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84E8" w14:textId="48248BEF" w:rsidR="002058DC" w:rsidRPr="002058DC" w:rsidRDefault="002058DC" w:rsidP="002058DC">
      <w:pPr>
        <w:rPr>
          <w:b/>
          <w:bCs/>
        </w:rPr>
      </w:pPr>
      <w:r w:rsidRPr="002058DC">
        <w:rPr>
          <w:b/>
          <w:bCs/>
        </w:rPr>
        <w:t>How to mask data using internationalization</w:t>
      </w:r>
    </w:p>
    <w:p w14:paraId="442078B8" w14:textId="77777777" w:rsidR="002058DC" w:rsidRPr="002058DC" w:rsidRDefault="002058DC" w:rsidP="002058DC">
      <w:r w:rsidRPr="002058DC">
        <w:t>The data internationalization feature is mainly used to translate the data displayed in a report, but it can also be used to mask sensitive data. This article will explain how to achieve this.</w:t>
      </w:r>
    </w:p>
    <w:p w14:paraId="2CC40CC7" w14:textId="77777777" w:rsidR="002058DC" w:rsidRPr="002058DC" w:rsidRDefault="002058DC" w:rsidP="002058DC">
      <w:r w:rsidRPr="002058DC">
        <w:t>A very common request when using sensitive data like SSN or Credit Cards is the ability to mask this data to certain users without completely removing it from a report, as the latter can have calculation implications on metrics. </w:t>
      </w:r>
      <w:r w:rsidRPr="002058DC">
        <w:br/>
        <w:t>One simple way of masking data is to use MicroStrategy's Data Internationalization feature. The method described below will explain how to use a new "language" as a mask for data. This method can be extended to as many columns of data as needed by just repeating the process. </w:t>
      </w:r>
      <w:r w:rsidRPr="002058DC">
        <w:br/>
      </w:r>
      <w:r w:rsidRPr="002058DC">
        <w:br/>
        <w:t>For this example, LU_ITEM table from MicroStrategy Tutorial is used, and UPC column has been masked. </w:t>
      </w:r>
      <w:r w:rsidRPr="002058DC">
        <w:br/>
      </w:r>
      <w:r w:rsidRPr="002058DC">
        <w:br/>
        <w:t>1. Preparing the data in the WH.</w:t>
      </w:r>
    </w:p>
    <w:p w14:paraId="782AF147" w14:textId="77777777" w:rsidR="002058DC" w:rsidRPr="002058DC" w:rsidRDefault="002058DC" w:rsidP="002058DC">
      <w:pPr>
        <w:numPr>
          <w:ilvl w:val="0"/>
          <w:numId w:val="1"/>
        </w:numPr>
      </w:pPr>
      <w:r w:rsidRPr="002058DC">
        <w:t xml:space="preserve">The standard LU_ITEM table in Tutorial consists of 4 columns: </w:t>
      </w:r>
      <w:proofErr w:type="spellStart"/>
      <w:r w:rsidRPr="002058DC">
        <w:t>item_id</w:t>
      </w:r>
      <w:proofErr w:type="spellEnd"/>
      <w:r w:rsidRPr="002058DC">
        <w:t xml:space="preserve">, </w:t>
      </w:r>
      <w:proofErr w:type="spellStart"/>
      <w:r w:rsidRPr="002058DC">
        <w:t>item_name</w:t>
      </w:r>
      <w:proofErr w:type="spellEnd"/>
      <w:r w:rsidRPr="002058DC">
        <w:t xml:space="preserve">, </w:t>
      </w:r>
      <w:proofErr w:type="spellStart"/>
      <w:r w:rsidRPr="002058DC">
        <w:t>item_long_desc</w:t>
      </w:r>
      <w:proofErr w:type="spellEnd"/>
      <w:r w:rsidRPr="002058DC">
        <w:t xml:space="preserve">, and </w:t>
      </w:r>
      <w:proofErr w:type="spellStart"/>
      <w:r w:rsidRPr="002058DC">
        <w:t>item_upc</w:t>
      </w:r>
      <w:proofErr w:type="spellEnd"/>
      <w:r w:rsidRPr="002058DC">
        <w:t>.</w:t>
      </w:r>
    </w:p>
    <w:p w14:paraId="22771978" w14:textId="77777777" w:rsidR="002058DC" w:rsidRPr="002058DC" w:rsidRDefault="002058DC" w:rsidP="002058DC">
      <w:pPr>
        <w:numPr>
          <w:ilvl w:val="0"/>
          <w:numId w:val="1"/>
        </w:numPr>
      </w:pPr>
      <w:r w:rsidRPr="002058DC">
        <w:t xml:space="preserve">Since the data needs to be masked at the </w:t>
      </w:r>
      <w:proofErr w:type="gramStart"/>
      <w:r w:rsidRPr="002058DC">
        <w:t>source,  A</w:t>
      </w:r>
      <w:proofErr w:type="gramEnd"/>
      <w:r w:rsidRPr="002058DC">
        <w:t xml:space="preserve"> view of LU_ITEM called LU_ITEM_SECURE is created and in the view definition, created a 5th column called </w:t>
      </w:r>
      <w:proofErr w:type="spellStart"/>
      <w:r w:rsidRPr="002058DC">
        <w:t>item_upc_secure</w:t>
      </w:r>
      <w:proofErr w:type="spellEnd"/>
      <w:r w:rsidRPr="002058DC">
        <w:t xml:space="preserve"> that is a concatenation of "XXXX-" and a substring of the </w:t>
      </w:r>
      <w:proofErr w:type="spellStart"/>
      <w:r w:rsidRPr="002058DC">
        <w:t>item_upc</w:t>
      </w:r>
      <w:proofErr w:type="spellEnd"/>
      <w:r w:rsidRPr="002058DC">
        <w:t xml:space="preserve"> column where extracted the last four digits.</w:t>
      </w:r>
    </w:p>
    <w:p w14:paraId="4E18E0FE" w14:textId="77777777" w:rsidR="002058DC" w:rsidRPr="002058DC" w:rsidRDefault="002058DC" w:rsidP="002058DC">
      <w:pPr>
        <w:numPr>
          <w:ilvl w:val="0"/>
          <w:numId w:val="1"/>
        </w:numPr>
      </w:pPr>
      <w:r w:rsidRPr="002058DC">
        <w:t xml:space="preserve">IMPORTANT: Data internationalization uses a column suffix to determine which column to use when executing. It is important that the masked column has the same name as the original column, but with a suffix. In this case, we have </w:t>
      </w:r>
      <w:proofErr w:type="spellStart"/>
      <w:r w:rsidRPr="002058DC">
        <w:t>item_upc</w:t>
      </w:r>
      <w:proofErr w:type="spellEnd"/>
      <w:r w:rsidRPr="002058DC">
        <w:t xml:space="preserve"> un-masked and </w:t>
      </w:r>
      <w:proofErr w:type="spellStart"/>
      <w:r w:rsidRPr="002058DC">
        <w:t>item_upc_secure</w:t>
      </w:r>
      <w:proofErr w:type="spellEnd"/>
      <w:r w:rsidRPr="002058DC">
        <w:t xml:space="preserve"> as masked. If multiple </w:t>
      </w:r>
      <w:proofErr w:type="gramStart"/>
      <w:r w:rsidRPr="002058DC">
        <w:t>column</w:t>
      </w:r>
      <w:proofErr w:type="gramEnd"/>
      <w:r w:rsidRPr="002058DC">
        <w:t xml:space="preserve"> needs to be masked, </w:t>
      </w:r>
      <w:r w:rsidRPr="002058DC">
        <w:rPr>
          <w:b/>
          <w:bCs/>
        </w:rPr>
        <w:t>SAME SUFFIX MUST USED</w:t>
      </w:r>
      <w:r w:rsidRPr="002058DC">
        <w:t> for all masked columns. </w:t>
      </w:r>
    </w:p>
    <w:p w14:paraId="2B7C464B" w14:textId="77777777" w:rsidR="002058DC" w:rsidRPr="002058DC" w:rsidRDefault="002058DC" w:rsidP="002058DC">
      <w:pPr>
        <w:numPr>
          <w:ilvl w:val="0"/>
          <w:numId w:val="1"/>
        </w:numPr>
      </w:pPr>
      <w:r w:rsidRPr="002058DC">
        <w:t>The resulting view/table can be seen below:</w:t>
      </w:r>
    </w:p>
    <w:p w14:paraId="59A172CD" w14:textId="2AC2412D" w:rsidR="002058DC" w:rsidRPr="002058DC" w:rsidRDefault="002058DC" w:rsidP="002058DC">
      <w:r w:rsidRPr="002058DC">
        <w:br/>
      </w:r>
      <w:r w:rsidRPr="002058DC">
        <w:drawing>
          <wp:inline distT="0" distB="0" distL="0" distR="0" wp14:anchorId="40C49332" wp14:editId="34548D6C">
            <wp:extent cx="4762500" cy="2260600"/>
            <wp:effectExtent l="0" t="0" r="0" b="6350"/>
            <wp:docPr id="1412640535" name="Picture 14" descr="LU_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U_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8DC">
        <w:br/>
      </w:r>
      <w:r w:rsidRPr="002058DC">
        <w:br/>
        <w:t>2. Enable language support for the attribute. </w:t>
      </w:r>
    </w:p>
    <w:p w14:paraId="21BE0E39" w14:textId="77777777" w:rsidR="002058DC" w:rsidRPr="002058DC" w:rsidRDefault="002058DC" w:rsidP="002058DC">
      <w:pPr>
        <w:numPr>
          <w:ilvl w:val="0"/>
          <w:numId w:val="2"/>
        </w:numPr>
      </w:pPr>
      <w:r w:rsidRPr="002058DC">
        <w:t>Within MicroStrategy, open the attribute editor for the attribute that is to be masked, and then edit the form which will be masked.</w:t>
      </w:r>
    </w:p>
    <w:p w14:paraId="13345BD4" w14:textId="77777777" w:rsidR="002058DC" w:rsidRPr="002058DC" w:rsidRDefault="002058DC" w:rsidP="002058DC">
      <w:pPr>
        <w:numPr>
          <w:ilvl w:val="0"/>
          <w:numId w:val="2"/>
        </w:numPr>
      </w:pPr>
      <w:r w:rsidRPr="002058DC">
        <w:lastRenderedPageBreak/>
        <w:t>Enable "Support multiple languages" by checking the box in the lower left corner. </w:t>
      </w:r>
    </w:p>
    <w:p w14:paraId="5AB3938E" w14:textId="77777777" w:rsidR="002058DC" w:rsidRPr="002058DC" w:rsidRDefault="002058DC" w:rsidP="002058DC">
      <w:pPr>
        <w:numPr>
          <w:ilvl w:val="0"/>
          <w:numId w:val="2"/>
        </w:numPr>
      </w:pPr>
      <w:r w:rsidRPr="002058DC">
        <w:t>Click OK, Save and Close the attribute and Update Schema. </w:t>
      </w:r>
    </w:p>
    <w:p w14:paraId="363089A0" w14:textId="457886CD" w:rsidR="002058DC" w:rsidRPr="002058DC" w:rsidRDefault="002058DC" w:rsidP="002058DC">
      <w:r w:rsidRPr="002058DC">
        <w:drawing>
          <wp:inline distT="0" distB="0" distL="0" distR="0" wp14:anchorId="504FC1B3" wp14:editId="727D216F">
            <wp:extent cx="4762500" cy="4076700"/>
            <wp:effectExtent l="0" t="0" r="0" b="0"/>
            <wp:docPr id="1524076533" name="Picture 13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8DC">
        <w:br/>
      </w:r>
      <w:r w:rsidRPr="002058DC">
        <w:rPr>
          <w:b/>
          <w:bCs/>
        </w:rPr>
        <w:t>For Workstation:</w:t>
      </w:r>
      <w:r w:rsidRPr="002058DC">
        <w:br/>
        <w:t>"Support multiple languages" option is present as "Multiple Languages" toggle in the additional properties.</w:t>
      </w:r>
      <w:r w:rsidRPr="002058DC">
        <w:br/>
      </w:r>
      <w:r w:rsidRPr="002058DC">
        <w:br/>
        <w:t>3. Enable Internationalization for the project. </w:t>
      </w:r>
    </w:p>
    <w:p w14:paraId="7F1C8D32" w14:textId="77777777" w:rsidR="002058DC" w:rsidRPr="002058DC" w:rsidRDefault="002058DC" w:rsidP="002058DC">
      <w:pPr>
        <w:numPr>
          <w:ilvl w:val="0"/>
          <w:numId w:val="3"/>
        </w:numPr>
      </w:pPr>
      <w:r w:rsidRPr="002058DC">
        <w:t>Go to Project Configuration -&gt; Language -&gt; Data.</w:t>
      </w:r>
    </w:p>
    <w:p w14:paraId="0561C1B6" w14:textId="77777777" w:rsidR="002058DC" w:rsidRPr="002058DC" w:rsidRDefault="002058DC" w:rsidP="002058DC">
      <w:pPr>
        <w:numPr>
          <w:ilvl w:val="0"/>
          <w:numId w:val="3"/>
        </w:numPr>
      </w:pPr>
      <w:r w:rsidRPr="002058DC">
        <w:t>Check the "Enable data internationalization" box at the top and select "SQL based."</w:t>
      </w:r>
    </w:p>
    <w:p w14:paraId="1251110D" w14:textId="77777777" w:rsidR="002058DC" w:rsidRPr="002058DC" w:rsidRDefault="002058DC" w:rsidP="002058DC">
      <w:pPr>
        <w:numPr>
          <w:ilvl w:val="0"/>
          <w:numId w:val="3"/>
        </w:numPr>
      </w:pPr>
      <w:r w:rsidRPr="002058DC">
        <w:t xml:space="preserve">Add a new Language based on the current project language. In the example </w:t>
      </w:r>
      <w:proofErr w:type="gramStart"/>
      <w:r w:rsidRPr="002058DC">
        <w:t>below,  "</w:t>
      </w:r>
      <w:proofErr w:type="gramEnd"/>
      <w:r w:rsidRPr="002058DC">
        <w:t>English Secure" is added as a language, based off of "English (United States)." </w:t>
      </w:r>
    </w:p>
    <w:p w14:paraId="4B07E076" w14:textId="77777777" w:rsidR="002058DC" w:rsidRPr="002058DC" w:rsidRDefault="002058DC" w:rsidP="002058DC">
      <w:pPr>
        <w:numPr>
          <w:ilvl w:val="0"/>
          <w:numId w:val="3"/>
        </w:numPr>
      </w:pPr>
      <w:r w:rsidRPr="002058DC">
        <w:t>Under the Column Pattern cell, use the suffix you chose in step #1. In this case, we used "_secure." </w:t>
      </w:r>
    </w:p>
    <w:p w14:paraId="083AE650" w14:textId="605A432D" w:rsidR="002058DC" w:rsidRPr="002058DC" w:rsidRDefault="002058DC" w:rsidP="002058DC">
      <w:r w:rsidRPr="002058DC">
        <w:lastRenderedPageBreak/>
        <w:br/>
      </w:r>
      <w:r w:rsidRPr="002058DC">
        <w:drawing>
          <wp:inline distT="0" distB="0" distL="0" distR="0" wp14:anchorId="1EC6D662" wp14:editId="1095DD5F">
            <wp:extent cx="4762500" cy="3390900"/>
            <wp:effectExtent l="0" t="0" r="0" b="0"/>
            <wp:docPr id="91943368" name="Picture 12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8DC">
        <w:br/>
      </w:r>
      <w:r w:rsidRPr="002058DC">
        <w:br/>
      </w:r>
      <w:r w:rsidRPr="002058DC">
        <w:drawing>
          <wp:inline distT="0" distB="0" distL="0" distR="0" wp14:anchorId="4D1B25B9" wp14:editId="7E04F265">
            <wp:extent cx="4762500" cy="4076700"/>
            <wp:effectExtent l="0" t="0" r="0" b="0"/>
            <wp:docPr id="1819918511" name="Picture 11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8DC">
        <w:br/>
      </w:r>
      <w:r w:rsidRPr="002058DC">
        <w:rPr>
          <w:b/>
          <w:bCs/>
        </w:rPr>
        <w:t>For Workstation:</w:t>
      </w:r>
      <w:r w:rsidRPr="002058DC">
        <w:br/>
        <w:t>Similar setting can be found in the All settings and by searching language in the search bar on top of the window.</w:t>
      </w:r>
      <w:r w:rsidRPr="002058DC">
        <w:br/>
      </w:r>
      <w:r w:rsidRPr="002058DC">
        <w:br/>
        <w:t xml:space="preserve">NOTE: Setting the language to default will be an Admin decision. Whatever language is set to default </w:t>
      </w:r>
      <w:r w:rsidRPr="002058DC">
        <w:lastRenderedPageBreak/>
        <w:t>is what all users will use, and the other language will need to be set manually at the user or group level.</w:t>
      </w:r>
      <w:r w:rsidRPr="002058DC">
        <w:br/>
      </w:r>
      <w:r w:rsidRPr="002058DC">
        <w:br/>
        <w:t>4. Set the language preference at the user or group level. </w:t>
      </w:r>
    </w:p>
    <w:p w14:paraId="56A23D90" w14:textId="77777777" w:rsidR="002058DC" w:rsidRPr="002058DC" w:rsidRDefault="002058DC" w:rsidP="002058DC">
      <w:pPr>
        <w:numPr>
          <w:ilvl w:val="0"/>
          <w:numId w:val="4"/>
        </w:numPr>
      </w:pPr>
      <w:r w:rsidRPr="002058DC">
        <w:t>For each user or user group that you want to see masked data, the default data language preference in the user or group editor window needs to be changed. </w:t>
      </w:r>
    </w:p>
    <w:p w14:paraId="2920A77D" w14:textId="77777777" w:rsidR="002058DC" w:rsidRPr="002058DC" w:rsidRDefault="002058DC" w:rsidP="002058DC">
      <w:pPr>
        <w:numPr>
          <w:ilvl w:val="0"/>
          <w:numId w:val="4"/>
        </w:numPr>
      </w:pPr>
      <w:r w:rsidRPr="002058DC">
        <w:t>Open the User Editor and go to International -&gt; Language and select the new language created in step #3 in the "data" (bottom) drop down. </w:t>
      </w:r>
    </w:p>
    <w:p w14:paraId="2C0EA033" w14:textId="77777777" w:rsidR="002058DC" w:rsidRDefault="002058DC" w:rsidP="002058DC">
      <w:r w:rsidRPr="002058DC">
        <w:br/>
      </w:r>
      <w:r w:rsidRPr="002058DC">
        <w:drawing>
          <wp:inline distT="0" distB="0" distL="0" distR="0" wp14:anchorId="258305EC" wp14:editId="704897E9">
            <wp:extent cx="4762500" cy="1854200"/>
            <wp:effectExtent l="0" t="0" r="0" b="0"/>
            <wp:docPr id="2100125731" name="Picture 10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8DC">
        <w:br/>
      </w:r>
      <w:r w:rsidRPr="002058DC">
        <w:br/>
        <w:t>After these steps are completed, users assigned the "masked" language will now see the masked column data when executing a report. </w:t>
      </w:r>
      <w:r w:rsidRPr="002058DC">
        <w:br/>
      </w:r>
      <w:r w:rsidRPr="002058DC">
        <w:br/>
        <w:t>Unsecured User:</w:t>
      </w:r>
      <w:r w:rsidRPr="002058DC">
        <w:br/>
      </w:r>
      <w:r w:rsidRPr="002058DC">
        <w:drawing>
          <wp:inline distT="0" distB="0" distL="0" distR="0" wp14:anchorId="2E86EECD" wp14:editId="3B483514">
            <wp:extent cx="4762500" cy="3797300"/>
            <wp:effectExtent l="0" t="0" r="0" b="0"/>
            <wp:docPr id="431518089" name="Picture 9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8DC">
        <w:t>  </w:t>
      </w:r>
      <w:r w:rsidRPr="002058DC">
        <w:lastRenderedPageBreak/>
        <w:drawing>
          <wp:inline distT="0" distB="0" distL="0" distR="0" wp14:anchorId="0983ED91" wp14:editId="0E2116B6">
            <wp:extent cx="4235450" cy="4800600"/>
            <wp:effectExtent l="0" t="0" r="0" b="0"/>
            <wp:docPr id="1727703258" name="Picture 8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8DC">
        <w:br/>
      </w:r>
      <w:r w:rsidRPr="002058DC">
        <w:br/>
      </w:r>
    </w:p>
    <w:p w14:paraId="64C628A5" w14:textId="285A5228" w:rsidR="002058DC" w:rsidRPr="002058DC" w:rsidRDefault="002058DC" w:rsidP="002058DC">
      <w:r w:rsidRPr="002058DC">
        <w:lastRenderedPageBreak/>
        <w:t>Secured User:</w:t>
      </w:r>
      <w:r w:rsidRPr="002058DC">
        <w:br/>
      </w:r>
      <w:r w:rsidRPr="002058DC">
        <w:drawing>
          <wp:inline distT="0" distB="0" distL="0" distR="0" wp14:anchorId="098C3802" wp14:editId="1A40CFAF">
            <wp:extent cx="4762500" cy="3886200"/>
            <wp:effectExtent l="0" t="0" r="0" b="0"/>
            <wp:docPr id="91700118" name="Picture 18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8DC">
        <w:t>  </w:t>
      </w:r>
      <w:r w:rsidRPr="002058DC">
        <w:lastRenderedPageBreak/>
        <w:drawing>
          <wp:inline distT="0" distB="0" distL="0" distR="0" wp14:anchorId="634D5547" wp14:editId="00FF7EE2">
            <wp:extent cx="4229100" cy="4819650"/>
            <wp:effectExtent l="0" t="0" r="0" b="0"/>
            <wp:docPr id="154998976" name="Picture 17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8DC">
        <w:br/>
        <w:t xml:space="preserve">  </w:t>
      </w:r>
    </w:p>
    <w:p w14:paraId="7B24AC05" w14:textId="77777777" w:rsidR="00145EEC" w:rsidRDefault="00145EEC"/>
    <w:sectPr w:rsidR="0014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363F"/>
    <w:multiLevelType w:val="multilevel"/>
    <w:tmpl w:val="793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15125D"/>
    <w:multiLevelType w:val="multilevel"/>
    <w:tmpl w:val="4D7C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E725A"/>
    <w:multiLevelType w:val="multilevel"/>
    <w:tmpl w:val="7454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08346F"/>
    <w:multiLevelType w:val="multilevel"/>
    <w:tmpl w:val="A5B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205253">
    <w:abstractNumId w:val="2"/>
  </w:num>
  <w:num w:numId="2" w16cid:durableId="924343436">
    <w:abstractNumId w:val="0"/>
  </w:num>
  <w:num w:numId="3" w16cid:durableId="2014841748">
    <w:abstractNumId w:val="1"/>
  </w:num>
  <w:num w:numId="4" w16cid:durableId="53050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DC"/>
    <w:rsid w:val="00145EEC"/>
    <w:rsid w:val="00181C04"/>
    <w:rsid w:val="002058DC"/>
    <w:rsid w:val="00C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85E1"/>
  <w15:chartTrackingRefBased/>
  <w15:docId w15:val="{A7058B5F-D5EC-477A-BE25-4100552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Sameet Dandawate</dc:creator>
  <cp:keywords/>
  <dc:description/>
  <cp:lastModifiedBy>Sameet Dandawate</cp:lastModifiedBy>
  <cp:revision>1</cp:revision>
  <dcterms:created xsi:type="dcterms:W3CDTF">2024-10-29T17:05:00Z</dcterms:created>
  <dcterms:modified xsi:type="dcterms:W3CDTF">2024-10-29T17:07:00Z</dcterms:modified>
</cp:coreProperties>
</file>