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61F9" w14:textId="35AF0CBF" w:rsidR="00AC6CD9" w:rsidRPr="004D5504" w:rsidRDefault="00FF7D89" w:rsidP="00FF7D89">
      <w:pPr>
        <w:jc w:val="center"/>
        <w:rPr>
          <w:rFonts w:ascii="Verdana" w:hAnsi="Verdana"/>
        </w:rPr>
      </w:pPr>
      <w:r w:rsidRPr="004D5504">
        <w:rPr>
          <w:rFonts w:ascii="Verdana" w:hAnsi="Verdana"/>
        </w:rPr>
        <w:t xml:space="preserve">Assignment No: - </w:t>
      </w:r>
      <w:r w:rsidR="00F01AC1">
        <w:rPr>
          <w:rFonts w:ascii="Verdana" w:hAnsi="Verdana"/>
        </w:rPr>
        <w:t>3</w:t>
      </w:r>
    </w:p>
    <w:p w14:paraId="7AFC655D" w14:textId="3FC9A5C9" w:rsidR="00FF7D89" w:rsidRPr="004D5504" w:rsidRDefault="00FF7D89" w:rsidP="00FF7D89">
      <w:pPr>
        <w:rPr>
          <w:rFonts w:ascii="Verdana" w:hAnsi="Verdana"/>
        </w:rPr>
      </w:pPr>
    </w:p>
    <w:p w14:paraId="35E9D362" w14:textId="7BEBAB4F" w:rsidR="00FF7D89" w:rsidRDefault="00FF7D89" w:rsidP="00FF7D89">
      <w:pPr>
        <w:rPr>
          <w:rFonts w:ascii="Verdana" w:hAnsi="Verdana"/>
        </w:rPr>
      </w:pPr>
      <w:r w:rsidRPr="004D5504">
        <w:rPr>
          <w:rFonts w:ascii="Verdana" w:hAnsi="Verdana"/>
          <w:b/>
          <w:bCs/>
        </w:rPr>
        <w:t>Title: -</w:t>
      </w:r>
      <w:r w:rsidRPr="004D5504">
        <w:rPr>
          <w:rFonts w:ascii="Verdana" w:hAnsi="Verdana"/>
        </w:rPr>
        <w:t xml:space="preserve"> </w:t>
      </w:r>
      <w:r w:rsidR="00F01AC1">
        <w:rPr>
          <w:rFonts w:ascii="Verdana" w:hAnsi="Verdana"/>
        </w:rPr>
        <w:t>Direct Acyclic Graph</w:t>
      </w:r>
    </w:p>
    <w:p w14:paraId="1B17EEF0" w14:textId="77777777" w:rsidR="00F01AC1" w:rsidRPr="004D5504" w:rsidRDefault="00F01AC1" w:rsidP="00FF7D89">
      <w:pPr>
        <w:rPr>
          <w:rFonts w:ascii="Verdana" w:hAnsi="Verdana"/>
        </w:rPr>
      </w:pPr>
    </w:p>
    <w:p w14:paraId="215C78BF" w14:textId="00361CC5" w:rsidR="00FF7D89" w:rsidRDefault="00FF7D89" w:rsidP="00FF7D89">
      <w:pPr>
        <w:rPr>
          <w:rFonts w:ascii="Verdana" w:hAnsi="Verdana"/>
        </w:rPr>
      </w:pPr>
      <w:r w:rsidRPr="004D5504">
        <w:rPr>
          <w:rFonts w:ascii="Verdana" w:hAnsi="Verdana"/>
          <w:b/>
          <w:bCs/>
        </w:rPr>
        <w:t>Aim</w:t>
      </w:r>
      <w:r w:rsidR="00696CB4">
        <w:rPr>
          <w:rFonts w:ascii="Verdana" w:hAnsi="Verdana"/>
          <w:b/>
          <w:bCs/>
        </w:rPr>
        <w:t xml:space="preserve"> and Objective</w:t>
      </w:r>
      <w:r w:rsidRPr="004D5504">
        <w:rPr>
          <w:rFonts w:ascii="Verdana" w:hAnsi="Verdana"/>
          <w:b/>
          <w:bCs/>
        </w:rPr>
        <w:t>: -</w:t>
      </w:r>
      <w:r w:rsidRPr="004D5504">
        <w:rPr>
          <w:rFonts w:ascii="Verdana" w:hAnsi="Verdana"/>
        </w:rPr>
        <w:t xml:space="preserve"> To Construction a program </w:t>
      </w:r>
      <w:r w:rsidR="00F01AC1">
        <w:rPr>
          <w:rFonts w:ascii="Verdana" w:hAnsi="Verdana"/>
        </w:rPr>
        <w:t>for demo of Direct Acyclic Graph</w:t>
      </w:r>
    </w:p>
    <w:p w14:paraId="36FA7228" w14:textId="77777777" w:rsidR="00F01AC1" w:rsidRPr="004D5504" w:rsidRDefault="00F01AC1" w:rsidP="00FF7D89">
      <w:pPr>
        <w:rPr>
          <w:rFonts w:ascii="Verdana" w:hAnsi="Verdana"/>
        </w:rPr>
      </w:pPr>
    </w:p>
    <w:p w14:paraId="2ACC4641" w14:textId="40FA320A" w:rsidR="00073080" w:rsidRDefault="004D5504" w:rsidP="00FF7D89">
      <w:pPr>
        <w:rPr>
          <w:rFonts w:ascii="Verdana" w:hAnsi="Verdana"/>
          <w:b/>
          <w:bCs/>
        </w:rPr>
      </w:pPr>
      <w:r w:rsidRPr="004D5504">
        <w:rPr>
          <w:rFonts w:ascii="Verdana" w:hAnsi="Verdana"/>
          <w:b/>
          <w:bCs/>
        </w:rPr>
        <w:t>Theory:</w:t>
      </w:r>
      <w:r w:rsidR="00073080" w:rsidRPr="004D5504">
        <w:rPr>
          <w:rFonts w:ascii="Verdana" w:hAnsi="Verdana"/>
          <w:b/>
          <w:bCs/>
        </w:rPr>
        <w:t xml:space="preserve"> - </w:t>
      </w:r>
    </w:p>
    <w:p w14:paraId="595E72C3" w14:textId="77777777" w:rsidR="00F01AC1" w:rsidRPr="004D5504" w:rsidRDefault="00F01AC1" w:rsidP="00FF7D89">
      <w:pPr>
        <w:rPr>
          <w:rFonts w:ascii="Verdana" w:hAnsi="Verdana"/>
          <w:b/>
          <w:bCs/>
        </w:rPr>
      </w:pPr>
    </w:p>
    <w:p w14:paraId="712E872B" w14:textId="77777777" w:rsidR="00F01AC1" w:rsidRPr="00F01AC1" w:rsidRDefault="00F01AC1" w:rsidP="00F01AC1">
      <w:pPr>
        <w:rPr>
          <w:rFonts w:ascii="Verdana" w:hAnsi="Verdana"/>
          <w:b/>
          <w:bCs/>
        </w:rPr>
      </w:pPr>
      <w:r w:rsidRPr="00F01AC1">
        <w:rPr>
          <w:rFonts w:ascii="Verdana" w:hAnsi="Verdana"/>
          <w:b/>
          <w:bCs/>
        </w:rPr>
        <w:t>Definition</w:t>
      </w:r>
    </w:p>
    <w:p w14:paraId="0464CB24" w14:textId="77777777" w:rsidR="00F01AC1" w:rsidRPr="00F01AC1" w:rsidRDefault="00F01AC1" w:rsidP="00FF7D89">
      <w:pPr>
        <w:rPr>
          <w:rFonts w:ascii="Verdana" w:hAnsi="Verdana"/>
        </w:rPr>
      </w:pPr>
      <w:r w:rsidRPr="00F01AC1">
        <w:rPr>
          <w:rFonts w:ascii="Verdana" w:hAnsi="Verdana"/>
        </w:rPr>
        <w:t>In computer science and mathematics, a directed acyclic graph (DAG) refers to a directed graph which has no directed cycles.</w:t>
      </w:r>
      <w:r w:rsidRPr="00F01AC1">
        <w:rPr>
          <w:rFonts w:ascii="Verdana" w:hAnsi="Verdana"/>
        </w:rPr>
        <w:t xml:space="preserve"> </w:t>
      </w:r>
    </w:p>
    <w:p w14:paraId="5ADBA9D8" w14:textId="77777777" w:rsidR="00F01AC1" w:rsidRPr="00F01AC1" w:rsidRDefault="00F01AC1" w:rsidP="00F01AC1">
      <w:pPr>
        <w:rPr>
          <w:rFonts w:ascii="Verdana" w:hAnsi="Verdana"/>
          <w:b/>
          <w:bCs/>
        </w:rPr>
      </w:pPr>
      <w:r w:rsidRPr="00F01AC1">
        <w:rPr>
          <w:rFonts w:ascii="Verdana" w:hAnsi="Verdana"/>
          <w:b/>
          <w:bCs/>
        </w:rPr>
        <w:t>Explanation</w:t>
      </w:r>
    </w:p>
    <w:p w14:paraId="548EC625" w14:textId="77777777" w:rsidR="00F01AC1" w:rsidRPr="00F01AC1" w:rsidRDefault="00F01AC1" w:rsidP="00F01AC1">
      <w:pPr>
        <w:rPr>
          <w:rFonts w:ascii="Verdana" w:hAnsi="Verdana"/>
        </w:rPr>
      </w:pPr>
      <w:r w:rsidRPr="00F01AC1">
        <w:rPr>
          <w:rFonts w:ascii="Verdana" w:hAnsi="Verdana"/>
        </w:rPr>
        <w:t>In graph theory, a graph refers to a set of vertices which are connected by lines called edges. In a directed graph or a digraph, each edge is associated with a direction from a start vertex to an end vertex. If we traverse along the direction of the edges and we find that no closed loops are formed along any path, we say that there are no directed cycles. The graph formed is a directed acyclic graph.</w:t>
      </w:r>
    </w:p>
    <w:p w14:paraId="0454627F" w14:textId="7CF7FDE3" w:rsidR="00F01AC1" w:rsidRPr="00F01AC1" w:rsidRDefault="00F01AC1" w:rsidP="00F01AC1">
      <w:pPr>
        <w:rPr>
          <w:rFonts w:ascii="Verdana" w:hAnsi="Verdana"/>
        </w:rPr>
      </w:pPr>
      <w:r w:rsidRPr="00F01AC1">
        <w:rPr>
          <w:rFonts w:ascii="Verdana" w:hAnsi="Verdana"/>
        </w:rPr>
        <w:t xml:space="preserve">A DAG is always topologically ordered, </w:t>
      </w:r>
      <w:r w:rsidR="00F601A9" w:rsidRPr="00F01AC1">
        <w:rPr>
          <w:rFonts w:ascii="Verdana" w:hAnsi="Verdana"/>
        </w:rPr>
        <w:t>i.e.,</w:t>
      </w:r>
      <w:r w:rsidRPr="00F01AC1">
        <w:rPr>
          <w:rFonts w:ascii="Verdana" w:hAnsi="Verdana"/>
        </w:rPr>
        <w:t xml:space="preserve"> for each edge in the graph, the start vertex of the edge occurs earlier in the sequence than the ending vertex of the edge.</w:t>
      </w:r>
    </w:p>
    <w:p w14:paraId="52BF086B" w14:textId="77777777" w:rsidR="00F01AC1" w:rsidRDefault="00F01AC1" w:rsidP="00FF7D89">
      <w:pPr>
        <w:rPr>
          <w:rFonts w:ascii="Verdana" w:hAnsi="Verdana"/>
          <w:b/>
          <w:bCs/>
        </w:rPr>
      </w:pPr>
      <w:r w:rsidRPr="00F01AC1">
        <w:rPr>
          <w:rFonts w:ascii="Verdana" w:hAnsi="Verdana"/>
          <w:b/>
          <w:bCs/>
        </w:rPr>
        <w:t>Example</w:t>
      </w:r>
    </w:p>
    <w:p w14:paraId="31F4B572" w14:textId="77777777" w:rsidR="00F01AC1" w:rsidRDefault="00F01AC1" w:rsidP="00FF7D89">
      <w:pPr>
        <w:rPr>
          <w:rFonts w:ascii="Verdana" w:hAnsi="Verdana"/>
          <w:b/>
          <w:bCs/>
        </w:rPr>
      </w:pPr>
      <w:r>
        <w:rPr>
          <w:noProof/>
        </w:rPr>
        <w:drawing>
          <wp:inline distT="0" distB="0" distL="0" distR="0" wp14:anchorId="051A22D3" wp14:editId="5BE896C9">
            <wp:extent cx="34194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2009775"/>
                    </a:xfrm>
                    <a:prstGeom prst="rect">
                      <a:avLst/>
                    </a:prstGeom>
                    <a:noFill/>
                    <a:ln>
                      <a:noFill/>
                    </a:ln>
                  </pic:spPr>
                </pic:pic>
              </a:graphicData>
            </a:graphic>
          </wp:inline>
        </w:drawing>
      </w:r>
    </w:p>
    <w:p w14:paraId="09FF668B" w14:textId="348257D1" w:rsidR="00073080" w:rsidRDefault="00F01AC1" w:rsidP="00FF7D89">
      <w:pPr>
        <w:rPr>
          <w:rFonts w:ascii="Verdana" w:hAnsi="Verdana"/>
        </w:rPr>
      </w:pPr>
      <w:r w:rsidRPr="00F01AC1">
        <w:rPr>
          <w:rFonts w:ascii="Verdana" w:hAnsi="Verdana"/>
        </w:rPr>
        <w:t>In the above directed graph, if we find the paths from any node, say u, we will never find a path that come back to u. Hence, this is a DAG.</w:t>
      </w:r>
      <w:r w:rsidRPr="00F01AC1">
        <w:rPr>
          <w:rFonts w:ascii="Verdana" w:hAnsi="Verdana"/>
        </w:rPr>
        <w:t xml:space="preserve"> </w:t>
      </w:r>
    </w:p>
    <w:p w14:paraId="076FCD96" w14:textId="17658779" w:rsidR="00F01AC1" w:rsidRDefault="00F01AC1" w:rsidP="00FF7D89">
      <w:pPr>
        <w:rPr>
          <w:rFonts w:ascii="Verdana" w:hAnsi="Verdana"/>
        </w:rPr>
      </w:pPr>
    </w:p>
    <w:p w14:paraId="2D0ADE43" w14:textId="14FD77C0" w:rsidR="00F01AC1" w:rsidRDefault="00F01AC1" w:rsidP="00FF7D89">
      <w:pPr>
        <w:rPr>
          <w:rFonts w:ascii="Verdana" w:hAnsi="Verdana"/>
        </w:rPr>
      </w:pPr>
    </w:p>
    <w:p w14:paraId="5AE7B832" w14:textId="06923FE4" w:rsidR="00F01AC1" w:rsidRDefault="00F01AC1" w:rsidP="00FF7D89">
      <w:pPr>
        <w:rPr>
          <w:rFonts w:ascii="Verdana" w:hAnsi="Verdana"/>
        </w:rPr>
      </w:pPr>
    </w:p>
    <w:p w14:paraId="33A9CC9E" w14:textId="77777777" w:rsidR="00F01AC1" w:rsidRDefault="00F01AC1" w:rsidP="00FF7D89">
      <w:pPr>
        <w:rPr>
          <w:rFonts w:ascii="Verdana" w:hAnsi="Verdana"/>
        </w:rPr>
      </w:pPr>
    </w:p>
    <w:p w14:paraId="0599F4D2" w14:textId="4F5F31C4" w:rsidR="00F01AC1" w:rsidRDefault="00F01AC1" w:rsidP="00FF7D89">
      <w:pPr>
        <w:rPr>
          <w:rFonts w:ascii="Verdana" w:hAnsi="Verdana"/>
          <w:b/>
          <w:bCs/>
        </w:rPr>
      </w:pPr>
      <w:r w:rsidRPr="00F01AC1">
        <w:rPr>
          <w:rFonts w:ascii="Verdana" w:hAnsi="Verdana"/>
          <w:b/>
          <w:bCs/>
        </w:rPr>
        <w:t xml:space="preserve">Application </w:t>
      </w:r>
    </w:p>
    <w:p w14:paraId="0174D453" w14:textId="77777777" w:rsidR="00F01AC1" w:rsidRPr="00F01AC1" w:rsidRDefault="00F01AC1" w:rsidP="00F01AC1">
      <w:pPr>
        <w:pStyle w:val="NormalWeb"/>
        <w:spacing w:before="120" w:beforeAutospacing="0" w:after="168" w:afterAutospacing="0"/>
        <w:jc w:val="both"/>
        <w:rPr>
          <w:rFonts w:ascii="Verdana" w:eastAsiaTheme="minorHAnsi" w:hAnsi="Verdana" w:cstheme="minorBidi"/>
          <w:sz w:val="22"/>
          <w:szCs w:val="22"/>
          <w:lang w:eastAsia="en-US"/>
        </w:rPr>
      </w:pPr>
      <w:r w:rsidRPr="00F01AC1">
        <w:rPr>
          <w:rFonts w:ascii="Verdana" w:eastAsiaTheme="minorHAnsi" w:hAnsi="Verdana" w:cstheme="minorBidi"/>
          <w:sz w:val="22"/>
          <w:szCs w:val="22"/>
          <w:lang w:eastAsia="en-US"/>
        </w:rPr>
        <w:t>Some of the main application areas of DAG are −</w:t>
      </w:r>
    </w:p>
    <w:p w14:paraId="7A021591" w14:textId="77777777" w:rsidR="00F01AC1" w:rsidRPr="00F01AC1" w:rsidRDefault="00F01AC1" w:rsidP="00F01AC1">
      <w:pPr>
        <w:pStyle w:val="NormalWeb"/>
        <w:numPr>
          <w:ilvl w:val="0"/>
          <w:numId w:val="1"/>
        </w:numPr>
        <w:spacing w:before="120" w:beforeAutospacing="0" w:after="168" w:afterAutospacing="0" w:line="360" w:lineRule="atLeast"/>
        <w:jc w:val="both"/>
        <w:rPr>
          <w:rFonts w:ascii="Verdana" w:eastAsiaTheme="minorHAnsi" w:hAnsi="Verdana" w:cstheme="minorBidi"/>
          <w:sz w:val="22"/>
          <w:szCs w:val="22"/>
          <w:lang w:eastAsia="en-US"/>
        </w:rPr>
      </w:pPr>
      <w:r w:rsidRPr="00F01AC1">
        <w:rPr>
          <w:rFonts w:ascii="Verdana" w:eastAsiaTheme="minorHAnsi" w:hAnsi="Verdana" w:cstheme="minorBidi"/>
          <w:sz w:val="22"/>
          <w:szCs w:val="22"/>
          <w:lang w:eastAsia="en-US"/>
        </w:rPr>
        <w:t>Routing in computer networks</w:t>
      </w:r>
    </w:p>
    <w:p w14:paraId="3D025C54" w14:textId="77777777" w:rsidR="00F01AC1" w:rsidRPr="00F01AC1" w:rsidRDefault="00F01AC1" w:rsidP="00F01AC1">
      <w:pPr>
        <w:pStyle w:val="NormalWeb"/>
        <w:numPr>
          <w:ilvl w:val="0"/>
          <w:numId w:val="1"/>
        </w:numPr>
        <w:spacing w:before="120" w:beforeAutospacing="0" w:after="168" w:afterAutospacing="0" w:line="360" w:lineRule="atLeast"/>
        <w:jc w:val="both"/>
        <w:rPr>
          <w:rFonts w:ascii="Verdana" w:eastAsiaTheme="minorHAnsi" w:hAnsi="Verdana" w:cstheme="minorBidi"/>
          <w:sz w:val="22"/>
          <w:szCs w:val="22"/>
          <w:lang w:eastAsia="en-US"/>
        </w:rPr>
      </w:pPr>
      <w:r w:rsidRPr="00F01AC1">
        <w:rPr>
          <w:rFonts w:ascii="Verdana" w:eastAsiaTheme="minorHAnsi" w:hAnsi="Verdana" w:cstheme="minorBidi"/>
          <w:sz w:val="22"/>
          <w:szCs w:val="22"/>
          <w:lang w:eastAsia="en-US"/>
        </w:rPr>
        <w:t>Job scheduling</w:t>
      </w:r>
    </w:p>
    <w:p w14:paraId="1E9CE340" w14:textId="77777777" w:rsidR="00F01AC1" w:rsidRPr="00F01AC1" w:rsidRDefault="00F01AC1" w:rsidP="00F01AC1">
      <w:pPr>
        <w:pStyle w:val="NormalWeb"/>
        <w:numPr>
          <w:ilvl w:val="0"/>
          <w:numId w:val="1"/>
        </w:numPr>
        <w:spacing w:before="120" w:beforeAutospacing="0" w:after="168" w:afterAutospacing="0" w:line="360" w:lineRule="atLeast"/>
        <w:jc w:val="both"/>
        <w:rPr>
          <w:rFonts w:ascii="Verdana" w:eastAsiaTheme="minorHAnsi" w:hAnsi="Verdana" w:cstheme="minorBidi"/>
          <w:sz w:val="22"/>
          <w:szCs w:val="22"/>
          <w:lang w:eastAsia="en-US"/>
        </w:rPr>
      </w:pPr>
      <w:r w:rsidRPr="00F01AC1">
        <w:rPr>
          <w:rFonts w:ascii="Verdana" w:eastAsiaTheme="minorHAnsi" w:hAnsi="Verdana" w:cstheme="minorBidi"/>
          <w:sz w:val="22"/>
          <w:szCs w:val="22"/>
          <w:lang w:eastAsia="en-US"/>
        </w:rPr>
        <w:t>Data processing</w:t>
      </w:r>
    </w:p>
    <w:p w14:paraId="03C6D4D6" w14:textId="77777777" w:rsidR="00F01AC1" w:rsidRPr="00F01AC1" w:rsidRDefault="00F01AC1" w:rsidP="00F01AC1">
      <w:pPr>
        <w:pStyle w:val="NormalWeb"/>
        <w:numPr>
          <w:ilvl w:val="0"/>
          <w:numId w:val="1"/>
        </w:numPr>
        <w:spacing w:before="120" w:beforeAutospacing="0" w:after="168" w:afterAutospacing="0" w:line="360" w:lineRule="atLeast"/>
        <w:jc w:val="both"/>
        <w:rPr>
          <w:rFonts w:ascii="Verdana" w:eastAsiaTheme="minorHAnsi" w:hAnsi="Verdana" w:cstheme="minorBidi"/>
          <w:sz w:val="22"/>
          <w:szCs w:val="22"/>
          <w:lang w:eastAsia="en-US"/>
        </w:rPr>
      </w:pPr>
      <w:r w:rsidRPr="00F01AC1">
        <w:rPr>
          <w:rFonts w:ascii="Verdana" w:eastAsiaTheme="minorHAnsi" w:hAnsi="Verdana" w:cstheme="minorBidi"/>
          <w:sz w:val="22"/>
          <w:szCs w:val="22"/>
          <w:lang w:eastAsia="en-US"/>
        </w:rPr>
        <w:t>Genealogy</w:t>
      </w:r>
    </w:p>
    <w:p w14:paraId="7DDFCD43" w14:textId="77777777" w:rsidR="00F01AC1" w:rsidRPr="00F01AC1" w:rsidRDefault="00F01AC1" w:rsidP="00F01AC1">
      <w:pPr>
        <w:pStyle w:val="NormalWeb"/>
        <w:numPr>
          <w:ilvl w:val="0"/>
          <w:numId w:val="1"/>
        </w:numPr>
        <w:spacing w:before="120" w:beforeAutospacing="0" w:after="168" w:afterAutospacing="0" w:line="360" w:lineRule="atLeast"/>
        <w:jc w:val="both"/>
        <w:rPr>
          <w:rFonts w:ascii="Verdana" w:eastAsiaTheme="minorHAnsi" w:hAnsi="Verdana" w:cstheme="minorBidi"/>
          <w:sz w:val="22"/>
          <w:szCs w:val="22"/>
          <w:lang w:eastAsia="en-US"/>
        </w:rPr>
      </w:pPr>
      <w:r w:rsidRPr="00F01AC1">
        <w:rPr>
          <w:rFonts w:ascii="Verdana" w:eastAsiaTheme="minorHAnsi" w:hAnsi="Verdana" w:cstheme="minorBidi"/>
          <w:sz w:val="22"/>
          <w:szCs w:val="22"/>
          <w:lang w:eastAsia="en-US"/>
        </w:rPr>
        <w:t>Citation graphs</w:t>
      </w:r>
    </w:p>
    <w:p w14:paraId="197CE6DC" w14:textId="67B15378" w:rsidR="00696CB4" w:rsidRDefault="00696CB4" w:rsidP="00FF7D89">
      <w:pPr>
        <w:rPr>
          <w:rFonts w:ascii="Verdana" w:hAnsi="Verdana"/>
        </w:rPr>
      </w:pPr>
    </w:p>
    <w:p w14:paraId="18DC22B9" w14:textId="3E2ACB29" w:rsidR="00696CB4" w:rsidRDefault="00696CB4" w:rsidP="00FF7D89">
      <w:pPr>
        <w:rPr>
          <w:rFonts w:ascii="Verdana" w:hAnsi="Verdana"/>
          <w:b/>
          <w:bCs/>
        </w:rPr>
      </w:pPr>
      <w:r w:rsidRPr="00696CB4">
        <w:rPr>
          <w:rFonts w:ascii="Verdana" w:hAnsi="Verdana"/>
          <w:b/>
          <w:bCs/>
        </w:rPr>
        <w:t xml:space="preserve">Code: - </w:t>
      </w:r>
    </w:p>
    <w:p w14:paraId="0AC0AF80" w14:textId="77777777" w:rsidR="00FC03C8" w:rsidRDefault="00FC03C8" w:rsidP="00FF7D89">
      <w:pPr>
        <w:rPr>
          <w:rFonts w:ascii="Verdana" w:hAnsi="Verdana"/>
          <w:b/>
          <w:bCs/>
        </w:rPr>
      </w:pPr>
    </w:p>
    <w:p w14:paraId="1962C12D" w14:textId="1D197F8B" w:rsidR="00696CB4" w:rsidRDefault="00696CB4" w:rsidP="00FF7D89">
      <w:pPr>
        <w:rPr>
          <w:rFonts w:ascii="Verdana" w:hAnsi="Verdana"/>
          <w:b/>
          <w:bCs/>
        </w:rPr>
      </w:pPr>
      <w:r>
        <w:rPr>
          <w:rFonts w:ascii="Verdana" w:hAnsi="Verdana"/>
          <w:b/>
          <w:bCs/>
        </w:rPr>
        <w:t>Output: -</w:t>
      </w:r>
    </w:p>
    <w:p w14:paraId="763EBA41" w14:textId="5F7C49BF" w:rsidR="00FC03C8" w:rsidRDefault="00FC03C8" w:rsidP="00FF7D89">
      <w:pPr>
        <w:rPr>
          <w:rFonts w:ascii="Verdana" w:hAnsi="Verdana"/>
          <w:b/>
          <w:bCs/>
        </w:rPr>
      </w:pPr>
    </w:p>
    <w:p w14:paraId="3E260139" w14:textId="3C30E9D8" w:rsidR="00FC03C8" w:rsidRDefault="00FC03C8" w:rsidP="00FF7D89">
      <w:pPr>
        <w:rPr>
          <w:rFonts w:ascii="Verdana" w:hAnsi="Verdana"/>
          <w:b/>
          <w:bCs/>
        </w:rPr>
      </w:pPr>
      <w:r>
        <w:rPr>
          <w:rFonts w:ascii="Verdana" w:hAnsi="Verdana"/>
          <w:b/>
          <w:bCs/>
        </w:rPr>
        <w:t>Conclusion: -</w:t>
      </w:r>
    </w:p>
    <w:p w14:paraId="59E1DB81" w14:textId="1A341830" w:rsidR="00696CB4" w:rsidRPr="004D5504" w:rsidRDefault="00FC03C8" w:rsidP="00FF7D89">
      <w:pPr>
        <w:rPr>
          <w:rFonts w:ascii="Verdana" w:hAnsi="Verdana"/>
        </w:rPr>
      </w:pPr>
      <w:r w:rsidRPr="00FC03C8">
        <w:rPr>
          <w:rFonts w:ascii="Verdana" w:hAnsi="Verdana"/>
        </w:rPr>
        <w:t xml:space="preserve">I successfully Implement </w:t>
      </w:r>
      <w:r w:rsidR="00F601A9">
        <w:rPr>
          <w:rFonts w:ascii="Verdana" w:hAnsi="Verdana"/>
        </w:rPr>
        <w:t>Direct Acyclic Graph</w:t>
      </w:r>
      <w:r w:rsidRPr="00FC03C8">
        <w:rPr>
          <w:rFonts w:ascii="Verdana" w:hAnsi="Verdana"/>
        </w:rPr>
        <w:t xml:space="preserve"> using Python</w:t>
      </w:r>
      <w:r w:rsidR="00F601A9">
        <w:rPr>
          <w:rFonts w:ascii="Verdana" w:hAnsi="Verdana"/>
        </w:rPr>
        <w:t xml:space="preserve"> and Visualize it using MATLAB library</w:t>
      </w:r>
      <w:r w:rsidRPr="00FC03C8">
        <w:rPr>
          <w:rFonts w:ascii="Verdana" w:hAnsi="Verdana"/>
        </w:rPr>
        <w:t>.</w:t>
      </w:r>
    </w:p>
    <w:p w14:paraId="368F5F43" w14:textId="77777777" w:rsidR="00FF7D89" w:rsidRPr="004D5504" w:rsidRDefault="00FF7D89" w:rsidP="00FF7D89">
      <w:pPr>
        <w:jc w:val="center"/>
        <w:rPr>
          <w:rFonts w:ascii="Verdana" w:hAnsi="Verdana"/>
        </w:rPr>
      </w:pPr>
    </w:p>
    <w:sectPr w:rsidR="00FF7D89" w:rsidRPr="004D550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40078" w14:textId="77777777" w:rsidR="00AD578D" w:rsidRDefault="00AD578D" w:rsidP="008B57EA">
      <w:pPr>
        <w:spacing w:after="0" w:line="240" w:lineRule="auto"/>
      </w:pPr>
      <w:r>
        <w:separator/>
      </w:r>
    </w:p>
  </w:endnote>
  <w:endnote w:type="continuationSeparator" w:id="0">
    <w:p w14:paraId="481D4B2B" w14:textId="77777777" w:rsidR="00AD578D" w:rsidRDefault="00AD578D" w:rsidP="008B5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7BA78" w14:textId="77777777" w:rsidR="008B57EA" w:rsidRDefault="008B57E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F560FA" w14:textId="77777777" w:rsidR="008B57EA" w:rsidRDefault="008B5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38C99" w14:textId="77777777" w:rsidR="00AD578D" w:rsidRDefault="00AD578D" w:rsidP="008B57EA">
      <w:pPr>
        <w:spacing w:after="0" w:line="240" w:lineRule="auto"/>
      </w:pPr>
      <w:r>
        <w:separator/>
      </w:r>
    </w:p>
  </w:footnote>
  <w:footnote w:type="continuationSeparator" w:id="0">
    <w:p w14:paraId="66726888" w14:textId="77777777" w:rsidR="00AD578D" w:rsidRDefault="00AD578D" w:rsidP="008B5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0EB7" w14:textId="014D5770" w:rsidR="00696CB4" w:rsidRDefault="00696CB4">
    <w:pPr>
      <w:pStyle w:val="Header"/>
    </w:pPr>
    <w:r>
      <w:t>Date of Performance</w:t>
    </w:r>
    <w:r>
      <w:tab/>
    </w:r>
    <w:r>
      <w:tab/>
      <w:t xml:space="preserve">Date of Submission: - </w:t>
    </w:r>
  </w:p>
  <w:p w14:paraId="08CDFC43" w14:textId="46B478F0" w:rsidR="00696CB4" w:rsidRDefault="00696CB4">
    <w:pPr>
      <w:pStyle w:val="Header"/>
    </w:pPr>
    <w:r>
      <w:t xml:space="preserve">Name – </w:t>
    </w:r>
    <w:r>
      <w:tab/>
      <w:t xml:space="preserve">                                                                                                                           Roll No: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227C"/>
    <w:multiLevelType w:val="multilevel"/>
    <w:tmpl w:val="429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EA"/>
    <w:rsid w:val="00073080"/>
    <w:rsid w:val="00262A66"/>
    <w:rsid w:val="004D5504"/>
    <w:rsid w:val="00696CB4"/>
    <w:rsid w:val="008B57EA"/>
    <w:rsid w:val="008F0BEA"/>
    <w:rsid w:val="00AC6CD9"/>
    <w:rsid w:val="00AD578D"/>
    <w:rsid w:val="00F01AC1"/>
    <w:rsid w:val="00F601A9"/>
    <w:rsid w:val="00FC03C8"/>
    <w:rsid w:val="00FF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E1C3"/>
  <w15:chartTrackingRefBased/>
  <w15:docId w15:val="{6378359B-478C-40B4-A884-88896E08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7EA"/>
  </w:style>
  <w:style w:type="paragraph" w:styleId="Footer">
    <w:name w:val="footer"/>
    <w:basedOn w:val="Normal"/>
    <w:link w:val="FooterChar"/>
    <w:uiPriority w:val="99"/>
    <w:unhideWhenUsed/>
    <w:rsid w:val="008B5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7EA"/>
  </w:style>
  <w:style w:type="character" w:styleId="Hyperlink">
    <w:name w:val="Hyperlink"/>
    <w:basedOn w:val="DefaultParagraphFont"/>
    <w:uiPriority w:val="99"/>
    <w:semiHidden/>
    <w:unhideWhenUsed/>
    <w:rsid w:val="004D5504"/>
    <w:rPr>
      <w:color w:val="0000FF"/>
      <w:u w:val="single"/>
    </w:rPr>
  </w:style>
  <w:style w:type="paragraph" w:styleId="NormalWeb">
    <w:name w:val="Normal (Web)"/>
    <w:basedOn w:val="Normal"/>
    <w:uiPriority w:val="99"/>
    <w:semiHidden/>
    <w:unhideWhenUsed/>
    <w:rsid w:val="00F01A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363">
      <w:bodyDiv w:val="1"/>
      <w:marLeft w:val="0"/>
      <w:marRight w:val="0"/>
      <w:marTop w:val="0"/>
      <w:marBottom w:val="0"/>
      <w:divBdr>
        <w:top w:val="none" w:sz="0" w:space="0" w:color="auto"/>
        <w:left w:val="none" w:sz="0" w:space="0" w:color="auto"/>
        <w:bottom w:val="none" w:sz="0" w:space="0" w:color="auto"/>
        <w:right w:val="none" w:sz="0" w:space="0" w:color="auto"/>
      </w:divBdr>
    </w:div>
    <w:div w:id="178324716">
      <w:bodyDiv w:val="1"/>
      <w:marLeft w:val="0"/>
      <w:marRight w:val="0"/>
      <w:marTop w:val="0"/>
      <w:marBottom w:val="0"/>
      <w:divBdr>
        <w:top w:val="none" w:sz="0" w:space="0" w:color="auto"/>
        <w:left w:val="none" w:sz="0" w:space="0" w:color="auto"/>
        <w:bottom w:val="none" w:sz="0" w:space="0" w:color="auto"/>
        <w:right w:val="none" w:sz="0" w:space="0" w:color="auto"/>
      </w:divBdr>
    </w:div>
    <w:div w:id="453328944">
      <w:bodyDiv w:val="1"/>
      <w:marLeft w:val="0"/>
      <w:marRight w:val="0"/>
      <w:marTop w:val="0"/>
      <w:marBottom w:val="0"/>
      <w:divBdr>
        <w:top w:val="none" w:sz="0" w:space="0" w:color="auto"/>
        <w:left w:val="none" w:sz="0" w:space="0" w:color="auto"/>
        <w:bottom w:val="none" w:sz="0" w:space="0" w:color="auto"/>
        <w:right w:val="none" w:sz="0" w:space="0" w:color="auto"/>
      </w:divBdr>
    </w:div>
    <w:div w:id="513030532">
      <w:bodyDiv w:val="1"/>
      <w:marLeft w:val="0"/>
      <w:marRight w:val="0"/>
      <w:marTop w:val="0"/>
      <w:marBottom w:val="0"/>
      <w:divBdr>
        <w:top w:val="none" w:sz="0" w:space="0" w:color="auto"/>
        <w:left w:val="none" w:sz="0" w:space="0" w:color="auto"/>
        <w:bottom w:val="none" w:sz="0" w:space="0" w:color="auto"/>
        <w:right w:val="none" w:sz="0" w:space="0" w:color="auto"/>
      </w:divBdr>
    </w:div>
    <w:div w:id="678847257">
      <w:bodyDiv w:val="1"/>
      <w:marLeft w:val="0"/>
      <w:marRight w:val="0"/>
      <w:marTop w:val="0"/>
      <w:marBottom w:val="0"/>
      <w:divBdr>
        <w:top w:val="none" w:sz="0" w:space="0" w:color="auto"/>
        <w:left w:val="none" w:sz="0" w:space="0" w:color="auto"/>
        <w:bottom w:val="none" w:sz="0" w:space="0" w:color="auto"/>
        <w:right w:val="none" w:sz="0" w:space="0" w:color="auto"/>
      </w:divBdr>
    </w:div>
    <w:div w:id="869878320">
      <w:bodyDiv w:val="1"/>
      <w:marLeft w:val="0"/>
      <w:marRight w:val="0"/>
      <w:marTop w:val="0"/>
      <w:marBottom w:val="0"/>
      <w:divBdr>
        <w:top w:val="none" w:sz="0" w:space="0" w:color="auto"/>
        <w:left w:val="none" w:sz="0" w:space="0" w:color="auto"/>
        <w:bottom w:val="none" w:sz="0" w:space="0" w:color="auto"/>
        <w:right w:val="none" w:sz="0" w:space="0" w:color="auto"/>
      </w:divBdr>
    </w:div>
    <w:div w:id="1044864886">
      <w:bodyDiv w:val="1"/>
      <w:marLeft w:val="0"/>
      <w:marRight w:val="0"/>
      <w:marTop w:val="0"/>
      <w:marBottom w:val="0"/>
      <w:divBdr>
        <w:top w:val="none" w:sz="0" w:space="0" w:color="auto"/>
        <w:left w:val="none" w:sz="0" w:space="0" w:color="auto"/>
        <w:bottom w:val="none" w:sz="0" w:space="0" w:color="auto"/>
        <w:right w:val="none" w:sz="0" w:space="0" w:color="auto"/>
      </w:divBdr>
    </w:div>
    <w:div w:id="1242913325">
      <w:bodyDiv w:val="1"/>
      <w:marLeft w:val="0"/>
      <w:marRight w:val="0"/>
      <w:marTop w:val="0"/>
      <w:marBottom w:val="0"/>
      <w:divBdr>
        <w:top w:val="none" w:sz="0" w:space="0" w:color="auto"/>
        <w:left w:val="none" w:sz="0" w:space="0" w:color="auto"/>
        <w:bottom w:val="none" w:sz="0" w:space="0" w:color="auto"/>
        <w:right w:val="none" w:sz="0" w:space="0" w:color="auto"/>
      </w:divBdr>
    </w:div>
    <w:div w:id="149117154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6238582">
      <w:bodyDiv w:val="1"/>
      <w:marLeft w:val="0"/>
      <w:marRight w:val="0"/>
      <w:marTop w:val="0"/>
      <w:marBottom w:val="0"/>
      <w:divBdr>
        <w:top w:val="none" w:sz="0" w:space="0" w:color="auto"/>
        <w:left w:val="none" w:sz="0" w:space="0" w:color="auto"/>
        <w:bottom w:val="none" w:sz="0" w:space="0" w:color="auto"/>
        <w:right w:val="none" w:sz="0" w:space="0" w:color="auto"/>
      </w:divBdr>
    </w:div>
    <w:div w:id="19187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sameet pathan</dc:creator>
  <cp:keywords/>
  <dc:description/>
  <cp:lastModifiedBy>sameet pathan</cp:lastModifiedBy>
  <cp:revision>2</cp:revision>
  <cp:lastPrinted>2021-12-06T19:27:00Z</cp:lastPrinted>
  <dcterms:created xsi:type="dcterms:W3CDTF">2021-12-10T05:02:00Z</dcterms:created>
  <dcterms:modified xsi:type="dcterms:W3CDTF">2021-12-10T05:02:00Z</dcterms:modified>
</cp:coreProperties>
</file>