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400" w:after="0"/>
        <w:jc w:val="center"/>
      </w:pPr>
      <w:r>
        <w:rPr>
          <w:rFonts w:ascii="Times New Roman" w:hAnsi="Times New Roman"/>
          <w:b/>
          <w:color w:val="000000"/>
          <w:sz w:val="28"/>
        </w:rPr>
        <w:t>Отчет по лабораторной работе № 1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по дисциплине «Технология программирования»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Тема: Знакомство с работой в среде Microsoft Visual Studio. Первый проект</w:t>
      </w:r>
    </w:p>
    <w:p>
      <w:pPr>
        <w:spacing w:line="360" w:lineRule="auto" w:before="0" w:after="2400"/>
        <w:jc w:val="center"/>
      </w:pPr>
    </w:p>
    <w:p>
      <w:pPr>
        <w:spacing w:line="360" w:lineRule="auto" w:before="0" w:after="0"/>
        <w:jc w:val="right"/>
      </w:pPr>
      <w:r>
        <w:rPr>
          <w:rFonts w:ascii="Times New Roman" w:hAnsi="Times New Roman"/>
          <w:color w:val="000000"/>
          <w:sz w:val="28"/>
        </w:rPr>
        <w:t>Выполнил: студент группы 403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color w:val="000000"/>
          <w:sz w:val="28"/>
        </w:rPr>
        <w:t>Самарский Ярослав Вадимович</w:t>
      </w:r>
    </w:p>
    <w:p>
      <w:pPr>
        <w:spacing w:line="360" w:lineRule="auto" w:before="0" w:after="3600"/>
        <w:jc w:val="right"/>
      </w:pPr>
      <w:r>
        <w:rPr>
          <w:rFonts w:ascii="Times New Roman" w:hAnsi="Times New Roman"/>
          <w:color w:val="000000"/>
          <w:sz w:val="28"/>
        </w:rPr>
        <w:t>Проверил: ____________________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Научиться использовать среду Visual Studio для создания простейших программ на языке С++, создать первый проект в Microsoft Visual Studio.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Формулировка задания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Создать и запустить проект в среде Microsoft Visual Studio. Набрать программу, которая выводит приветствие "Hello, World!".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Проект создавался по шагам из методического пособия: выбран тип проекта «Консольное приложение C++», создан файл исходного кода main.cpp, выполнено построение решения и запуск программы без отладки.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Код программы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#include &lt;iostream&gt;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int main()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std::cout &lt;&lt; "Hello, World!\n";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Контрольный пример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После запуска исполняемого файла программы на экран консоли выводится строка приветствия «Hello, World!». Программа успешно завершает работу с кодом 0.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49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1. Результат работы первой программы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 ходе выполнения первой лабораторной работы я освоил базовые принципы работы в интегрированной среде разработки Microsoft Visual Studio: создание консольного проекта, добавление файлов исходного кода, компиляцию, сборку и запуск готового приложения.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Изучил базовую структуру простейшей программы на C++: подключение заголовочного файла ввода-вывода &lt;iostream&gt;, объявление функции main как точки входа программы, использование оператора потокового вывода std::cout и инструкции возврата return 0; для возвращения кода завершения операционной системе.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контрольные вопросы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1. Назовите компиляторы языка С++?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MSVC, GCC, Clang, MinGW, Intel C++.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2. Какое имя имеет исполняемый файл созданного проекта?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Имя исполняемого файла совпадает с именем проекта и имеет расширение .exe. Он находится в папке Debug или Release.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3. В каком месте программы находится точка ее входа?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Точкой входа является функция main. С нее начинается выполнение программы.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4. Какое значение имеет главная функция проекта main() в программах на языке С++?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Это главная функция, которая запускает программу и возвращает операционной системе код завершения 0 при успешном выполнении.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