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267B5" w14:textId="6622D500" w:rsidR="004C22A3" w:rsidRDefault="004C22A3" w:rsidP="004C22A3">
      <w:pPr>
        <w:pStyle w:val="Title"/>
      </w:pPr>
      <w:bookmarkStart w:id="0" w:name="_GoBack"/>
      <w:bookmarkEnd w:id="0"/>
      <w:r>
        <w:t xml:space="preserve">Project Analysis </w:t>
      </w:r>
    </w:p>
    <w:p w14:paraId="32E1CB23" w14:textId="77777777" w:rsidR="004C22A3" w:rsidRPr="004C22A3" w:rsidRDefault="004C22A3" w:rsidP="004C22A3">
      <w:pPr>
        <w:rPr>
          <w:b/>
          <w:bCs/>
        </w:rPr>
      </w:pPr>
      <w:r w:rsidRPr="004C22A3">
        <w:rPr>
          <w:b/>
          <w:bCs/>
        </w:rPr>
        <w:t>1. Work Structure Before Using Oracle HR System:</w:t>
      </w:r>
    </w:p>
    <w:p w14:paraId="2F85B30E" w14:textId="77777777" w:rsidR="004C22A3" w:rsidRDefault="004C22A3" w:rsidP="004C22A3"/>
    <w:p w14:paraId="1B3ACA38" w14:textId="0D4F1FDA" w:rsidR="004C22A3" w:rsidRDefault="004C22A3" w:rsidP="004C22A3">
      <w:r>
        <w:t>Manual HR Processes:</w:t>
      </w:r>
    </w:p>
    <w:p w14:paraId="396C8B47" w14:textId="77777777" w:rsidR="004C22A3" w:rsidRDefault="004C22A3" w:rsidP="004C22A3">
      <w:r>
        <w:t>Employee Data Management: All employee data, such as personal details, job roles, salaries, and performance reviews, were maintained manually using spreadsheets or paper-based systems. This process was prone to errors, redundancy, and data loss.</w:t>
      </w:r>
    </w:p>
    <w:p w14:paraId="65B273B7" w14:textId="77777777" w:rsidR="004C22A3" w:rsidRDefault="004C22A3" w:rsidP="004C22A3"/>
    <w:p w14:paraId="3F956B32" w14:textId="77777777" w:rsidR="004C22A3" w:rsidRDefault="004C22A3" w:rsidP="004C22A3">
      <w:r>
        <w:t xml:space="preserve">Compliance &amp; Reporting: </w:t>
      </w:r>
    </w:p>
    <w:p w14:paraId="76B3C8A6" w14:textId="31C722F9" w:rsidR="004C22A3" w:rsidRDefault="004C22A3" w:rsidP="004C22A3">
      <w:r>
        <w:t>HR compliance reports for government regulations or internal audits require significant time to gather, verify, and submit. This led to inefficiency in ensuring legal compliance and hindered decision-making.</w:t>
      </w:r>
    </w:p>
    <w:p w14:paraId="78047300" w14:textId="77777777" w:rsidR="004C22A3" w:rsidRDefault="004C22A3" w:rsidP="004C22A3"/>
    <w:p w14:paraId="6A256DE8" w14:textId="77777777" w:rsidR="004C22A3" w:rsidRDefault="004C22A3" w:rsidP="004C22A3">
      <w:r>
        <w:t>Communication and Collaboration:</w:t>
      </w:r>
    </w:p>
    <w:p w14:paraId="38F642CF" w14:textId="623E349B" w:rsidR="004C22A3" w:rsidRDefault="004C22A3" w:rsidP="004C22A3">
      <w:r>
        <w:t>Different departments operated independently with minimal interaction, often resulting in miscommunication and delays.</w:t>
      </w:r>
    </w:p>
    <w:p w14:paraId="5A6DDDC2" w14:textId="77777777" w:rsidR="004C22A3" w:rsidRDefault="004C22A3" w:rsidP="004C22A3"/>
    <w:p w14:paraId="2D3B3D29" w14:textId="77777777" w:rsidR="004C22A3" w:rsidRDefault="004C22A3" w:rsidP="004C22A3">
      <w:r>
        <w:t>No Centralized System:</w:t>
      </w:r>
    </w:p>
    <w:p w14:paraId="43E13E28" w14:textId="2A5F67E3" w:rsidR="004C22A3" w:rsidRDefault="004C22A3" w:rsidP="004C22A3">
      <w:r>
        <w:t xml:space="preserve"> Communication between departments, especially HR, Finance, and Administration, was primarily through emails or in-person meetings, creating bottlenecks and inefficiencies.</w:t>
      </w:r>
    </w:p>
    <w:p w14:paraId="7C792D57" w14:textId="77777777" w:rsidR="004C22A3" w:rsidRDefault="004C22A3" w:rsidP="004C22A3"/>
    <w:p w14:paraId="5E2A861B" w14:textId="77777777" w:rsidR="004C22A3" w:rsidRPr="004C22A3" w:rsidRDefault="004C22A3" w:rsidP="004C22A3">
      <w:pPr>
        <w:rPr>
          <w:b/>
          <w:bCs/>
        </w:rPr>
      </w:pPr>
      <w:r w:rsidRPr="004C22A3">
        <w:rPr>
          <w:rFonts w:ascii="Segoe UI Emoji" w:hAnsi="Segoe UI Emoji" w:cs="Segoe UI Emoji"/>
          <w:b/>
          <w:bCs/>
        </w:rPr>
        <w:t>◾</w:t>
      </w:r>
      <w:r w:rsidRPr="004C22A3">
        <w:rPr>
          <w:b/>
          <w:bCs/>
        </w:rPr>
        <w:t>2. Work Structure After Implementing Oracle HR System:</w:t>
      </w:r>
    </w:p>
    <w:p w14:paraId="16C74031" w14:textId="77777777" w:rsidR="004C22A3" w:rsidRDefault="004C22A3" w:rsidP="004C22A3"/>
    <w:p w14:paraId="2067B25F" w14:textId="4FCD6C79" w:rsidR="004C22A3" w:rsidRDefault="004C22A3" w:rsidP="004C22A3">
      <w:r>
        <w:t>Automated HR Processes:</w:t>
      </w:r>
    </w:p>
    <w:p w14:paraId="4532A3F4" w14:textId="77777777" w:rsidR="004C22A3" w:rsidRDefault="004C22A3" w:rsidP="004C22A3">
      <w:r>
        <w:t>Centralized Employee Data: All employee data is now managed through a centralized database, accessible to authorized HR personnel. This minimizes redundancy and ensures real-time data accuracy across departments.</w:t>
      </w:r>
    </w:p>
    <w:p w14:paraId="2740B8EF" w14:textId="2BF99CAC" w:rsidR="004C22A3" w:rsidRDefault="004C22A3" w:rsidP="004C22A3"/>
    <w:p w14:paraId="790377A5" w14:textId="77777777" w:rsidR="004C22A3" w:rsidRDefault="004C22A3" w:rsidP="004C22A3">
      <w:r>
        <w:t>Compliance &amp; Reporting: Oracle automatically generates compliance and audit reports, ensuring that HR remains in line with legal and regulatory requirements. This reduces the time required for manual data collection and report preparation.</w:t>
      </w:r>
    </w:p>
    <w:p w14:paraId="1511F872" w14:textId="77777777" w:rsidR="004C22A3" w:rsidRDefault="004C22A3" w:rsidP="004C22A3"/>
    <w:p w14:paraId="6D74D87F" w14:textId="77777777" w:rsidR="004C22A3" w:rsidRDefault="004C22A3" w:rsidP="004C22A3"/>
    <w:p w14:paraId="36A26AFC" w14:textId="77777777" w:rsidR="004C22A3" w:rsidRDefault="004C22A3" w:rsidP="004C22A3">
      <w:r>
        <w:t>Improved Communication and Collaboration:</w:t>
      </w:r>
    </w:p>
    <w:p w14:paraId="0FEF204A" w14:textId="5D321E16" w:rsidR="004C22A3" w:rsidRDefault="004C22A3" w:rsidP="004C22A3">
      <w:r>
        <w:t>Cross-Departmental Integration: The Oracle HR system allows integration with other departments, such as Finance for payroll and Accounting for budget tracking. This eliminates silos and improves collaboration.</w:t>
      </w:r>
    </w:p>
    <w:p w14:paraId="63B66915" w14:textId="77777777" w:rsidR="004C22A3" w:rsidRDefault="004C22A3" w:rsidP="004C22A3"/>
    <w:p w14:paraId="67EA3F4A" w14:textId="77777777" w:rsidR="004C22A3" w:rsidRDefault="004C22A3" w:rsidP="004C22A3">
      <w:r>
        <w:t>Centralized Communication Platform: With Oracle, HR and management teams can communicate and collaborate on tasks, with a shared platform for workflow management, approvals, and updates. Notifications and reminders reduce the need for manual follow-ups.</w:t>
      </w:r>
    </w:p>
    <w:p w14:paraId="208AF2F8" w14:textId="77777777" w:rsidR="004C22A3" w:rsidRDefault="004C22A3" w:rsidP="004C22A3"/>
    <w:p w14:paraId="0D97DBF4" w14:textId="77777777" w:rsidR="004C22A3" w:rsidRDefault="004C22A3" w:rsidP="004C22A3"/>
    <w:p w14:paraId="15DDDA8A" w14:textId="77777777" w:rsidR="004C22A3" w:rsidRDefault="004C22A3" w:rsidP="004C22A3">
      <w:r>
        <w:t>3. Key Benefits of Using Oracle HR System:</w:t>
      </w:r>
    </w:p>
    <w:p w14:paraId="7B158AC4" w14:textId="77777777" w:rsidR="004C22A3" w:rsidRDefault="004C22A3" w:rsidP="004C22A3">
      <w:r>
        <w:t>Time Efficiency: Automating processes such as payroll, recruitment, and leave management reduces the workload on HR staff and speeds up operations.</w:t>
      </w:r>
    </w:p>
    <w:p w14:paraId="0479689C" w14:textId="77777777" w:rsidR="004C22A3" w:rsidRDefault="004C22A3" w:rsidP="004C22A3"/>
    <w:p w14:paraId="40AECF43" w14:textId="77777777" w:rsidR="004C22A3" w:rsidRDefault="004C22A3" w:rsidP="004C22A3">
      <w:r>
        <w:t>Data Accuracy: Real-time, centralized data management ensures fewer errors and discrepancies.</w:t>
      </w:r>
    </w:p>
    <w:p w14:paraId="0D5205B9" w14:textId="77777777" w:rsidR="004C22A3" w:rsidRDefault="004C22A3" w:rsidP="004C22A3"/>
    <w:p w14:paraId="1EB24F85" w14:textId="77777777" w:rsidR="004C22A3" w:rsidRDefault="004C22A3" w:rsidP="004C22A3">
      <w:r>
        <w:t>Employee Engagement: Employees have access to self-service portals for viewing pay stubs, requesting time off, and tracking performance, increasing their engagement with HR processes.</w:t>
      </w:r>
    </w:p>
    <w:p w14:paraId="39A15578" w14:textId="77777777" w:rsidR="004C22A3" w:rsidRDefault="004C22A3" w:rsidP="004C22A3"/>
    <w:p w14:paraId="7D58A040" w14:textId="7FDE78ED" w:rsidR="004C22A3" w:rsidRDefault="004C22A3" w:rsidP="004C22A3">
      <w:r>
        <w:t>Scalability and Growth: The Oracle system supports scalability, allowing the organization to grow without overhauling the HR system.</w:t>
      </w:r>
    </w:p>
    <w:p w14:paraId="4C08B847" w14:textId="77777777" w:rsidR="004C22A3" w:rsidRDefault="004C22A3" w:rsidP="004C22A3"/>
    <w:p w14:paraId="05924D8B" w14:textId="77777777" w:rsidR="004C22A3" w:rsidRDefault="004C22A3" w:rsidP="004C22A3">
      <w:r>
        <w:t>Data-Driven Decisions: HR now has access to advanced analytics for tracking employee performance, turnover rates, and recruitment metrics, helping in data-driven decision-making.</w:t>
      </w:r>
    </w:p>
    <w:p w14:paraId="58B5877D" w14:textId="77777777" w:rsidR="004C22A3" w:rsidRDefault="004C22A3" w:rsidP="004C22A3"/>
    <w:p w14:paraId="471BB6E1" w14:textId="77777777" w:rsidR="004C22A3" w:rsidRDefault="004C22A3" w:rsidP="004C22A3"/>
    <w:p w14:paraId="6458386D" w14:textId="77777777" w:rsidR="004C22A3" w:rsidRDefault="004C22A3" w:rsidP="004C22A3"/>
    <w:p w14:paraId="01F0A471" w14:textId="77777777" w:rsidR="004C22A3" w:rsidRDefault="004C22A3" w:rsidP="004C22A3"/>
    <w:p w14:paraId="6651A694" w14:textId="77777777" w:rsidR="004C22A3" w:rsidRDefault="004C22A3" w:rsidP="004C22A3"/>
    <w:p w14:paraId="226DE703" w14:textId="77777777" w:rsidR="004C22A3" w:rsidRDefault="004C22A3" w:rsidP="004C22A3"/>
    <w:p w14:paraId="36C785B4" w14:textId="14D2079F" w:rsidR="004C22A3" w:rsidRDefault="004C22A3" w:rsidP="004C22A3"/>
    <w:sectPr w:rsidR="004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A3"/>
    <w:rsid w:val="004C22A3"/>
    <w:rsid w:val="00684A39"/>
    <w:rsid w:val="006D40FB"/>
    <w:rsid w:val="00754008"/>
    <w:rsid w:val="009A5479"/>
    <w:rsid w:val="00B07E34"/>
    <w:rsid w:val="00E5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255E"/>
  <w15:chartTrackingRefBased/>
  <w15:docId w15:val="{89F110F4-D5A6-4167-9B43-92BE99B9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2A3"/>
  </w:style>
  <w:style w:type="paragraph" w:styleId="Heading1">
    <w:name w:val="heading 1"/>
    <w:basedOn w:val="Normal"/>
    <w:next w:val="Normal"/>
    <w:link w:val="Heading1Char"/>
    <w:uiPriority w:val="9"/>
    <w:qFormat/>
    <w:rsid w:val="004C22A3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A3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A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A3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A3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A3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22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22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A3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2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A3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A3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A3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4C22A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2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C22A3"/>
    <w:rPr>
      <w:b/>
      <w:bCs/>
    </w:rPr>
  </w:style>
  <w:style w:type="character" w:styleId="Emphasis">
    <w:name w:val="Emphasis"/>
    <w:basedOn w:val="DefaultParagraphFont"/>
    <w:uiPriority w:val="20"/>
    <w:qFormat/>
    <w:rsid w:val="004C22A3"/>
    <w:rPr>
      <w:i/>
      <w:iCs/>
      <w:color w:val="000000" w:themeColor="text1"/>
    </w:rPr>
  </w:style>
  <w:style w:type="paragraph" w:styleId="NoSpacing">
    <w:name w:val="No Spacing"/>
    <w:uiPriority w:val="1"/>
    <w:qFormat/>
    <w:rsid w:val="004C22A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C22A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C22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C22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2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F495-F97F-41BE-869D-FF132BCC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samia181176@fcom.bu.edu.eg</dc:creator>
  <cp:keywords/>
  <dc:description/>
  <cp:lastModifiedBy>DELL</cp:lastModifiedBy>
  <cp:revision>2</cp:revision>
  <dcterms:created xsi:type="dcterms:W3CDTF">2024-11-22T18:15:00Z</dcterms:created>
  <dcterms:modified xsi:type="dcterms:W3CDTF">2024-11-22T18:15:00Z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4605912e-cdcd-44b3-9763-e055fd10ece4</vt:lpwstr>
  </property>
</Properties>
</file>