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Arial" w:cs="Arial" w:eastAsia="Arial" w:hAnsi="Arial"/>
          <w:color w:val="6B7C75"/>
          <w:sz w:val="26"/>
          <w:szCs w:val="26"/>
          <w:rtl/>
        </w:rPr>
        <w:t xml:space="preserve">مديرية أوقاف دمشق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8503A"/>
          <w:sz w:val="54"/>
          <w:szCs w:val="54"/>
          <w:rtl/>
        </w:rPr>
        <w:t xml:space="preserve">التوثيق الكامل للنظام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A227"/>
          <w:sz w:val="32"/>
          <w:szCs w:val="32"/>
          <w:rtl/>
        </w:rPr>
        <w:t xml:space="preserve">تطبيق تبادل مستلزمات المساجد</w:t>
      </w:r>
    </w:p>
    <w:p>
      <w:pPr>
        <w:spacing w:before="60"/>
        <w:jc w:val="center"/>
      </w:pPr>
      <w:r>
        <w:rPr>
          <w:rFonts w:ascii="Arial" w:cs="Arial" w:eastAsia="Arial" w:hAnsi="Arial"/>
          <w:color w:val="6B7C75"/>
          <w:sz w:val="24"/>
          <w:szCs w:val="24"/>
          <w:rtl/>
        </w:rPr>
        <w:t xml:space="preserve">النسخ: ويب · أندرويد · آيفون — توثيق برمجي ومحتوى</w:t>
      </w:r>
    </w:p>
    <w:p>
      <w:pPr>
        <w:spacing w:before="1300"/>
        <w:jc w:val="center"/>
      </w:pPr>
      <w:r>
        <w:rPr>
          <w:rFonts w:ascii="Arial" w:cs="Arial" w:eastAsia="Arial" w:hAnsi="Arial"/>
          <w:color w:val="1C2B26"/>
          <w:sz w:val="22"/>
          <w:szCs w:val="22"/>
          <w:rtl/>
        </w:rPr>
        <w:t xml:space="preserve">وثيقة موحّدة للأرشفة — الإصدار 1.0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الفهرس التفصيلي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@H101@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B7C75"/>
          <w:sz w:val="18"/>
          <w:szCs w:val="18"/>
          <w:rtl/>
        </w:rPr>
        <w:t xml:space="preserve">كل العناوين الرئيسية والفرعية مع أرقام الصفحات.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6"/>
        <w:gridCol w:w="82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C9A227"/>
                <w:sz w:val="24"/>
                <w:szCs w:val="24"/>
                <w:rtl/>
              </w:rPr>
              <w:t xml:space="preserve">◆ الجزء الأول: التوثيق البرمجي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01 — التوثيق البرمجي للخادم (server.js)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1. الإعدادات العامة (متغيرات البيئة)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2. قاعدة البيانات (دالة seed و loadDB/saveDB)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3. المصادقة (sign / verify / authUser)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4. أدوات مساعدة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5. مُوجّه المسارات (دالة api)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فرض قاعدة الموافقة (الأهم)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6. الملفات الثابتة والأمان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7. تشغيل الخادم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8. نقاط للإنتاج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02 — مرجع واجهة برمجة التطبيقات (API)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المصادقة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/api/auth/request-otp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/api/auth/verify-otp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المستخدم والمساجد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/api/me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/api/mosques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الأغراض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/api/items?scope=...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  (قيّم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DELETE /api/items/:id  (المالك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/api/items/:id/request  (قيّم من مسجد آخر)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/api/items/:id/deliver  (المسجد المصدر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الطلبات والموافقات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/api/requests?status=...  (وزارة / مدير)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/api/requests/:id/approve  (موظف وزارة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/api/requests/:id/reject  (موظف وزارة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الإحصاءات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/api/stats/overview  (مدير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رموز الحالة (HTTP)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مثال تدفّق كامل (cURL)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03 — نموذج البيانات وآلة الحالات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الكيانات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المساجد mosques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المستخدمون users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الأغراض / العمليات items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العلاقات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آلة الحالات (status)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قواعد السلامة (Invariants)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النسخ الاحتياطي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04 — التوثيق البرمجي لتطبيق الموبايل (Flutter)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1. بنية المشروع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2. المكتبات (pubspec.yaml)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3. شرح الملفات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api.dart — طبقة الاتصال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theme.dart — الهوية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main.dart — التطبيق والتنقّل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imam.dart — شاشات القيّم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ministry.dart — شاشات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manager.dart — شاشات المدير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4. البناء والتشغيل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أذونات الكاميرا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الإصدارات النهائية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5. ملاحظات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C9A227"/>
                <w:sz w:val="24"/>
                <w:szCs w:val="24"/>
                <w:rtl/>
              </w:rPr>
              <w:t xml:space="preserve">◆ الجزء الثاني: دليل المستخدم والمحتوى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05 — دليل المستخدم: النسخة الويب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الدخول إلى التطبيق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حسابات تجريبية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أولاً: واجهة 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1) تبويب «تصفّح»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2) تبويب «أغراضي»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3) تبويب «طلباتي»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فائض (زر +)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ثانياً: واجهة 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«الموافقات»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«السجل»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ثالثاً: واجهة 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«اللوحة»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«العمليات»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«المساجد»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التثبيت على الهاتف (PWA)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أسئلة شائعة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06 — دليل المستخدم: تطبيق الهاتف (أندرويد / آيفون)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التثبيت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الدخول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فائض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ملاحظات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07 — توثيق المحتوى والشاشات (مرجع شامل)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الهوية والنصوص الثابتة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شاشة الدخول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الرأس (بعد الدخول)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فئات الأغراض (موحّدة)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حالات الغرض/العملية (موحّدة)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تصفّح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أغراضي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طلباتي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(نموذج)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الموافقات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السجل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اللوحة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العمليات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المساجد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الرسائل والأخطاء (موحّدة عبر النسختين)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C9A227" w:sz="14" w:space="10"/>
          <w:bottom w:val="single" w:color="C9A227" w:sz="14" w:space="10"/>
        </w:pBdr>
        <w:shd w:fill="F7EFD6" w:val="clear"/>
        <w:bidi/>
        <w:spacing w:after="200" w:before="240"/>
        <w:jc w:val="center"/>
      </w:pPr>
      <w:r>
        <w:rPr>
          <w:rFonts w:ascii="Arial" w:cs="Arial" w:eastAsia="Arial" w:hAnsi="Arial"/>
          <w:b/>
          <w:bCs/>
          <w:color w:val="08503A"/>
          <w:sz w:val="36"/>
          <w:szCs w:val="36"/>
          <w:rtl/>
        </w:rPr>
        <w:t xml:space="preserve">الجزء الأول: التوثيق البرمجي</w:t>
      </w:r>
      <w:r>
        <w:rPr>
          <w:rFonts w:ascii="Arial" w:cs="Arial" w:eastAsia="Arial" w:hAnsi="Arial"/>
          <w:color w:val="6B7C75"/>
          <w:sz w:val="22"/>
          <w:szCs w:val="22"/>
          <w:rtl/>
        </w:rPr>
        <w:t xml:space="preserve">  (موجَّه للمطوّرين والفنيّين)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@H1@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01 — التوثيق البرمجي للخادم (server.js)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سيرفر خلفي مبني بـ </w:t>
      </w:r>
      <w:r>
        <w:rPr>
          <w:rFonts w:ascii="Arial" w:cs="Arial" w:eastAsia="Arial" w:hAnsi="Arial"/>
          <w:b/>
          <w:bCs/>
          <w:rtl/>
        </w:rPr>
        <w:t xml:space="preserve">Node.js المدمج فقط</w:t>
      </w:r>
      <w:r>
        <w:rPr>
          <w:rFonts w:ascii="Arial" w:cs="Arial" w:eastAsia="Arial" w:hAnsi="Arial"/>
          <w:rtl/>
        </w:rPr>
        <w:t xml:space="preserve"> (وحدات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path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crypto</w:t>
      </w:r>
      <w:r>
        <w:rPr>
          <w:rFonts w:ascii="Arial" w:cs="Arial" w:eastAsia="Arial" w:hAnsi="Arial"/>
          <w:rtl/>
        </w:rPr>
        <w:t xml:space="preserve">) — بلا أي مكتبات خارجية، فلا حاجة لـ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npm install</w:t>
      </w:r>
      <w:r>
        <w:rPr>
          <w:rFonts w:ascii="Arial" w:cs="Arial" w:eastAsia="Arial" w:hAnsi="Arial"/>
          <w:rtl/>
        </w:rPr>
        <w:t xml:space="preserve">. الملف كامل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server.js</w:t>
      </w:r>
      <w:r>
        <w:rPr>
          <w:rFonts w:ascii="Arial" w:cs="Arial" w:eastAsia="Arial" w:hAnsi="Arial"/>
          <w:rtl/>
        </w:rPr>
        <w:t xml:space="preserve"> (~300 سطر).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1. الإعدادات العامة (متغيرات البيئة)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أعلى الملف تُقرأ الإعدادات من متغيرات البيئة مع قيم افتراضية: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المتغير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الافتراضي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3000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منفذ الاستماع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DATA_DIR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مجلد التطبيق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مكان حفظ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data.json</w:t>
            </w:r>
            <w:r>
              <w:rPr>
                <w:rFonts w:ascii="Arial" w:cs="Arial" w:eastAsia="Arial" w:hAnsi="Arial"/>
                <w:rtl/>
              </w:rPr>
              <w:t xml:space="preserve"> ومجلد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uploads</w:t>
            </w:r>
            <w:r>
              <w:rPr>
                <w:rFonts w:ascii="Arial" w:cs="Arial" w:eastAsia="Arial" w:hAnsi="Arial"/>
                <w:rtl/>
              </w:rPr>
              <w:t xml:space="preserve"> (يُوجَّه لقرص دائم عند النشر)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NODE_ENV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محدّد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عند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production</w:t>
            </w:r>
            <w:r>
              <w:rPr>
                <w:rFonts w:ascii="Arial" w:cs="Arial" w:eastAsia="Arial" w:hAnsi="Arial"/>
                <w:rtl/>
              </w:rPr>
              <w:t xml:space="preserve"> يُفعَّل وضع الإنتاج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SECRET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سرّ تجريبي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مفتاح توقيع رموز الدخول —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يجب تغييره في الإنتاج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وضع الإنتاج، إذا بقي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SECRET</w:t>
      </w:r>
      <w:r>
        <w:rPr>
          <w:rFonts w:ascii="Arial" w:cs="Arial" w:eastAsia="Arial" w:hAnsi="Arial"/>
          <w:rtl/>
        </w:rPr>
        <w:t xml:space="preserve"> على القيمة التجريبية يُطبع تحذير.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2. قاعدة البيانات (دالة seed و loadDB/saveDB)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التخزين في ملف </w:t>
      </w:r>
      <w:r>
        <w:rPr>
          <w:rFonts w:ascii="Arial" w:cs="Arial" w:eastAsia="Arial" w:hAnsi="Arial"/>
          <w:b/>
          <w:bCs/>
          <w:rtl/>
        </w:rPr>
        <w:t xml:space="preserve">`data.json`</w:t>
      </w:r>
      <w:r>
        <w:rPr>
          <w:rFonts w:ascii="Arial" w:cs="Arial" w:eastAsia="Arial" w:hAnsi="Arial"/>
          <w:rtl/>
        </w:rPr>
        <w:t xml:space="preserve"> (JSON). عند أول تشغيل (الملف غير موجود أو فارغ) تُستدعى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seed()</w:t>
      </w:r>
      <w:r>
        <w:rPr>
          <w:rFonts w:ascii="Arial" w:cs="Arial" w:eastAsia="Arial" w:hAnsi="Arial"/>
          <w:rtl/>
        </w:rPr>
        <w:t xml:space="preserve"> لإنشاء بيانات أولية: 6 مساجد، 6 مستخدمين، 5 أغراض.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loadDB()</w:t>
      </w:r>
      <w:r>
        <w:rPr>
          <w:rFonts w:ascii="Arial" w:cs="Arial" w:eastAsia="Arial" w:hAnsi="Arial"/>
          <w:rtl/>
        </w:rPr>
        <w:t xml:space="preserve"> تقرأ الملف إلى المتغير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db</w:t>
      </w:r>
      <w:r>
        <w:rPr>
          <w:rFonts w:ascii="Arial" w:cs="Arial" w:eastAsia="Arial" w:hAnsi="Arial"/>
          <w:rtl/>
        </w:rPr>
        <w:t xml:space="preserve"> في الذاكرة؛ وعند الفشل تُنشئ البيانات الأولية.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saveDB()</w:t>
      </w:r>
      <w:r>
        <w:rPr>
          <w:rFonts w:ascii="Arial" w:cs="Arial" w:eastAsia="Arial" w:hAnsi="Arial"/>
          <w:rtl/>
        </w:rPr>
        <w:t xml:space="preserve"> تكتب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db</w:t>
      </w:r>
      <w:r>
        <w:rPr>
          <w:rFonts w:ascii="Arial" w:cs="Arial" w:eastAsia="Arial" w:hAnsi="Arial"/>
          <w:rtl/>
        </w:rPr>
        <w:t xml:space="preserve"> إلى القرص مع </w:t>
      </w:r>
      <w:r>
        <w:rPr>
          <w:rFonts w:ascii="Arial" w:cs="Arial" w:eastAsia="Arial" w:hAnsi="Arial"/>
          <w:b/>
          <w:bCs/>
          <w:rtl/>
        </w:rPr>
        <w:t xml:space="preserve">تأخير بسيط (debounce)</w:t>
      </w:r>
      <w:r>
        <w:rPr>
          <w:rFonts w:ascii="Arial" w:cs="Arial" w:eastAsia="Arial" w:hAnsi="Arial"/>
          <w:rtl/>
        </w:rPr>
        <w:t xml:space="preserve"> لتجميع الكتابات المتتابعة.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للتوسّع: يمكن استبدال هذه الطبقة بقاعدة بيانات حقيقية (MySQL/PostgreSQL) بتغيير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loadDB</w:t>
      </w:r>
      <w:r>
        <w:rPr>
          <w:rFonts w:ascii="Arial" w:cs="Arial" w:eastAsia="Arial" w:hAnsi="Arial"/>
          <w:rtl/>
        </w:rPr>
        <w:t xml:space="preserve">/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saveDB</w:t>
      </w:r>
      <w:r>
        <w:rPr>
          <w:rFonts w:ascii="Arial" w:cs="Arial" w:eastAsia="Arial" w:hAnsi="Arial"/>
          <w:rtl/>
        </w:rPr>
        <w:t xml:space="preserve"> ودوال الوصول فقط، دون المساس بمنطق الـ API.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3. المصادقة (sign / verify / authUser)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الدخول يقبل </w:t>
      </w:r>
      <w:r>
        <w:rPr>
          <w:rFonts w:ascii="Arial" w:cs="Arial" w:eastAsia="Arial" w:hAnsi="Arial"/>
          <w:b/>
          <w:bCs/>
          <w:rtl/>
        </w:rPr>
        <w:t xml:space="preserve">البريد الإلكتروني أو رقم الجوال</w:t>
      </w:r>
      <w:r>
        <w:rPr>
          <w:rFonts w:ascii="Arial" w:cs="Arial" w:eastAsia="Arial" w:hAnsi="Arial"/>
          <w:rtl/>
        </w:rPr>
        <w:t xml:space="preserve">: الدالة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findUser(identifier)</w:t>
      </w:r>
      <w:r>
        <w:rPr>
          <w:rFonts w:ascii="Arial" w:cs="Arial" w:eastAsia="Arial" w:hAnsi="Arial"/>
          <w:rtl/>
        </w:rPr>
        <w:t xml:space="preserve"> تبحث عن المستخدم بمطابقة الحقل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email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phone</w:t>
      </w:r>
      <w:r>
        <w:rPr>
          <w:rFonts w:ascii="Arial" w:cs="Arial" w:eastAsia="Arial" w:hAnsi="Arial"/>
          <w:rtl/>
        </w:rPr>
        <w:t xml:space="preserve">، فيستطيع المستخدم الدخول بأيّهما.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نظام رموز بسيط موقّع بـ </w:t>
      </w:r>
      <w:r>
        <w:rPr>
          <w:rFonts w:ascii="Arial" w:cs="Arial" w:eastAsia="Arial" w:hAnsi="Arial"/>
          <w:b/>
          <w:bCs/>
          <w:rtl/>
        </w:rPr>
        <w:t xml:space="preserve">HMAC-SHA256</w:t>
      </w:r>
      <w:r>
        <w:rPr>
          <w:rFonts w:ascii="Arial" w:cs="Arial" w:eastAsia="Arial" w:hAnsi="Arial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sign(payload)</w:t>
      </w:r>
      <w:r>
        <w:rPr>
          <w:rFonts w:ascii="Arial" w:cs="Arial" w:eastAsia="Arial" w:hAnsi="Arial"/>
          <w:rtl/>
        </w:rPr>
        <w:t xml:space="preserve"> يُنشئ رمزاً =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base64url(payload) + '.' + HMAC</w:t>
      </w:r>
      <w:r>
        <w:rPr>
          <w:rFonts w:ascii="Arial" w:cs="Arial" w:eastAsia="Arial" w:hAnsi="Arial"/>
          <w:rtl/>
        </w:rPr>
        <w:t xml:space="preserve">. الحمولة تحوي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uid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exp</w:t>
      </w:r>
      <w:r>
        <w:rPr>
          <w:rFonts w:ascii="Arial" w:cs="Arial" w:eastAsia="Arial" w:hAnsi="Arial"/>
          <w:rtl/>
        </w:rPr>
        <w:t xml:space="preserve"> (انتهاء بعد 30 يوماً).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verify(token)</w:t>
      </w:r>
      <w:r>
        <w:rPr>
          <w:rFonts w:ascii="Arial" w:cs="Arial" w:eastAsia="Arial" w:hAnsi="Arial"/>
          <w:rtl/>
        </w:rPr>
        <w:t xml:space="preserve"> يتحقق من التوقيع وصلاحية الوقت، ويعيد الحمولة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null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authUser(req)</w:t>
      </w:r>
      <w:r>
        <w:rPr>
          <w:rFonts w:ascii="Arial" w:cs="Arial" w:eastAsia="Arial" w:hAnsi="Arial"/>
          <w:rtl/>
        </w:rPr>
        <w:t xml:space="preserve"> يقرأ ترويسة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Authorization: Bearer ...</w:t>
      </w:r>
      <w:r>
        <w:rPr>
          <w:rFonts w:ascii="Arial" w:cs="Arial" w:eastAsia="Arial" w:hAnsi="Arial"/>
          <w:rtl/>
        </w:rPr>
        <w:t xml:space="preserve">، يتحقق، ويعيد كائن المستخدم من قاعدة البيانات.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رمز التحقق (OTP) يُخزّن مؤقتاً في الذاكرة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otpStore</w:t>
      </w:r>
      <w:r>
        <w:rPr>
          <w:rFonts w:ascii="Arial" w:cs="Arial" w:eastAsia="Arial" w:hAnsi="Arial"/>
          <w:rtl/>
        </w:rPr>
        <w:t xml:space="preserve">) ويُحذف بعد الاستخدام.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4. أدوات مساعدة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send(res, code, obj)</w:t>
      </w:r>
      <w:r>
        <w:rPr>
          <w:rFonts w:ascii="Arial" w:cs="Arial" w:eastAsia="Arial" w:hAnsi="Arial"/>
          <w:rtl/>
        </w:rPr>
        <w:t xml:space="preserve"> — يرسل رداً JSON بترميز UTF-8.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readBody(req)</w:t>
      </w:r>
      <w:r>
        <w:rPr>
          <w:rFonts w:ascii="Arial" w:cs="Arial" w:eastAsia="Arial" w:hAnsi="Arial"/>
          <w:rtl/>
        </w:rPr>
        <w:t xml:space="preserve"> — يقرأ جسم الطلب ويحوّله من JSON (بحدّ أقصى ~9MB لمنع الإساءة).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savePhoto(dataUrl, id)</w:t>
      </w:r>
      <w:r>
        <w:rPr>
          <w:rFonts w:ascii="Arial" w:cs="Arial" w:eastAsia="Arial" w:hAnsi="Arial"/>
          <w:rtl/>
        </w:rPr>
        <w:t xml:space="preserve"> — يفكّ صورة Base64 من نوع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data:image/...</w:t>
      </w:r>
      <w:r>
        <w:rPr>
          <w:rFonts w:ascii="Arial" w:cs="Arial" w:eastAsia="Arial" w:hAnsi="Arial"/>
          <w:rtl/>
        </w:rPr>
        <w:t xml:space="preserve"> ويحفظها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uploads/item_&lt;id&gt;.&lt;ext&gt;</w:t>
      </w:r>
      <w:r>
        <w:rPr>
          <w:rFonts w:ascii="Arial" w:cs="Arial" w:eastAsia="Arial" w:hAnsi="Arial"/>
          <w:rtl/>
        </w:rPr>
        <w:t xml:space="preserve"> ويعيد المسار النسبي.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publicItem(it)</w:t>
      </w:r>
      <w:r>
        <w:rPr>
          <w:rFonts w:ascii="Arial" w:cs="Arial" w:eastAsia="Arial" w:hAnsi="Arial"/>
          <w:rtl/>
        </w:rPr>
        <w:t xml:space="preserve"> — يُحوّل الغرض المخزَّن إلى الشكل العام (يضيف اسمي المسجد المصدر والطالب).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5. مُوجّه المسارات (دالة api)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تستقبل الطلب، تفصل المسار إلى أجزاء، وتوجّه حسب المسار والطريقة (GET/POST/DELETE). تفاصيل كل نقطة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02_مرجع_API.md</w:t>
      </w:r>
      <w:r>
        <w:rPr>
          <w:rFonts w:ascii="Arial" w:cs="Arial" w:eastAsia="Arial" w:hAnsi="Arial"/>
          <w:rtl/>
        </w:rPr>
        <w:t xml:space="preserve">. أهم مبادئها: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مساري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auth/request-otp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auth/verify-otp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b/>
          <w:bCs/>
          <w:rtl/>
        </w:rPr>
        <w:t xml:space="preserve">عامّان</w:t>
      </w:r>
      <w:r>
        <w:rPr>
          <w:rFonts w:ascii="Arial" w:cs="Arial" w:eastAsia="Arial" w:hAnsi="Arial"/>
          <w:rtl/>
        </w:rPr>
        <w:t xml:space="preserve"> (بلا تسجيل دخول).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كل ما بعدهما يستدعي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authUser</w:t>
      </w:r>
      <w:r>
        <w:rPr>
          <w:rFonts w:ascii="Arial" w:cs="Arial" w:eastAsia="Arial" w:hAnsi="Arial"/>
          <w:rtl/>
        </w:rPr>
        <w:t xml:space="preserve">؛ وإن لم يوجد مستخدم يُعاد الخطأ 401.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التحقق من الدور داخل كل نقطة</w:t>
      </w:r>
      <w:r>
        <w:rPr>
          <w:rFonts w:ascii="Arial" w:cs="Arial" w:eastAsia="Arial" w:hAnsi="Arial"/>
          <w:rtl/>
        </w:rPr>
        <w:t xml:space="preserve">: مثلاً الموافقة/الرفض تتطلب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'ministry'</w:t>
      </w:r>
      <w:r>
        <w:rPr>
          <w:rFonts w:ascii="Arial" w:cs="Arial" w:eastAsia="Arial" w:hAnsi="Arial"/>
          <w:rtl/>
        </w:rPr>
        <w:t xml:space="preserve">، والرفع يتطلب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'imam'</w:t>
      </w:r>
      <w:r>
        <w:rPr>
          <w:rFonts w:ascii="Arial" w:cs="Arial" w:eastAsia="Arial" w:hAnsi="Arial"/>
          <w:rtl/>
        </w:rPr>
        <w:t xml:space="preserve">، والإحصاءات تتطلب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'manager'</w:t>
      </w:r>
      <w:r>
        <w:rPr>
          <w:rFonts w:ascii="Arial" w:cs="Arial" w:eastAsia="Arial" w:hAnsi="Arial"/>
          <w:rtl/>
        </w:rPr>
        <w:t xml:space="preserve">. أي تجاوز يُعاد بـ 403.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فرض قاعدة الموافقة (الأهم)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عند طلب غرض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items/:id/request</w:t>
      </w:r>
      <w:r>
        <w:rPr>
          <w:rFonts w:ascii="Arial" w:cs="Arial" w:eastAsia="Arial" w:hAnsi="Arial"/>
          <w:rtl/>
        </w:rPr>
        <w:t xml:space="preserve">) تتحوّل حالته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 ويُسجَّل المسجد الطالب.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يمكن الانتقال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rejected</w:t>
      </w:r>
      <w:r>
        <w:rPr>
          <w:rFonts w:ascii="Arial" w:cs="Arial" w:eastAsia="Arial" w:hAnsi="Arial"/>
          <w:rtl/>
        </w:rPr>
        <w:t xml:space="preserve"> إلا عبر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requests/:id/approve|reject</w:t>
      </w:r>
      <w:r>
        <w:rPr>
          <w:rFonts w:ascii="Arial" w:cs="Arial" w:eastAsia="Arial" w:hAnsi="Arial"/>
          <w:rtl/>
        </w:rPr>
        <w:t xml:space="preserve"> ومن دور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</w:t>
      </w:r>
      <w:r>
        <w:rPr>
          <w:rFonts w:ascii="Arial" w:cs="Arial" w:eastAsia="Arial" w:hAnsi="Arial"/>
          <w:rtl/>
        </w:rPr>
        <w:t xml:space="preserve"> فقط.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التسليم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items/:id/deliver</w:t>
      </w:r>
      <w:r>
        <w:rPr>
          <w:rFonts w:ascii="Arial" w:cs="Arial" w:eastAsia="Arial" w:hAnsi="Arial"/>
          <w:rtl/>
        </w:rPr>
        <w:t xml:space="preserve">) لا يُقبل إلا إذا كانت الحالة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ومن </w:t>
      </w:r>
      <w:r>
        <w:rPr>
          <w:rFonts w:ascii="Arial" w:cs="Arial" w:eastAsia="Arial" w:hAnsi="Arial"/>
          <w:b/>
          <w:bCs/>
          <w:rtl/>
        </w:rPr>
        <w:t xml:space="preserve">المسجد المصدر</w:t>
      </w:r>
      <w:r>
        <w:rPr>
          <w:rFonts w:ascii="Arial" w:cs="Arial" w:eastAsia="Arial" w:hAnsi="Arial"/>
          <w:rtl/>
        </w:rPr>
        <w:t xml:space="preserve"> نفسه.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هذا يضمن أن كل عملية نقل تمرّ بموافقة الوزارة منفردةً.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6. الملفات الثابتة والأمان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serveStatic</w:t>
      </w:r>
      <w:r>
        <w:rPr>
          <w:rFonts w:ascii="Arial" w:cs="Arial" w:eastAsia="Arial" w:hAnsi="Arial"/>
          <w:rtl/>
        </w:rPr>
        <w:t xml:space="preserve"> يخدم ملفات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public/</w:t>
      </w:r>
      <w:r>
        <w:rPr>
          <w:rFonts w:ascii="Arial" w:cs="Arial" w:eastAsia="Arial" w:hAnsi="Arial"/>
          <w:rtl/>
        </w:rPr>
        <w:t xml:space="preserve"> (الواجهة)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uploads/</w:t>
      </w:r>
      <w:r>
        <w:rPr>
          <w:rFonts w:ascii="Arial" w:cs="Arial" w:eastAsia="Arial" w:hAnsi="Arial"/>
          <w:rtl/>
        </w:rPr>
        <w:t xml:space="preserve"> (الصور) مع نوع MIME الصحيح.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حماية من تجاوز المسارات (Path Traversal):</w:t>
      </w:r>
      <w:r>
        <w:rPr>
          <w:rFonts w:ascii="Arial" w:cs="Arial" w:eastAsia="Arial" w:hAnsi="Arial"/>
          <w:rtl/>
        </w:rPr>
        <w:t xml:space="preserve"> تُستخدم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path.basename</w:t>
      </w:r>
      <w:r>
        <w:rPr>
          <w:rFonts w:ascii="Arial" w:cs="Arial" w:eastAsia="Arial" w:hAnsi="Arial"/>
          <w:rtl/>
        </w:rPr>
        <w:t xml:space="preserve"> على اسم الملف المطلوب لمنع الوصول إلى ملفات خارج المجلدات المسموحة (اختُبر: محاولة التجاوز تُعاد بـ 404).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ترويسات </w:t>
      </w:r>
      <w:r>
        <w:rPr>
          <w:rFonts w:ascii="Arial" w:cs="Arial" w:eastAsia="Arial" w:hAnsi="Arial"/>
          <w:b/>
          <w:bCs/>
          <w:rtl/>
        </w:rPr>
        <w:t xml:space="preserve">CORS</w:t>
      </w:r>
      <w:r>
        <w:rPr>
          <w:rFonts w:ascii="Arial" w:cs="Arial" w:eastAsia="Arial" w:hAnsi="Arial"/>
          <w:rtl/>
        </w:rPr>
        <w:t xml:space="preserve"> مُفعّلة للسماح لتطبيق الجوال بالاتصال.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7. تشغيل الخادم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النهاية يُنشأ خادم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</w:t>
      </w:r>
      <w:r>
        <w:rPr>
          <w:rFonts w:ascii="Arial" w:cs="Arial" w:eastAsia="Arial" w:hAnsi="Arial"/>
          <w:rtl/>
        </w:rPr>
        <w:t xml:space="preserve"> يستمع على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PORT</w:t>
      </w:r>
      <w:r>
        <w:rPr>
          <w:rFonts w:ascii="Arial" w:cs="Arial" w:eastAsia="Arial" w:hAnsi="Arial"/>
          <w:rtl/>
        </w:rPr>
        <w:t xml:space="preserve"> ويطبع رابط الوصول. كل طلب يمرّ عبر معالج واحد: يضبط CORS، يردّ على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OPTIONS</w:t>
      </w:r>
      <w:r>
        <w:rPr>
          <w:rFonts w:ascii="Arial" w:cs="Arial" w:eastAsia="Arial" w:hAnsi="Arial"/>
          <w:rtl/>
        </w:rPr>
        <w:t xml:space="preserve">، ثم يوجّه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api</w:t>
      </w:r>
      <w:r>
        <w:rPr>
          <w:rFonts w:ascii="Arial" w:cs="Arial" w:eastAsia="Arial" w:hAnsi="Arial"/>
          <w:rtl/>
        </w:rPr>
        <w:t xml:space="preserve"> أو خدمة الملفات الثابتة، مع التقاط الأخطاء وإرجاع 500 عند الحاجة.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8. نقاط للإنتاج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ربط بوابة SMS مكان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02 — مرجع واجهة برمجة التطبيقات (API)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كل المسارات تحت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/api</w:t>
      </w:r>
      <w:r>
        <w:rPr>
          <w:rFonts w:ascii="Arial" w:cs="Arial" w:eastAsia="Arial" w:hAnsi="Arial"/>
          <w:rtl/>
        </w:rPr>
        <w:t xml:space="preserve">. الطلبات والردود بصيغة </w:t>
      </w:r>
      <w:r>
        <w:rPr>
          <w:rFonts w:ascii="Arial" w:cs="Arial" w:eastAsia="Arial" w:hAnsi="Arial"/>
          <w:b/>
          <w:bCs/>
          <w:rtl/>
        </w:rPr>
        <w:t xml:space="preserve">JSON</w:t>
      </w:r>
      <w:r>
        <w:rPr>
          <w:rFonts w:ascii="Arial" w:cs="Arial" w:eastAsia="Arial" w:hAnsi="Arial"/>
          <w:rtl/>
        </w:rPr>
        <w:t xml:space="preserve"> عبر HTTP(S). المسارات المحمية تتطلب ترويسة: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&lt;token&gt;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العنوان الأساسي محلياً: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http://localhost:3000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المصادقة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@H13@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/api/auth/request-otp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طلب رمز تحقق. يقبل </w:t>
      </w:r>
      <w:r>
        <w:rPr>
          <w:rFonts w:ascii="Arial" w:cs="Arial" w:eastAsia="Arial" w:hAnsi="Arial"/>
          <w:b/>
          <w:bCs/>
          <w:rtl/>
        </w:rPr>
        <w:t xml:space="preserve">البريد الإلكتروني أو رقم الجوال</w:t>
      </w:r>
      <w:r>
        <w:rPr>
          <w:rFonts w:ascii="Arial" w:cs="Arial" w:eastAsia="Arial" w:hAnsi="Arial"/>
          <w:rtl/>
        </w:rPr>
        <w:t xml:space="preserve"> في الحقل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identifier</w:t>
      </w:r>
      <w:r>
        <w:rPr>
          <w:rFonts w:ascii="Arial" w:cs="Arial" w:eastAsia="Arial" w:hAnsi="Arial"/>
          <w:rtl/>
        </w:rPr>
        <w:t xml:space="preserve"> (ويقبل أيضاً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email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phone</w:t>
      </w:r>
      <w:r>
        <w:rPr>
          <w:rFonts w:ascii="Arial" w:cs="Arial" w:eastAsia="Arial" w:hAnsi="Arial"/>
          <w:rtl/>
        </w:rPr>
        <w:t xml:space="preserve"> لأجل التوافق).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"ahmad@awqaf-damas.gov.sy" }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"0911000001"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(200):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"message": "تم إرسال رمز التحقق", "dev_code": "123456" }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dev_code</w:t>
      </w:r>
      <w:r>
        <w:rPr>
          <w:rFonts w:ascii="Arial" w:cs="Arial" w:eastAsia="Arial" w:hAnsi="Arial"/>
          <w:rtl/>
        </w:rPr>
        <w:t xml:space="preserve"> يظهر في وضع التجربة فقط؛ في الإنتاج يُرسَل عبر البريد أو الـ SMS ولا يُعاد.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 البريد أو الرقم غير مسجّل.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/api/auth/verify-otp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التحقق من الرمز وإصدار رمز الدخول.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"ahmad@awqaf-damas.gov.sy", "code": "123456"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(200):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"token": "eyJ...",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"id": 1, "fullName": "الشيخ أحمد", "role": "imam", "mosqueId": 2, "mosque": "جامع الإيمان" }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401</w:t>
      </w:r>
      <w:r>
        <w:rPr>
          <w:rFonts w:ascii="Arial" w:cs="Arial" w:eastAsia="Arial" w:hAnsi="Arial"/>
          <w:rtl/>
        </w:rPr>
        <w:t xml:space="preserve"> رمز غير صحيح.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المستخدم والمساجد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@H16@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/api/me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بيانات المستخدم الحالي.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كائن المستخدم.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/api/mosques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المساجد.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{ "id", "name", "area" } ] 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الأغراض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@H19@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/api/items?scope=...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الأغراض حسب النطاق: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scope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browse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المتاحة من مساجد أخرى (للقيّم)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أغراض مسجدي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myrequests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الأغراض التي طلبها مسجدي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Item, ... ] }</w:t>
      </w:r>
      <w:r>
        <w:rPr>
          <w:rFonts w:ascii="Arial" w:cs="Arial" w:eastAsia="Arial" w:hAnsi="Arial"/>
          <w:rtl/>
        </w:rPr>
        <w:t xml:space="preserve"> حيث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</w:t>
      </w:r>
      <w:r>
        <w:rPr>
          <w:rFonts w:ascii="Arial" w:cs="Arial" w:eastAsia="Arial" w:hAnsi="Arial"/>
          <w:rtl/>
        </w:rPr>
        <w:t xml:space="preserve">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1, "name": "مكيّف", "category": "تكييف وتدفئة", "quantity": "2",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"...", "photo": "/uploads/item_1.jpg", "status": "available",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"decisionNote": "", "createdAt": 1718000000000,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"sourceMosque": { "id": 1, "name": "الجامع الأموي" },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"requesterMosque": null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  (قيّم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رفع غرض فائض.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"name": "براد ماء", "category": "أخرى", "quantity": "1",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"فائض", "photo": "data:image/jpeg;base64,..."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(201):</w:t>
      </w:r>
      <w:r>
        <w:rPr>
          <w:rFonts w:ascii="Arial" w:cs="Arial" w:eastAsia="Arial" w:hAnsi="Arial"/>
          <w:rtl/>
        </w:rPr>
        <w:t xml:space="preserve"> الغرض المُنشأ.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400</w:t>
      </w:r>
      <w:r>
        <w:rPr>
          <w:rFonts w:ascii="Arial" w:cs="Arial" w:eastAsia="Arial" w:hAnsi="Arial"/>
          <w:rtl/>
        </w:rPr>
        <w:t xml:space="preserve"> بيانات ناقصة،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قيّماً.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DELETE /api/items/:id  (المالك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سحب إعلان غرض متاح.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"ok": true }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/api/items/:id/request  (قيّم من مسجد آخر)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طلب غرض — يحوّله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(201):</w:t>
      </w:r>
      <w:r>
        <w:rPr>
          <w:rFonts w:ascii="Arial" w:cs="Arial" w:eastAsia="Arial" w:hAnsi="Arial"/>
          <w:rtl/>
        </w:rPr>
        <w:t xml:space="preserve"> الغرض بحالة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قيّماً،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غرض مسجده / غير متاح.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/api/items/:id/deliver  (المسجد المصدر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تأكيد التسليم بعد الموافقة — يحوّله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delivered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المصدر،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الحالة ليست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الطلبات والموافقات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/api/requests?status=...  (وزارة / مدير)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@H26@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العمليات (الأغراض التي لها طالب).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status</w:t>
      </w:r>
      <w:r>
        <w:rPr>
          <w:rFonts w:ascii="Arial" w:cs="Arial" w:eastAsia="Arial" w:hAnsi="Arial"/>
          <w:rtl/>
        </w:rPr>
        <w:t xml:space="preserve"> اختياري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 لطابور الموافقات).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Item, ... ] }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/api/requests/:id/approve  (موظف وزارة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الموافقة على عملية — يحوّلها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"note": "ملاحظة اختيارية"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موظف وزارة،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ليست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/api/requests/:id/reject  (موظف وزارة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رفض عملية — يعيد الغرض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available</w:t>
      </w:r>
      <w:r>
        <w:rPr>
          <w:rFonts w:ascii="Arial" w:cs="Arial" w:eastAsia="Arial" w:hAnsi="Arial"/>
          <w:rtl/>
        </w:rPr>
        <w:t xml:space="preserve"> ويُلغي الطالب.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"note": "سبب الرفض" 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الإحصاءات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@H29@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/api/stats/overview  (مدير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"total": 6, "available": 4, "pending": 1, "approved": 1, "delivered": 2,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"mosques": 6,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"categories": { "تكييف وتدفئة": 2, "أثاث": 2 },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"perMosque": [ { "name": "الجامع الأموي", "given": 2, "received": 0 } ]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رموز الحالة (HTTP)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@H31@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الدلالة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200 / 201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نجاح / تم الإنشاء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400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بيانات ناقصة أو غير صحيحة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401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مسجّل دخول / رمز غير صالح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403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الصلاحية غير كافية للدور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404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المورد غير موجود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409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تعارض حالة (مثل طلب غرض غير متاح)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مثال تدفّق كامل (cURL)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@H32@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B=http://localhost:3000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1) دخول القيّم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CODE=$(curl -s -X POST $B/api/auth/request-otp -d '{"phone":"0911000001"}' | jq -r .dev_code)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TOK=$(curl -s -X POST $B/api/auth/verify-otp -d "{\"phone\":\"0911000001\",\"code\":\"$CODE\"}" | jq -r .token)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2) طلب غرض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 -X POST $B/api/items/1/request -H "Authorization: Bearer $TOK"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3) دخول الوزارة والموافقة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MC=$(curl -s -X POST $B/api/auth/request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03 — نموذج البيانات وآلة الحالات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التخزين الحالي في ملف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data.json</w:t>
      </w:r>
      <w:r>
        <w:rPr>
          <w:rFonts w:ascii="Arial" w:cs="Arial" w:eastAsia="Arial" w:hAnsi="Arial"/>
          <w:rtl/>
        </w:rPr>
        <w:t xml:space="preserve"> ككائنات JSON. عند الترقية لقاعدة بيانات علائقية (MySQL/PostgreSQL) تتحوّل هذه الكائنات إلى جداول بالعلاقات المبيّنة.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الكيانات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@H34@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المساجد mosques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@H35@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اسم المسجد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area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المنطقة/الحي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المستخدمون users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@H36@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fullName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الاسم الكامل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phone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رقم الجوال (للدخول) —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البريد الإلكتروني (للدخول) —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role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imam</w:t>
            </w:r>
            <w:r>
              <w:rPr>
                <w:rFonts w:ascii="Arial" w:cs="Arial" w:eastAsia="Arial" w:hAnsi="Arial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ministry</w:t>
            </w:r>
            <w:r>
              <w:rPr>
                <w:rFonts w:ascii="Arial" w:cs="Arial" w:eastAsia="Arial" w:hAnsi="Arial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manager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المرتبط (للقيّم فقط)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الأغراض / العمليات items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@H37@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في هذا التصميم يُمثَّل الغرض والعملية المرتبطة به في كيان واحد لتبسيط النموذج. عند التوسّع يمكن فصل «طلبات النقل» في جدول مستقل (كما في وثيقة المواصفات).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اسم الغرض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الفئة (تكييف، أثاث، فرش، صوتيات، إنارة، أخرى)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الكمية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وصف الحالة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photo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مسار الصورة (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/uploads/...</w:t>
            </w:r>
            <w:r>
              <w:rPr>
                <w:rFonts w:ascii="Arial" w:cs="Arial" w:eastAsia="Arial" w:hAnsi="Arial"/>
                <w:rtl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sourceMosqueId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المالك/المصدر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الحالة (انظر آلة الحالات)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requesterMosqueId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الطالب (عند وجود عملية)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decisionNote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ملاحظة الموافقة أو سبب الرفض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createdAt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وقت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تاريخ الرفع/آخر طلب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decidedAt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وقت/فارغ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تاريخ قرار الوزارة/التسليم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العلاقات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@H38@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users        (المسجد له عدّة قيّمين محتملين)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items         (sourceMosqueId — المسجد المصدر)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items         (requesterMosqueId — المسجد الطالب)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users   1 ───&lt; items         (قرارات الوزارة — يمكن تسجيل decided_by عند التوسّع)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آلة الحالات (status)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@H39@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 قيّم آخر يطلب الغرض ─┐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[available] ───────────────────► [pending]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▲                              │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│ (الوزارة ترفض)               │ (الوزارة توافق)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└──────────────┐               ▼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└──── [approved] (بانتظار التسليم)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│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(المسجد المصدر يؤكّد التسليم)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▼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[delivered]  ← نهائي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المعنى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من يُغيّرها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عبر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available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معروض ويُطلب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القيّم (المصدر)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رفع غرض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pending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بانتظار موافقة الوزارة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الطالب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/items/:id/request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approved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اعتُمد — قيد التسليم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/requests/:id/approve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rejected</w:t>
            </w:r>
            <w:r>
              <w:rPr>
                <w:rFonts w:ascii="Arial" w:cs="Arial" w:eastAsia="Arial" w:hAnsi="Arial"/>
                <w:rtl/>
              </w:rPr>
              <w:t xml:space="preserve">*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رُفض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/requests/:id/reject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delivered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اكتمل النقل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المصدر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/items/:id/deliver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\* عند الرفض يعود الغرض عملياً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available</w:t>
      </w:r>
      <w:r>
        <w:rPr>
          <w:rFonts w:ascii="Arial" w:cs="Arial" w:eastAsia="Arial" w:hAnsi="Arial"/>
          <w:rtl/>
        </w:rPr>
        <w:t xml:space="preserve"> ويُلغى الطالب، فيُتاح لمسجد آخر.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قواعد السلامة (Invariants)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@H40@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ينتقل غرض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/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rejected</w:t>
      </w:r>
      <w:r>
        <w:rPr>
          <w:rFonts w:ascii="Arial" w:cs="Arial" w:eastAsia="Arial" w:hAnsi="Arial"/>
          <w:rtl/>
        </w:rPr>
        <w:t xml:space="preserve"> إلا بقرار من دور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يُسلَّم غرض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delivered</w:t>
      </w:r>
      <w:r>
        <w:rPr>
          <w:rFonts w:ascii="Arial" w:cs="Arial" w:eastAsia="Arial" w:hAnsi="Arial"/>
          <w:rtl/>
        </w:rPr>
        <w:t xml:space="preserve">) إلا إذا كان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ومن المسجد المصدر.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يطلب قيّم غرضاً من مسجده هو.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كل عملية تُعالَج منفردة بقرارها الخاص.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النسخ الاحتياطي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البيانات كلها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DATA_DIR</w:t>
      </w:r>
      <w:r>
        <w:rPr>
          <w:rFonts w:ascii="Arial" w:cs="Arial" w:eastAsia="Arial" w:hAnsi="Arial"/>
          <w:rtl/>
        </w:rPr>
        <w:t xml:space="preserve"> (ملف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data.json</w:t>
      </w:r>
      <w:r>
        <w:rPr>
          <w:rFonts w:ascii="Arial" w:cs="Arial" w:eastAsia="Arial" w:hAnsi="Arial"/>
          <w:rtl/>
        </w:rPr>
        <w:t xml:space="preserve"> ومجلد `u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04 — التوثيق البرمجي لتطبيق الموبايل (Flutter)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مشروع Flutter واحد يولّد تطبيقَي </w:t>
      </w:r>
      <w:r>
        <w:rPr>
          <w:rFonts w:ascii="Arial" w:cs="Arial" w:eastAsia="Arial" w:hAnsi="Arial"/>
          <w:b/>
          <w:bCs/>
          <w:rtl/>
        </w:rPr>
        <w:t xml:space="preserve">أندرويد</w:t>
      </w:r>
      <w:r>
        <w:rPr>
          <w:rFonts w:ascii="Arial" w:cs="Arial" w:eastAsia="Arial" w:hAnsi="Arial"/>
          <w:rtl/>
        </w:rPr>
        <w:t xml:space="preserve"> و</w:t>
      </w:r>
      <w:r>
        <w:rPr>
          <w:rFonts w:ascii="Arial" w:cs="Arial" w:eastAsia="Arial" w:hAnsi="Arial"/>
          <w:b/>
          <w:bCs/>
          <w:rtl/>
        </w:rPr>
        <w:t xml:space="preserve">آيفون</w:t>
      </w:r>
      <w:r>
        <w:rPr>
          <w:rFonts w:ascii="Arial" w:cs="Arial" w:eastAsia="Arial" w:hAnsi="Arial"/>
          <w:rtl/>
        </w:rPr>
        <w:t xml:space="preserve">، ويتصل بنفس سيرفر النسخة الويب عبر الـ API. المشروع في مجلد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mobile_flutter/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1. بنية المشروع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@H43@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mobile_flutter/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pubspec.yaml          ← اسم التطبيق، الإصدار، المكتبات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lib/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main.dart           ← نقطة البداية + التطبيق + الدخول + الهيكل/التنقّل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api.dart            ← الاتصال بالـ API + النماذج + حفظ الجلسة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theme.dart          ← الألوان، الثيم، شارة الحالة، أدوات الفئات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imam.dart           ← شاشات قيّم المسجد + بطاقة الغرض + رفع غرض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ministry.dart       ← طابور موافقات الوزارة + بطاقة العملية + السجل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manager.dart        ← لوحة المدير + شاشة المساجد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2. المكتبات (pubspec.yaml)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@H44@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المكتبة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الغرض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http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إرسال طلبات الـ API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shared_preferences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حفظ رمز الدخول وبيانات المستخدم على الجهاز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image_picker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التقاط صورة الغرض من الكاميرا/المعرض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3. شرح الملفات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api.dart — طبقة الاتصال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`kApiBase`</w:t>
      </w:r>
      <w:r>
        <w:rPr>
          <w:rFonts w:ascii="Arial" w:cs="Arial" w:eastAsia="Arial" w:hAnsi="Arial"/>
          <w:rtl/>
        </w:rPr>
        <w:t xml:space="preserve">: عنوان السيرفر. غيّره حسب البيئة (محاكي أندرويد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10.0.2.2</w:t>
      </w:r>
      <w:r>
        <w:rPr>
          <w:rFonts w:ascii="Arial" w:cs="Arial" w:eastAsia="Arial" w:hAnsi="Arial"/>
          <w:rtl/>
        </w:rPr>
        <w:t xml:space="preserve">، أو نطاق المديرية عند النشر).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`AppUser`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b/>
          <w:bCs/>
          <w:rtl/>
        </w:rPr>
        <w:t xml:space="preserve">`Item`</w:t>
      </w:r>
      <w:r>
        <w:rPr>
          <w:rFonts w:ascii="Arial" w:cs="Arial" w:eastAsia="Arial" w:hAnsi="Arial"/>
          <w:rtl/>
        </w:rPr>
        <w:t xml:space="preserve">: نماذج تُبنى من JSON.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Item.photoUrl</w:t>
      </w:r>
      <w:r>
        <w:rPr>
          <w:rFonts w:ascii="Arial" w:cs="Arial" w:eastAsia="Arial" w:hAnsi="Arial"/>
          <w:rtl/>
        </w:rPr>
        <w:t xml:space="preserve"> يحوّل المسار النسبي إلى رابط كامل.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`Api`</w:t>
      </w:r>
      <w:r>
        <w:rPr>
          <w:rFonts w:ascii="Arial" w:cs="Arial" w:eastAsia="Arial" w:hAnsi="Arial"/>
          <w:rtl/>
        </w:rPr>
        <w:t xml:space="preserve"> (ثابتة): تحفظ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token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user</w:t>
      </w:r>
      <w:r>
        <w:rPr>
          <w:rFonts w:ascii="Arial" w:cs="Arial" w:eastAsia="Arial" w:hAnsi="Arial"/>
          <w:rtl/>
        </w:rPr>
        <w:t xml:space="preserve">، وتوفّر: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loadSession()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logout()</w:t>
      </w:r>
      <w:r>
        <w:rPr>
          <w:rFonts w:ascii="Arial" w:cs="Arial" w:eastAsia="Arial" w:hAnsi="Arial"/>
          <w:rtl/>
        </w:rPr>
        <w:t xml:space="preserve"> — تحميل/مسح الجلسة من التخزين.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requestOtp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verifyOtp</w:t>
      </w:r>
      <w:r>
        <w:rPr>
          <w:rFonts w:ascii="Arial" w:cs="Arial" w:eastAsia="Arial" w:hAnsi="Arial"/>
          <w:rtl/>
        </w:rPr>
        <w:t xml:space="preserve"> — المصادقة.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items(scope)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addItem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deleteItem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</w:t>
      </w:r>
      <w:r>
        <w:rPr>
          <w:rFonts w:ascii="Arial" w:cs="Arial" w:eastAsia="Arial" w:hAnsi="Arial"/>
          <w:rtl/>
        </w:rPr>
        <w:t xml:space="preserve"> — الأغراض.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requests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</w:t>
      </w:r>
      <w:r>
        <w:rPr>
          <w:rFonts w:ascii="Arial" w:cs="Arial" w:eastAsia="Arial" w:hAnsi="Arial"/>
          <w:rtl/>
        </w:rPr>
        <w:t xml:space="preserve"> — الموافقات.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stats()</w:t>
      </w:r>
      <w:r>
        <w:rPr>
          <w:rFonts w:ascii="Arial" w:cs="Arial" w:eastAsia="Arial" w:hAnsi="Arial"/>
          <w:rtl/>
        </w:rPr>
        <w:t xml:space="preserve"> — الإحصاءات.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الدالة الداخلية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_req</w:t>
      </w:r>
      <w:r>
        <w:rPr>
          <w:rFonts w:ascii="Arial" w:cs="Arial" w:eastAsia="Arial" w:hAnsi="Arial"/>
          <w:rtl/>
        </w:rPr>
        <w:t xml:space="preserve"> توحّد إرسال الطلبات وإضافة ترويسة المصادقة ومعالجة الأخطاء.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theme.dart — الهوية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@H47@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AppColors</w:t>
      </w:r>
      <w:r>
        <w:rPr>
          <w:rFonts w:ascii="Arial" w:cs="Arial" w:eastAsia="Arial" w:hAnsi="Arial"/>
          <w:rtl/>
        </w:rPr>
        <w:t xml:space="preserve">: لوحة الألوان (أخضر/ذهبي) المطابقة للويب.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buildTheme()</w:t>
      </w:r>
      <w:r>
        <w:rPr>
          <w:rFonts w:ascii="Arial" w:cs="Arial" w:eastAsia="Arial" w:hAnsi="Arial"/>
          <w:rtl/>
        </w:rPr>
        <w:t xml:space="preserve">: ثيم Material 3.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StatusBadge</w:t>
      </w:r>
      <w:r>
        <w:rPr>
          <w:rFonts w:ascii="Arial" w:cs="Arial" w:eastAsia="Arial" w:hAnsi="Arial"/>
          <w:rtl/>
        </w:rPr>
        <w:t xml:space="preserve">: شارة ملوّنة لحالة الغرض.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categoryEmoji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categories</w:t>
      </w:r>
      <w:r>
        <w:rPr>
          <w:rFonts w:ascii="Arial" w:cs="Arial" w:eastAsia="Arial" w:hAnsi="Arial"/>
          <w:rtl/>
        </w:rPr>
        <w:t xml:space="preserve">: فئات الأغراض ورموزها.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main.dart — التطبيق والتنقّل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@H48@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main()</w:t>
      </w:r>
      <w:r>
        <w:rPr>
          <w:rFonts w:ascii="Arial" w:cs="Arial" w:eastAsia="Arial" w:hAnsi="Arial"/>
          <w:rtl/>
        </w:rPr>
        <w:t xml:space="preserve">: يحمّل الجلسة المحفوظة ثم يشغّل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AwqafApp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AwqafApp</w:t>
      </w:r>
      <w:r>
        <w:rPr>
          <w:rFonts w:ascii="Arial" w:cs="Arial" w:eastAsia="Arial" w:hAnsi="Arial"/>
          <w:rtl/>
        </w:rPr>
        <w:t xml:space="preserve">: يضبط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MaterialApp</w:t>
      </w:r>
      <w:r>
        <w:rPr>
          <w:rFonts w:ascii="Arial" w:cs="Arial" w:eastAsia="Arial" w:hAnsi="Arial"/>
          <w:rtl/>
        </w:rPr>
        <w:t xml:space="preserve"> ويفرض اتجاه </w:t>
      </w:r>
      <w:r>
        <w:rPr>
          <w:rFonts w:ascii="Arial" w:cs="Arial" w:eastAsia="Arial" w:hAnsi="Arial"/>
          <w:b/>
          <w:bCs/>
          <w:rtl/>
        </w:rPr>
        <w:t xml:space="preserve">RTL</w:t>
      </w:r>
      <w:r>
        <w:rPr>
          <w:rFonts w:ascii="Arial" w:cs="Arial" w:eastAsia="Arial" w:hAnsi="Arial"/>
          <w:rtl/>
        </w:rPr>
        <w:t xml:space="preserve"> على كامل التطبيق، ويعرض شاشة الدخول أو الهيكل حسب وجود جلسة.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LoginScreen</w:t>
      </w:r>
      <w:r>
        <w:rPr>
          <w:rFonts w:ascii="Arial" w:cs="Arial" w:eastAsia="Arial" w:hAnsi="Arial"/>
          <w:rtl/>
        </w:rPr>
        <w:t xml:space="preserve">: إدخال رقم الجوال → طلب OTP → إدخال الرمز → دخول. يعرض الرمز التجريبي تلقائياً.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HomeShell</w:t>
      </w:r>
      <w:r>
        <w:rPr>
          <w:rFonts w:ascii="Arial" w:cs="Arial" w:eastAsia="Arial" w:hAnsi="Arial"/>
          <w:rtl/>
        </w:rPr>
        <w:t xml:space="preserve">: يبني شريط تنقّل سفلياً </w:t>
      </w:r>
      <w:r>
        <w:rPr>
          <w:rFonts w:ascii="Arial" w:cs="Arial" w:eastAsia="Arial" w:hAnsi="Arial"/>
          <w:b/>
          <w:bCs/>
          <w:rtl/>
        </w:rPr>
        <w:t xml:space="preserve">حسب الدور</w:t>
      </w:r>
      <w:r>
        <w:rPr>
          <w:rFonts w:ascii="Arial" w:cs="Arial" w:eastAsia="Arial" w:hAnsi="Arial"/>
          <w:rtl/>
        </w:rPr>
        <w:t xml:space="preserve"> ويعرض الشاشة المناسبة. يُظهر زر «+» لرفع غرض للقيّم في تبويب «أغراضي».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imam.dart — شاشات القيّم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ItemCard</w:t>
      </w:r>
      <w:r>
        <w:rPr>
          <w:rFonts w:ascii="Arial" w:cs="Arial" w:eastAsia="Arial" w:hAnsi="Arial"/>
          <w:rtl/>
        </w:rPr>
        <w:t xml:space="preserve">: بطاقة غرض (صورة، حالة، تفاصيل، زر إجراء).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BrowseScreen</w:t>
      </w:r>
      <w:r>
        <w:rPr>
          <w:rFonts w:ascii="Arial" w:cs="Arial" w:eastAsia="Arial" w:hAnsi="Arial"/>
          <w:rtl/>
        </w:rPr>
        <w:t xml:space="preserve">: تصفّح أغراض المساجد الأخرى مع زر «طلب».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MyItemsScreen</w:t>
      </w:r>
      <w:r>
        <w:rPr>
          <w:rFonts w:ascii="Arial" w:cs="Arial" w:eastAsia="Arial" w:hAnsi="Arial"/>
          <w:rtl/>
        </w:rPr>
        <w:t xml:space="preserve">: أغراض مسجدي مع إجراءات (سحب الإعلان / تأكيد التسليم).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MyRequestsScreen</w:t>
      </w:r>
      <w:r>
        <w:rPr>
          <w:rFonts w:ascii="Arial" w:cs="Arial" w:eastAsia="Arial" w:hAnsi="Arial"/>
          <w:rtl/>
        </w:rPr>
        <w:t xml:space="preserve">: متابعة طلباتي وحالاتها.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AddItemScreen</w:t>
      </w:r>
      <w:r>
        <w:rPr>
          <w:rFonts w:ascii="Arial" w:cs="Arial" w:eastAsia="Arial" w:hAnsi="Arial"/>
          <w:rtl/>
        </w:rPr>
        <w:t xml:space="preserve">: نموذج رفع غرض مع </w:t>
      </w:r>
      <w:r>
        <w:rPr>
          <w:rFonts w:ascii="Arial" w:cs="Arial" w:eastAsia="Arial" w:hAnsi="Arial"/>
          <w:b/>
          <w:bCs/>
          <w:rtl/>
        </w:rPr>
        <w:t xml:space="preserve">التقاط صورة</w:t>
      </w:r>
      <w:r>
        <w:rPr>
          <w:rFonts w:ascii="Arial" w:cs="Arial" w:eastAsia="Arial" w:hAnsi="Arial"/>
          <w:rtl/>
        </w:rPr>
        <w:t xml:space="preserve"> عبر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image_picker</w:t>
      </w:r>
      <w:r>
        <w:rPr>
          <w:rFonts w:ascii="Arial" w:cs="Arial" w:eastAsia="Arial" w:hAnsi="Arial"/>
          <w:rtl/>
        </w:rPr>
        <w:t xml:space="preserve"> وتحويلها إلى Base64 وإرسالها.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ministry.dart — شاشات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OpCard</w:t>
      </w:r>
      <w:r>
        <w:rPr>
          <w:rFonts w:ascii="Arial" w:cs="Arial" w:eastAsia="Arial" w:hAnsi="Arial"/>
          <w:rtl/>
        </w:rPr>
        <w:t xml:space="preserve">: بطاقة عملية (مصدر ← طالب).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MinistryQueueScreen</w:t>
      </w:r>
      <w:r>
        <w:rPr>
          <w:rFonts w:ascii="Arial" w:cs="Arial" w:eastAsia="Arial" w:hAnsi="Arial"/>
          <w:rtl/>
        </w:rPr>
        <w:t xml:space="preserve">: طابور الموافقات مع زرّي </w:t>
      </w:r>
      <w:r>
        <w:rPr>
          <w:rFonts w:ascii="Arial" w:cs="Arial" w:eastAsia="Arial" w:hAnsi="Arial"/>
          <w:b/>
          <w:bCs/>
          <w:rtl/>
        </w:rPr>
        <w:t xml:space="preserve">موافقة/رفض</w:t>
      </w:r>
      <w:r>
        <w:rPr>
          <w:rFonts w:ascii="Arial" w:cs="Arial" w:eastAsia="Arial" w:hAnsi="Arial"/>
          <w:rtl/>
        </w:rPr>
        <w:t xml:space="preserve">؛ الرفض يفتح ورقة سفلية لإدخال السبب.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OperationsLogScreen</w:t>
      </w:r>
      <w:r>
        <w:rPr>
          <w:rFonts w:ascii="Arial" w:cs="Arial" w:eastAsia="Arial" w:hAnsi="Arial"/>
          <w:rtl/>
        </w:rPr>
        <w:t xml:space="preserve">: سجل كل العمليات (يُستخدم للوزارة والمدير).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manager.dart — شاشات المدير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ManagerDashboard</w:t>
      </w:r>
      <w:r>
        <w:rPr>
          <w:rFonts w:ascii="Arial" w:cs="Arial" w:eastAsia="Arial" w:hAnsi="Arial"/>
          <w:rtl/>
        </w:rPr>
        <w:t xml:space="preserve">: بطاقات إحصائية + مخطّط الفئات تداولاً.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MosquesScreen</w:t>
      </w:r>
      <w:r>
        <w:rPr>
          <w:rFonts w:ascii="Arial" w:cs="Arial" w:eastAsia="Arial" w:hAnsi="Arial"/>
          <w:rtl/>
        </w:rPr>
        <w:t xml:space="preserve">: قائمة المساجد المشاركة مع عدد ما رفعته وطلبته.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4. البناء والتشغيل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@H52@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mobile_flutter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pub get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create .          # لإنشاء مجلدي android/ و ios/ إن لم يوجدا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run               # تشغيل على جهاز/محاكي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أذونات الكاميرا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@H53@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أندرويد: أضِف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CAMERA</w:t>
      </w:r>
      <w:r>
        <w:rPr>
          <w:rFonts w:ascii="Arial" w:cs="Arial" w:eastAsia="Arial" w:hAnsi="Arial"/>
          <w:rtl/>
        </w:rPr>
        <w:t xml:space="preserve">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AndroidManifest.xml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آيفون: أضِف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NSCameraUsageDescription</w:t>
      </w:r>
      <w:r>
        <w:rPr>
          <w:rFonts w:ascii="Arial" w:cs="Arial" w:eastAsia="Arial" w:hAnsi="Arial"/>
          <w:rtl/>
        </w:rPr>
        <w:t xml:space="preserve">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Info.plist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(التفاصيل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mobile_flutter/README.md</w:t>
      </w:r>
      <w:r>
        <w:rPr>
          <w:rFonts w:ascii="Arial" w:cs="Arial" w:eastAsia="Arial" w:hAnsi="Arial"/>
          <w:rtl/>
        </w:rPr>
        <w:t xml:space="preserve">.)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الإصدارات النهائية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@H54@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build appbundle --release   # أندرويد → Google Play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build ios --release         # آيفون (على Mac) → App Store عبر Xcode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5. ملاحظات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@H55@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التطبيق </w:t>
      </w:r>
      <w:r>
        <w:rPr>
          <w:rFonts w:ascii="Arial" w:cs="Arial" w:eastAsia="Arial" w:hAnsi="Arial"/>
          <w:b/>
          <w:bCs/>
          <w:rtl/>
        </w:rPr>
        <w:t xml:space="preserve">عديم الحالة على الخادم</w:t>
      </w:r>
      <w:r>
        <w:rPr>
          <w:rFonts w:ascii="Arial" w:cs="Arial" w:eastAsia="Arial" w:hAnsi="Arial"/>
          <w:rtl/>
        </w:rPr>
        <w:t xml:space="preserve">: يعتمد كلياً على الـ API، فأي تحديث في منطق العمل يكفي تطبيقه في الخادم.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منطق الصلاحيات الحقيقي مفروض في الخادم؛ التطبيق يعرض الواجهات المناسبة للدور فقط لتجربة أفضل.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لإضافة الإشعارات الفورية لاحقاً: تُدمج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firebase_messaging</w:t>
      </w:r>
      <w:r>
        <w:rPr>
          <w:rFonts w:ascii="Arial" w:cs="Arial" w:eastAsia="Arial" w:hAnsi="Arial"/>
          <w:rtl/>
        </w:rPr>
        <w:t xml:space="preserve"> ويُضاف مسار تسجيل الجهاز في الخادم.</w:t>
      </w:r>
    </w:p>
    <w:p>
      <w:r>
        <w:br w:type="page"/>
      </w:r>
    </w:p>
    <w:p>
      <w:pPr>
        <w:pStyle w:val="Heading1"/>
        <w:pBdr>
          <w:top w:val="single" w:color="C9A227" w:sz="14" w:space="10"/>
          <w:bottom w:val="single" w:color="C9A227" w:sz="14" w:space="10"/>
        </w:pBdr>
        <w:shd w:fill="F7EFD6" w:val="clear"/>
        <w:bidi/>
        <w:spacing w:after="200" w:before="240"/>
        <w:jc w:val="center"/>
      </w:pPr>
      <w:r>
        <w:rPr>
          <w:rFonts w:ascii="Arial" w:cs="Arial" w:eastAsia="Arial" w:hAnsi="Arial"/>
          <w:b/>
          <w:bCs/>
          <w:color w:val="08503A"/>
          <w:sz w:val="36"/>
          <w:szCs w:val="36"/>
          <w:rtl/>
        </w:rPr>
        <w:t xml:space="preserve">الجزء الثاني: دليل المستخدم والمحتوى</w:t>
      </w:r>
      <w:r>
        <w:rPr>
          <w:rFonts w:ascii="Arial" w:cs="Arial" w:eastAsia="Arial" w:hAnsi="Arial"/>
          <w:color w:val="6B7C75"/>
          <w:sz w:val="22"/>
          <w:szCs w:val="22"/>
          <w:rtl/>
        </w:rPr>
        <w:t xml:space="preserve">  (موجَّه للمستخدمين — لا يتطلب خبرة تقنية)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@H56@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05 — دليل المستخدم: النسخة الويب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دليل عملي لاستخدام التطبيق من المتصفح (كمبيوتر أو هاتف). يصلح للطباعة وتوزيعه على القائمين على المساجد وموظفي الوزارة.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الدخول إلى التطبيق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@H58@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افتح المتصفح على عنوان التطبيق (محلياً: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http://localhost:3000</w:t>
      </w:r>
      <w:r>
        <w:rPr>
          <w:rFonts w:ascii="Arial" w:cs="Arial" w:eastAsia="Arial" w:hAnsi="Arial"/>
          <w:rtl/>
        </w:rPr>
        <w:t xml:space="preserve">، أو نطاق المديرية بعد النشر).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بريدك الإلكتروني أو رقم جوالك</w:t>
      </w:r>
      <w:r>
        <w:rPr>
          <w:rFonts w:ascii="Arial" w:cs="Arial" w:eastAsia="Arial" w:hAnsi="Arial"/>
          <w:rtl/>
        </w:rPr>
        <w:t xml:space="preserve"> المسجّل لدى المديرية واضغط </w:t>
      </w:r>
      <w:r>
        <w:rPr>
          <w:rFonts w:ascii="Arial" w:cs="Arial" w:eastAsia="Arial" w:hAnsi="Arial"/>
          <w:b/>
          <w:bCs/>
          <w:rtl/>
        </w:rPr>
        <w:t xml:space="preserve">«إرسال رمز التحقق»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الرمز</w:t>
      </w:r>
      <w:r>
        <w:rPr>
          <w:rFonts w:ascii="Arial" w:cs="Arial" w:eastAsia="Arial" w:hAnsi="Arial"/>
          <w:rtl/>
        </w:rPr>
        <w:t xml:space="preserve"> المُرسَل (يظهر تلقائياً في النسخة التجريبية) واضغط </w:t>
      </w:r>
      <w:r>
        <w:rPr>
          <w:rFonts w:ascii="Arial" w:cs="Arial" w:eastAsia="Arial" w:hAnsi="Arial"/>
          <w:b/>
          <w:bCs/>
          <w:rtl/>
        </w:rPr>
        <w:t xml:space="preserve">«دخول»</w:t>
      </w:r>
      <w:r>
        <w:rPr>
          <w:rFonts w:ascii="Arial" w:cs="Arial" w:eastAsia="Arial" w:hAnsi="Arial"/>
          <w:rtl/>
        </w:rPr>
        <w:t xml:space="preserve">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الدخول يقبل البريد الإلكتروني أو رقم الجوال — أيّهما تفضّل. وتبقى الجلسة محفوظة على جهازك فلا تحتاج لإعادة الدخول في كل مرة. للخروج اضغط زر </w:t>
      </w:r>
      <w:r>
        <w:rPr>
          <w:rFonts w:ascii="Arial" w:cs="Arial" w:eastAsia="Arial" w:hAnsi="Arial"/>
          <w:b/>
          <w:bCs/>
          <w:rtl/>
        </w:rPr>
        <w:t xml:space="preserve">«خروج»</w:t>
      </w:r>
      <w:r>
        <w:rPr>
          <w:rFonts w:ascii="Arial" w:cs="Arial" w:eastAsia="Arial" w:hAnsi="Arial"/>
          <w:rtl/>
        </w:rPr>
        <w:t xml:space="preserve"> أعلى الشاشة.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حسابات تجريبية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@H59@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البريد الإلكتروني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رقم الجوال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مسجد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ahmad@awqaf-damas.gov.sy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0911000001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ministry@awqaf-damas.gov.sy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0922000000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المدير العام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manager@awqaf-damas.gov.sy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0933000000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أولاً: واجهة 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ثلاثة تبويبات في الأسفل: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1) تبويب «تصفّح»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يعرض الأغراض الفائضة المتاحة من </w:t>
      </w:r>
      <w:r>
        <w:rPr>
          <w:rFonts w:ascii="Arial" w:cs="Arial" w:eastAsia="Arial" w:hAnsi="Arial"/>
          <w:b/>
          <w:bCs/>
          <w:rtl/>
        </w:rPr>
        <w:t xml:space="preserve">المساجد الأخرى</w:t>
      </w:r>
      <w:r>
        <w:rPr>
          <w:rFonts w:ascii="Arial" w:cs="Arial" w:eastAsia="Arial" w:hAnsi="Arial"/>
          <w:rtl/>
        </w:rPr>
        <w:t xml:space="preserve">. لكل غرض صورته وحالته واسم مسجده ووصفه.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لطلب غرض: اضغط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. تتحوّل العملية إلى *بانتظار موافقة الوزارة*، ويصلك القرار لاحقاً.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2) تبويب «أغراضي»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أغراض مسجدك التي رفعتها وحالة كل منها: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*متاح*: يمكنك </w:t>
      </w:r>
      <w:r>
        <w:rPr>
          <w:rFonts w:ascii="Arial" w:cs="Arial" w:eastAsia="Arial" w:hAnsi="Arial"/>
          <w:b/>
          <w:bCs/>
          <w:rtl/>
        </w:rPr>
        <w:t xml:space="preserve">سحب الإعلان</w:t>
      </w:r>
      <w:r>
        <w:rPr>
          <w:rFonts w:ascii="Arial" w:cs="Arial" w:eastAsia="Arial" w:hAnsi="Arial"/>
          <w:rtl/>
        </w:rPr>
        <w:t xml:space="preserve"> إن لم تعد تريد مشاركته.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*بانتظار الوزارة*: وصل طلب من مسجد آخر ويُنتظر قرار الوزارة.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*موافَق*: اضغط </w:t>
      </w:r>
      <w:r>
        <w:rPr>
          <w:rFonts w:ascii="Arial" w:cs="Arial" w:eastAsia="Arial" w:hAnsi="Arial"/>
          <w:b/>
          <w:bCs/>
          <w:rtl/>
        </w:rPr>
        <w:t xml:space="preserve">«✅ تأكيد التسليم»</w:t>
      </w:r>
      <w:r>
        <w:rPr>
          <w:rFonts w:ascii="Arial" w:cs="Arial" w:eastAsia="Arial" w:hAnsi="Arial"/>
          <w:rtl/>
        </w:rPr>
        <w:t xml:space="preserve"> بعد تسليم الغرض فعلياً للمسجد الطالب.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3) تبويب «طلباتي»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الأغراض التي طلبتها من مساجد أخرى وحالة كل طلب، مع ملاحظة الوزارة (موافقة أو سبب رفض).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فائض (زر +)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تبويب «أغراضي» اضغط زر </w:t>
      </w:r>
      <w:r>
        <w:rPr>
          <w:rFonts w:ascii="Arial" w:cs="Arial" w:eastAsia="Arial" w:hAnsi="Arial"/>
          <w:b/>
          <w:bCs/>
          <w:rtl/>
        </w:rPr>
        <w:t xml:space="preserve">«+»</w:t>
      </w:r>
      <w:r>
        <w:rPr>
          <w:rFonts w:ascii="Arial" w:cs="Arial" w:eastAsia="Arial" w:hAnsi="Arial"/>
          <w:rtl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اضغط لـ</w:t>
      </w:r>
      <w:r>
        <w:rPr>
          <w:rFonts w:ascii="Arial" w:cs="Arial" w:eastAsia="Arial" w:hAnsi="Arial"/>
          <w:b/>
          <w:bCs/>
          <w:rtl/>
        </w:rPr>
        <w:t xml:space="preserve">التقاط صورة</w:t>
      </w:r>
      <w:r>
        <w:rPr>
          <w:rFonts w:ascii="Arial" w:cs="Arial" w:eastAsia="Arial" w:hAnsi="Arial"/>
          <w:rtl/>
        </w:rPr>
        <w:t xml:space="preserve"> الغرض.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الاسم</w:t>
      </w:r>
      <w:r>
        <w:rPr>
          <w:rFonts w:ascii="Arial" w:cs="Arial" w:eastAsia="Arial" w:hAnsi="Arial"/>
          <w:rtl/>
        </w:rPr>
        <w:t xml:space="preserve">، اختر </w:t>
      </w:r>
      <w:r>
        <w:rPr>
          <w:rFonts w:ascii="Arial" w:cs="Arial" w:eastAsia="Arial" w:hAnsi="Arial"/>
          <w:b/>
          <w:bCs/>
          <w:rtl/>
        </w:rPr>
        <w:t xml:space="preserve">الفئة</w:t>
      </w:r>
      <w:r>
        <w:rPr>
          <w:rFonts w:ascii="Arial" w:cs="Arial" w:eastAsia="Arial" w:hAnsi="Arial"/>
          <w:rtl/>
        </w:rPr>
        <w:t xml:space="preserve">، حدّد </w:t>
      </w:r>
      <w:r>
        <w:rPr>
          <w:rFonts w:ascii="Arial" w:cs="Arial" w:eastAsia="Arial" w:hAnsi="Arial"/>
          <w:b/>
          <w:bCs/>
          <w:rtl/>
        </w:rPr>
        <w:t xml:space="preserve">الكمية</w:t>
      </w:r>
      <w:r>
        <w:rPr>
          <w:rFonts w:ascii="Arial" w:cs="Arial" w:eastAsia="Arial" w:hAnsi="Arial"/>
          <w:rtl/>
        </w:rPr>
        <w:t xml:space="preserve">، واكتب </w:t>
      </w:r>
      <w:r>
        <w:rPr>
          <w:rFonts w:ascii="Arial" w:cs="Arial" w:eastAsia="Arial" w:hAnsi="Arial"/>
          <w:b/>
          <w:bCs/>
          <w:rtl/>
        </w:rPr>
        <w:t xml:space="preserve">وصف الحالة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اضغط </w:t>
      </w:r>
      <w:r>
        <w:rPr>
          <w:rFonts w:ascii="Arial" w:cs="Arial" w:eastAsia="Arial" w:hAnsi="Arial"/>
          <w:b/>
          <w:bCs/>
          <w:rtl/>
        </w:rPr>
        <w:t xml:space="preserve">«رفع الغرض»</w:t>
      </w:r>
      <w:r>
        <w:rPr>
          <w:rFonts w:ascii="Arial" w:cs="Arial" w:eastAsia="Arial" w:hAnsi="Arial"/>
          <w:rtl/>
        </w:rPr>
        <w:t xml:space="preserve"> ليظهر للمساجد الأخرى.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ثانياً: واجهة 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«الموافقات»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بطاقتان أعلى الشاشة: عدد الطلبات </w:t>
      </w:r>
      <w:r>
        <w:rPr>
          <w:rFonts w:ascii="Arial" w:cs="Arial" w:eastAsia="Arial" w:hAnsi="Arial"/>
          <w:b/>
          <w:bCs/>
          <w:rtl/>
        </w:rPr>
        <w:t xml:space="preserve">بانتظار قرارك</w:t>
      </w:r>
      <w:r>
        <w:rPr>
          <w:rFonts w:ascii="Arial" w:cs="Arial" w:eastAsia="Arial" w:hAnsi="Arial"/>
          <w:rtl/>
        </w:rPr>
        <w:t xml:space="preserve">، وعدد </w:t>
      </w:r>
      <w:r>
        <w:rPr>
          <w:rFonts w:ascii="Arial" w:cs="Arial" w:eastAsia="Arial" w:hAnsi="Arial"/>
          <w:b/>
          <w:bCs/>
          <w:rtl/>
        </w:rPr>
        <w:t xml:space="preserve">الموافَق عليها</w:t>
      </w:r>
      <w:r>
        <w:rPr>
          <w:rFonts w:ascii="Arial" w:cs="Arial" w:eastAsia="Arial" w:hAnsi="Arial"/>
          <w:rtl/>
        </w:rPr>
        <w:t xml:space="preserve"> قيد التسليم.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قائمة طلبات النقل، كل بطاقة تبيّن: المسجد </w:t>
      </w:r>
      <w:r>
        <w:rPr>
          <w:rFonts w:ascii="Arial" w:cs="Arial" w:eastAsia="Arial" w:hAnsi="Arial"/>
          <w:b/>
          <w:bCs/>
          <w:rtl/>
        </w:rPr>
        <w:t xml:space="preserve">المصدر ←</w:t>
      </w:r>
      <w:r>
        <w:rPr>
          <w:rFonts w:ascii="Arial" w:cs="Arial" w:eastAsia="Arial" w:hAnsi="Arial"/>
          <w:rtl/>
        </w:rPr>
        <w:t xml:space="preserve"> المسجد </w:t>
      </w:r>
      <w:r>
        <w:rPr>
          <w:rFonts w:ascii="Arial" w:cs="Arial" w:eastAsia="Arial" w:hAnsi="Arial"/>
          <w:b/>
          <w:bCs/>
          <w:rtl/>
        </w:rPr>
        <w:t xml:space="preserve">الطالب</w:t>
      </w:r>
      <w:r>
        <w:rPr>
          <w:rFonts w:ascii="Arial" w:cs="Arial" w:eastAsia="Arial" w:hAnsi="Arial"/>
          <w:rtl/>
        </w:rPr>
        <w:t xml:space="preserve">، الفئة، الكمية، الوصف.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لكل عملية: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لاعتماد النقل.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 لرفضه؛ تُدخل سبب الرفض (اختياري) فيُبلَّغ المسجد الطالب ويعود الغرض متاحاً.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كل عملية تُعتمد </w:t>
      </w:r>
      <w:r>
        <w:rPr>
          <w:rFonts w:ascii="Arial" w:cs="Arial" w:eastAsia="Arial" w:hAnsi="Arial"/>
          <w:b/>
          <w:bCs/>
          <w:rtl/>
        </w:rPr>
        <w:t xml:space="preserve">منفردةً</w:t>
      </w:r>
      <w:r>
        <w:rPr>
          <w:rFonts w:ascii="Arial" w:cs="Arial" w:eastAsia="Arial" w:hAnsi="Arial"/>
          <w:rtl/>
        </w:rPr>
        <w:t xml:space="preserve">؛ لا توجد موافقة جماعية.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«السجل»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سجل بكل العمليات وحالاتها وملاحظاتها.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ثالثاً: واجهة 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@H68@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«اللوحة»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@H69@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بطاقات إحصائية: إجمالي الأغراض، المتاحة، بانتظار الوزارة، قيد التسليم، المكتملة، عدد المساجد. ومخطّط بالفئات الأكثر تداولاً.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«العمليات»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سجل كامل لكل العمليات في المديرية.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«المساجد»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المساجد المشاركة، ولكل مسجد عدد ما </w:t>
      </w:r>
      <w:r>
        <w:rPr>
          <w:rFonts w:ascii="Arial" w:cs="Arial" w:eastAsia="Arial" w:hAnsi="Arial"/>
          <w:b/>
          <w:bCs/>
          <w:rtl/>
        </w:rPr>
        <w:t xml:space="preserve">رفعه</w:t>
      </w:r>
      <w:r>
        <w:rPr>
          <w:rFonts w:ascii="Arial" w:cs="Arial" w:eastAsia="Arial" w:hAnsi="Arial"/>
          <w:rtl/>
        </w:rPr>
        <w:t xml:space="preserve"> من أغراض وما </w:t>
      </w:r>
      <w:r>
        <w:rPr>
          <w:rFonts w:ascii="Arial" w:cs="Arial" w:eastAsia="Arial" w:hAnsi="Arial"/>
          <w:b/>
          <w:bCs/>
          <w:rtl/>
        </w:rPr>
        <w:t xml:space="preserve">طلبه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التثبيت على الهاتف (PWA)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النسخة الويب قابلة للتثبيت كتطبيق على الهاتف: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أندرويد (Chrome):</w:t>
      </w:r>
      <w:r>
        <w:rPr>
          <w:rFonts w:ascii="Arial" w:cs="Arial" w:eastAsia="Arial" w:hAnsi="Arial"/>
          <w:rtl/>
        </w:rPr>
        <w:t xml:space="preserve"> القائمة ⋮ ← «تثبيت التطبيق» / «إضافة إلى الشاشة الرئيسية».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آيفون (Safari):</w:t>
      </w:r>
      <w:r>
        <w:rPr>
          <w:rFonts w:ascii="Arial" w:cs="Arial" w:eastAsia="Arial" w:hAnsi="Arial"/>
          <w:rtl/>
        </w:rPr>
        <w:t xml:space="preserve"> زر المشاركة ← «إضافة إلى الشاشة الرئيسية».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بعدها يفتح كتطبيق مستقل بأيقونته الخاصة.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أسئلة شائعة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لم يصلني رمز التحقق؟</w:t>
      </w:r>
      <w:r>
        <w:rPr>
          <w:rFonts w:ascii="Arial" w:cs="Arial" w:eastAsia="Arial" w:hAnsi="Arial"/>
          <w:rtl/>
        </w:rPr>
        <w:t xml:space="preserve"> في النسخة التجريبية يظهر على الشاشة. في النسخة المنشورة يصل عبر SMS؛ تأكد من ص�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06 — دليل المستخدم: تطبيق الهاتف (أندرويد / آيفون)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تطبيق الهاتف مطابق في الوظائف للنسخة الويب، مع تجربة أصلية وكاميرا مدمجة. هذا الدليل للمستخدم النهائي.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التثبيت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@H75@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أندرويد:</w:t>
      </w:r>
      <w:r>
        <w:rPr>
          <w:rFonts w:ascii="Arial" w:cs="Arial" w:eastAsia="Arial" w:hAnsi="Arial"/>
          <w:rtl/>
        </w:rPr>
        <w:t xml:space="preserve"> ثبّت التطبيق من Google Play (بعد نشره)، أو من ملف APK توفّره المديرية.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آيفون:</w:t>
      </w:r>
      <w:r>
        <w:rPr>
          <w:rFonts w:ascii="Arial" w:cs="Arial" w:eastAsia="Arial" w:hAnsi="Arial"/>
          <w:rtl/>
        </w:rPr>
        <w:t xml:space="preserve"> ثبّته من App Store (بعد نشره).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إلى حين النشر على المتجرين، يمكن استخدام </w:t>
      </w:r>
      <w:r>
        <w:rPr>
          <w:rFonts w:ascii="Arial" w:cs="Arial" w:eastAsia="Arial" w:hAnsi="Arial"/>
          <w:b/>
          <w:bCs/>
          <w:rtl/>
        </w:rPr>
        <w:t xml:space="preserve">النسخة الويب</w:t>
      </w:r>
      <w:r>
        <w:rPr>
          <w:rFonts w:ascii="Arial" w:cs="Arial" w:eastAsia="Arial" w:hAnsi="Arial"/>
          <w:rtl/>
        </w:rPr>
        <w:t xml:space="preserve"> وتثبيتها على الشاشة الرئيسية (راجع دليل النسخة الويب).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الدخول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@H76@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افتح التطبيق.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بريدك الإلكتروني أو رقم جوالك</w:t>
      </w:r>
      <w:r>
        <w:rPr>
          <w:rFonts w:ascii="Arial" w:cs="Arial" w:eastAsia="Arial" w:hAnsi="Arial"/>
          <w:rtl/>
        </w:rPr>
        <w:t xml:space="preserve"> المسجّل لدى المديرية، واضغط </w:t>
      </w:r>
      <w:r>
        <w:rPr>
          <w:rFonts w:ascii="Arial" w:cs="Arial" w:eastAsia="Arial" w:hAnsi="Arial"/>
          <w:b/>
          <w:bCs/>
          <w:rtl/>
        </w:rPr>
        <w:t xml:space="preserve">«إرسال رمز التحقق»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الرمز</w:t>
      </w:r>
      <w:r>
        <w:rPr>
          <w:rFonts w:ascii="Arial" w:cs="Arial" w:eastAsia="Arial" w:hAnsi="Arial"/>
          <w:rtl/>
        </w:rPr>
        <w:t xml:space="preserve"> الواصل، واضغط </w:t>
      </w:r>
      <w:r>
        <w:rPr>
          <w:rFonts w:ascii="Arial" w:cs="Arial" w:eastAsia="Arial" w:hAnsi="Arial"/>
          <w:b/>
          <w:bCs/>
          <w:rtl/>
        </w:rPr>
        <w:t xml:space="preserve">«دخول»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تبقى الجلسة محفوظة. للخروج: أيقونة الخروج أعلى الشاشة.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شريط سفلي بثلاثة أقسام: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تصفّح:</w:t>
      </w:r>
      <w:r>
        <w:rPr>
          <w:rFonts w:ascii="Arial" w:cs="Arial" w:eastAsia="Arial" w:hAnsi="Arial"/>
          <w:rtl/>
        </w:rPr>
        <w:t xml:space="preserve"> أغراض المساجد الأخرى المتاحة. اضغط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 لطلبه. (اسحب للأسفل للتحديث.)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أغراضي:</w:t>
      </w:r>
      <w:r>
        <w:rPr>
          <w:rFonts w:ascii="Arial" w:cs="Arial" w:eastAsia="Arial" w:hAnsi="Arial"/>
          <w:rtl/>
        </w:rPr>
        <w:t xml:space="preserve"> أغراض مسجدك وحالاتها، مع إجراء </w:t>
      </w:r>
      <w:r>
        <w:rPr>
          <w:rFonts w:ascii="Arial" w:cs="Arial" w:eastAsia="Arial" w:hAnsi="Arial"/>
          <w:b/>
          <w:bCs/>
          <w:rtl/>
        </w:rPr>
        <w:t xml:space="preserve">سحب الإعلان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Arial" w:cs="Arial" w:eastAsia="Arial" w:hAnsi="Arial"/>
          <w:b/>
          <w:bCs/>
          <w:rtl/>
        </w:rPr>
        <w:t xml:space="preserve">تأكيد التسليم</w:t>
      </w:r>
      <w:r>
        <w:rPr>
          <w:rFonts w:ascii="Arial" w:cs="Arial" w:eastAsia="Arial" w:hAnsi="Arial"/>
          <w:rtl/>
        </w:rPr>
        <w:t xml:space="preserve"> حسب الحالة.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طلباتي:</w:t>
      </w:r>
      <w:r>
        <w:rPr>
          <w:rFonts w:ascii="Arial" w:cs="Arial" w:eastAsia="Arial" w:hAnsi="Arial"/>
          <w:rtl/>
        </w:rPr>
        <w:t xml:space="preserve"> متابعة ما طلبته من المساجد الأخرى وقرارات الوزارة عليه.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فائض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«أغراضي» اضغط زر </w:t>
      </w:r>
      <w:r>
        <w:rPr>
          <w:rFonts w:ascii="Arial" w:cs="Arial" w:eastAsia="Arial" w:hAnsi="Arial"/>
          <w:b/>
          <w:bCs/>
          <w:rtl/>
        </w:rPr>
        <w:t xml:space="preserve">«+»</w:t>
      </w:r>
      <w:r>
        <w:rPr>
          <w:rFonts w:ascii="Arial" w:cs="Arial" w:eastAsia="Arial" w:hAnsi="Arial"/>
          <w:rtl/>
        </w:rPr>
        <w:t xml:space="preserve"> ← </w:t>
      </w:r>
      <w:r>
        <w:rPr>
          <w:rFonts w:ascii="Arial" w:cs="Arial" w:eastAsia="Arial" w:hAnsi="Arial"/>
          <w:b/>
          <w:bCs/>
          <w:rtl/>
        </w:rPr>
        <w:t xml:space="preserve">التقط صورة</w:t>
      </w:r>
      <w:r>
        <w:rPr>
          <w:rFonts w:ascii="Arial" w:cs="Arial" w:eastAsia="Arial" w:hAnsi="Arial"/>
          <w:rtl/>
        </w:rPr>
        <w:t xml:space="preserve"> الغرض بالكاميرا ← أدخل الاسم والفئة والكمية والوصف ← </w:t>
      </w:r>
      <w:r>
        <w:rPr>
          <w:rFonts w:ascii="Arial" w:cs="Arial" w:eastAsia="Arial" w:hAnsi="Arial"/>
          <w:b/>
          <w:bCs/>
          <w:rtl/>
        </w:rPr>
        <w:t xml:space="preserve">«رفع الغرض»</w:t>
      </w:r>
      <w:r>
        <w:rPr>
          <w:rFonts w:ascii="Arial" w:cs="Arial" w:eastAsia="Arial" w:hAnsi="Arial"/>
          <w:rtl/>
        </w:rPr>
        <w:t xml:space="preserve">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أول مرة يطلب التطبيق </w:t>
      </w:r>
      <w:r>
        <w:rPr>
          <w:rFonts w:ascii="Arial" w:cs="Arial" w:eastAsia="Arial" w:hAnsi="Arial"/>
          <w:b/>
          <w:bCs/>
          <w:rtl/>
        </w:rPr>
        <w:t xml:space="preserve">إذن الكاميرا</w:t>
      </w:r>
      <w:r>
        <w:rPr>
          <w:rFonts w:ascii="Arial" w:cs="Arial" w:eastAsia="Arial" w:hAnsi="Arial"/>
          <w:rtl/>
        </w:rPr>
        <w:t xml:space="preserve"> — اسمح به لتتمكن من التصوير.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الموافقات:</w:t>
      </w:r>
      <w:r>
        <w:rPr>
          <w:rFonts w:ascii="Arial" w:cs="Arial" w:eastAsia="Arial" w:hAnsi="Arial"/>
          <w:rtl/>
        </w:rPr>
        <w:t xml:space="preserve"> طابور طلبات النقل. لكل عملية </w:t>
      </w: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 (مع كتابة السبب). كل عملية تُعتمد منفردةً.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السجل:</w:t>
      </w:r>
      <w:r>
        <w:rPr>
          <w:rFonts w:ascii="Arial" w:cs="Arial" w:eastAsia="Arial" w:hAnsi="Arial"/>
          <w:rtl/>
        </w:rPr>
        <w:t xml:space="preserve"> كل العمليات وحالاتها.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اللوحة:</w:t>
      </w:r>
      <w:r>
        <w:rPr>
          <w:rFonts w:ascii="Arial" w:cs="Arial" w:eastAsia="Arial" w:hAnsi="Arial"/>
          <w:rtl/>
        </w:rPr>
        <w:t xml:space="preserve"> إحصاءات المديرية ومخطّط الفئات.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العمليات:</w:t>
      </w:r>
      <w:r>
        <w:rPr>
          <w:rFonts w:ascii="Arial" w:cs="Arial" w:eastAsia="Arial" w:hAnsi="Arial"/>
          <w:rtl/>
        </w:rPr>
        <w:t xml:space="preserve"> سجل كامل.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المساجد:</w:t>
      </w:r>
      <w:r>
        <w:rPr>
          <w:rFonts w:ascii="Arial" w:cs="Arial" w:eastAsia="Arial" w:hAnsi="Arial"/>
          <w:rtl/>
        </w:rPr>
        <w:t xml:space="preserve"> المساجد المشاركة ونشاط كل منها.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ملاحظات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يتصل التطبيق بسيرفر المديرية؛ تأكد من اتصالك بالإنترنت.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إن ظهرت رسالة خطأ في الاتصال، تأكد أن السيرفر يعمل وأن عنوانه مضبوط في إعداد التطبيق (يخص المطوّر/المشرف).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التطبيق بالكامل بالعربي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07 — توثيق المحتوى والشاشات (مرجع شامل)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مرجع تفصيلي لكل شاشة وعنصر ونص ورسالة في التطبيق، عبر النسختين (ويب وموبايل) — فالواجهتان متطابقتان في المحتوى. يُستخدم للتدريب، الترجمة، أو ضبط الجودة.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الهوية والنصوص الثابتة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@H83@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اسم التطبيق:</w:t>
      </w:r>
      <w:r>
        <w:rPr>
          <w:rFonts w:ascii="Arial" w:cs="Arial" w:eastAsia="Arial" w:hAnsi="Arial"/>
          <w:rtl/>
        </w:rPr>
        <w:t xml:space="preserve"> «أوقاف دمشق».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العنوان الفرعي:</w:t>
      </w:r>
      <w:r>
        <w:rPr>
          <w:rFonts w:ascii="Arial" w:cs="Arial" w:eastAsia="Arial" w:hAnsi="Arial"/>
          <w:rtl/>
        </w:rPr>
        <w:t xml:space="preserve"> «تبادل مستلزمات المساجد».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الألوان:</w:t>
      </w:r>
      <w:r>
        <w:rPr>
          <w:rFonts w:ascii="Arial" w:cs="Arial" w:eastAsia="Arial" w:hAnsi="Arial"/>
          <w:rtl/>
        </w:rPr>
        <w:t xml:space="preserve"> أخضر أساسي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#0B6E4F</w:t>
      </w:r>
      <w:r>
        <w:rPr>
          <w:rFonts w:ascii="Arial" w:cs="Arial" w:eastAsia="Arial" w:hAnsi="Arial"/>
          <w:rtl/>
        </w:rPr>
        <w:t xml:space="preserve">، ذهبي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#C9A227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الاتجاه:</w:t>
      </w:r>
      <w:r>
        <w:rPr>
          <w:rFonts w:ascii="Arial" w:cs="Arial" w:eastAsia="Arial" w:hAnsi="Arial"/>
          <w:rtl/>
        </w:rPr>
        <w:t xml:space="preserve"> من اليمين لليسار (RTL)، اللغة العربية كاملةً.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الأيقونة:</w:t>
      </w:r>
      <w:r>
        <w:rPr>
          <w:rFonts w:ascii="Arial" w:cs="Arial" w:eastAsia="Arial" w:hAnsi="Arial"/>
          <w:rtl/>
        </w:rPr>
        <w:t xml:space="preserve"> مؤقتة (مسجد) — تُستبدل بالشعار الرسمي الجديد للمديرية.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شاشة الدخول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@H84@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العنصر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النص/السلوك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العنوان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«مديرية أوقاف دمشق» + «تبادل مستلزمات المساجد الفائضة»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حقل الرقم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تلميح: «رقم الجوال — مثال 0911000001»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زر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«إرسال رمز التحقق»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بعد الإرسال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حقل «رمز مكوّن من 6 أرقام» + زر «دخول» + «تغيير الرقم»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صندوق تجريبي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يعرض أرقام الحسابات التجريبية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رسائل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«أدخل رقم الجوال» · «رمز التحقق (تجريبي): ####» · «رقم الجوال غير مسجّل لدى المديرية» · «رمز التحقق غير صحيح»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الرأس (بعد الدخول)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اسم التطبيق + اسم المستخدم ودوره (شارة) + زر «خروج».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فئات الأغراض (موحّدة)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@H86@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تكييف وتدفئة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❄️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فرش وسجاد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أثاث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صوتيات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🔊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إنارة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أخرى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حالات الغرض/العملية (موحّدة)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@H87@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 الظاهر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اللون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available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متاح للطلب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أخضر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pending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بانتظار موافقة الوزارة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كهرماني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approved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موافَق — بانتظار التسليم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أزرق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rejected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مرفوض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أحمر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delivered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تم التسليم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رمادي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@H88@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تصفّح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«أغراض متاحة من مساجد أخرى»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 الغرض: صورة + شارة الحالة + الاسم + «🕌 المسجد» + «🏷️ الفئة · الكمية» + الوصف + زر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«📭 لا توجد أغراض متاحة».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رسالة الطلب: «تم إرسال طلبك — بانتظار موافقة الوزارة».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أغراضي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«أغراض مسجدي المرفوعة»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إجراءات حسب الحالة: «سحب الإعلان» (متاح) · «طلب وارد — بانتظار الوزارة» (pending) · «✅ تأكيد التسليم» (approved).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«📦 لم ترفع أي غرض بعد».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رسائل: «تم سحب الإعلان» · «تم تسجيل التسليم».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طلباتي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«طلباتي من المساجد الأخرى»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بطاقة: الاسم + «المصدر ← مسجدي» + شارة الحالة + ملاحظة الوزارة إن وُجدت.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«📝 لا توجد طلبات».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(نموذج)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@H92@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التلميح/الخيارات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الصورة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«اضغط لالتقاط صورة الغرض» → بعد الالتقاط «تم ✓»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الاسم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«اسم الغرض»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اختيار من الفئات الست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الكمية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«الكمية — مثال 1 ، 25»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الوصف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«وصف الحالة وسبب الاستغناء»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الزر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«رفع الغرض»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التحقق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«يرجى التقاط صورة» · «أدخل اسم الغرض» · «اختر الفئة»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النجاح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«تم رفع الغرض بنجاح ✓»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@H93@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الموافقات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@H94@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بطاقتان: «بانتظار قرارك» + «موافَق (قيد التسليم)».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«طلبات نقل بانتظار الموافقة — كل عملية تُعتمد منفردة».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 العملية: المصدر </w:t>
      </w:r>
      <w:r>
        <w:rPr>
          <w:rFonts w:ascii="Arial" w:cs="Arial" w:eastAsia="Arial" w:hAnsi="Arial"/>
          <w:b/>
          <w:bCs/>
          <w:rtl/>
        </w:rPr>
        <w:t xml:space="preserve">←</w:t>
      </w:r>
      <w:r>
        <w:rPr>
          <w:rFonts w:ascii="Arial" w:cs="Arial" w:eastAsia="Arial" w:hAnsi="Arial"/>
          <w:rtl/>
        </w:rPr>
        <w:t xml:space="preserve"> الطالب + الفئة/الكمية + الوصف + زرّا </w:t>
      </w: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«✅ لا توجد طلبات معلّقة».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ورقة الرفض: «رفض العملية» + «سيُبلَّغ المسجد الطالب ويعود الغرض متاحاً» + حقل «سبب الرفض (اختياري)» + «تأكيد الرفض».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رسائل: «✅ تمت الموافقة على العملية» · «تم رفض العملية».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السجل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«سجل العمليات» + عدّاد، وبطاقات كل العمليات بحالاتها وملاحظاتها.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@H96@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اللوحة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«لوحة الإشراف» + 6 بطاقات (إجمالي / متاحة / بانتظار الوزارة / قيد التسليم / مكتملة / مساجد) + «الفئات تداولاً» كأشرطة نسبية.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العمليات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نفس سجل العمليات.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المساجد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@H99@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«المساجد المشاركة» + عدّاد، ولكل مسجد: «🕌 الاسم» + «رفع N غرض · طلب M».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الرسائل والأخطاء (موحّدة عبر النسختين)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@H100@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الموقف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مسجّل دخول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«يجب تسجيل الدخول»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صلاحية غير كافية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يُعرض الإجراء معطّلاً أو يُمنع (403 من الخادم)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طلب غرض غير متاح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«الغرض غير متاح»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طلب غرض المسجد نفسه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«لا يمكن طلب غرض مسجدك»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تسليم قبل الموافقة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«لا يمكن التسليم قبل موافقة الوزارة»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هذا التوثيق يغطي النسختين الويب والموبايل لأن المحتوى موحّد بينهما؛ أي تعديل نصّي يُطبَّق في الموضعين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public/index.html</w:t>
      </w:r>
      <w:r>
        <w:rPr>
          <w:rFonts w:ascii="Arial" w:cs="Arial" w:eastAsia="Arial" w:hAnsi="Arial"/>
          <w:rtl/>
        </w:rPr>
        <w:t xml:space="preserve"> للويب، وملفات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lib/*.dart</w:t>
      </w:r>
      <w:r>
        <w:rPr>
          <w:rFonts w:ascii="Arial" w:cs="Arial" w:eastAsia="Arial" w:hAnsi="Arial"/>
          <w:rtl/>
        </w:rPr>
        <w:t xml:space="preserve"> للموبايل).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ملحق التحديثات وسجل التغييرات — 2026-07-01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هذا الملحق يوثّق مزايا وتصحيحات أُضيفت بعد الإصدار 1.0، دون حذف أي محتوى سابق من هذه الوثيقة. يُقرأ مع الأقسام 01–07 أعلاه.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08 — إدارة الحسابات والمساجد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أُضيف نظام لإدارة الحسابات يتيح لـ</w:t>
      </w:r>
      <w:r>
        <w:rPr>
          <w:rFonts w:ascii="Arial" w:cs="Arial" w:eastAsia="Arial" w:hAnsi="Arial"/>
          <w:b/>
          <w:bCs/>
          <w:rtl/>
        </w:rPr>
        <w:t xml:space="preserve">موظف الوزارة والمدير العام</w:t>
      </w:r>
      <w:r>
        <w:rPr>
          <w:rFonts w:ascii="Arial" w:cs="Arial" w:eastAsia="Arial" w:hAnsi="Arial"/>
          <w:rtl/>
        </w:rPr>
        <w:t xml:space="preserve"> عرض المستخدمين وإضافة حسابات جديدة للقيّمين، وإنشاء مساجد جديدة، من واجهة الويب (قسم «إدارة الحسابات»). القاعدة: المدير العام وحده يمكنه إضافة حسابات موظفي الوزارة.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B6E4F"/>
          <w:sz w:val="23"/>
          <w:szCs w:val="23"/>
          <w:rtl/>
        </w:rPr>
        <w:t xml:space="preserve">عرض قائمة المستخدمين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المسار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GET /api/users</w:t>
      </w:r>
      <w:r>
        <w:rPr>
          <w:rFonts w:ascii="Arial" w:cs="Arial" w:eastAsia="Arial" w:hAnsi="Arial"/>
          <w:rtl/>
        </w:rPr>
        <w:t xml:space="preserve">. يتطلب دور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ministry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manager</w:t>
      </w:r>
      <w:r>
        <w:rPr>
          <w:rFonts w:ascii="Arial" w:cs="Arial" w:eastAsia="Arial" w:hAnsi="Arial"/>
          <w:rtl/>
        </w:rPr>
        <w:t xml:space="preserve"> (وإلا يُعاد 403). يعيد قائمة كل المستخدمين مع اسم المسجد المرتبط بكل حساب.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B6E4F"/>
          <w:sz w:val="23"/>
          <w:szCs w:val="23"/>
          <w:rtl/>
        </w:rPr>
        <w:t xml:space="preserve">إضافة حساب جديد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المسار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POST /api/users</w:t>
      </w:r>
      <w:r>
        <w:rPr>
          <w:rFonts w:ascii="Arial" w:cs="Arial" w:eastAsia="Arial" w:hAnsi="Arial"/>
          <w:rtl/>
        </w:rPr>
        <w:t xml:space="preserve">. الحقول المطلوبة: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fullName, phone, email, role</w:t>
      </w:r>
      <w:r>
        <w:rPr>
          <w:rFonts w:ascii="Arial" w:cs="Arial" w:eastAsia="Arial" w:hAnsi="Arial"/>
          <w:rtl/>
        </w:rPr>
        <w:t xml:space="preserve"> حيث الدور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imam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ministry</w:t>
      </w:r>
      <w:r>
        <w:rPr>
          <w:rFonts w:ascii="Arial" w:cs="Arial" w:eastAsia="Arial" w:hAnsi="Arial"/>
          <w:rtl/>
        </w:rPr>
        <w:t xml:space="preserve">. يُربط القيّم بمسجد قائم عبر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mosqueId</w:t>
      </w:r>
      <w:r>
        <w:rPr>
          <w:rFonts w:ascii="Arial" w:cs="Arial" w:eastAsia="Arial" w:hAnsi="Arial"/>
          <w:rtl/>
        </w:rPr>
        <w:t xml:space="preserve"> أو يُنشأ مسجد جديد عبر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newMosque</w:t>
      </w:r>
      <w:r>
        <w:rPr>
          <w:rFonts w:ascii="Arial" w:cs="Arial" w:eastAsia="Arial" w:hAnsi="Arial"/>
          <w:rtl/>
        </w:rPr>
        <w:t xml:space="preserve"> (بالحقلين name وarea).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400</w:t>
      </w:r>
      <w:r>
        <w:rPr>
          <w:rFonts w:ascii="Arial" w:cs="Arial" w:eastAsia="Arial" w:hAnsi="Arial"/>
          <w:rtl/>
        </w:rPr>
        <w:t xml:space="preserve"> بيانات ناقصة أو دور غير صالح أو مسجد غير موجود أو تكرار رقم الجوال/البريد؛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403</w:t>
      </w:r>
      <w:r>
        <w:rPr>
          <w:rFonts w:ascii="Arial" w:cs="Arial" w:eastAsia="Arial" w:hAnsi="Arial"/>
          <w:rtl/>
        </w:rPr>
        <w:t xml:space="preserve"> صلاحية غير كافية، أو محاولة غير المدير إضافة موظف وزارة.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ملاحظة: </w:t>
      </w:r>
      <w:r>
        <w:rPr>
          <w:rFonts w:ascii="Arial" w:cs="Arial" w:eastAsia="Arial" w:hAnsi="Arial"/>
          <w:rtl/>
        </w:rPr>
        <w:t xml:space="preserve">هذه الميزة متوفّرة في نسخة الويب فقط حتى الآن؛ تطبيق الموبايل لا يتضمّنها بعد — لذا لم تعد نسختا الويب والموبايل متطابقتين تماماً في المحتوى كما ورد سابقاً.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التصفّح كزائر (بلا تسجيل دخول)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خلافاً لما ورد في القسم 01 (أن كل المسارات بعد المصادقة تتطلب تسجيل دخول)، أصبح المساران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GET /api/mosques</w:t>
      </w:r>
      <w:r>
        <w:rPr>
          <w:rFonts w:ascii="Arial" w:cs="Arial" w:eastAsia="Arial" w:hAnsi="Arial"/>
          <w:rtl/>
        </w:rPr>
        <w:t xml:space="preserve"> و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GET /api/items?scope=browse</w:t>
      </w:r>
      <w:r>
        <w:rPr>
          <w:rFonts w:ascii="Arial" w:cs="Arial" w:eastAsia="Arial" w:hAnsi="Arial"/>
          <w:rtl/>
        </w:rPr>
        <w:t xml:space="preserve"> متاحين للزوّار دون دخول (لتصفّح المساجد والأغراض المتاحة فقط). أما الطلب والموافقة والتسليم والإحصاءات فتبقى محميّة وتتطلب الدخول.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تصحيحات على الأقسام السابقة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B6E4F"/>
          <w:sz w:val="23"/>
          <w:szCs w:val="23"/>
          <w:rtl/>
        </w:rPr>
        <w:t xml:space="preserve">سلوك رفض العملية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تذكر الأقسام 02 و05 و07 أن سبب الرفض يُبلَّغ للمسجد الطالب ويظهر في «طلباتي». في الكود الفعلي، عند الرفض يعود الغرض إلى الحالة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available</w:t>
      </w:r>
      <w:r>
        <w:rPr>
          <w:rFonts w:ascii="Arial" w:cs="Arial" w:eastAsia="Arial" w:hAnsi="Arial"/>
          <w:rtl/>
        </w:rPr>
        <w:t xml:space="preserve"> ويُلغى المسجد الطالب (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requesterMosqueId = null</w:t>
      </w:r>
      <w:r>
        <w:rPr>
          <w:rFonts w:ascii="Arial" w:cs="Arial" w:eastAsia="Arial" w:hAnsi="Arial"/>
          <w:rtl/>
        </w:rPr>
        <w:t xml:space="preserve">) ولا يُحفظ سبب الرفض (يُفرَّغ الحقل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decisionNote</w:t>
      </w:r>
      <w:r>
        <w:rPr>
          <w:rFonts w:ascii="Arial" w:cs="Arial" w:eastAsia="Arial" w:hAnsi="Arial"/>
          <w:rtl/>
        </w:rPr>
        <w:t xml:space="preserve">). النتيجة أن الغرض يختفي من «طلباتي» لدى الطالب ولا يرى سبب الرفض. يلزم إمّا تعديل الكود لحفظ السبب، أو اعتماد هذا السلوك نصّاً في التوثيق.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B6E4F"/>
          <w:sz w:val="23"/>
          <w:szCs w:val="23"/>
          <w:rtl/>
        </w:rPr>
        <w:t xml:space="preserve">الحالة rejected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يدرج القسم 07 الحالة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rejected</w:t>
      </w:r>
      <w:r>
        <w:rPr>
          <w:rFonts w:ascii="Arial" w:cs="Arial" w:eastAsia="Arial" w:hAnsi="Arial"/>
          <w:rtl/>
        </w:rPr>
        <w:t xml:space="preserve"> («مرفوض»، أحمر) كحالة ظاهرة، لكن الكود لا يضبط الحالة إلى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rejected</w:t>
      </w:r>
      <w:r>
        <w:rPr>
          <w:rFonts w:ascii="Arial" w:cs="Arial" w:eastAsia="Arial" w:hAnsi="Arial"/>
          <w:rtl/>
        </w:rPr>
        <w:t xml:space="preserve"> مطلقاً (الرفض يعيدها إلى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available</w:t>
      </w:r>
      <w:r>
        <w:rPr>
          <w:rFonts w:ascii="Arial" w:cs="Arial" w:eastAsia="Arial" w:hAnsi="Arial"/>
          <w:rtl/>
        </w:rPr>
        <w:t xml:space="preserve">). فهي عملياً حالة غير مستخدمة.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B6E4F"/>
          <w:sz w:val="23"/>
          <w:szCs w:val="23"/>
          <w:rtl/>
        </w:rPr>
        <w:t xml:space="preserve">أرقام ومراجع محدّثة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عدد أسطر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server.js</w:t>
      </w:r>
      <w:r>
        <w:rPr>
          <w:rFonts w:ascii="Arial" w:cs="Arial" w:eastAsia="Arial" w:hAnsi="Arial"/>
          <w:rtl/>
        </w:rPr>
        <w:t xml:space="preserve"> أصبح 378 سطراً (كان مذكوراً «~300 سطر»).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 السيرفر في الموبايل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kApiBase</w:t>
      </w:r>
      <w:r>
        <w:rPr>
          <w:rFonts w:ascii="Arial" w:cs="Arial" w:eastAsia="Arial" w:hAnsi="Arial"/>
          <w:rtl/>
        </w:rPr>
        <w:t xml:space="preserve"> قيمته الحالية رابط نفق مؤقّت (tunnelmole)؛ يجب ضبطه على نطاق المديرية الثابت قبل بناء التطبيق.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أُضيف الشعار الرسمي فعلاً في تطبيق الموبايل (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mobile_flutter/assets/logo.png</w:t>
      </w:r>
      <w:r>
        <w:rPr>
          <w:rFonts w:ascii="Arial" w:cs="Arial" w:eastAsia="Arial" w:hAnsi="Arial"/>
          <w:rtl/>
        </w:rPr>
        <w:t xml:space="preserve">)؛ يبقى استبدال أيقونة الويب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public/icon.svg</w:t>
      </w:r>
      <w:r>
        <w:rPr>
          <w:rFonts w:ascii="Arial" w:cs="Arial" w:eastAsia="Arial" w:hAnsi="Arial"/>
          <w:rtl/>
        </w:rPr>
        <w:t xml:space="preserve"> فقط.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ملف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pubspec.yaml</w:t>
      </w:r>
      <w:r>
        <w:rPr>
          <w:rFonts w:ascii="Arial" w:cs="Arial" w:eastAsia="Arial" w:hAnsi="Arial"/>
          <w:rtl/>
        </w:rPr>
        <w:t xml:space="preserve"> يتضمّن أيضاً مكتبة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cupertino_icons</w:t>
      </w:r>
      <w:r>
        <w:rPr>
          <w:rFonts w:ascii="Arial" w:cs="Arial" w:eastAsia="Arial" w:hAnsi="Arial"/>
          <w:rtl/>
        </w:rPr>
        <w:t xml:space="preserve"> وأصل </w:t>
      </w:r>
      <w:r>
        <w:rPr>
          <w:rFonts w:ascii="Consolas" w:cs="Consolas" w:eastAsia="Consolas" w:hAnsi="Consolas"/>
          <w:color w:val="B5306B"/>
          <w:sz w:val="19"/>
          <w:szCs w:val="19"/>
        </w:rPr>
        <w:t xml:space="preserve">assets/logo.png</w:t>
      </w:r>
      <w:r>
        <w:rPr>
          <w:rFonts w:ascii="Arial" w:cs="Arial" w:eastAsia="Arial" w:hAnsi="Arial"/>
          <w:rtl/>
        </w:rPr>
        <w:t xml:space="preserve"> غير المذكورَين في القسم 04.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سجل التغييرات (Changelog)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الإصدار 1.1 — 2026-07-01: </w:t>
      </w:r>
      <w:r>
        <w:rPr>
          <w:rFonts w:ascii="Arial" w:cs="Arial" w:eastAsia="Arial" w:hAnsi="Arial"/>
          <w:rtl/>
        </w:rPr>
        <w:t xml:space="preserve">توثيق إدارة الحسابات والمساجد، والتصفّح كزائر، وتصحيح سلوك الرفض وحالة rejected، وتحديث عدد أسطر السيرفر وقيمة kApiBase وحالة الشعار، والتنبيه إلى أن إدارة الحسابات في الويب فقط.</w:t>
      </w:r>
    </w:p>
    <w:p>
      <w:p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الإصدار 1.0: </w:t>
      </w:r>
      <w:r>
        <w:rPr>
          <w:rFonts w:ascii="Arial" w:cs="Arial" w:eastAsia="Arial" w:hAnsi="Arial"/>
          <w:rtl/>
        </w:rPr>
        <w:t xml:space="preserve">الوثيقة الموحّدة الأصلية (الأقسام 01–07).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75"/>
        <w:sz w:val="16"/>
        <w:szCs w:val="16"/>
      </w:rPr>
      <w:t xml:space="preserve">صفحة </w:t>
    </w:r>
    <w:r>
      <w:rPr>
        <w:rFonts w:ascii="Arial" w:cs="Arial" w:eastAsia="Arial" w:hAnsi="Arial"/>
        <w:color w:val="6B7C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4F" w:sz="6" w:space="4"/>
      </w:pBdr>
      <w:bidi/>
      <w:jc w:val="right"/>
    </w:pPr>
    <w:r>
      <w:rPr>
        <w:rFonts w:ascii="Arial" w:cs="Arial" w:eastAsia="Arial" w:hAnsi="Arial"/>
        <w:color w:val="6B7C75"/>
        <w:sz w:val="16"/>
        <w:szCs w:val="16"/>
        <w:rtl/>
      </w:rPr>
      <w:t xml:space="preserve">مديرية أوقاف دمشق — التوثيق الكامل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850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6E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9A2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التوثيق الكامل</dc:title>
  <dc:creator>awqaf</dc:creator>
  <cp:lastModifiedBy>Un-named</cp:lastModifiedBy>
  <cp:revision>1</cp:revision>
  <dcterms:created xsi:type="dcterms:W3CDTF">2026-06-16T17:35:15.636Z</dcterms:created>
  <dcterms:modified xsi:type="dcterms:W3CDTF">2026-06-16T17:35:15.636Z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