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Algorithms</w:t>
      </w:r>
      <w:r>
        <w:t xml:space="preserve"> </w:t>
      </w:r>
      <w:r>
        <w:t xml:space="preserve">And</w:t>
      </w:r>
      <w:r>
        <w:t xml:space="preserve"> </w:t>
      </w:r>
      <w:r>
        <w:t xml:space="preserve">Programming</w:t>
      </w:r>
    </w:p>
    <w:p>
      <w:pPr>
        <w:pStyle w:val="Subtitle"/>
      </w:pPr>
      <w:r>
        <w:t xml:space="preserve">Algorithms</w:t>
      </w:r>
      <w:r>
        <w:t xml:space="preserve"> </w:t>
      </w:r>
      <w:r>
        <w:t xml:space="preserve">And</w:t>
      </w:r>
      <w:r>
        <w:t xml:space="preserve"> </w:t>
      </w:r>
      <w:r>
        <w:t xml:space="preserve">Programming</w:t>
      </w:r>
    </w:p>
    <w:p>
      <w:pPr>
        <w:pStyle w:val="Author"/>
      </w:pPr>
      <w:r>
        <w:t xml:space="preserve">Author:</w:t>
      </w:r>
      <w:r>
        <w:t xml:space="preserve"> </w:t>
      </w:r>
      <w:r>
        <w:t xml:space="preserve">Samet</w:t>
      </w:r>
      <w:r>
        <w:t xml:space="preserve"> </w:t>
      </w:r>
      <w:r>
        <w:t xml:space="preserve">KARAŞ</w:t>
      </w:r>
    </w:p>
    <w:p>
      <w:pPr>
        <w:pStyle w:val="Date"/>
      </w:pPr>
    </w:p>
    <w:bookmarkStart w:id="26" w:name="algorithms-and-programming"/>
    <w:p>
      <w:pPr>
        <w:pStyle w:val="Heading2"/>
      </w:pPr>
      <w:r>
        <w:t xml:space="preserve">Algorithms And Programming</w:t>
      </w:r>
    </w:p>
    <w:bookmarkStart w:id="24" w:name="week-2-introduction-to-programming"/>
    <w:p>
      <w:pPr>
        <w:pStyle w:val="Heading3"/>
      </w:pPr>
      <w:r>
        <w:t xml:space="preserve">Week-2 (Introduction to Programming)</w:t>
      </w:r>
    </w:p>
    <w:bookmarkStart w:id="23" w:name="spring-semester-2022-2023"/>
    <w:p>
      <w:pPr>
        <w:pStyle w:val="Heading4"/>
      </w:pPr>
      <w:r>
        <w:t xml:space="preserve">Spring Semester, 2022-2023</w:t>
      </w:r>
    </w:p>
    <w:p>
      <w:pPr>
        <w:pStyle w:val="FirstParagraph"/>
      </w:pPr>
      <w:r>
        <w:t xml:space="preserve">Download</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Start w:id="25" w:name="introduction-to-programming"/>
    <w:p>
      <w:pPr>
        <w:pStyle w:val="Heading3"/>
      </w:pPr>
      <w:r>
        <w:t xml:space="preserve">Introduction to Programming</w:t>
      </w:r>
    </w:p>
    <w:p>
      <w:pPr>
        <w:numPr>
          <w:ilvl w:val="0"/>
          <w:numId w:val="1001"/>
        </w:numPr>
        <w:pStyle w:val="Compact"/>
      </w:pPr>
      <w:r>
        <w:t xml:space="preserve">What Is Programming ?</w:t>
      </w:r>
    </w:p>
    <w:p>
      <w:r>
        <w:pict>
          <v:rect style="width:0;height:1.5pt" o:hralign="center" o:hrstd="t" o:hr="t"/>
        </w:pict>
      </w:r>
    </w:p>
    <w:bookmarkEnd w:id="25"/>
    <w:bookmarkEnd w:id="26"/>
    <w:bookmarkStart w:id="32" w:name="what-is-programming"/>
    <w:p>
      <w:pPr>
        <w:pStyle w:val="Heading2"/>
      </w:pPr>
      <w:r>
        <w:rPr>
          <w:bCs/>
          <w:b/>
        </w:rPr>
        <w:t xml:space="preserve">What Is Programming</w:t>
      </w:r>
    </w:p>
    <w:p>
      <w:r>
        <w:pict>
          <v:rect style="width:0;height:1.5pt" o:hralign="center" o:hrstd="t" o:hr="t"/>
        </w:pict>
      </w:r>
    </w:p>
    <w:bookmarkStart w:id="27" w:name="programming"/>
    <w:p>
      <w:pPr>
        <w:pStyle w:val="Heading3"/>
      </w:pPr>
      <w:r>
        <w:t xml:space="preserve">Programming</w:t>
      </w:r>
    </w:p>
    <w:p>
      <w:pPr>
        <w:numPr>
          <w:ilvl w:val="0"/>
          <w:numId w:val="1002"/>
        </w:numPr>
        <w:pStyle w:val="Compact"/>
      </w:pPr>
      <w:r>
        <w:rPr>
          <w:bCs/>
          <w:b/>
        </w:rPr>
        <w:t xml:space="preserve">Definition of Programming</w:t>
      </w:r>
      <w:r>
        <w:t xml:space="preserve"> </w:t>
      </w:r>
      <w:r>
        <w:t xml:space="preserve">Programming is the commands, words, arithmetic operations that tell the computer how to behave to the hardware, directing the computer. In other words, programming is the name given to the process of writing, testing and maintaining computer programs.</w:t>
      </w:r>
    </w:p>
    <w:p>
      <w:pPr>
        <w:pStyle w:val="FirstParagraph"/>
      </w:pPr>
      <w:r>
        <w:t xml:space="preserve">Programming is done in a programming language. This programming language can be a high-level language such as Java and C#, as well as C, assembly and, in some cases, machine language. The written source code is usually made executable on a specific system with the help of a compiler and linker. In addition, the source code can be run line-by-line without the need to compile it with the help of an interpreter.</w:t>
      </w:r>
    </w:p>
    <w:p>
      <w:r>
        <w:pict>
          <v:rect style="width:0;height:1.5pt" o:hralign="center" o:hrstd="t" o:hr="t"/>
        </w:pict>
      </w:r>
    </w:p>
    <w:p>
      <w:pPr>
        <w:numPr>
          <w:ilvl w:val="0"/>
          <w:numId w:val="1003"/>
        </w:numPr>
        <w:pStyle w:val="Compact"/>
      </w:pPr>
      <w:r>
        <w:t xml:space="preserve">Whether you have logical errors in programs that are written or orthographic reading the compiler finds any errors that it finds to help improve the program by showing the user an error or run the program and representing the result, also according to the type of feature that can accommodate many other (by hovering the mouse over a variable to show the properties of the variable when the function is highlighted in the code when it was written to be able to find the function and go to the line, to make it easier to read the code to get the code to create labels with the help of a region, etc.) are platforms.</w:t>
      </w:r>
    </w:p>
    <w:p>
      <w:r>
        <w:pict>
          <v:rect style="width:0;height:1.5pt" o:hralign="center" o:hrstd="t" o:hr="t"/>
        </w:pict>
      </w:r>
    </w:p>
    <w:bookmarkEnd w:id="27"/>
    <w:bookmarkStart w:id="31" w:name="programming-1"/>
    <w:p>
      <w:pPr>
        <w:pStyle w:val="Heading3"/>
      </w:pPr>
      <w:r>
        <w:t xml:space="preserve">Programming</w:t>
      </w:r>
    </w:p>
    <w:p>
      <w:pPr>
        <w:numPr>
          <w:ilvl w:val="0"/>
          <w:numId w:val="1004"/>
        </w:numPr>
        <w:pStyle w:val="CaptionedFigure"/>
      </w:pPr>
      <w:r>
        <w:drawing>
          <wp:inline>
            <wp:extent cx="5334000" cy="2431553"/>
            <wp:effectExtent b="0" l="0" r="0" t="0"/>
            <wp:docPr descr="center h:400px" title="" id="29" name="Picture"/>
            <a:graphic>
              <a:graphicData uri="http://schemas.openxmlformats.org/drawingml/2006/picture">
                <pic:pic>
                  <pic:nvPicPr>
                    <pic:cNvPr descr="assets/programming.png" id="30" name="Picture"/>
                    <pic:cNvPicPr>
                      <a:picLocks noChangeArrowheads="1" noChangeAspect="1"/>
                    </pic:cNvPicPr>
                  </pic:nvPicPr>
                  <pic:blipFill>
                    <a:blip r:embed="rId28"/>
                    <a:stretch>
                      <a:fillRect/>
                    </a:stretch>
                  </pic:blipFill>
                  <pic:spPr bwMode="auto">
                    <a:xfrm>
                      <a:off x="0" y="0"/>
                      <a:ext cx="5334000" cy="2431553"/>
                    </a:xfrm>
                    <a:prstGeom prst="rect">
                      <a:avLst/>
                    </a:prstGeom>
                    <a:noFill/>
                    <a:ln w="9525">
                      <a:noFill/>
                      <a:headEnd/>
                      <a:tailEnd/>
                    </a:ln>
                  </pic:spPr>
                </pic:pic>
              </a:graphicData>
            </a:graphic>
          </wp:inline>
        </w:drawing>
      </w:r>
    </w:p>
    <w:p>
      <w:pPr>
        <w:numPr>
          <w:ilvl w:val="0"/>
          <w:numId w:val="1000"/>
        </w:numPr>
        <w:pStyle w:val="ImageCaption"/>
      </w:pPr>
      <w:r>
        <w:t xml:space="preserve">center h:400px</w:t>
      </w:r>
    </w:p>
    <w:p>
      <w:r>
        <w:pict>
          <v:rect style="width:0;height:1.5pt" o:hralign="center" o:hrstd="t" o:hr="t"/>
        </w:pict>
      </w:r>
    </w:p>
    <w:p>
      <w:pPr>
        <w:pStyle w:val="FirstParagraph"/>
      </w:pPr>
      <w:r>
        <w:rPr>
          <w:bCs/>
          <w:b/>
        </w:rPr>
        <w:t xml:space="preserve">TODO</w:t>
      </w:r>
      <w:r>
        <w:t xml:space="preserve"> </w:t>
      </w:r>
      <w:r>
        <w:t xml:space="preserve">DO MORE RESEARCH</w:t>
      </w:r>
    </w:p>
    <w:p>
      <w:r>
        <w:pict>
          <v:rect style="width:0;height:1.5pt" o:hralign="center" o:hrstd="t" o:hr="t"/>
        </w:pict>
      </w:r>
    </w:p>
    <w:bookmarkEnd w:id="31"/>
    <w:bookmarkEnd w:id="32"/>
    <w:bookmarkStart w:id="33" w:name="references"/>
    <w:p>
      <w:pPr>
        <w:pStyle w:val="Heading2"/>
      </w:pPr>
      <w:r>
        <w:t xml:space="preserve">References</w:t>
      </w:r>
    </w:p>
    <w:p>
      <w:pPr>
        <w:numPr>
          <w:ilvl w:val="0"/>
          <w:numId w:val="1005"/>
        </w:numPr>
        <w:pStyle w:val="Compact"/>
      </w:pPr>
      <w:r>
        <w:t xml:space="preserve">https://www.linkedin.com/in/samet-kara%C5%9F-585999251/</w:t>
      </w:r>
    </w:p>
    <w:p>
      <w:r>
        <w:pict>
          <v:rect style="width:0;height:1.5pt" o:hralign="center" o:hrstd="t" o:hr="t"/>
        </w:pict>
      </w:r>
    </w:p>
    <w:p>
      <w:pPr>
        <w:pStyle w:val="FirstParagraph"/>
      </w:pPr>
      <m:oMath>
        <m:r>
          <m:t>E</m:t>
        </m:r>
        <m:r>
          <m:t>n</m:t>
        </m:r>
        <m:r>
          <m:t>d</m:t>
        </m:r>
        <m:r>
          <m:rPr>
            <m:sty m:val="p"/>
          </m:rPr>
          <m:t>−</m:t>
        </m:r>
        <m:r>
          <m:t>O</m:t>
        </m:r>
        <m:r>
          <m:t>f</m:t>
        </m:r>
        <m:r>
          <m:rPr>
            <m:sty m:val="p"/>
          </m:rPr>
          <m:t>−</m:t>
        </m:r>
        <m:r>
          <m:t>W</m:t>
        </m:r>
        <m:r>
          <m:t>e</m:t>
        </m:r>
        <m:r>
          <m:t>e</m:t>
        </m:r>
        <m:r>
          <m:t>k</m:t>
        </m:r>
        <m:r>
          <m:rPr>
            <m:sty m:val="p"/>
          </m:rPr>
          <m:t>−</m:t>
        </m:r>
        <m:r>
          <m:t>2</m:t>
        </m:r>
        <m:r>
          <m:rPr>
            <m:sty m:val="p"/>
          </m:rPr>
          <m:t>−</m:t>
        </m:r>
        <m:r>
          <m:t>M</m:t>
        </m:r>
        <m:r>
          <m:t>o</m:t>
        </m:r>
        <m:r>
          <m:t>d</m:t>
        </m:r>
        <m:r>
          <m:t>u</m:t>
        </m:r>
        <m:r>
          <m:t>l</m:t>
        </m:r>
        <m:r>
          <m:t>e</m:t>
        </m:r>
      </m:oMath>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20" Target="week-2.en.md_doc.pdf" TargetMode="External" /><Relationship Type="http://schemas.openxmlformats.org/officeDocument/2006/relationships/hyperlink" Id="rId21" Target="week-2.en.md_slide.pdf" TargetMode="External" /><Relationship Type="http://schemas.openxmlformats.org/officeDocument/2006/relationships/hyperlink" Id="rId22" Target="week-2.en.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2.en.md_doc.pdf" TargetMode="External" /><Relationship Type="http://schemas.openxmlformats.org/officeDocument/2006/relationships/hyperlink" Id="rId21" Target="week-2.en.md_slide.pdf" TargetMode="External" /><Relationship Type="http://schemas.openxmlformats.org/officeDocument/2006/relationships/hyperlink" Id="rId22" Target="week-2.en.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Algorithms And Programming</dc:title>
  <dc:creator>Author: Samet KARAŞ</dc:creator>
  <dc:language>en-US</dc:language>
  <cp:keywords/>
  <dcterms:created xsi:type="dcterms:W3CDTF">2022-10-18T08:43:05Z</dcterms:created>
  <dcterms:modified xsi:type="dcterms:W3CDTF">2022-10-18T08:43:05Z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Week-2</vt:lpwstr>
  </property>
  <property fmtid="{D5CDD505-2E9C-101B-9397-08002B2CF9AE}" pid="8" name="footer-center">
    <vt:lpwstr>License: WTFPL</vt:lpwstr>
  </property>
  <property fmtid="{D5CDD505-2E9C-101B-9397-08002B2CF9AE}" pid="9" name="footer-left">
    <vt:lpwstr>© Samet KARAŞ</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Algorithms And Programming</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Algorithms And Programming</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