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405AC" w14:textId="073974CA" w:rsidR="00BA1574" w:rsidRDefault="00B81753" w:rsidP="00EF4C98">
      <w:pPr>
        <w:pStyle w:val="Heading1"/>
        <w:spacing w:line="360" w:lineRule="auto"/>
      </w:pPr>
      <w:r>
        <w:t>objective:</w:t>
      </w:r>
    </w:p>
    <w:p w14:paraId="7E6004EB" w14:textId="29A570B1" w:rsidR="00B81753" w:rsidRPr="00B81753" w:rsidRDefault="00B81753" w:rsidP="000C30A5">
      <w:pPr>
        <w:pStyle w:val="BulletTitle"/>
        <w:numPr>
          <w:ilvl w:val="0"/>
          <w:numId w:val="44"/>
        </w:numPr>
        <w:spacing w:before="0" w:line="360" w:lineRule="auto"/>
        <w:rPr>
          <w:lang w:bidi="ar-SA"/>
        </w:rPr>
      </w:pPr>
      <w:r w:rsidRPr="00B81753">
        <w:rPr>
          <w:lang w:bidi="ar-SA"/>
        </w:rPr>
        <w:t>Understand how to debounce a button.</w:t>
      </w:r>
    </w:p>
    <w:p w14:paraId="44A9A49B" w14:textId="4E68C179" w:rsidR="00B81753" w:rsidRPr="00B81753" w:rsidRDefault="00B81753" w:rsidP="000C30A5">
      <w:pPr>
        <w:pStyle w:val="BulletTitle"/>
        <w:numPr>
          <w:ilvl w:val="0"/>
          <w:numId w:val="44"/>
        </w:numPr>
        <w:spacing w:before="0" w:line="360" w:lineRule="auto"/>
        <w:rPr>
          <w:lang w:bidi="ar-SA"/>
        </w:rPr>
      </w:pPr>
      <w:r w:rsidRPr="00B81753">
        <w:rPr>
          <w:lang w:bidi="ar-SA"/>
        </w:rPr>
        <w:t>Understand how to communicate with an LCD.</w:t>
      </w:r>
    </w:p>
    <w:p w14:paraId="3B1CA41A" w14:textId="1C7C58A3" w:rsidR="00B81753" w:rsidRPr="00B81753" w:rsidRDefault="00B81753" w:rsidP="000C30A5">
      <w:pPr>
        <w:pStyle w:val="BulletTitle"/>
        <w:numPr>
          <w:ilvl w:val="0"/>
          <w:numId w:val="44"/>
        </w:numPr>
        <w:spacing w:before="0" w:line="360" w:lineRule="auto"/>
        <w:rPr>
          <w:lang w:bidi="ar-SA"/>
        </w:rPr>
      </w:pPr>
      <w:r w:rsidRPr="00B81753">
        <w:rPr>
          <w:lang w:bidi="ar-SA"/>
        </w:rPr>
        <w:t>Understand how to communicate with a single button.</w:t>
      </w:r>
    </w:p>
    <w:p w14:paraId="087D7D08" w14:textId="07F8E16E" w:rsidR="00E80A7D" w:rsidRPr="00B81753" w:rsidRDefault="00B81753" w:rsidP="000C30A5">
      <w:pPr>
        <w:pStyle w:val="BulletTitle"/>
        <w:numPr>
          <w:ilvl w:val="0"/>
          <w:numId w:val="44"/>
        </w:numPr>
        <w:spacing w:before="0" w:line="360" w:lineRule="auto"/>
        <w:rPr>
          <w:lang w:bidi="ar-SA"/>
        </w:rPr>
      </w:pPr>
      <w:r w:rsidRPr="00B81753">
        <w:rPr>
          <w:lang w:bidi="ar-SA"/>
        </w:rPr>
        <w:t>Understand how to communicate with a matrix keypad.</w:t>
      </w:r>
    </w:p>
    <w:p w14:paraId="6DF04039" w14:textId="0782BB49" w:rsidR="00BA1574" w:rsidRDefault="00B81753" w:rsidP="00EF4C98">
      <w:pPr>
        <w:pStyle w:val="Heading1"/>
        <w:spacing w:line="360" w:lineRule="auto"/>
      </w:pPr>
      <w:r>
        <w:t>Reference:</w:t>
      </w:r>
    </w:p>
    <w:p w14:paraId="34DCCBCF" w14:textId="09E651C0" w:rsidR="00BA1574" w:rsidRPr="002D73F5" w:rsidRDefault="00B81753" w:rsidP="000C30A5">
      <w:pPr>
        <w:pStyle w:val="BulletTitle"/>
        <w:numPr>
          <w:ilvl w:val="0"/>
          <w:numId w:val="44"/>
        </w:numPr>
        <w:spacing w:line="360" w:lineRule="auto"/>
      </w:pPr>
      <w:r>
        <w:t xml:space="preserve">Lab manual chapter </w:t>
      </w:r>
      <w:r w:rsidR="003836B2">
        <w:rPr>
          <w:lang w:val="vi-VN"/>
        </w:rPr>
        <w:t>1, 2</w:t>
      </w:r>
      <w:r w:rsidR="002B4F86">
        <w:rPr>
          <w:lang w:val="vi-VN"/>
        </w:rPr>
        <w:t xml:space="preserve"> , </w:t>
      </w:r>
      <w:r w:rsidR="006238F2">
        <w:rPr>
          <w:lang w:val="vi-VN"/>
        </w:rPr>
        <w:t>3</w:t>
      </w:r>
      <w:r w:rsidR="00B92B13">
        <w:rPr>
          <w:lang w:val="vi-VN"/>
        </w:rPr>
        <w:t xml:space="preserve"> ,6</w:t>
      </w:r>
    </w:p>
    <w:p w14:paraId="5ECD5F13" w14:textId="1CBE357B" w:rsidR="00B92B13" w:rsidRDefault="00F834F6" w:rsidP="00EF4C98">
      <w:pPr>
        <w:pStyle w:val="Heading1"/>
        <w:tabs>
          <w:tab w:val="left" w:pos="2264"/>
        </w:tabs>
        <w:spacing w:line="360" w:lineRule="auto"/>
      </w:pPr>
      <w:r>
        <w:t xml:space="preserve">EXPERIMENT </w:t>
      </w:r>
      <w:r w:rsidR="00B92B13">
        <w:t>1</w:t>
      </w:r>
      <w:r>
        <w:t>:</w:t>
      </w:r>
    </w:p>
    <w:p w14:paraId="294709C0" w14:textId="69846397" w:rsidR="00B81753" w:rsidRPr="00B81753" w:rsidRDefault="00B81753" w:rsidP="00EF4C98">
      <w:pPr>
        <w:pStyle w:val="ListParagraph"/>
        <w:numPr>
          <w:ilvl w:val="0"/>
          <w:numId w:val="36"/>
        </w:numPr>
        <w:spacing w:before="120" w:line="360" w:lineRule="auto"/>
        <w:jc w:val="both"/>
        <w:rPr>
          <w:lang w:val="vi-VN"/>
        </w:rPr>
      </w:pPr>
      <w:r w:rsidRPr="00B81753">
        <w:rPr>
          <w:lang w:val="vi-VN"/>
        </w:rPr>
        <w:t>Connect one AVR PORT to J33 (LCD control header) on the experimental kit.</w:t>
      </w:r>
    </w:p>
    <w:p w14:paraId="3657ACEB" w14:textId="0FCCD3FA" w:rsidR="00B92B13" w:rsidRDefault="00B81753" w:rsidP="00EF4C98">
      <w:pPr>
        <w:pStyle w:val="ListParagraph"/>
        <w:numPr>
          <w:ilvl w:val="0"/>
          <w:numId w:val="36"/>
        </w:numPr>
        <w:spacing w:before="120" w:line="360" w:lineRule="auto"/>
        <w:jc w:val="both"/>
        <w:rPr>
          <w:lang w:val="vi-VN"/>
        </w:rPr>
      </w:pPr>
      <w:r w:rsidRPr="00B81753">
        <w:rPr>
          <w:lang w:val="vi-VN"/>
        </w:rPr>
        <w:t>Use sample programs from the experiment guide, write a program to initialize the LCD and display the following on the LCD (XX is the group number):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tblGrid>
      <w:tr w:rsidR="00B92B13" w14:paraId="613CDAA2" w14:textId="77777777" w:rsidTr="00CD6EBE">
        <w:trPr>
          <w:jc w:val="center"/>
        </w:trPr>
        <w:tc>
          <w:tcPr>
            <w:tcW w:w="1885" w:type="dxa"/>
            <w:shd w:val="clear" w:color="auto" w:fill="auto"/>
          </w:tcPr>
          <w:p w14:paraId="5C917708" w14:textId="7818E7E7" w:rsidR="00B92B13" w:rsidRDefault="00B81753" w:rsidP="00EF4C98">
            <w:pPr>
              <w:pStyle w:val="ListParagraph"/>
              <w:spacing w:before="0" w:after="0" w:line="360" w:lineRule="auto"/>
              <w:ind w:left="0"/>
              <w:jc w:val="both"/>
              <w:rPr>
                <w:lang w:val="vi-VN"/>
              </w:rPr>
            </w:pPr>
            <w:r>
              <w:t xml:space="preserve">EX </w:t>
            </w:r>
            <w:r w:rsidR="00B92B13">
              <w:rPr>
                <w:lang w:val="vi-VN"/>
              </w:rPr>
              <w:t>VXL-AVR</w:t>
            </w:r>
          </w:p>
          <w:p w14:paraId="53904892" w14:textId="3AD59F76" w:rsidR="00B92B13" w:rsidRDefault="00B81753" w:rsidP="00EF4C98">
            <w:pPr>
              <w:pStyle w:val="ListParagraph"/>
              <w:spacing w:before="0" w:after="0" w:line="360" w:lineRule="auto"/>
              <w:ind w:left="0"/>
              <w:jc w:val="both"/>
              <w:rPr>
                <w:lang w:val="vi-VN"/>
              </w:rPr>
            </w:pPr>
            <w:r>
              <w:rPr>
                <w:lang w:val="vi-VN"/>
              </w:rPr>
              <w:t>GROUP</w:t>
            </w:r>
            <w:r w:rsidR="00B92B13">
              <w:rPr>
                <w:lang w:val="vi-VN"/>
              </w:rPr>
              <w:t>: XX</w:t>
            </w:r>
          </w:p>
        </w:tc>
      </w:tr>
    </w:tbl>
    <w:p w14:paraId="735D471A" w14:textId="48167870" w:rsidR="00B81753" w:rsidRPr="00B81753" w:rsidRDefault="00F834F6" w:rsidP="00EF4C98">
      <w:pPr>
        <w:pStyle w:val="Heading1"/>
        <w:spacing w:line="360" w:lineRule="auto"/>
      </w:pPr>
      <w:r>
        <w:t xml:space="preserve">EXPERIMENT </w:t>
      </w:r>
      <w:r w:rsidR="00B92B13">
        <w:t>2</w:t>
      </w:r>
      <w:r>
        <w:t>:</w:t>
      </w:r>
    </w:p>
    <w:p w14:paraId="38A2D2B9" w14:textId="3EBED3B6" w:rsidR="00B81753" w:rsidRPr="00B81753" w:rsidRDefault="00B81753" w:rsidP="00EF4C98">
      <w:pPr>
        <w:numPr>
          <w:ilvl w:val="0"/>
          <w:numId w:val="41"/>
        </w:numPr>
        <w:spacing w:before="0" w:after="0" w:line="360" w:lineRule="auto"/>
        <w:jc w:val="both"/>
        <w:rPr>
          <w:lang w:val="vi-VN"/>
        </w:rPr>
      </w:pPr>
      <w:r w:rsidRPr="00B81753">
        <w:rPr>
          <w:lang w:val="vi-VN"/>
        </w:rPr>
        <w:t>Connect a switch to a port pin of AVR, connect a BAR LED module to another AVR port, and connect an LCD to a port of AVR.</w:t>
      </w:r>
    </w:p>
    <w:p w14:paraId="597AD9AC" w14:textId="58425117" w:rsidR="00B81753" w:rsidRPr="00B81753" w:rsidRDefault="00B81753" w:rsidP="00EF4C98">
      <w:pPr>
        <w:numPr>
          <w:ilvl w:val="0"/>
          <w:numId w:val="41"/>
        </w:numPr>
        <w:spacing w:before="0" w:after="0" w:line="360" w:lineRule="auto"/>
        <w:jc w:val="both"/>
        <w:rPr>
          <w:lang w:val="vi-VN"/>
        </w:rPr>
      </w:pPr>
      <w:r w:rsidRPr="00B81753">
        <w:rPr>
          <w:lang w:val="vi-VN"/>
        </w:rPr>
        <w:t>Write a program to count the number of button presses and display the result on the BAR LED and LCD (without debouncing).</w:t>
      </w:r>
    </w:p>
    <w:p w14:paraId="58FD8CDA" w14:textId="42D4E2A5" w:rsidR="00B81753" w:rsidRPr="00B81753" w:rsidRDefault="00B81753" w:rsidP="00EF4C98">
      <w:pPr>
        <w:numPr>
          <w:ilvl w:val="0"/>
          <w:numId w:val="41"/>
        </w:numPr>
        <w:spacing w:before="0" w:after="0" w:line="360" w:lineRule="auto"/>
        <w:jc w:val="both"/>
        <w:rPr>
          <w:lang w:val="vi-VN"/>
        </w:rPr>
      </w:pPr>
      <w:r w:rsidRPr="00B81753">
        <w:rPr>
          <w:lang w:val="vi-VN"/>
        </w:rPr>
        <w:t>Add button debounce functionality to the program.</w:t>
      </w:r>
    </w:p>
    <w:p w14:paraId="72E21103" w14:textId="62901257" w:rsidR="00E80A7D" w:rsidRPr="00E80A7D" w:rsidRDefault="00B81753" w:rsidP="00EF4C98">
      <w:pPr>
        <w:numPr>
          <w:ilvl w:val="0"/>
          <w:numId w:val="41"/>
        </w:numPr>
        <w:spacing w:before="0" w:after="0" w:line="360" w:lineRule="auto"/>
        <w:jc w:val="both"/>
        <w:rPr>
          <w:b/>
        </w:rPr>
      </w:pPr>
      <w:r w:rsidRPr="00B81753">
        <w:rPr>
          <w:lang w:val="vi-VN"/>
        </w:rPr>
        <w:t>Execute the program, press/release the button, and observe the results.</w:t>
      </w:r>
    </w:p>
    <w:p w14:paraId="25962F35" w14:textId="211748D7" w:rsidR="00E80A7D" w:rsidRDefault="00F834F6" w:rsidP="00EF4C98">
      <w:pPr>
        <w:pStyle w:val="Heading1"/>
        <w:spacing w:line="360" w:lineRule="auto"/>
      </w:pPr>
      <w:r>
        <w:t xml:space="preserve">EXPERIMENT </w:t>
      </w:r>
      <w:r w:rsidR="00B92B13">
        <w:t>3</w:t>
      </w:r>
      <w:r>
        <w:t>:</w:t>
      </w:r>
    </w:p>
    <w:p w14:paraId="1D8F6239" w14:textId="2DE6864D" w:rsidR="00D94D7A" w:rsidRDefault="00D94D7A" w:rsidP="00EF4C98">
      <w:pPr>
        <w:pStyle w:val="ListParagraph"/>
        <w:numPr>
          <w:ilvl w:val="0"/>
          <w:numId w:val="37"/>
        </w:numPr>
        <w:spacing w:before="0" w:after="0" w:line="360" w:lineRule="auto"/>
        <w:jc w:val="both"/>
      </w:pPr>
      <w:r>
        <w:t>Connect signals from one port of AVR to the matrix keypad module, and connect the BAR LED and LCD to two different ports of AVR.</w:t>
      </w:r>
    </w:p>
    <w:p w14:paraId="20B7D770" w14:textId="5189193D" w:rsidR="00D94D7A" w:rsidRDefault="00D94D7A" w:rsidP="00EF4C98">
      <w:pPr>
        <w:pStyle w:val="ListParagraph"/>
        <w:numPr>
          <w:ilvl w:val="0"/>
          <w:numId w:val="37"/>
        </w:numPr>
        <w:spacing w:before="0" w:after="0" w:line="360" w:lineRule="auto"/>
        <w:jc w:val="both"/>
      </w:pPr>
      <w:r>
        <w:lastRenderedPageBreak/>
        <w:t>Write a subroutine SCANKEY to scan the matrix keypad and return a value from 0x0 to 0xF corresponding to the pressed key's code. If no key is pressed, return 0xFF. The returned value should be stored in R24.</w:t>
      </w:r>
    </w:p>
    <w:p w14:paraId="47D0A46D" w14:textId="321EB327" w:rsidR="00D94D7A" w:rsidRDefault="00D94D7A" w:rsidP="00EF4C98">
      <w:pPr>
        <w:pStyle w:val="ListParagraph"/>
        <w:numPr>
          <w:ilvl w:val="0"/>
          <w:numId w:val="37"/>
        </w:numPr>
        <w:spacing w:before="0" w:after="0" w:line="360" w:lineRule="auto"/>
        <w:jc w:val="both"/>
      </w:pPr>
      <w:r>
        <w:t>Using this subroutine, write a program to scan the keypad and display the read value on the BAR LED and LCD.</w:t>
      </w:r>
    </w:p>
    <w:p w14:paraId="607C6A60" w14:textId="5233C2F8" w:rsidR="00041ABA" w:rsidRDefault="00D94D7A" w:rsidP="00EF4C98">
      <w:pPr>
        <w:pStyle w:val="ListParagraph"/>
        <w:numPr>
          <w:ilvl w:val="0"/>
          <w:numId w:val="37"/>
        </w:numPr>
        <w:spacing w:before="0" w:after="0" w:line="360" w:lineRule="auto"/>
        <w:jc w:val="both"/>
        <w:sectPr w:rsidR="00041ABA" w:rsidSect="0034701B">
          <w:headerReference w:type="default" r:id="rId7"/>
          <w:footerReference w:type="default" r:id="rId8"/>
          <w:pgSz w:w="12240" w:h="15840"/>
          <w:pgMar w:top="550" w:right="1440" w:bottom="1440" w:left="1440" w:header="720" w:footer="0" w:gutter="0"/>
          <w:cols w:space="720"/>
          <w:docGrid w:linePitch="360"/>
        </w:sectPr>
      </w:pPr>
      <w:r>
        <w:t>Execute the program and observe the results</w:t>
      </w:r>
    </w:p>
    <w:p w14:paraId="0480CEC7" w14:textId="15522604" w:rsidR="00B92B13" w:rsidRDefault="00F834F6" w:rsidP="00EF4C98">
      <w:pPr>
        <w:pStyle w:val="Heading1"/>
        <w:spacing w:line="360" w:lineRule="auto"/>
      </w:pPr>
      <w:r>
        <w:lastRenderedPageBreak/>
        <w:t xml:space="preserve">EXPERIMENT </w:t>
      </w:r>
      <w:r w:rsidR="00B92B13">
        <w:t>1</w:t>
      </w:r>
      <w:r>
        <w:t>:</w:t>
      </w:r>
    </w:p>
    <w:p w14:paraId="083D3CA7" w14:textId="77777777" w:rsidR="00A364CB" w:rsidRDefault="00A364CB" w:rsidP="00EF4C98">
      <w:pPr>
        <w:pStyle w:val="Worksheet"/>
        <w:numPr>
          <w:ilvl w:val="0"/>
          <w:numId w:val="42"/>
        </w:numPr>
        <w:spacing w:line="360" w:lineRule="auto"/>
        <w:ind w:left="426" w:hanging="175"/>
      </w:pPr>
      <w:r>
        <w:t>Answer the following questions:</w:t>
      </w:r>
    </w:p>
    <w:p w14:paraId="304C9189" w14:textId="50AEE57C" w:rsidR="00A364CB" w:rsidRDefault="00A364CB" w:rsidP="00EF4C98">
      <w:pPr>
        <w:pStyle w:val="Worksheet"/>
        <w:numPr>
          <w:ilvl w:val="1"/>
          <w:numId w:val="42"/>
        </w:numPr>
        <w:spacing w:line="360" w:lineRule="auto"/>
        <w:ind w:left="1418" w:hanging="283"/>
      </w:pPr>
      <w:r>
        <w:t>How does the LCD distinguish between command and data?</w:t>
      </w:r>
    </w:p>
    <w:p w14:paraId="1910AD8F" w14:textId="77777777" w:rsidR="00C43D19" w:rsidRPr="009C27E7" w:rsidRDefault="00C43D19" w:rsidP="00C43D19">
      <w:pPr>
        <w:pStyle w:val="Worksheet"/>
        <w:numPr>
          <w:ilvl w:val="0"/>
          <w:numId w:val="0"/>
        </w:numPr>
        <w:spacing w:line="360" w:lineRule="auto"/>
        <w:ind w:left="720" w:hanging="360"/>
        <w:rPr>
          <w:b/>
          <w:bCs/>
          <w:u w:val="single"/>
        </w:rPr>
      </w:pPr>
      <w:r w:rsidRPr="009C27E7">
        <w:rPr>
          <w:b/>
          <w:bCs/>
          <w:u w:val="single"/>
        </w:rPr>
        <w:t>Answer:</w:t>
      </w:r>
    </w:p>
    <w:p w14:paraId="47EF4B73" w14:textId="77777777" w:rsidR="00432C21" w:rsidRDefault="00C43D19" w:rsidP="00C43D19">
      <w:pPr>
        <w:pStyle w:val="Worksheet"/>
        <w:numPr>
          <w:ilvl w:val="0"/>
          <w:numId w:val="0"/>
        </w:numPr>
        <w:spacing w:line="360" w:lineRule="auto"/>
        <w:ind w:firstLine="360"/>
      </w:pPr>
      <w:r>
        <w:t>T</w:t>
      </w:r>
      <w:r w:rsidRPr="009C27E7">
        <w:t xml:space="preserve">he LCD </w:t>
      </w:r>
      <w:r w:rsidR="00432C21">
        <w:t>distinguish</w:t>
      </w:r>
      <w:r w:rsidRPr="009C27E7">
        <w:t xml:space="preserve"> between commands and data using the RS pin (input).</w:t>
      </w:r>
    </w:p>
    <w:p w14:paraId="1DD87AC8" w14:textId="34264944" w:rsidR="00432C21" w:rsidRDefault="00C43D19" w:rsidP="00432C21">
      <w:pPr>
        <w:pStyle w:val="Worksheet"/>
        <w:numPr>
          <w:ilvl w:val="0"/>
          <w:numId w:val="45"/>
        </w:numPr>
        <w:spacing w:line="360" w:lineRule="auto"/>
        <w:ind w:left="360"/>
      </w:pPr>
      <w:r w:rsidRPr="009C27E7">
        <w:t>When RS is set to 0, the data provided through pins D0 to D7 is interpreted as a command,</w:t>
      </w:r>
    </w:p>
    <w:p w14:paraId="2FDF07FD" w14:textId="37F7347D" w:rsidR="00C43D19" w:rsidRDefault="00C43D19" w:rsidP="00432C21">
      <w:pPr>
        <w:pStyle w:val="Worksheet"/>
        <w:numPr>
          <w:ilvl w:val="0"/>
          <w:numId w:val="45"/>
        </w:numPr>
        <w:spacing w:line="360" w:lineRule="auto"/>
        <w:ind w:left="360"/>
      </w:pPr>
      <w:r w:rsidRPr="009C27E7">
        <w:t>When RS is set to 1, the input is treated as data, representing the actual character (in ASCII format, stored in DDRAM) to be displayed on the screen.</w:t>
      </w:r>
    </w:p>
    <w:p w14:paraId="569276B9" w14:textId="77777777" w:rsidR="00C43D19" w:rsidRDefault="00C43D19" w:rsidP="00F720EF">
      <w:pPr>
        <w:pStyle w:val="Worksheet"/>
        <w:numPr>
          <w:ilvl w:val="0"/>
          <w:numId w:val="0"/>
        </w:numPr>
        <w:spacing w:line="360" w:lineRule="auto"/>
        <w:ind w:left="1135"/>
      </w:pPr>
    </w:p>
    <w:p w14:paraId="0477F776" w14:textId="7817D031" w:rsidR="00A364CB" w:rsidRDefault="00A364CB" w:rsidP="00EF4C98">
      <w:pPr>
        <w:pStyle w:val="Worksheet"/>
        <w:numPr>
          <w:ilvl w:val="1"/>
          <w:numId w:val="42"/>
        </w:numPr>
        <w:spacing w:line="360" w:lineRule="auto"/>
        <w:ind w:left="1418" w:hanging="283"/>
      </w:pPr>
      <w:r>
        <w:t>Besides checking the BUSY bit, what other method ensures that the LCD is ready to receive data/command?</w:t>
      </w:r>
    </w:p>
    <w:p w14:paraId="5007D19F" w14:textId="2BB74821" w:rsidR="00505F3A" w:rsidRPr="00505F3A" w:rsidRDefault="00505F3A" w:rsidP="00A97F62">
      <w:pPr>
        <w:pStyle w:val="Worksheet"/>
        <w:numPr>
          <w:ilvl w:val="0"/>
          <w:numId w:val="0"/>
        </w:numPr>
        <w:spacing w:line="360" w:lineRule="auto"/>
        <w:rPr>
          <w:b/>
          <w:bCs/>
          <w:u w:val="single"/>
        </w:rPr>
      </w:pPr>
      <w:r w:rsidRPr="00505F3A">
        <w:rPr>
          <w:b/>
          <w:bCs/>
          <w:u w:val="single"/>
        </w:rPr>
        <w:t>Answer:</w:t>
      </w:r>
    </w:p>
    <w:p w14:paraId="5707514D" w14:textId="4FE37EBC" w:rsidR="00505F3A" w:rsidRDefault="00085657" w:rsidP="00F7088F">
      <w:pPr>
        <w:pStyle w:val="Worksheet"/>
        <w:numPr>
          <w:ilvl w:val="0"/>
          <w:numId w:val="0"/>
        </w:numPr>
        <w:spacing w:line="360" w:lineRule="auto"/>
        <w:ind w:firstLine="720"/>
      </w:pPr>
      <w:r w:rsidRPr="00085657">
        <w:t xml:space="preserve">After each command or data write operation, the LCD needs time to process the input. This processing time typically ranges from a few microseconds to a few milliseconds. </w:t>
      </w:r>
      <w:r>
        <w:t xml:space="preserve">Therefore beside </w:t>
      </w:r>
      <w:r w:rsidRPr="00085657">
        <w:t xml:space="preserve">checking the BUSY bit, we can simply wait for a fixed amount of time after writing a command or data to the LCD. A typical fixed wait time is around 2 </w:t>
      </w:r>
      <w:r>
        <w:t xml:space="preserve">to 5 </w:t>
      </w:r>
      <w:r w:rsidRPr="00085657">
        <w:t>milliseconds to ensure the LCD has enough time to process the data.</w:t>
      </w:r>
    </w:p>
    <w:p w14:paraId="095D104F" w14:textId="48DC2227" w:rsidR="00A364CB" w:rsidRDefault="00A364CB" w:rsidP="00EF4C98">
      <w:pPr>
        <w:pStyle w:val="Worksheet"/>
        <w:numPr>
          <w:ilvl w:val="1"/>
          <w:numId w:val="42"/>
        </w:numPr>
        <w:spacing w:line="360" w:lineRule="auto"/>
        <w:ind w:left="1418" w:hanging="283"/>
      </w:pPr>
      <w:r>
        <w:t>Describe the connections on the experimental kit.</w:t>
      </w:r>
    </w:p>
    <w:p w14:paraId="3F2A7737" w14:textId="65FC8FAE" w:rsidR="00397A3F" w:rsidRPr="0033475D" w:rsidRDefault="00397A3F" w:rsidP="0033475D">
      <w:pPr>
        <w:pStyle w:val="Worksheet"/>
        <w:numPr>
          <w:ilvl w:val="0"/>
          <w:numId w:val="0"/>
        </w:numPr>
        <w:spacing w:line="360" w:lineRule="auto"/>
        <w:rPr>
          <w:b/>
          <w:bCs/>
          <w:u w:val="single"/>
        </w:rPr>
      </w:pPr>
      <w:r w:rsidRPr="0033475D">
        <w:rPr>
          <w:b/>
          <w:bCs/>
          <w:u w:val="single"/>
        </w:rPr>
        <w:t>Answer:</w:t>
      </w:r>
    </w:p>
    <w:p w14:paraId="7B98E95D" w14:textId="77777777" w:rsidR="00397A3F" w:rsidRDefault="00397A3F" w:rsidP="00397A3F">
      <w:pPr>
        <w:pStyle w:val="Worksheet"/>
        <w:numPr>
          <w:ilvl w:val="0"/>
          <w:numId w:val="0"/>
        </w:numPr>
        <w:spacing w:line="360" w:lineRule="auto"/>
        <w:ind w:left="720" w:hanging="360"/>
      </w:pPr>
    </w:p>
    <w:p w14:paraId="3E7720A0" w14:textId="77777777" w:rsidR="0033475D" w:rsidRDefault="0033475D" w:rsidP="00397A3F">
      <w:pPr>
        <w:pStyle w:val="Worksheet"/>
        <w:numPr>
          <w:ilvl w:val="0"/>
          <w:numId w:val="0"/>
        </w:numPr>
        <w:spacing w:line="360" w:lineRule="auto"/>
        <w:ind w:left="720" w:hanging="360"/>
      </w:pPr>
    </w:p>
    <w:p w14:paraId="4C57848D" w14:textId="77777777" w:rsidR="0033475D" w:rsidRDefault="0033475D" w:rsidP="00397A3F">
      <w:pPr>
        <w:pStyle w:val="Worksheet"/>
        <w:numPr>
          <w:ilvl w:val="0"/>
          <w:numId w:val="0"/>
        </w:numPr>
        <w:spacing w:line="360" w:lineRule="auto"/>
        <w:ind w:left="720" w:hanging="360"/>
      </w:pPr>
    </w:p>
    <w:p w14:paraId="34A39635" w14:textId="40171A2B" w:rsidR="00B92B13" w:rsidRDefault="00A364CB" w:rsidP="00EF4C98">
      <w:pPr>
        <w:pStyle w:val="Worksheet"/>
        <w:numPr>
          <w:ilvl w:val="1"/>
          <w:numId w:val="42"/>
        </w:numPr>
        <w:spacing w:line="360" w:lineRule="auto"/>
        <w:ind w:left="1418" w:hanging="283"/>
        <w:rPr>
          <w:lang w:val="vi-VN"/>
        </w:rPr>
      </w:pPr>
      <w:r>
        <w:t>Source code for the program with comments.</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B92B13" w14:paraId="083A5A12" w14:textId="77777777" w:rsidTr="00CD6EBE">
        <w:tc>
          <w:tcPr>
            <w:tcW w:w="9350" w:type="dxa"/>
            <w:shd w:val="clear" w:color="auto" w:fill="auto"/>
          </w:tcPr>
          <w:p w14:paraId="02C6305F" w14:textId="4A76EFCE" w:rsidR="00B92B13" w:rsidRDefault="00714677" w:rsidP="00EF4C98">
            <w:pPr>
              <w:pStyle w:val="Worksheet"/>
              <w:numPr>
                <w:ilvl w:val="0"/>
                <w:numId w:val="0"/>
              </w:numPr>
              <w:spacing w:line="360" w:lineRule="auto"/>
              <w:rPr>
                <w:lang w:val="vi-VN"/>
              </w:rPr>
            </w:pPr>
            <w:r>
              <w:rPr>
                <w:color w:val="000000"/>
              </w:rPr>
              <w:t>........................................................................................................................</w:t>
            </w:r>
          </w:p>
        </w:tc>
      </w:tr>
    </w:tbl>
    <w:p w14:paraId="0A29822A" w14:textId="0B892CFD" w:rsidR="00F532DC" w:rsidRDefault="00F834F6" w:rsidP="00EF4C98">
      <w:pPr>
        <w:pStyle w:val="Heading1"/>
        <w:spacing w:line="360" w:lineRule="auto"/>
      </w:pPr>
      <w:r>
        <w:t xml:space="preserve">EXPERIMENT </w:t>
      </w:r>
      <w:r w:rsidR="00B92B13">
        <w:t>2</w:t>
      </w:r>
      <w:r>
        <w:t>:</w:t>
      </w:r>
    </w:p>
    <w:p w14:paraId="64AD9462" w14:textId="77777777" w:rsidR="00A364CB" w:rsidRDefault="00A364CB" w:rsidP="00EF4C98">
      <w:pPr>
        <w:pStyle w:val="Worksheet"/>
        <w:numPr>
          <w:ilvl w:val="0"/>
          <w:numId w:val="42"/>
        </w:numPr>
        <w:spacing w:line="360" w:lineRule="auto"/>
        <w:ind w:left="426" w:hanging="175"/>
      </w:pPr>
      <w:r>
        <w:t>Answer the following questions:</w:t>
      </w:r>
    </w:p>
    <w:p w14:paraId="722250F6" w14:textId="3FA2CAED" w:rsidR="00A364CB" w:rsidRDefault="00A364CB" w:rsidP="00EF4C98">
      <w:pPr>
        <w:pStyle w:val="Worksheet"/>
        <w:numPr>
          <w:ilvl w:val="1"/>
          <w:numId w:val="42"/>
        </w:numPr>
        <w:spacing w:line="360" w:lineRule="auto"/>
        <w:ind w:left="1418" w:hanging="283"/>
      </w:pPr>
      <w:r>
        <w:lastRenderedPageBreak/>
        <w:t>What happens when button debouncing is not implemented?</w:t>
      </w:r>
    </w:p>
    <w:p w14:paraId="2988D3A5" w14:textId="634FBFB6" w:rsidR="00A364CB" w:rsidRDefault="00A364CB" w:rsidP="00EF4C98">
      <w:pPr>
        <w:pStyle w:val="Worksheet"/>
        <w:numPr>
          <w:ilvl w:val="1"/>
          <w:numId w:val="42"/>
        </w:numPr>
        <w:spacing w:line="360" w:lineRule="auto"/>
        <w:ind w:left="1418" w:hanging="283"/>
      </w:pPr>
      <w:r>
        <w:t>Describe the connections on the experimental kit.</w:t>
      </w:r>
    </w:p>
    <w:p w14:paraId="012C3889" w14:textId="057A8C40" w:rsidR="00A364CB" w:rsidRDefault="00A364CB" w:rsidP="00EF4C98">
      <w:pPr>
        <w:pStyle w:val="Worksheet"/>
        <w:numPr>
          <w:ilvl w:val="1"/>
          <w:numId w:val="42"/>
        </w:numPr>
        <w:spacing w:line="360" w:lineRule="auto"/>
        <w:ind w:left="1418" w:hanging="283"/>
      </w:pPr>
      <w:r>
        <w:t>Source code for the program without button debouncing and comments.</w:t>
      </w:r>
    </w:p>
    <w:tbl>
      <w:tblPr>
        <w:tblStyle w:val="TableGrid"/>
        <w:tblW w:w="7513" w:type="dxa"/>
        <w:tblInd w:w="1838" w:type="dxa"/>
        <w:tblLook w:val="04A0" w:firstRow="1" w:lastRow="0" w:firstColumn="1" w:lastColumn="0" w:noHBand="0" w:noVBand="1"/>
      </w:tblPr>
      <w:tblGrid>
        <w:gridCol w:w="7513"/>
      </w:tblGrid>
      <w:tr w:rsidR="00A364CB" w14:paraId="2A912CF4" w14:textId="77777777" w:rsidTr="00F834F6">
        <w:tc>
          <w:tcPr>
            <w:tcW w:w="7513" w:type="dxa"/>
          </w:tcPr>
          <w:p w14:paraId="2C0A84B0" w14:textId="72530CD0" w:rsidR="00A364CB" w:rsidRDefault="00714677" w:rsidP="00714677">
            <w:pPr>
              <w:pStyle w:val="Worksheet"/>
              <w:numPr>
                <w:ilvl w:val="0"/>
                <w:numId w:val="0"/>
              </w:numPr>
              <w:spacing w:line="360" w:lineRule="auto"/>
            </w:pPr>
            <w:r>
              <w:rPr>
                <w:color w:val="000000"/>
              </w:rPr>
              <w:t>........................................................................................................................</w:t>
            </w:r>
          </w:p>
        </w:tc>
      </w:tr>
    </w:tbl>
    <w:p w14:paraId="3114DBD8" w14:textId="77777777" w:rsidR="00A364CB" w:rsidRDefault="00A364CB" w:rsidP="00EF4C98">
      <w:pPr>
        <w:pStyle w:val="Worksheet"/>
        <w:numPr>
          <w:ilvl w:val="0"/>
          <w:numId w:val="0"/>
        </w:numPr>
        <w:spacing w:line="360" w:lineRule="auto"/>
      </w:pPr>
    </w:p>
    <w:p w14:paraId="3FE4DBB1" w14:textId="496332A4" w:rsidR="007F68DE" w:rsidRDefault="00A364CB" w:rsidP="00EF4C98">
      <w:pPr>
        <w:pStyle w:val="Worksheet"/>
        <w:numPr>
          <w:ilvl w:val="1"/>
          <w:numId w:val="42"/>
        </w:numPr>
        <w:spacing w:line="360" w:lineRule="auto"/>
        <w:ind w:left="1418" w:hanging="283"/>
        <w:rPr>
          <w:lang w:val="vi-VN"/>
        </w:rPr>
      </w:pPr>
      <w:r>
        <w:t>Source code for the program with button debouncing and comments.</w:t>
      </w:r>
    </w:p>
    <w:p w14:paraId="7DE58AD7" w14:textId="729A3472" w:rsidR="00E25E7D" w:rsidRPr="0054444D" w:rsidRDefault="00E25E7D" w:rsidP="00E25E7D">
      <w:pPr>
        <w:pStyle w:val="Worksheet"/>
        <w:numPr>
          <w:ilvl w:val="0"/>
          <w:numId w:val="0"/>
        </w:numPr>
        <w:spacing w:line="360" w:lineRule="auto"/>
        <w:ind w:left="720" w:hanging="360"/>
        <w:rPr>
          <w:b/>
          <w:bCs/>
          <w:u w:val="single"/>
          <w:lang w:val="vi-VN"/>
        </w:rPr>
      </w:pPr>
      <w:r w:rsidRPr="0054444D">
        <w:rPr>
          <w:b/>
          <w:bCs/>
          <w:u w:val="single"/>
          <w:lang w:val="vi-VN"/>
        </w:rPr>
        <w:t>Answer:</w:t>
      </w:r>
    </w:p>
    <w:p w14:paraId="7ED0BF5C" w14:textId="491FFF19" w:rsidR="00A64F98" w:rsidRDefault="00A64F98" w:rsidP="00A64F98">
      <w:pPr>
        <w:pStyle w:val="Worksheet"/>
        <w:numPr>
          <w:ilvl w:val="0"/>
          <w:numId w:val="0"/>
        </w:numPr>
        <w:spacing w:line="360" w:lineRule="auto"/>
        <w:ind w:left="360" w:firstLine="360"/>
        <w:rPr>
          <w:rFonts w:eastAsiaTheme="minorEastAsia"/>
          <w:lang w:eastAsia="ja-JP"/>
        </w:rPr>
      </w:pPr>
      <w:r w:rsidRPr="00A64F98">
        <w:rPr>
          <w:rFonts w:eastAsiaTheme="minorEastAsia"/>
          <w:lang w:eastAsia="ja-JP"/>
        </w:rPr>
        <w:t>The simplest debouncing method is to read the signal twice consecutively after an</w:t>
      </w:r>
      <w:r>
        <w:rPr>
          <w:rFonts w:eastAsiaTheme="minorEastAsia"/>
          <w:lang w:eastAsia="ja-JP"/>
        </w:rPr>
        <w:t xml:space="preserve"> </w:t>
      </w:r>
      <w:r w:rsidRPr="00A64F98">
        <w:rPr>
          <w:rFonts w:eastAsiaTheme="minorEastAsia"/>
          <w:lang w:eastAsia="ja-JP"/>
        </w:rPr>
        <w:t xml:space="preserve">appropriate delay. If the results of these two reads are the same, we consider it as the correct result. If the result is incorrect, we read it again for the third time, also after a time period T. If the result matches the second read, we accept it as correct, otherwise, we repeat the process. The time period T is typically chosen as 50ms. We can increase accuracy by reducing the time period T and increasing the number of reads. </w:t>
      </w:r>
    </w:p>
    <w:p w14:paraId="31016038" w14:textId="77777777" w:rsidR="0093510E" w:rsidRPr="00E25E7D" w:rsidRDefault="0093510E" w:rsidP="00A64F98">
      <w:pPr>
        <w:pStyle w:val="Worksheet"/>
        <w:numPr>
          <w:ilvl w:val="0"/>
          <w:numId w:val="0"/>
        </w:numPr>
        <w:spacing w:line="360" w:lineRule="auto"/>
        <w:ind w:left="360" w:firstLine="360"/>
        <w:rPr>
          <w:rFonts w:eastAsiaTheme="minorEastAsia"/>
          <w:lang w:eastAsia="ja-JP"/>
        </w:rPr>
      </w:pPr>
    </w:p>
    <w:tbl>
      <w:tblPr>
        <w:tblStyle w:val="TableGrid"/>
        <w:tblW w:w="0" w:type="auto"/>
        <w:tblInd w:w="1800" w:type="dxa"/>
        <w:tblLook w:val="04A0" w:firstRow="1" w:lastRow="0" w:firstColumn="1" w:lastColumn="0" w:noHBand="0" w:noVBand="1"/>
      </w:tblPr>
      <w:tblGrid>
        <w:gridCol w:w="7550"/>
      </w:tblGrid>
      <w:tr w:rsidR="00E80A7D" w14:paraId="58F2FAFB" w14:textId="77777777" w:rsidTr="00E80A7D">
        <w:tc>
          <w:tcPr>
            <w:tcW w:w="9350" w:type="dxa"/>
          </w:tcPr>
          <w:p w14:paraId="6E128E88" w14:textId="2ECE1121" w:rsidR="00E80A7D" w:rsidRDefault="00714677" w:rsidP="00EF4C98">
            <w:pPr>
              <w:pStyle w:val="Worksheet"/>
              <w:numPr>
                <w:ilvl w:val="0"/>
                <w:numId w:val="0"/>
              </w:numPr>
              <w:spacing w:line="360" w:lineRule="auto"/>
              <w:rPr>
                <w:lang w:val="vi-VN"/>
              </w:rPr>
            </w:pPr>
            <w:r>
              <w:rPr>
                <w:color w:val="000000"/>
              </w:rPr>
              <w:t>........................................................................................................................</w:t>
            </w:r>
          </w:p>
        </w:tc>
      </w:tr>
    </w:tbl>
    <w:p w14:paraId="2736C4BD" w14:textId="288FAEF8" w:rsidR="00DC087E" w:rsidRDefault="00F834F6" w:rsidP="00EF4C98">
      <w:pPr>
        <w:pStyle w:val="Heading1"/>
        <w:spacing w:line="360" w:lineRule="auto"/>
      </w:pPr>
      <w:r>
        <w:t xml:space="preserve">EXPERIMENT </w:t>
      </w:r>
      <w:r w:rsidR="00B92B13">
        <w:t>3</w:t>
      </w:r>
      <w:r>
        <w:t>:</w:t>
      </w:r>
    </w:p>
    <w:p w14:paraId="3A134E6B" w14:textId="0DA92C65" w:rsidR="00A364CB" w:rsidRPr="00A364CB" w:rsidRDefault="00A364CB" w:rsidP="00EF4C98">
      <w:pPr>
        <w:pStyle w:val="Worksheet"/>
        <w:numPr>
          <w:ilvl w:val="0"/>
          <w:numId w:val="43"/>
        </w:numPr>
        <w:spacing w:line="360" w:lineRule="auto"/>
        <w:rPr>
          <w:lang w:val="vi-VN"/>
        </w:rPr>
      </w:pPr>
      <w:r w:rsidRPr="00A364CB">
        <w:rPr>
          <w:lang w:val="vi-VN"/>
        </w:rPr>
        <w:t>Answer the following questions:</w:t>
      </w:r>
    </w:p>
    <w:p w14:paraId="11B42ED3" w14:textId="3574328E" w:rsidR="00A364CB" w:rsidRPr="00A364CB" w:rsidRDefault="00A364CB" w:rsidP="00EF4C98">
      <w:pPr>
        <w:pStyle w:val="Worksheet"/>
        <w:numPr>
          <w:ilvl w:val="1"/>
          <w:numId w:val="43"/>
        </w:numPr>
        <w:spacing w:line="360" w:lineRule="auto"/>
        <w:rPr>
          <w:lang w:val="vi-VN"/>
        </w:rPr>
      </w:pPr>
      <w:r w:rsidRPr="00A364CB">
        <w:rPr>
          <w:lang w:val="vi-VN"/>
        </w:rPr>
        <w:t>Describe the connections of the modules in the experiment.</w:t>
      </w:r>
    </w:p>
    <w:p w14:paraId="487500DC" w14:textId="74789993" w:rsidR="00A364CB" w:rsidRPr="00A364CB" w:rsidRDefault="00A364CB" w:rsidP="00EF4C98">
      <w:pPr>
        <w:pStyle w:val="Worksheet"/>
        <w:numPr>
          <w:ilvl w:val="1"/>
          <w:numId w:val="43"/>
        </w:numPr>
        <w:spacing w:line="360" w:lineRule="auto"/>
        <w:rPr>
          <w:lang w:val="vi-VN"/>
        </w:rPr>
      </w:pPr>
      <w:r w:rsidRPr="00A364CB">
        <w:rPr>
          <w:lang w:val="vi-VN"/>
        </w:rPr>
        <w:t>Is there any button debounce issue with the matrix keypad? If so, how is it handled?</w:t>
      </w:r>
    </w:p>
    <w:p w14:paraId="5612E2A5" w14:textId="51A89197" w:rsidR="00DC087E" w:rsidRDefault="00A364CB" w:rsidP="00EF4C98">
      <w:pPr>
        <w:pStyle w:val="Worksheet"/>
        <w:numPr>
          <w:ilvl w:val="1"/>
          <w:numId w:val="43"/>
        </w:numPr>
        <w:spacing w:line="360" w:lineRule="auto"/>
        <w:rPr>
          <w:lang w:val="vi-VN"/>
        </w:rPr>
      </w:pPr>
      <w:r w:rsidRPr="00A364CB">
        <w:rPr>
          <w:lang w:val="vi-VN"/>
        </w:rPr>
        <w:t>Present the source code of the program with comments.</w:t>
      </w:r>
    </w:p>
    <w:tbl>
      <w:tblPr>
        <w:tblStyle w:val="TableGrid"/>
        <w:tblW w:w="0" w:type="auto"/>
        <w:tblInd w:w="1800" w:type="dxa"/>
        <w:tblLook w:val="04A0" w:firstRow="1" w:lastRow="0" w:firstColumn="1" w:lastColumn="0" w:noHBand="0" w:noVBand="1"/>
      </w:tblPr>
      <w:tblGrid>
        <w:gridCol w:w="7550"/>
      </w:tblGrid>
      <w:tr w:rsidR="00A364CB" w14:paraId="06CB154A" w14:textId="77777777" w:rsidTr="00A364CB">
        <w:tc>
          <w:tcPr>
            <w:tcW w:w="9350" w:type="dxa"/>
          </w:tcPr>
          <w:p w14:paraId="2654303B" w14:textId="2F99F088" w:rsidR="00A364CB" w:rsidRDefault="00714677" w:rsidP="00EF4C98">
            <w:pPr>
              <w:pStyle w:val="Worksheet"/>
              <w:numPr>
                <w:ilvl w:val="0"/>
                <w:numId w:val="0"/>
              </w:numPr>
              <w:spacing w:line="360" w:lineRule="auto"/>
              <w:rPr>
                <w:lang w:val="vi-VN"/>
              </w:rPr>
            </w:pPr>
            <w:r>
              <w:rPr>
                <w:color w:val="000000"/>
              </w:rPr>
              <w:t>........................................................................................................................</w:t>
            </w:r>
          </w:p>
        </w:tc>
      </w:tr>
    </w:tbl>
    <w:p w14:paraId="599370F7" w14:textId="77777777" w:rsidR="00E80A7D" w:rsidRPr="00DC087E" w:rsidRDefault="00E80A7D" w:rsidP="00EF4C98">
      <w:pPr>
        <w:pStyle w:val="Worksheet"/>
        <w:numPr>
          <w:ilvl w:val="0"/>
          <w:numId w:val="0"/>
        </w:numPr>
        <w:spacing w:line="360" w:lineRule="auto"/>
        <w:ind w:left="1800"/>
        <w:rPr>
          <w:lang w:val="vi-VN"/>
        </w:rPr>
      </w:pPr>
    </w:p>
    <w:sectPr w:rsidR="00E80A7D" w:rsidRPr="00DC087E" w:rsidSect="0034701B">
      <w:headerReference w:type="even" r:id="rId9"/>
      <w:headerReference w:type="default" r:id="rId1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8CAC9" w14:textId="77777777" w:rsidR="00BD7288" w:rsidRDefault="00BD7288" w:rsidP="00202B2E">
      <w:r>
        <w:separator/>
      </w:r>
    </w:p>
  </w:endnote>
  <w:endnote w:type="continuationSeparator" w:id="0">
    <w:p w14:paraId="1DF03936" w14:textId="77777777" w:rsidR="00BD7288" w:rsidRDefault="00BD7288"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73BAD" w14:textId="77777777" w:rsidR="00FF792D" w:rsidRDefault="00FF792D" w:rsidP="000C0096">
    <w:pPr>
      <w:pStyle w:val="Footer"/>
      <w:pBdr>
        <w:bottom w:val="single" w:sz="6" w:space="1" w:color="auto"/>
      </w:pBdr>
      <w:spacing w:before="0" w:after="0"/>
      <w:jc w:val="center"/>
    </w:pPr>
  </w:p>
  <w:p w14:paraId="749958FA" w14:textId="33DDFF52" w:rsidR="00FF792D" w:rsidRDefault="00A60C2A" w:rsidP="00C20A9F">
    <w:pPr>
      <w:pStyle w:val="Footer"/>
      <w:jc w:val="center"/>
    </w:pPr>
    <w:r w:rsidRPr="00A60C2A">
      <w:t>https://doe.dee.hcmut.edu.vn/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5316E" w14:textId="77777777" w:rsidR="00BD7288" w:rsidRDefault="00BD7288" w:rsidP="00202B2E">
      <w:r>
        <w:separator/>
      </w:r>
    </w:p>
  </w:footnote>
  <w:footnote w:type="continuationSeparator" w:id="0">
    <w:p w14:paraId="7A5D3A03" w14:textId="77777777" w:rsidR="00BD7288" w:rsidRDefault="00BD7288" w:rsidP="0020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CE0BE6" w:rsidRPr="001A04A2" w14:paraId="78CD509E" w14:textId="77777777">
      <w:trPr>
        <w:trHeight w:val="1258"/>
      </w:trPr>
      <w:tc>
        <w:tcPr>
          <w:tcW w:w="9361" w:type="dxa"/>
          <w:vAlign w:val="center"/>
        </w:tcPr>
        <w:p w14:paraId="50D16720" w14:textId="0C99A2BB" w:rsidR="00CE0BE6" w:rsidRPr="001B5BCC" w:rsidRDefault="00CE0BE6" w:rsidP="007D47A4">
          <w:pPr>
            <w:pStyle w:val="Header"/>
            <w:jc w:val="center"/>
            <w:rPr>
              <w:b/>
              <w:bCs/>
              <w:smallCaps/>
              <w:color w:val="365F91"/>
              <w:sz w:val="36"/>
              <w:szCs w:val="36"/>
            </w:rPr>
          </w:pPr>
          <w:r w:rsidRPr="001B5BCC">
            <w:rPr>
              <w:b/>
              <w:bCs/>
              <w:smallCaps/>
              <w:color w:val="365F91"/>
              <w:sz w:val="36"/>
              <w:szCs w:val="36"/>
            </w:rPr>
            <w:t xml:space="preserve">Lab </w:t>
          </w:r>
          <w:r w:rsidR="003836B2">
            <w:rPr>
              <w:b/>
              <w:bCs/>
              <w:smallCaps/>
              <w:color w:val="365F91"/>
              <w:sz w:val="36"/>
              <w:szCs w:val="36"/>
            </w:rPr>
            <w:t>1</w:t>
          </w:r>
          <w:r w:rsidR="003A5361">
            <w:rPr>
              <w:b/>
              <w:bCs/>
              <w:smallCaps/>
              <w:color w:val="365F91"/>
              <w:sz w:val="36"/>
              <w:szCs w:val="36"/>
            </w:rPr>
            <w:t>-</w:t>
          </w:r>
          <w:r w:rsidR="005A6936">
            <w:rPr>
              <w:b/>
              <w:bCs/>
              <w:smallCaps/>
              <w:color w:val="365F91"/>
              <w:sz w:val="36"/>
              <w:szCs w:val="36"/>
            </w:rPr>
            <w:t>3</w:t>
          </w:r>
        </w:p>
        <w:p w14:paraId="0C6E26A5" w14:textId="36BB6E29" w:rsidR="00CE0BE6" w:rsidRPr="00F834F6" w:rsidRDefault="00D94D7A" w:rsidP="00F834F6">
          <w:pPr>
            <w:jc w:val="center"/>
            <w:rPr>
              <w:b/>
              <w:bCs/>
              <w:smallCaps/>
              <w:color w:val="365F91"/>
              <w:sz w:val="36"/>
              <w:szCs w:val="36"/>
            </w:rPr>
          </w:pPr>
          <w:r w:rsidRPr="00D94D7A">
            <w:rPr>
              <w:b/>
              <w:bCs/>
              <w:smallCaps/>
              <w:color w:val="365F91"/>
              <w:sz w:val="36"/>
              <w:szCs w:val="36"/>
            </w:rPr>
            <w:t>BUTTON INTERFACE, MATRIX KEYPAD COMMUNICATION</w:t>
          </w:r>
        </w:p>
      </w:tc>
    </w:tr>
  </w:tbl>
  <w:p w14:paraId="779AC4F1" w14:textId="77777777" w:rsidR="00FF792D" w:rsidRDefault="00FF792D" w:rsidP="000C0096">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2C5D" w14:textId="77777777" w:rsidR="008F413D" w:rsidRDefault="008F41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E5123F" w:rsidRPr="001A04A2" w14:paraId="015855AF" w14:textId="77777777" w:rsidTr="00CD6EBE">
      <w:trPr>
        <w:trHeight w:val="1798"/>
      </w:trPr>
      <w:tc>
        <w:tcPr>
          <w:tcW w:w="9576" w:type="dxa"/>
          <w:vAlign w:val="center"/>
        </w:tcPr>
        <w:p w14:paraId="52121834" w14:textId="0EC47DA5" w:rsidR="00E5123F" w:rsidRPr="00DC087E" w:rsidRDefault="00A364CB" w:rsidP="00E5123F">
          <w:pPr>
            <w:pStyle w:val="Header"/>
            <w:spacing w:before="0" w:after="120"/>
            <w:jc w:val="center"/>
            <w:rPr>
              <w:b/>
              <w:bCs/>
              <w:smallCaps/>
              <w:color w:val="365F91"/>
              <w:sz w:val="36"/>
              <w:szCs w:val="36"/>
              <w:lang w:val="vi-VN"/>
            </w:rPr>
          </w:pPr>
          <w:r>
            <w:rPr>
              <w:b/>
              <w:bCs/>
              <w:smallCaps/>
              <w:color w:val="365F91"/>
              <w:sz w:val="36"/>
              <w:szCs w:val="36"/>
            </w:rPr>
            <w:t>LAB REPORT</w:t>
          </w:r>
        </w:p>
        <w:p w14:paraId="1B37735C" w14:textId="0A30DC58" w:rsidR="00E5123F" w:rsidRPr="000C0096" w:rsidRDefault="00E5123F" w:rsidP="00E5123F">
          <w:pPr>
            <w:pStyle w:val="Header"/>
            <w:spacing w:before="0"/>
            <w:rPr>
              <w:i/>
              <w:iCs/>
              <w:color w:val="365F91"/>
            </w:rPr>
          </w:pPr>
          <w:r>
            <w:rPr>
              <w:i/>
              <w:iCs/>
              <w:color w:val="365F91"/>
            </w:rPr>
            <w:t xml:space="preserve">                                                                                         </w:t>
          </w:r>
          <w:r>
            <w:rPr>
              <w:i/>
              <w:iCs/>
              <w:color w:val="365F91"/>
              <w:lang w:val="vi-VN"/>
            </w:rPr>
            <w:t xml:space="preserve">        </w:t>
          </w:r>
          <w:r w:rsidR="00A364CB">
            <w:rPr>
              <w:i/>
              <w:iCs/>
              <w:color w:val="365F91"/>
            </w:rPr>
            <w:t>Group</w:t>
          </w:r>
          <w:r>
            <w:rPr>
              <w:i/>
              <w:iCs/>
              <w:color w:val="365F91"/>
            </w:rPr>
            <w:t>:</w:t>
          </w:r>
        </w:p>
        <w:p w14:paraId="39515C8D" w14:textId="759AE443" w:rsidR="00E5123F" w:rsidRPr="00E224E3" w:rsidRDefault="00A364CB" w:rsidP="00E5123F">
          <w:pPr>
            <w:pStyle w:val="Header"/>
            <w:spacing w:before="0"/>
            <w:rPr>
              <w:i/>
              <w:iCs/>
              <w:color w:val="365F91"/>
            </w:rPr>
          </w:pPr>
          <w:r>
            <w:rPr>
              <w:i/>
              <w:iCs/>
              <w:color w:val="365F91"/>
            </w:rPr>
            <w:t>Class group</w:t>
          </w:r>
          <w:r w:rsidR="00E5123F">
            <w:rPr>
              <w:i/>
              <w:iCs/>
              <w:color w:val="365F91"/>
              <w:lang w:val="vi-VN"/>
            </w:rPr>
            <w:t>:</w:t>
          </w:r>
          <w:r w:rsidR="00E5123F">
            <w:rPr>
              <w:i/>
              <w:iCs/>
              <w:color w:val="365F91"/>
            </w:rPr>
            <w:t xml:space="preserve">                                                                            </w:t>
          </w:r>
          <w:r>
            <w:rPr>
              <w:i/>
              <w:iCs/>
              <w:color w:val="365F91"/>
            </w:rPr>
            <w:t>Subject</w:t>
          </w:r>
          <w:r w:rsidR="00E5123F">
            <w:rPr>
              <w:i/>
              <w:iCs/>
              <w:color w:val="365F91"/>
            </w:rPr>
            <w:t>:</w:t>
          </w:r>
        </w:p>
      </w:tc>
    </w:tr>
  </w:tbl>
  <w:p w14:paraId="211B8FA0" w14:textId="77777777" w:rsidR="000C0096" w:rsidRPr="00E5123F" w:rsidRDefault="000C0096" w:rsidP="00E51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15pt;height:22.15pt" o:bullet="t">
        <v:imagedata r:id="rId1" o:title="triangle2"/>
      </v:shape>
    </w:pict>
  </w:numPicBullet>
  <w:abstractNum w:abstractNumId="0" w15:restartNumberingAfterBreak="0">
    <w:nsid w:val="07556C7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97341F0"/>
    <w:multiLevelType w:val="hybridMultilevel"/>
    <w:tmpl w:val="1A544BDA"/>
    <w:lvl w:ilvl="0" w:tplc="0409000F">
      <w:start w:val="1"/>
      <w:numFmt w:val="decimal"/>
      <w:lvlText w:val="%1."/>
      <w:lvlJc w:val="left"/>
      <w:pPr>
        <w:ind w:left="2160" w:hanging="360"/>
      </w:pPr>
    </w:lvl>
    <w:lvl w:ilvl="1" w:tplc="D01AF85C">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0663D6"/>
    <w:multiLevelType w:val="hybridMultilevel"/>
    <w:tmpl w:val="3AB0C4E0"/>
    <w:lvl w:ilvl="0" w:tplc="B85C39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12AB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3A0071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314AE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5C31174"/>
    <w:multiLevelType w:val="multilevel"/>
    <w:tmpl w:val="6E124C1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DE20D74"/>
    <w:multiLevelType w:val="hybridMultilevel"/>
    <w:tmpl w:val="8E028FE2"/>
    <w:lvl w:ilvl="0" w:tplc="254C54C4">
      <w:start w:val="1"/>
      <w:numFmt w:val="bullet"/>
      <w:lvlText w:val=""/>
      <w:lvlPicBulletId w:val="0"/>
      <w:lvlJc w:val="left"/>
      <w:pPr>
        <w:tabs>
          <w:tab w:val="num" w:pos="360"/>
        </w:tabs>
        <w:ind w:left="360" w:hanging="360"/>
      </w:pPr>
      <w:rPr>
        <w:rFonts w:ascii="Symbol" w:hAnsi="Symbol" w:hint="default"/>
        <w:b w:val="0"/>
        <w:color w:val="auto"/>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8" w15:restartNumberingAfterBreak="0">
    <w:nsid w:val="1EF96242"/>
    <w:multiLevelType w:val="multilevel"/>
    <w:tmpl w:val="85B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373BB"/>
    <w:multiLevelType w:val="hybridMultilevel"/>
    <w:tmpl w:val="32C07728"/>
    <w:lvl w:ilvl="0" w:tplc="6C928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8006C4"/>
    <w:multiLevelType w:val="multilevel"/>
    <w:tmpl w:val="6FD0D856"/>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9A14233"/>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2B6E5540"/>
    <w:multiLevelType w:val="hybridMultilevel"/>
    <w:tmpl w:val="1D42E6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9D39A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3CC5E9F"/>
    <w:multiLevelType w:val="hybridMultilevel"/>
    <w:tmpl w:val="5E10E26A"/>
    <w:lvl w:ilvl="0" w:tplc="9446C8E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4440C"/>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B805E0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D895F90"/>
    <w:multiLevelType w:val="hybridMultilevel"/>
    <w:tmpl w:val="9374591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265ED2"/>
    <w:multiLevelType w:val="hybridMultilevel"/>
    <w:tmpl w:val="E520A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B30D85"/>
    <w:multiLevelType w:val="hybridMultilevel"/>
    <w:tmpl w:val="E6B0ABD4"/>
    <w:lvl w:ilvl="0" w:tplc="0409000F">
      <w:start w:val="1"/>
      <w:numFmt w:val="decimal"/>
      <w:lvlText w:val="%1."/>
      <w:lvlJc w:val="left"/>
      <w:pPr>
        <w:ind w:left="720" w:hanging="360"/>
      </w:pPr>
    </w:lvl>
    <w:lvl w:ilvl="1" w:tplc="6146590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7A753F"/>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64CF1B9E"/>
    <w:multiLevelType w:val="hybridMultilevel"/>
    <w:tmpl w:val="B88085DA"/>
    <w:lvl w:ilvl="0" w:tplc="C008910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692A487C"/>
    <w:multiLevelType w:val="hybridMultilevel"/>
    <w:tmpl w:val="1D42E6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1354B58"/>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7A7C4A57"/>
    <w:multiLevelType w:val="hybridMultilevel"/>
    <w:tmpl w:val="7D0CBB68"/>
    <w:lvl w:ilvl="0" w:tplc="7028105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E20F5B"/>
    <w:multiLevelType w:val="hybridMultilevel"/>
    <w:tmpl w:val="CEE6FAA6"/>
    <w:lvl w:ilvl="0" w:tplc="5E2E9392">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BF82B38"/>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085418845">
    <w:abstractNumId w:val="23"/>
  </w:num>
  <w:num w:numId="2" w16cid:durableId="2061518997">
    <w:abstractNumId w:val="22"/>
  </w:num>
  <w:num w:numId="3" w16cid:durableId="1342004936">
    <w:abstractNumId w:val="22"/>
  </w:num>
  <w:num w:numId="4" w16cid:durableId="1911770234">
    <w:abstractNumId w:val="22"/>
    <w:lvlOverride w:ilvl="0">
      <w:startOverride w:val="1"/>
    </w:lvlOverride>
  </w:num>
  <w:num w:numId="5" w16cid:durableId="385953775">
    <w:abstractNumId w:val="22"/>
    <w:lvlOverride w:ilvl="0">
      <w:startOverride w:val="1"/>
    </w:lvlOverride>
  </w:num>
  <w:num w:numId="6" w16cid:durableId="279071350">
    <w:abstractNumId w:val="22"/>
    <w:lvlOverride w:ilvl="0">
      <w:startOverride w:val="1"/>
    </w:lvlOverride>
  </w:num>
  <w:num w:numId="7" w16cid:durableId="1305160495">
    <w:abstractNumId w:val="29"/>
  </w:num>
  <w:num w:numId="8" w16cid:durableId="2015187240">
    <w:abstractNumId w:val="28"/>
  </w:num>
  <w:num w:numId="9" w16cid:durableId="957225143">
    <w:abstractNumId w:val="13"/>
  </w:num>
  <w:num w:numId="10" w16cid:durableId="1636521510">
    <w:abstractNumId w:val="14"/>
  </w:num>
  <w:num w:numId="11" w16cid:durableId="986473671">
    <w:abstractNumId w:val="5"/>
  </w:num>
  <w:num w:numId="12" w16cid:durableId="1919898927">
    <w:abstractNumId w:val="4"/>
  </w:num>
  <w:num w:numId="13" w16cid:durableId="903831428">
    <w:abstractNumId w:val="10"/>
  </w:num>
  <w:num w:numId="14" w16cid:durableId="546336980">
    <w:abstractNumId w:val="22"/>
    <w:lvlOverride w:ilvl="0">
      <w:startOverride w:val="1"/>
    </w:lvlOverride>
  </w:num>
  <w:num w:numId="15" w16cid:durableId="1209993588">
    <w:abstractNumId w:val="22"/>
    <w:lvlOverride w:ilvl="0">
      <w:startOverride w:val="1"/>
    </w:lvlOverride>
  </w:num>
  <w:num w:numId="16" w16cid:durableId="1489710799">
    <w:abstractNumId w:val="6"/>
  </w:num>
  <w:num w:numId="17" w16cid:durableId="1748725271">
    <w:abstractNumId w:val="19"/>
  </w:num>
  <w:num w:numId="18" w16cid:durableId="1071653588">
    <w:abstractNumId w:val="22"/>
    <w:lvlOverride w:ilvl="0">
      <w:startOverride w:val="1"/>
    </w:lvlOverride>
  </w:num>
  <w:num w:numId="19" w16cid:durableId="39672307">
    <w:abstractNumId w:val="22"/>
    <w:lvlOverride w:ilvl="0">
      <w:startOverride w:val="1"/>
    </w:lvlOverride>
  </w:num>
  <w:num w:numId="20" w16cid:durableId="538400964">
    <w:abstractNumId w:val="22"/>
    <w:lvlOverride w:ilvl="0">
      <w:startOverride w:val="1"/>
    </w:lvlOverride>
  </w:num>
  <w:num w:numId="21" w16cid:durableId="1817910943">
    <w:abstractNumId w:val="25"/>
  </w:num>
  <w:num w:numId="22" w16cid:durableId="472721473">
    <w:abstractNumId w:val="13"/>
    <w:lvlOverride w:ilvl="0">
      <w:startOverride w:val="1"/>
    </w:lvlOverride>
  </w:num>
  <w:num w:numId="23" w16cid:durableId="764572903">
    <w:abstractNumId w:val="13"/>
    <w:lvlOverride w:ilvl="0">
      <w:startOverride w:val="1"/>
    </w:lvlOverride>
  </w:num>
  <w:num w:numId="24" w16cid:durableId="878249408">
    <w:abstractNumId w:val="20"/>
  </w:num>
  <w:num w:numId="25" w16cid:durableId="1994991385">
    <w:abstractNumId w:val="9"/>
  </w:num>
  <w:num w:numId="26" w16cid:durableId="1085301025">
    <w:abstractNumId w:val="18"/>
  </w:num>
  <w:num w:numId="27" w16cid:durableId="980963648">
    <w:abstractNumId w:val="27"/>
  </w:num>
  <w:num w:numId="28" w16cid:durableId="204176620">
    <w:abstractNumId w:val="0"/>
  </w:num>
  <w:num w:numId="29" w16cid:durableId="956369349">
    <w:abstractNumId w:val="24"/>
  </w:num>
  <w:num w:numId="30" w16cid:durableId="549196127">
    <w:abstractNumId w:val="3"/>
  </w:num>
  <w:num w:numId="31" w16cid:durableId="1253315987">
    <w:abstractNumId w:val="30"/>
  </w:num>
  <w:num w:numId="32" w16cid:durableId="118963695">
    <w:abstractNumId w:val="22"/>
    <w:lvlOverride w:ilvl="0">
      <w:startOverride w:val="1"/>
    </w:lvlOverride>
  </w:num>
  <w:num w:numId="33" w16cid:durableId="1813516380">
    <w:abstractNumId w:val="7"/>
  </w:num>
  <w:num w:numId="34" w16cid:durableId="1538617207">
    <w:abstractNumId w:val="22"/>
    <w:lvlOverride w:ilvl="0">
      <w:startOverride w:val="1"/>
    </w:lvlOverride>
  </w:num>
  <w:num w:numId="35" w16cid:durableId="411901424">
    <w:abstractNumId w:val="22"/>
    <w:lvlOverride w:ilvl="0">
      <w:startOverride w:val="1"/>
    </w:lvlOverride>
  </w:num>
  <w:num w:numId="36" w16cid:durableId="2142336656">
    <w:abstractNumId w:val="16"/>
  </w:num>
  <w:num w:numId="37" w16cid:durableId="1027296766">
    <w:abstractNumId w:val="12"/>
  </w:num>
  <w:num w:numId="38" w16cid:durableId="2081363633">
    <w:abstractNumId w:val="17"/>
  </w:num>
  <w:num w:numId="39" w16cid:durableId="1145198688">
    <w:abstractNumId w:val="11"/>
  </w:num>
  <w:num w:numId="40" w16cid:durableId="547569421">
    <w:abstractNumId w:val="8"/>
  </w:num>
  <w:num w:numId="41" w16cid:durableId="2044360189">
    <w:abstractNumId w:val="26"/>
  </w:num>
  <w:num w:numId="42" w16cid:durableId="599530677">
    <w:abstractNumId w:val="1"/>
  </w:num>
  <w:num w:numId="43" w16cid:durableId="1773547074">
    <w:abstractNumId w:val="21"/>
  </w:num>
  <w:num w:numId="44" w16cid:durableId="286470969">
    <w:abstractNumId w:val="15"/>
  </w:num>
  <w:num w:numId="45" w16cid:durableId="397632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7F"/>
    <w:rsid w:val="00000C1A"/>
    <w:rsid w:val="00022458"/>
    <w:rsid w:val="000327C4"/>
    <w:rsid w:val="00041ABA"/>
    <w:rsid w:val="00060FB3"/>
    <w:rsid w:val="0008534A"/>
    <w:rsid w:val="00085657"/>
    <w:rsid w:val="0009379E"/>
    <w:rsid w:val="000A5F9B"/>
    <w:rsid w:val="000C0096"/>
    <w:rsid w:val="000C30A5"/>
    <w:rsid w:val="000C6CD4"/>
    <w:rsid w:val="000E725D"/>
    <w:rsid w:val="000F4584"/>
    <w:rsid w:val="00150AB4"/>
    <w:rsid w:val="0015324E"/>
    <w:rsid w:val="001918D4"/>
    <w:rsid w:val="001B5BCC"/>
    <w:rsid w:val="001C0A09"/>
    <w:rsid w:val="001C1EB8"/>
    <w:rsid w:val="001E285F"/>
    <w:rsid w:val="00202B2E"/>
    <w:rsid w:val="00233B0C"/>
    <w:rsid w:val="00257E12"/>
    <w:rsid w:val="00264943"/>
    <w:rsid w:val="002708F8"/>
    <w:rsid w:val="00271379"/>
    <w:rsid w:val="002B4F86"/>
    <w:rsid w:val="002D73F5"/>
    <w:rsid w:val="002F2561"/>
    <w:rsid w:val="003040B1"/>
    <w:rsid w:val="00305916"/>
    <w:rsid w:val="00323A1E"/>
    <w:rsid w:val="0033475D"/>
    <w:rsid w:val="0034701B"/>
    <w:rsid w:val="00366BD5"/>
    <w:rsid w:val="003732C2"/>
    <w:rsid w:val="003824D4"/>
    <w:rsid w:val="003836B2"/>
    <w:rsid w:val="00385486"/>
    <w:rsid w:val="003967C3"/>
    <w:rsid w:val="00397A3F"/>
    <w:rsid w:val="003A5361"/>
    <w:rsid w:val="003C681D"/>
    <w:rsid w:val="00401FA8"/>
    <w:rsid w:val="0040523B"/>
    <w:rsid w:val="004323C9"/>
    <w:rsid w:val="00432C21"/>
    <w:rsid w:val="004457E6"/>
    <w:rsid w:val="00445A36"/>
    <w:rsid w:val="00452960"/>
    <w:rsid w:val="004618D7"/>
    <w:rsid w:val="0046254A"/>
    <w:rsid w:val="004801B0"/>
    <w:rsid w:val="004920A3"/>
    <w:rsid w:val="004976F2"/>
    <w:rsid w:val="004A7C33"/>
    <w:rsid w:val="004B0B07"/>
    <w:rsid w:val="004B6320"/>
    <w:rsid w:val="004E2F8F"/>
    <w:rsid w:val="004E5227"/>
    <w:rsid w:val="00505F3A"/>
    <w:rsid w:val="00517F3B"/>
    <w:rsid w:val="0054444D"/>
    <w:rsid w:val="005671F8"/>
    <w:rsid w:val="005A6936"/>
    <w:rsid w:val="005B1D67"/>
    <w:rsid w:val="005C019F"/>
    <w:rsid w:val="00610CF5"/>
    <w:rsid w:val="0061654B"/>
    <w:rsid w:val="006238F2"/>
    <w:rsid w:val="0064428D"/>
    <w:rsid w:val="006A7C16"/>
    <w:rsid w:val="006B46C2"/>
    <w:rsid w:val="006D5B06"/>
    <w:rsid w:val="006E31D9"/>
    <w:rsid w:val="006F6EF7"/>
    <w:rsid w:val="00714677"/>
    <w:rsid w:val="007213BC"/>
    <w:rsid w:val="007246E0"/>
    <w:rsid w:val="00733DEE"/>
    <w:rsid w:val="00765160"/>
    <w:rsid w:val="007653D2"/>
    <w:rsid w:val="007739D3"/>
    <w:rsid w:val="00797045"/>
    <w:rsid w:val="007C4231"/>
    <w:rsid w:val="007D47A4"/>
    <w:rsid w:val="007F5217"/>
    <w:rsid w:val="007F68DE"/>
    <w:rsid w:val="00871611"/>
    <w:rsid w:val="00897406"/>
    <w:rsid w:val="00897531"/>
    <w:rsid w:val="008C3C5A"/>
    <w:rsid w:val="008D75F3"/>
    <w:rsid w:val="008F2F2E"/>
    <w:rsid w:val="008F413D"/>
    <w:rsid w:val="009048F6"/>
    <w:rsid w:val="009144BB"/>
    <w:rsid w:val="00916C14"/>
    <w:rsid w:val="0092774A"/>
    <w:rsid w:val="0093510E"/>
    <w:rsid w:val="009408A8"/>
    <w:rsid w:val="00967A29"/>
    <w:rsid w:val="009A022A"/>
    <w:rsid w:val="009A4D83"/>
    <w:rsid w:val="009C27E7"/>
    <w:rsid w:val="009F2761"/>
    <w:rsid w:val="00A03C48"/>
    <w:rsid w:val="00A364CB"/>
    <w:rsid w:val="00A41DAB"/>
    <w:rsid w:val="00A60C2A"/>
    <w:rsid w:val="00A64F98"/>
    <w:rsid w:val="00A80854"/>
    <w:rsid w:val="00A82EFD"/>
    <w:rsid w:val="00A97F62"/>
    <w:rsid w:val="00AA4BAC"/>
    <w:rsid w:val="00AE0774"/>
    <w:rsid w:val="00B01B96"/>
    <w:rsid w:val="00B13CF9"/>
    <w:rsid w:val="00B25653"/>
    <w:rsid w:val="00B43515"/>
    <w:rsid w:val="00B54EDE"/>
    <w:rsid w:val="00B81753"/>
    <w:rsid w:val="00B92B13"/>
    <w:rsid w:val="00BA1574"/>
    <w:rsid w:val="00BD3058"/>
    <w:rsid w:val="00BD441F"/>
    <w:rsid w:val="00BD7288"/>
    <w:rsid w:val="00BF4F38"/>
    <w:rsid w:val="00C1295D"/>
    <w:rsid w:val="00C15B48"/>
    <w:rsid w:val="00C20A9F"/>
    <w:rsid w:val="00C27E2E"/>
    <w:rsid w:val="00C31B37"/>
    <w:rsid w:val="00C35121"/>
    <w:rsid w:val="00C43D19"/>
    <w:rsid w:val="00C55803"/>
    <w:rsid w:val="00C750CD"/>
    <w:rsid w:val="00C96F51"/>
    <w:rsid w:val="00CE0BE6"/>
    <w:rsid w:val="00D37F65"/>
    <w:rsid w:val="00D436B0"/>
    <w:rsid w:val="00D94D7A"/>
    <w:rsid w:val="00D97182"/>
    <w:rsid w:val="00DA6868"/>
    <w:rsid w:val="00DA7641"/>
    <w:rsid w:val="00DB6751"/>
    <w:rsid w:val="00DC087E"/>
    <w:rsid w:val="00DC6F33"/>
    <w:rsid w:val="00DF2100"/>
    <w:rsid w:val="00E224E3"/>
    <w:rsid w:val="00E25E7D"/>
    <w:rsid w:val="00E5123F"/>
    <w:rsid w:val="00E80A7D"/>
    <w:rsid w:val="00E864CE"/>
    <w:rsid w:val="00E9526B"/>
    <w:rsid w:val="00EC31FB"/>
    <w:rsid w:val="00EE1D7F"/>
    <w:rsid w:val="00EF3628"/>
    <w:rsid w:val="00EF4C98"/>
    <w:rsid w:val="00F01CE1"/>
    <w:rsid w:val="00F22B7D"/>
    <w:rsid w:val="00F532DC"/>
    <w:rsid w:val="00F7088F"/>
    <w:rsid w:val="00F720EF"/>
    <w:rsid w:val="00F834F6"/>
    <w:rsid w:val="00FA76D8"/>
    <w:rsid w:val="00FB44ED"/>
    <w:rsid w:val="00FB68FD"/>
    <w:rsid w:val="00FF7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02B2E"/>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3"/>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9"/>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08088">
      <w:bodyDiv w:val="1"/>
      <w:marLeft w:val="0"/>
      <w:marRight w:val="0"/>
      <w:marTop w:val="0"/>
      <w:marBottom w:val="0"/>
      <w:divBdr>
        <w:top w:val="none" w:sz="0" w:space="0" w:color="auto"/>
        <w:left w:val="none" w:sz="0" w:space="0" w:color="auto"/>
        <w:bottom w:val="none" w:sz="0" w:space="0" w:color="auto"/>
        <w:right w:val="none" w:sz="0" w:space="0" w:color="auto"/>
      </w:divBdr>
    </w:div>
    <w:div w:id="363750065">
      <w:bodyDiv w:val="1"/>
      <w:marLeft w:val="0"/>
      <w:marRight w:val="0"/>
      <w:marTop w:val="0"/>
      <w:marBottom w:val="0"/>
      <w:divBdr>
        <w:top w:val="none" w:sz="0" w:space="0" w:color="auto"/>
        <w:left w:val="none" w:sz="0" w:space="0" w:color="auto"/>
        <w:bottom w:val="none" w:sz="0" w:space="0" w:color="auto"/>
        <w:right w:val="none" w:sz="0" w:space="0" w:color="auto"/>
      </w:divBdr>
    </w:div>
    <w:div w:id="180022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633</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3967</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Thanh Vy Luong</cp:lastModifiedBy>
  <cp:revision>43</cp:revision>
  <cp:lastPrinted>2010-05-02T07:26:00Z</cp:lastPrinted>
  <dcterms:created xsi:type="dcterms:W3CDTF">2023-03-11T06:49:00Z</dcterms:created>
  <dcterms:modified xsi:type="dcterms:W3CDTF">2024-10-21T17:37:00Z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2023-09-07T18:17:08Z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e21ab1a4-2711-407f-8073-6468b2689802</vt:lpwstr>
  </property>
  <property fmtid="{D5CDD505-2E9C-101B-9397-08002B2CF9AE}" pid="8" name="MSIP_Label_defa4170-0d19-0005-0004-bc88714345d2_ContentBits">
    <vt:lpwstr>0</vt:lpwstr>
  </property>
</Properties>
</file>