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D972" w14:textId="77777777" w:rsidR="00F452D4" w:rsidRPr="00F452D4" w:rsidRDefault="00F452D4" w:rsidP="00F452D4">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452D4">
        <w:rPr>
          <w:rFonts w:ascii="Times New Roman" w:eastAsia="Times New Roman" w:hAnsi="Times New Roman" w:cs="Times New Roman"/>
          <w:b/>
          <w:bCs/>
          <w:kern w:val="36"/>
          <w:sz w:val="48"/>
          <w:szCs w:val="48"/>
          <w:lang w:eastAsia="tr-TR"/>
          <w14:ligatures w14:val="none"/>
        </w:rPr>
        <w:t>Hava Savunma / Roket Hedef Takibi Projesi</w:t>
      </w:r>
    </w:p>
    <w:p w14:paraId="6B38AD2C"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t>Güncelleme Raporu</w:t>
      </w:r>
    </w:p>
    <w:p w14:paraId="78586B1D"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Kapsam</w:t>
      </w:r>
    </w:p>
    <w:p w14:paraId="73123ABB"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Bu rapor, önceki teknik durum raporundan sonra projede yapılan mimari, haberleşme, state tasarımı, action tasarımı, reset akışı ve loglama sistemi geliştirmelerini kapsamaktadır. Özellikle Python–Unity haberleşmesi, </w:t>
      </w:r>
      <w:r w:rsidRPr="00F452D4">
        <w:rPr>
          <w:rFonts w:ascii="Courier New" w:eastAsia="Times New Roman" w:hAnsi="Courier New" w:cs="Courier New"/>
          <w:kern w:val="0"/>
          <w:sz w:val="20"/>
          <w:szCs w:val="20"/>
          <w:lang w:eastAsia="tr-TR"/>
          <w14:ligatures w14:val="none"/>
        </w:rPr>
        <w:t>env.py</w:t>
      </w:r>
      <w:r w:rsidRPr="00F452D4">
        <w:rPr>
          <w:rFonts w:ascii="Times New Roman" w:eastAsia="Times New Roman" w:hAnsi="Times New Roman" w:cs="Times New Roman"/>
          <w:kern w:val="0"/>
          <w:lang w:eastAsia="tr-TR"/>
          <w14:ligatures w14:val="none"/>
        </w:rPr>
        <w:t xml:space="preserve"> yapısı, state/observation akışı, action denormalization ve log mimarisinin netleştirilmesi üzerinde çalışılmıştır.</w:t>
      </w:r>
    </w:p>
    <w:p w14:paraId="1D641A3D"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517E8B71">
          <v:rect id="_x0000_i1025" style="width:0;height:1.5pt" o:hralign="center" o:hrstd="t" o:hr="t" fillcolor="#a0a0a0" stroked="f"/>
        </w:pict>
      </w:r>
    </w:p>
    <w:p w14:paraId="244F44D8"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t>1. State Yapısının Güncellenmesi ve Netleştirilmesi</w:t>
      </w:r>
    </w:p>
    <w:p w14:paraId="1010CC2B"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aşamada projenin en kritik parçalarından biri olan observation/state yapısı yeniden ele alınmış ve daha tutarlı bir hale getirilmiştir.</w:t>
      </w:r>
    </w:p>
    <w:p w14:paraId="6F753BD9"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Önceki durumda roket irtifası (</w:t>
      </w:r>
      <w:r w:rsidRPr="00F452D4">
        <w:rPr>
          <w:rFonts w:ascii="Courier New" w:eastAsia="Times New Roman" w:hAnsi="Courier New" w:cs="Courier New"/>
          <w:kern w:val="0"/>
          <w:sz w:val="20"/>
          <w:szCs w:val="20"/>
          <w:lang w:eastAsia="tr-TR"/>
          <w14:ligatures w14:val="none"/>
        </w:rPr>
        <w:t>roc_h</w:t>
      </w:r>
      <w:r w:rsidRPr="00F452D4">
        <w:rPr>
          <w:rFonts w:ascii="Times New Roman" w:eastAsia="Times New Roman" w:hAnsi="Times New Roman" w:cs="Times New Roman"/>
          <w:kern w:val="0"/>
          <w:lang w:eastAsia="tr-TR"/>
          <w14:ligatures w14:val="none"/>
        </w:rPr>
        <w:t>) state içinde yer alıyordu. Bu aşamada buna ek olarak hedef irtifası da (</w:t>
      </w:r>
      <w:r w:rsidRPr="00F452D4">
        <w:rPr>
          <w:rFonts w:ascii="Courier New" w:eastAsia="Times New Roman" w:hAnsi="Courier New" w:cs="Courier New"/>
          <w:kern w:val="0"/>
          <w:sz w:val="20"/>
          <w:szCs w:val="20"/>
          <w:lang w:eastAsia="tr-TR"/>
          <w14:ligatures w14:val="none"/>
        </w:rPr>
        <w:t>target_h</w:t>
      </w:r>
      <w:r w:rsidRPr="00F452D4">
        <w:rPr>
          <w:rFonts w:ascii="Times New Roman" w:eastAsia="Times New Roman" w:hAnsi="Times New Roman" w:cs="Times New Roman"/>
          <w:kern w:val="0"/>
          <w:lang w:eastAsia="tr-TR"/>
          <w14:ligatures w14:val="none"/>
        </w:rPr>
        <w:t>) state setine eklendi. Böylece agent artık yalnızca hedefe giden yön vektörünü değil, hedefin mutlak irtifa bilgisini de açık şekilde görebilecek hale geldi. Bu, özellikle hedef ile roket arasında dikey geometri farkının daha açık temsil edilmesini sağladı.</w:t>
      </w:r>
    </w:p>
    <w:p w14:paraId="7F85F6CE"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Son durumda state yapısı 20 boyutlu hale getirildi:</w:t>
      </w:r>
    </w:p>
    <w:p w14:paraId="515A2A28" w14:textId="77777777" w:rsidR="00F452D4" w:rsidRPr="00F452D4" w:rsidRDefault="00F452D4" w:rsidP="00F452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target_dir</w:t>
      </w:r>
      <w:r w:rsidRPr="00F452D4">
        <w:rPr>
          <w:rFonts w:ascii="Times New Roman" w:eastAsia="Times New Roman" w:hAnsi="Times New Roman" w:cs="Times New Roman"/>
          <w:kern w:val="0"/>
          <w:lang w:eastAsia="tr-TR"/>
          <w14:ligatures w14:val="none"/>
        </w:rPr>
        <w:t xml:space="preserve"> → 3 boyut</w:t>
      </w:r>
    </w:p>
    <w:p w14:paraId="0B101AF9" w14:textId="77777777" w:rsidR="00F452D4" w:rsidRPr="00F452D4" w:rsidRDefault="00F452D4" w:rsidP="00F452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rel_vel</w:t>
      </w:r>
      <w:r w:rsidRPr="00F452D4">
        <w:rPr>
          <w:rFonts w:ascii="Times New Roman" w:eastAsia="Times New Roman" w:hAnsi="Times New Roman" w:cs="Times New Roman"/>
          <w:kern w:val="0"/>
          <w:lang w:eastAsia="tr-TR"/>
          <w14:ligatures w14:val="none"/>
        </w:rPr>
        <w:t xml:space="preserve"> → 3 boyut</w:t>
      </w:r>
    </w:p>
    <w:p w14:paraId="03E77F27" w14:textId="77777777" w:rsidR="00F452D4" w:rsidRPr="00F452D4" w:rsidRDefault="00F452D4" w:rsidP="00F452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roc_vel</w:t>
      </w:r>
      <w:r w:rsidRPr="00F452D4">
        <w:rPr>
          <w:rFonts w:ascii="Times New Roman" w:eastAsia="Times New Roman" w:hAnsi="Times New Roman" w:cs="Times New Roman"/>
          <w:kern w:val="0"/>
          <w:lang w:eastAsia="tr-TR"/>
          <w14:ligatures w14:val="none"/>
        </w:rPr>
        <w:t xml:space="preserve"> → 3 boyut</w:t>
      </w:r>
    </w:p>
    <w:p w14:paraId="6305B396" w14:textId="77777777" w:rsidR="00F452D4" w:rsidRPr="00F452D4" w:rsidRDefault="00F452D4" w:rsidP="00F452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roc_ang_vel</w:t>
      </w:r>
      <w:r w:rsidRPr="00F452D4">
        <w:rPr>
          <w:rFonts w:ascii="Times New Roman" w:eastAsia="Times New Roman" w:hAnsi="Times New Roman" w:cs="Times New Roman"/>
          <w:kern w:val="0"/>
          <w:lang w:eastAsia="tr-TR"/>
          <w14:ligatures w14:val="none"/>
        </w:rPr>
        <w:t xml:space="preserve"> → 3 boyut</w:t>
      </w:r>
    </w:p>
    <w:p w14:paraId="6CC77913" w14:textId="77777777" w:rsidR="00F452D4" w:rsidRPr="00F452D4" w:rsidRDefault="00F452D4" w:rsidP="00F452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roc_h</w:t>
      </w:r>
      <w:r w:rsidRPr="00F452D4">
        <w:rPr>
          <w:rFonts w:ascii="Times New Roman" w:eastAsia="Times New Roman" w:hAnsi="Times New Roman" w:cs="Times New Roman"/>
          <w:kern w:val="0"/>
          <w:lang w:eastAsia="tr-TR"/>
          <w14:ligatures w14:val="none"/>
        </w:rPr>
        <w:t xml:space="preserve"> → 1 boyut</w:t>
      </w:r>
    </w:p>
    <w:p w14:paraId="3B7CCA36" w14:textId="77777777" w:rsidR="00F452D4" w:rsidRPr="00F452D4" w:rsidRDefault="00F452D4" w:rsidP="00F452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target_h</w:t>
      </w:r>
      <w:r w:rsidRPr="00F452D4">
        <w:rPr>
          <w:rFonts w:ascii="Times New Roman" w:eastAsia="Times New Roman" w:hAnsi="Times New Roman" w:cs="Times New Roman"/>
          <w:kern w:val="0"/>
          <w:lang w:eastAsia="tr-TR"/>
          <w14:ligatures w14:val="none"/>
        </w:rPr>
        <w:t xml:space="preserve"> → 1 boyut</w:t>
      </w:r>
    </w:p>
    <w:p w14:paraId="3D663A48" w14:textId="77777777" w:rsidR="00F452D4" w:rsidRPr="00F452D4" w:rsidRDefault="00F452D4" w:rsidP="00F452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g</w:t>
      </w:r>
      <w:r w:rsidRPr="00F452D4">
        <w:rPr>
          <w:rFonts w:ascii="Times New Roman" w:eastAsia="Times New Roman" w:hAnsi="Times New Roman" w:cs="Times New Roman"/>
          <w:kern w:val="0"/>
          <w:lang w:eastAsia="tr-TR"/>
          <w14:ligatures w14:val="none"/>
        </w:rPr>
        <w:t xml:space="preserve"> → 3 boyut</w:t>
      </w:r>
    </w:p>
    <w:p w14:paraId="15D6ACA2" w14:textId="77777777" w:rsidR="00F452D4" w:rsidRPr="00F452D4" w:rsidRDefault="00F452D4" w:rsidP="00F452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distance</w:t>
      </w:r>
      <w:r w:rsidRPr="00F452D4">
        <w:rPr>
          <w:rFonts w:ascii="Times New Roman" w:eastAsia="Times New Roman" w:hAnsi="Times New Roman" w:cs="Times New Roman"/>
          <w:kern w:val="0"/>
          <w:lang w:eastAsia="tr-TR"/>
          <w14:ligatures w14:val="none"/>
        </w:rPr>
        <w:t xml:space="preserve"> → 1 boyut</w:t>
      </w:r>
    </w:p>
    <w:p w14:paraId="67A97979" w14:textId="77777777" w:rsidR="00F452D4" w:rsidRPr="00F452D4" w:rsidRDefault="00F452D4" w:rsidP="00F452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closing_rate</w:t>
      </w:r>
      <w:r w:rsidRPr="00F452D4">
        <w:rPr>
          <w:rFonts w:ascii="Times New Roman" w:eastAsia="Times New Roman" w:hAnsi="Times New Roman" w:cs="Times New Roman"/>
          <w:kern w:val="0"/>
          <w:lang w:eastAsia="tr-TR"/>
          <w14:ligatures w14:val="none"/>
        </w:rPr>
        <w:t xml:space="preserve"> → 1 boyut</w:t>
      </w:r>
    </w:p>
    <w:p w14:paraId="6BA600C1" w14:textId="77777777" w:rsidR="00F452D4" w:rsidRPr="00F452D4" w:rsidRDefault="00F452D4" w:rsidP="00F452D4">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blend_w</w:t>
      </w:r>
      <w:r w:rsidRPr="00F452D4">
        <w:rPr>
          <w:rFonts w:ascii="Times New Roman" w:eastAsia="Times New Roman" w:hAnsi="Times New Roman" w:cs="Times New Roman"/>
          <w:kern w:val="0"/>
          <w:lang w:eastAsia="tr-TR"/>
          <w14:ligatures w14:val="none"/>
        </w:rPr>
        <w:t xml:space="preserve"> → 1 boyut</w:t>
      </w:r>
    </w:p>
    <w:p w14:paraId="5A77D83C"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Toplam: </w:t>
      </w:r>
      <w:r w:rsidRPr="00F452D4">
        <w:rPr>
          <w:rFonts w:ascii="Times New Roman" w:eastAsia="Times New Roman" w:hAnsi="Times New Roman" w:cs="Times New Roman"/>
          <w:b/>
          <w:bCs/>
          <w:kern w:val="0"/>
          <w:lang w:eastAsia="tr-TR"/>
          <w14:ligatures w14:val="none"/>
        </w:rPr>
        <w:t>20 state</w:t>
      </w:r>
    </w:p>
    <w:p w14:paraId="42AF53D5"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Buna ek olarak state sıralaması net biçimde sabitlendi. Bu sabitleme hem </w:t>
      </w:r>
      <w:r w:rsidRPr="00F452D4">
        <w:rPr>
          <w:rFonts w:ascii="Courier New" w:eastAsia="Times New Roman" w:hAnsi="Courier New" w:cs="Courier New"/>
          <w:kern w:val="0"/>
          <w:sz w:val="20"/>
          <w:szCs w:val="20"/>
          <w:lang w:eastAsia="tr-TR"/>
          <w14:ligatures w14:val="none"/>
        </w:rPr>
        <w:t>parse_state()</w:t>
      </w:r>
      <w:r w:rsidRPr="00F452D4">
        <w:rPr>
          <w:rFonts w:ascii="Times New Roman" w:eastAsia="Times New Roman" w:hAnsi="Times New Roman" w:cs="Times New Roman"/>
          <w:kern w:val="0"/>
          <w:lang w:eastAsia="tr-TR"/>
          <w14:ligatures w14:val="none"/>
        </w:rPr>
        <w:t xml:space="preserve"> fonksiyonunun doğru çalışması hem de PPO tarafında giriş boyutunun güvenli şekilde korunması açısından önemliydi.</w:t>
      </w:r>
    </w:p>
    <w:p w14:paraId="5B2FEAA5"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7EB859DE">
          <v:rect id="_x0000_i1026" style="width:0;height:1.5pt" o:hralign="center" o:hrstd="t" o:hr="t" fillcolor="#a0a0a0" stroked="f"/>
        </w:pict>
      </w:r>
    </w:p>
    <w:p w14:paraId="584994BB"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t>2. State Katmanlarının İsimlendirilmesi</w:t>
      </w:r>
    </w:p>
    <w:p w14:paraId="19DBAD24"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lastRenderedPageBreak/>
        <w:t>Bu sohbette önemli bir kavramsal düzenleme de state isimlendirmesinde yapıldı. Daha önce “state” ifadesi bazen ham JSON/dict veriyi, bazen parse edilmiş vektörü, bazen de normalize edilmiş observation’ı ifade ediyordu. Bu durum özellikle loglama ve training tarafında kafa karışıklığına yol açıyordu.</w:t>
      </w:r>
    </w:p>
    <w:p w14:paraId="1B8E0470"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nedenle state akışı üç ayrı seviyeye ayrıldı:</w:t>
      </w:r>
    </w:p>
    <w:p w14:paraId="324D05AB"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Courier New" w:eastAsia="Times New Roman" w:hAnsi="Courier New" w:cs="Courier New"/>
          <w:b/>
          <w:bCs/>
          <w:kern w:val="0"/>
          <w:sz w:val="20"/>
          <w:szCs w:val="20"/>
          <w:lang w:eastAsia="tr-TR"/>
          <w14:ligatures w14:val="none"/>
        </w:rPr>
        <w:t>raw_state</w:t>
      </w:r>
    </w:p>
    <w:p w14:paraId="4FDF47D0"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Unity’den TCP/JSON üzerinden gelen ham veri paketi.</w:t>
      </w:r>
      <w:r w:rsidRPr="00F452D4">
        <w:rPr>
          <w:rFonts w:ascii="Times New Roman" w:eastAsia="Times New Roman" w:hAnsi="Times New Roman" w:cs="Times New Roman"/>
          <w:kern w:val="0"/>
          <w:lang w:eastAsia="tr-TR"/>
          <w14:ligatures w14:val="none"/>
        </w:rPr>
        <w:br/>
        <w:t xml:space="preserve">Bu veri Python tarafında </w:t>
      </w:r>
      <w:r w:rsidRPr="00F452D4">
        <w:rPr>
          <w:rFonts w:ascii="Courier New" w:eastAsia="Times New Roman" w:hAnsi="Courier New" w:cs="Courier New"/>
          <w:kern w:val="0"/>
          <w:sz w:val="20"/>
          <w:szCs w:val="20"/>
          <w:lang w:eastAsia="tr-TR"/>
          <w14:ligatures w14:val="none"/>
        </w:rPr>
        <w:t>dict</w:t>
      </w:r>
      <w:r w:rsidRPr="00F452D4">
        <w:rPr>
          <w:rFonts w:ascii="Times New Roman" w:eastAsia="Times New Roman" w:hAnsi="Times New Roman" w:cs="Times New Roman"/>
          <w:kern w:val="0"/>
          <w:lang w:eastAsia="tr-TR"/>
          <w14:ligatures w14:val="none"/>
        </w:rPr>
        <w:t xml:space="preserve"> olarak tutuluyor.</w:t>
      </w:r>
    </w:p>
    <w:p w14:paraId="43D2D679"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Örnek yapı:</w:t>
      </w:r>
    </w:p>
    <w:p w14:paraId="0A7AA69E" w14:textId="77777777" w:rsidR="00F452D4" w:rsidRPr="00F452D4" w:rsidRDefault="00F452D4" w:rsidP="00F452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episode_id</w:t>
      </w:r>
    </w:p>
    <w:p w14:paraId="1E56B9E4" w14:textId="77777777" w:rsidR="00F452D4" w:rsidRPr="00F452D4" w:rsidRDefault="00F452D4" w:rsidP="00F452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step_id</w:t>
      </w:r>
    </w:p>
    <w:p w14:paraId="0026260A" w14:textId="77777777" w:rsidR="00F452D4" w:rsidRPr="00F452D4" w:rsidRDefault="00F452D4" w:rsidP="00F452D4">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states</w:t>
      </w:r>
      <w:r w:rsidRPr="00F452D4">
        <w:rPr>
          <w:rFonts w:ascii="Times New Roman" w:eastAsia="Times New Roman" w:hAnsi="Times New Roman" w:cs="Times New Roman"/>
          <w:kern w:val="0"/>
          <w:lang w:eastAsia="tr-TR"/>
          <w14:ligatures w14:val="none"/>
        </w:rPr>
        <w:t xml:space="preserve"> alt sözlüğü</w:t>
      </w:r>
    </w:p>
    <w:p w14:paraId="528E08AD"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seviye özellikle:</w:t>
      </w:r>
    </w:p>
    <w:p w14:paraId="2DEFB3C9" w14:textId="77777777" w:rsidR="00F452D4" w:rsidRPr="00F452D4" w:rsidRDefault="00F452D4" w:rsidP="00F452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reward hesabı</w:t>
      </w:r>
    </w:p>
    <w:p w14:paraId="5FD0ED33" w14:textId="77777777" w:rsidR="00F452D4" w:rsidRPr="00F452D4" w:rsidRDefault="00F452D4" w:rsidP="00F452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done kontrolü</w:t>
      </w:r>
    </w:p>
    <w:p w14:paraId="6D28ACCB" w14:textId="77777777" w:rsidR="00F452D4" w:rsidRPr="00F452D4" w:rsidRDefault="00F452D4" w:rsidP="00F452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loglama</w:t>
      </w:r>
    </w:p>
    <w:p w14:paraId="4C79DDD5" w14:textId="77777777" w:rsidR="00F452D4" w:rsidRPr="00F452D4" w:rsidRDefault="00F452D4" w:rsidP="00F452D4">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debug</w:t>
      </w:r>
    </w:p>
    <w:p w14:paraId="7A401868"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için kullanılacak şekilde belirlendi.</w:t>
      </w:r>
    </w:p>
    <w:p w14:paraId="07F53A6E"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Courier New" w:eastAsia="Times New Roman" w:hAnsi="Courier New" w:cs="Courier New"/>
          <w:b/>
          <w:bCs/>
          <w:kern w:val="0"/>
          <w:sz w:val="20"/>
          <w:szCs w:val="20"/>
          <w:lang w:eastAsia="tr-TR"/>
          <w14:ligatures w14:val="none"/>
        </w:rPr>
        <w:t>vector_state</w:t>
      </w:r>
    </w:p>
    <w:p w14:paraId="65CF501F"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raw_state["states"]</w:t>
      </w:r>
      <w:r w:rsidRPr="00F452D4">
        <w:rPr>
          <w:rFonts w:ascii="Times New Roman" w:eastAsia="Times New Roman" w:hAnsi="Times New Roman" w:cs="Times New Roman"/>
          <w:kern w:val="0"/>
          <w:lang w:eastAsia="tr-TR"/>
          <w14:ligatures w14:val="none"/>
        </w:rPr>
        <w:t xml:space="preserve"> içeriğinin sabit sırayla düzleştirilmiş numpy vektöre çevrilmiş hali.</w:t>
      </w:r>
    </w:p>
    <w:p w14:paraId="5D419E03"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seviye:</w:t>
      </w:r>
    </w:p>
    <w:p w14:paraId="3957B062" w14:textId="77777777" w:rsidR="00F452D4" w:rsidRPr="00F452D4" w:rsidRDefault="00F452D4" w:rsidP="00F452D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observation vektörünü açık şekilde görmek</w:t>
      </w:r>
    </w:p>
    <w:p w14:paraId="74166A87" w14:textId="77777777" w:rsidR="00F452D4" w:rsidRPr="00F452D4" w:rsidRDefault="00F452D4" w:rsidP="00F452D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normalize öncesi vektör halinde işlem yapmak</w:t>
      </w:r>
    </w:p>
    <w:p w14:paraId="1B01AF76"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için kullanılıyor.</w:t>
      </w:r>
    </w:p>
    <w:p w14:paraId="2AB5036E"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Courier New" w:eastAsia="Times New Roman" w:hAnsi="Courier New" w:cs="Courier New"/>
          <w:b/>
          <w:bCs/>
          <w:kern w:val="0"/>
          <w:sz w:val="20"/>
          <w:szCs w:val="20"/>
          <w:lang w:eastAsia="tr-TR"/>
          <w14:ligatures w14:val="none"/>
        </w:rPr>
        <w:t>normalized_state</w:t>
      </w:r>
    </w:p>
    <w:p w14:paraId="7D516A53"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vector_state</w:t>
      </w:r>
      <w:r w:rsidRPr="00F452D4">
        <w:rPr>
          <w:rFonts w:ascii="Times New Roman" w:eastAsia="Times New Roman" w:hAnsi="Times New Roman" w:cs="Times New Roman"/>
          <w:kern w:val="0"/>
          <w:lang w:eastAsia="tr-TR"/>
          <w14:ligatures w14:val="none"/>
        </w:rPr>
        <w:t>’in sabit ölçekler ile normalize edilmiş hali.</w:t>
      </w:r>
    </w:p>
    <w:p w14:paraId="3768EA6A"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seviye yalnızca:</w:t>
      </w:r>
    </w:p>
    <w:p w14:paraId="4EF5AC83" w14:textId="77777777" w:rsidR="00F452D4" w:rsidRPr="00F452D4" w:rsidRDefault="00F452D4" w:rsidP="00F452D4">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PPO agent girişinde</w:t>
      </w:r>
    </w:p>
    <w:p w14:paraId="41E80CC9" w14:textId="77777777" w:rsidR="00F452D4" w:rsidRPr="00F452D4" w:rsidRDefault="00F452D4" w:rsidP="00F452D4">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training loop observation’ında</w:t>
      </w:r>
    </w:p>
    <w:p w14:paraId="7E3F43C5"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kullanılacak şekilde kararlaştırıldı.</w:t>
      </w:r>
    </w:p>
    <w:p w14:paraId="5C17EB14"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ayrım, log ve RL akışını temizleştiren en önemli kavramsal ilerlemelerden biri oldu.</w:t>
      </w:r>
    </w:p>
    <w:p w14:paraId="1CA24AB0"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lastRenderedPageBreak/>
        <w:pict w14:anchorId="015CA877">
          <v:rect id="_x0000_i1027" style="width:0;height:1.5pt" o:hralign="center" o:hrstd="t" o:hr="t" fillcolor="#a0a0a0" stroked="f"/>
        </w:pict>
      </w:r>
    </w:p>
    <w:p w14:paraId="19181569"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t xml:space="preserve">3. </w:t>
      </w:r>
      <w:r w:rsidRPr="00F452D4">
        <w:rPr>
          <w:rFonts w:ascii="Courier New" w:eastAsia="Times New Roman" w:hAnsi="Courier New" w:cs="Courier New"/>
          <w:b/>
          <w:bCs/>
          <w:kern w:val="0"/>
          <w:sz w:val="20"/>
          <w:szCs w:val="20"/>
          <w:lang w:eastAsia="tr-TR"/>
          <w14:ligatures w14:val="none"/>
        </w:rPr>
        <w:t>env.py</w:t>
      </w:r>
      <w:r w:rsidRPr="00F452D4">
        <w:rPr>
          <w:rFonts w:ascii="Times New Roman" w:eastAsia="Times New Roman" w:hAnsi="Times New Roman" w:cs="Times New Roman"/>
          <w:b/>
          <w:bCs/>
          <w:kern w:val="0"/>
          <w:sz w:val="36"/>
          <w:szCs w:val="36"/>
          <w:lang w:eastAsia="tr-TR"/>
          <w14:ligatures w14:val="none"/>
        </w:rPr>
        <w:t xml:space="preserve"> İçindeki Akışın Yeniden Tasarlanması</w:t>
      </w:r>
    </w:p>
    <w:p w14:paraId="4BFA1DF5"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Bu aşamada </w:t>
      </w:r>
      <w:r w:rsidRPr="00F452D4">
        <w:rPr>
          <w:rFonts w:ascii="Courier New" w:eastAsia="Times New Roman" w:hAnsi="Courier New" w:cs="Courier New"/>
          <w:kern w:val="0"/>
          <w:sz w:val="20"/>
          <w:szCs w:val="20"/>
          <w:lang w:eastAsia="tr-TR"/>
          <w14:ligatures w14:val="none"/>
        </w:rPr>
        <w:t>env.py</w:t>
      </w:r>
      <w:r w:rsidRPr="00F452D4">
        <w:rPr>
          <w:rFonts w:ascii="Times New Roman" w:eastAsia="Times New Roman" w:hAnsi="Times New Roman" w:cs="Times New Roman"/>
          <w:kern w:val="0"/>
          <w:lang w:eastAsia="tr-TR"/>
          <w14:ligatures w14:val="none"/>
        </w:rPr>
        <w:t xml:space="preserve"> dosyası sistemli şekilde oluşturuldu ve ana fonksiyonlar ayrıştırıldı.</w:t>
      </w:r>
    </w:p>
    <w:p w14:paraId="555C1E6A"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Oluşturulan ana fonksiyonlar</w:t>
      </w:r>
    </w:p>
    <w:p w14:paraId="4A079D40" w14:textId="77777777" w:rsidR="00F452D4" w:rsidRPr="00F452D4" w:rsidRDefault="00F452D4" w:rsidP="00F452D4">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read_state()</w:t>
      </w:r>
    </w:p>
    <w:p w14:paraId="21288ACD" w14:textId="77777777" w:rsidR="00F452D4" w:rsidRPr="00F452D4" w:rsidRDefault="00F452D4" w:rsidP="00F452D4">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parse_state()</w:t>
      </w:r>
    </w:p>
    <w:p w14:paraId="2B619930" w14:textId="77777777" w:rsidR="00F452D4" w:rsidRPr="00F452D4" w:rsidRDefault="00F452D4" w:rsidP="00F452D4">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normalize_state()</w:t>
      </w:r>
    </w:p>
    <w:p w14:paraId="5A3EA18D" w14:textId="77777777" w:rsidR="00F452D4" w:rsidRPr="00F452D4" w:rsidRDefault="00F452D4" w:rsidP="00F452D4">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denormalize_action()</w:t>
      </w:r>
    </w:p>
    <w:p w14:paraId="2FC87345" w14:textId="77777777" w:rsidR="00F452D4" w:rsidRPr="00F452D4" w:rsidRDefault="00F452D4" w:rsidP="00F452D4">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reset()</w:t>
      </w:r>
    </w:p>
    <w:p w14:paraId="37FAD7C3" w14:textId="77777777" w:rsidR="00F452D4" w:rsidRPr="00F452D4" w:rsidRDefault="00F452D4" w:rsidP="00F452D4">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step()</w:t>
      </w:r>
    </w:p>
    <w:p w14:paraId="2D34286F" w14:textId="77777777" w:rsidR="00F452D4" w:rsidRPr="00F452D4" w:rsidRDefault="00F452D4" w:rsidP="00F452D4">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build_info()</w:t>
      </w:r>
    </w:p>
    <w:p w14:paraId="450006F0"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tasarımın amacı, environment sınıfını yalnızca “state alan ve action gönderen bir yer” olmaktan çıkarıp, tüm RL çevriminin merkezî kontrol katmanına dönüştürmekti.</w:t>
      </w:r>
    </w:p>
    <w:p w14:paraId="2D16EC25"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Courier New" w:eastAsia="Times New Roman" w:hAnsi="Courier New" w:cs="Courier New"/>
          <w:b/>
          <w:bCs/>
          <w:kern w:val="0"/>
          <w:sz w:val="20"/>
          <w:szCs w:val="20"/>
          <w:lang w:eastAsia="tr-TR"/>
          <w14:ligatures w14:val="none"/>
        </w:rPr>
        <w:t>read_state()</w:t>
      </w:r>
    </w:p>
    <w:p w14:paraId="636E21CE"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Connector üzerinden gelen paketi okur ve ham </w:t>
      </w:r>
      <w:r w:rsidRPr="00F452D4">
        <w:rPr>
          <w:rFonts w:ascii="Courier New" w:eastAsia="Times New Roman" w:hAnsi="Courier New" w:cs="Courier New"/>
          <w:kern w:val="0"/>
          <w:sz w:val="20"/>
          <w:szCs w:val="20"/>
          <w:lang w:eastAsia="tr-TR"/>
          <w14:ligatures w14:val="none"/>
        </w:rPr>
        <w:t>raw_state</w:t>
      </w:r>
      <w:r w:rsidRPr="00F452D4">
        <w:rPr>
          <w:rFonts w:ascii="Times New Roman" w:eastAsia="Times New Roman" w:hAnsi="Times New Roman" w:cs="Times New Roman"/>
          <w:kern w:val="0"/>
          <w:lang w:eastAsia="tr-TR"/>
          <w14:ligatures w14:val="none"/>
        </w:rPr>
        <w:t xml:space="preserve"> dict yapısını döndürür.</w:t>
      </w:r>
    </w:p>
    <w:p w14:paraId="1313B7ED"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Courier New" w:eastAsia="Times New Roman" w:hAnsi="Courier New" w:cs="Courier New"/>
          <w:b/>
          <w:bCs/>
          <w:kern w:val="0"/>
          <w:sz w:val="20"/>
          <w:szCs w:val="20"/>
          <w:lang w:eastAsia="tr-TR"/>
          <w14:ligatures w14:val="none"/>
        </w:rPr>
        <w:t>parse_state()</w:t>
      </w:r>
    </w:p>
    <w:p w14:paraId="7683BBA3"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raw_state</w:t>
      </w:r>
      <w:r w:rsidRPr="00F452D4">
        <w:rPr>
          <w:rFonts w:ascii="Times New Roman" w:eastAsia="Times New Roman" w:hAnsi="Times New Roman" w:cs="Times New Roman"/>
          <w:kern w:val="0"/>
          <w:lang w:eastAsia="tr-TR"/>
          <w14:ligatures w14:val="none"/>
        </w:rPr>
        <w:t xml:space="preserve"> içindeki </w:t>
      </w:r>
      <w:r w:rsidRPr="00F452D4">
        <w:rPr>
          <w:rFonts w:ascii="Courier New" w:eastAsia="Times New Roman" w:hAnsi="Courier New" w:cs="Courier New"/>
          <w:kern w:val="0"/>
          <w:sz w:val="20"/>
          <w:szCs w:val="20"/>
          <w:lang w:eastAsia="tr-TR"/>
          <w14:ligatures w14:val="none"/>
        </w:rPr>
        <w:t>states</w:t>
      </w:r>
      <w:r w:rsidRPr="00F452D4">
        <w:rPr>
          <w:rFonts w:ascii="Times New Roman" w:eastAsia="Times New Roman" w:hAnsi="Times New Roman" w:cs="Times New Roman"/>
          <w:kern w:val="0"/>
          <w:lang w:eastAsia="tr-TR"/>
          <w14:ligatures w14:val="none"/>
        </w:rPr>
        <w:t xml:space="preserve"> alanını 20 boyutlu </w:t>
      </w:r>
      <w:r w:rsidRPr="00F452D4">
        <w:rPr>
          <w:rFonts w:ascii="Courier New" w:eastAsia="Times New Roman" w:hAnsi="Courier New" w:cs="Courier New"/>
          <w:kern w:val="0"/>
          <w:sz w:val="20"/>
          <w:szCs w:val="20"/>
          <w:lang w:eastAsia="tr-TR"/>
          <w14:ligatures w14:val="none"/>
        </w:rPr>
        <w:t>vector_state</w:t>
      </w:r>
      <w:r w:rsidRPr="00F452D4">
        <w:rPr>
          <w:rFonts w:ascii="Times New Roman" w:eastAsia="Times New Roman" w:hAnsi="Times New Roman" w:cs="Times New Roman"/>
          <w:kern w:val="0"/>
          <w:lang w:eastAsia="tr-TR"/>
          <w14:ligatures w14:val="none"/>
        </w:rPr>
        <w:t xml:space="preserve"> haline çevirir.</w:t>
      </w:r>
    </w:p>
    <w:p w14:paraId="36C2536D"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Courier New" w:eastAsia="Times New Roman" w:hAnsi="Courier New" w:cs="Courier New"/>
          <w:b/>
          <w:bCs/>
          <w:kern w:val="0"/>
          <w:sz w:val="20"/>
          <w:szCs w:val="20"/>
          <w:lang w:eastAsia="tr-TR"/>
          <w14:ligatures w14:val="none"/>
        </w:rPr>
        <w:t>normalize_state()</w:t>
      </w:r>
    </w:p>
    <w:p w14:paraId="58075623"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vector_state</w:t>
      </w:r>
      <w:r w:rsidRPr="00F452D4">
        <w:rPr>
          <w:rFonts w:ascii="Times New Roman" w:eastAsia="Times New Roman" w:hAnsi="Times New Roman" w:cs="Times New Roman"/>
          <w:kern w:val="0"/>
          <w:lang w:eastAsia="tr-TR"/>
          <w14:ligatures w14:val="none"/>
        </w:rPr>
        <w:t>’i normalize edilmiş observation haline getirir.</w:t>
      </w:r>
    </w:p>
    <w:p w14:paraId="2C8058E1"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üçlü yapı sayesinde artık hem loglama hem RL eğitimi aynı veriyi farklı seviyelerde kontrollü biçimde kullanabilecek hale geldi.</w:t>
      </w:r>
    </w:p>
    <w:p w14:paraId="52DE733F"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5AB798CC">
          <v:rect id="_x0000_i1028" style="width:0;height:1.5pt" o:hralign="center" o:hrstd="t" o:hr="t" fillcolor="#a0a0a0" stroked="f"/>
        </w:pict>
      </w:r>
    </w:p>
    <w:p w14:paraId="3AF82AFA"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t>4. State Normalizasyonunun Sabitlerle Yapılandırılması</w:t>
      </w:r>
    </w:p>
    <w:p w14:paraId="5D9592A8"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State bileşenlerinin farklı ölçeklerde olması nedeniyle manuel normalization yaklaşımı benimsendi. Bunun için </w:t>
      </w:r>
      <w:r w:rsidRPr="00F452D4">
        <w:rPr>
          <w:rFonts w:ascii="Courier New" w:eastAsia="Times New Roman" w:hAnsi="Courier New" w:cs="Courier New"/>
          <w:kern w:val="0"/>
          <w:sz w:val="20"/>
          <w:szCs w:val="20"/>
          <w:lang w:eastAsia="tr-TR"/>
          <w14:ligatures w14:val="none"/>
        </w:rPr>
        <w:t>env.py</w:t>
      </w:r>
      <w:r w:rsidRPr="00F452D4">
        <w:rPr>
          <w:rFonts w:ascii="Times New Roman" w:eastAsia="Times New Roman" w:hAnsi="Times New Roman" w:cs="Times New Roman"/>
          <w:kern w:val="0"/>
          <w:lang w:eastAsia="tr-TR"/>
          <w14:ligatures w14:val="none"/>
        </w:rPr>
        <w:t xml:space="preserve"> içinde sabitler tanımlandı:</w:t>
      </w:r>
    </w:p>
    <w:p w14:paraId="4E282F11" w14:textId="77777777" w:rsidR="00F452D4" w:rsidRPr="00F452D4" w:rsidRDefault="00F452D4" w:rsidP="00F452D4">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TARGET_DIR_SCALE = 1.0</w:t>
      </w:r>
    </w:p>
    <w:p w14:paraId="76A27890" w14:textId="77777777" w:rsidR="00F452D4" w:rsidRPr="00F452D4" w:rsidRDefault="00F452D4" w:rsidP="00F452D4">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REL_VEL_SCALE = 100.0</w:t>
      </w:r>
    </w:p>
    <w:p w14:paraId="51F820E6" w14:textId="77777777" w:rsidR="00F452D4" w:rsidRPr="00F452D4" w:rsidRDefault="00F452D4" w:rsidP="00F452D4">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ROC_VEL_SCALE = 100.0</w:t>
      </w:r>
    </w:p>
    <w:p w14:paraId="371309AC" w14:textId="77777777" w:rsidR="00F452D4" w:rsidRPr="00F452D4" w:rsidRDefault="00F452D4" w:rsidP="00F452D4">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ROC_ANG_VEL_SCALE = 10.0</w:t>
      </w:r>
    </w:p>
    <w:p w14:paraId="7066D776" w14:textId="77777777" w:rsidR="00F452D4" w:rsidRPr="00F452D4" w:rsidRDefault="00F452D4" w:rsidP="00F452D4">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HEIGHT_SCALE = 100.0</w:t>
      </w:r>
    </w:p>
    <w:p w14:paraId="3464AAC0" w14:textId="77777777" w:rsidR="00F452D4" w:rsidRPr="00F452D4" w:rsidRDefault="00F452D4" w:rsidP="00F452D4">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GRAVITY_SCALE = 9.81</w:t>
      </w:r>
    </w:p>
    <w:p w14:paraId="14F75C59" w14:textId="77777777" w:rsidR="00F452D4" w:rsidRPr="00F452D4" w:rsidRDefault="00F452D4" w:rsidP="00F452D4">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DISTANCE_SCALE = 500.0</w:t>
      </w:r>
    </w:p>
    <w:p w14:paraId="709E7894" w14:textId="77777777" w:rsidR="00F452D4" w:rsidRPr="00F452D4" w:rsidRDefault="00F452D4" w:rsidP="00F452D4">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CLOSING_RATE_SCALE = 100.0</w:t>
      </w:r>
    </w:p>
    <w:p w14:paraId="0A84B317"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lastRenderedPageBreak/>
        <w:t>Başlangıçta bu sayılar doğrudan fonksiyon içinde yazılmıştı. Daha sonra mühendislik kalitesi ve okunabilirlik açısından bu “magic number”lar sabit değişkenlere taşındı. Böylece ileride tuning yapmak da kolaylaştırıldı.</w:t>
      </w:r>
    </w:p>
    <w:p w14:paraId="1FD72D6F"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aşamada normalize edilmiş state’in yalnızca PPO için kullanılacağı, loglama ve reward tarafında ise ham fiziksel büyüklüklerin tercih edileceği kararlaştırıldı.</w:t>
      </w:r>
    </w:p>
    <w:p w14:paraId="1CF6B805"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506DB376">
          <v:rect id="_x0000_i1029" style="width:0;height:1.5pt" o:hralign="center" o:hrstd="t" o:hr="t" fillcolor="#a0a0a0" stroked="f"/>
        </w:pict>
      </w:r>
    </w:p>
    <w:p w14:paraId="3FFE503D"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t>5. Python ↔ Unity Haberleşme Yapısının Netleştirilmesi</w:t>
      </w:r>
    </w:p>
    <w:p w14:paraId="1A590563"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Unity → Python</w:t>
      </w:r>
    </w:p>
    <w:p w14:paraId="6430568B"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Unity’den Python’a gelen paket yapısı netleştirildi ve şu formatta sabitlendi:</w:t>
      </w:r>
    </w:p>
    <w:p w14:paraId="2D74F973" w14:textId="77777777" w:rsidR="00F452D4" w:rsidRPr="00F452D4" w:rsidRDefault="00F452D4" w:rsidP="00F452D4">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episode_id</w:t>
      </w:r>
    </w:p>
    <w:p w14:paraId="7B927A47" w14:textId="77777777" w:rsidR="00F452D4" w:rsidRPr="00F452D4" w:rsidRDefault="00F452D4" w:rsidP="00F452D4">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step_id</w:t>
      </w:r>
    </w:p>
    <w:p w14:paraId="3D69FD44" w14:textId="77777777" w:rsidR="00F452D4" w:rsidRPr="00F452D4" w:rsidRDefault="00F452D4" w:rsidP="00F452D4">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states</w:t>
      </w:r>
      <w:r w:rsidRPr="00F452D4">
        <w:rPr>
          <w:rFonts w:ascii="Times New Roman" w:eastAsia="Times New Roman" w:hAnsi="Times New Roman" w:cs="Times New Roman"/>
          <w:kern w:val="0"/>
          <w:lang w:eastAsia="tr-TR"/>
          <w14:ligatures w14:val="none"/>
        </w:rPr>
        <w:t xml:space="preserve"> sözlüğü</w:t>
      </w:r>
    </w:p>
    <w:p w14:paraId="2625DCC4"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sözlük içinde:</w:t>
      </w:r>
    </w:p>
    <w:p w14:paraId="1593147C" w14:textId="77777777" w:rsidR="00F452D4" w:rsidRPr="00F452D4" w:rsidRDefault="00F452D4" w:rsidP="00F452D4">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target_dir</w:t>
      </w:r>
    </w:p>
    <w:p w14:paraId="4685A540" w14:textId="77777777" w:rsidR="00F452D4" w:rsidRPr="00F452D4" w:rsidRDefault="00F452D4" w:rsidP="00F452D4">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rel_vel</w:t>
      </w:r>
    </w:p>
    <w:p w14:paraId="102157AD" w14:textId="77777777" w:rsidR="00F452D4" w:rsidRPr="00F452D4" w:rsidRDefault="00F452D4" w:rsidP="00F452D4">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roc_vel</w:t>
      </w:r>
    </w:p>
    <w:p w14:paraId="6A2D5000" w14:textId="77777777" w:rsidR="00F452D4" w:rsidRPr="00F452D4" w:rsidRDefault="00F452D4" w:rsidP="00F452D4">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roc_ang_vel</w:t>
      </w:r>
    </w:p>
    <w:p w14:paraId="67630D21" w14:textId="77777777" w:rsidR="00F452D4" w:rsidRPr="00F452D4" w:rsidRDefault="00F452D4" w:rsidP="00F452D4">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roc_h</w:t>
      </w:r>
    </w:p>
    <w:p w14:paraId="5DFB91DD" w14:textId="77777777" w:rsidR="00F452D4" w:rsidRPr="00F452D4" w:rsidRDefault="00F452D4" w:rsidP="00F452D4">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target_h</w:t>
      </w:r>
    </w:p>
    <w:p w14:paraId="1717B430" w14:textId="77777777" w:rsidR="00F452D4" w:rsidRPr="00F452D4" w:rsidRDefault="00F452D4" w:rsidP="00F452D4">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g</w:t>
      </w:r>
    </w:p>
    <w:p w14:paraId="0368544E" w14:textId="77777777" w:rsidR="00F452D4" w:rsidRPr="00F452D4" w:rsidRDefault="00F452D4" w:rsidP="00F452D4">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distance</w:t>
      </w:r>
    </w:p>
    <w:p w14:paraId="5476F705" w14:textId="77777777" w:rsidR="00F452D4" w:rsidRPr="00F452D4" w:rsidRDefault="00F452D4" w:rsidP="00F452D4">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closing_rate</w:t>
      </w:r>
    </w:p>
    <w:p w14:paraId="72EF6DFA" w14:textId="77777777" w:rsidR="00F452D4" w:rsidRPr="00F452D4" w:rsidRDefault="00F452D4" w:rsidP="00F452D4">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blend_w</w:t>
      </w:r>
    </w:p>
    <w:p w14:paraId="665B16FD"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alanları bulunuyor.</w:t>
      </w:r>
    </w:p>
    <w:p w14:paraId="4F8DDBD3"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Python → Unity</w:t>
      </w:r>
    </w:p>
    <w:p w14:paraId="1037076B"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Python’dan Unity’ye gidecek mesajlar iki ana tipe indirildi:</w:t>
      </w:r>
    </w:p>
    <w:p w14:paraId="2A245E94" w14:textId="77777777" w:rsidR="00F452D4" w:rsidRPr="00F452D4" w:rsidRDefault="00F452D4" w:rsidP="00F452D4">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F452D4">
        <w:rPr>
          <w:rFonts w:ascii="Times New Roman" w:eastAsia="Times New Roman" w:hAnsi="Times New Roman" w:cs="Times New Roman"/>
          <w:b/>
          <w:bCs/>
          <w:kern w:val="0"/>
          <w:lang w:eastAsia="tr-TR"/>
          <w14:ligatures w14:val="none"/>
        </w:rPr>
        <w:t>Reset paketi</w:t>
      </w:r>
    </w:p>
    <w:p w14:paraId="504D0AEA" w14:textId="77777777" w:rsidR="00F452D4" w:rsidRPr="00F452D4" w:rsidRDefault="00F452D4" w:rsidP="00F45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F452D4">
        <w:rPr>
          <w:rFonts w:ascii="Courier New" w:eastAsia="Times New Roman" w:hAnsi="Courier New" w:cs="Courier New"/>
          <w:kern w:val="0"/>
          <w:sz w:val="20"/>
          <w:szCs w:val="20"/>
          <w:lang w:eastAsia="tr-TR"/>
          <w14:ligatures w14:val="none"/>
        </w:rPr>
        <w:t>type = "reset"</w:t>
      </w:r>
      <w:r w:rsidRPr="00F452D4">
        <w:rPr>
          <w:rFonts w:ascii="Courier New" w:eastAsia="Times New Roman" w:hAnsi="Courier New" w:cs="Courier New"/>
          <w:kern w:val="0"/>
          <w:sz w:val="20"/>
          <w:szCs w:val="20"/>
          <w:lang w:eastAsia="tr-TR"/>
          <w14:ligatures w14:val="none"/>
        </w:rPr>
        <w:br/>
        <w:t>values = [px, py, pz, ry, rz]</w:t>
      </w:r>
    </w:p>
    <w:p w14:paraId="36A880DC" w14:textId="77777777" w:rsidR="00F452D4" w:rsidRPr="00F452D4" w:rsidRDefault="00F452D4" w:rsidP="00F452D4">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F452D4">
        <w:rPr>
          <w:rFonts w:ascii="Times New Roman" w:eastAsia="Times New Roman" w:hAnsi="Times New Roman" w:cs="Times New Roman"/>
          <w:b/>
          <w:bCs/>
          <w:kern w:val="0"/>
          <w:lang w:eastAsia="tr-TR"/>
          <w14:ligatures w14:val="none"/>
        </w:rPr>
        <w:t>Action paketi</w:t>
      </w:r>
    </w:p>
    <w:p w14:paraId="79644731" w14:textId="77777777" w:rsidR="00F452D4" w:rsidRPr="00F452D4" w:rsidRDefault="00F452D4" w:rsidP="00F45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F452D4">
        <w:rPr>
          <w:rFonts w:ascii="Courier New" w:eastAsia="Times New Roman" w:hAnsi="Courier New" w:cs="Courier New"/>
          <w:kern w:val="0"/>
          <w:sz w:val="20"/>
          <w:szCs w:val="20"/>
          <w:lang w:eastAsia="tr-TR"/>
          <w14:ligatures w14:val="none"/>
        </w:rPr>
        <w:t>type = "action"</w:t>
      </w:r>
      <w:r w:rsidRPr="00F452D4">
        <w:rPr>
          <w:rFonts w:ascii="Courier New" w:eastAsia="Times New Roman" w:hAnsi="Courier New" w:cs="Courier New"/>
          <w:kern w:val="0"/>
          <w:sz w:val="20"/>
          <w:szCs w:val="20"/>
          <w:lang w:eastAsia="tr-TR"/>
          <w14:ligatures w14:val="none"/>
        </w:rPr>
        <w:br/>
        <w:t>values = [thrust, pitch_f, yaw_f]</w:t>
      </w:r>
    </w:p>
    <w:p w14:paraId="170C29C0"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yapı sade, okunaklı ve genişletilebilir bulundu. Ayrıca Unity tarafında parse etmesi kolay olduğu için tercih edildi.</w:t>
      </w:r>
    </w:p>
    <w:p w14:paraId="48AA6378"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lastRenderedPageBreak/>
        <w:pict w14:anchorId="1B8A83A5">
          <v:rect id="_x0000_i1030" style="width:0;height:1.5pt" o:hralign="center" o:hrstd="t" o:hr="t" fillcolor="#a0a0a0" stroked="f"/>
        </w:pict>
      </w:r>
    </w:p>
    <w:p w14:paraId="4BB6DFB0"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t xml:space="preserve">6. </w:t>
      </w:r>
      <w:r w:rsidRPr="00F452D4">
        <w:rPr>
          <w:rFonts w:ascii="Courier New" w:eastAsia="Times New Roman" w:hAnsi="Courier New" w:cs="Courier New"/>
          <w:b/>
          <w:bCs/>
          <w:kern w:val="0"/>
          <w:sz w:val="20"/>
          <w:szCs w:val="20"/>
          <w:lang w:eastAsia="tr-TR"/>
          <w14:ligatures w14:val="none"/>
        </w:rPr>
        <w:t>connector.py</w:t>
      </w:r>
      <w:r w:rsidRPr="00F452D4">
        <w:rPr>
          <w:rFonts w:ascii="Times New Roman" w:eastAsia="Times New Roman" w:hAnsi="Times New Roman" w:cs="Times New Roman"/>
          <w:b/>
          <w:bCs/>
          <w:kern w:val="0"/>
          <w:sz w:val="36"/>
          <w:szCs w:val="36"/>
          <w:lang w:eastAsia="tr-TR"/>
          <w14:ligatures w14:val="none"/>
        </w:rPr>
        <w:t xml:space="preserve"> Katmanının Temizlenmesi</w:t>
      </w:r>
    </w:p>
    <w:p w14:paraId="41B04EC2"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Bu sohbet sırasında </w:t>
      </w:r>
      <w:r w:rsidRPr="00F452D4">
        <w:rPr>
          <w:rFonts w:ascii="Courier New" w:eastAsia="Times New Roman" w:hAnsi="Courier New" w:cs="Courier New"/>
          <w:kern w:val="0"/>
          <w:sz w:val="20"/>
          <w:szCs w:val="20"/>
          <w:lang w:eastAsia="tr-TR"/>
          <w14:ligatures w14:val="none"/>
        </w:rPr>
        <w:t>connector.py</w:t>
      </w:r>
      <w:r w:rsidRPr="00F452D4">
        <w:rPr>
          <w:rFonts w:ascii="Times New Roman" w:eastAsia="Times New Roman" w:hAnsi="Times New Roman" w:cs="Times New Roman"/>
          <w:kern w:val="0"/>
          <w:lang w:eastAsia="tr-TR"/>
          <w14:ligatures w14:val="none"/>
        </w:rPr>
        <w:t xml:space="preserve"> dosyası da gözden geçirildi ve environment ile uyumu netleştirildi.</w:t>
      </w:r>
    </w:p>
    <w:p w14:paraId="23CA50EE"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Temel özellikler</w:t>
      </w:r>
    </w:p>
    <w:p w14:paraId="238F75E2" w14:textId="77777777" w:rsidR="00F452D4" w:rsidRPr="00F452D4" w:rsidRDefault="00F452D4" w:rsidP="00F452D4">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TCP tabanlı haberleşme</w:t>
      </w:r>
    </w:p>
    <w:p w14:paraId="51AA1426" w14:textId="77777777" w:rsidR="00F452D4" w:rsidRPr="00F452D4" w:rsidRDefault="00F452D4" w:rsidP="00F452D4">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4-byte length prefix ile framing</w:t>
      </w:r>
    </w:p>
    <w:p w14:paraId="04D3E6BA" w14:textId="77777777" w:rsidR="00F452D4" w:rsidRPr="00F452D4" w:rsidRDefault="00F452D4" w:rsidP="00F452D4">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JSON ↔ dict dönüşümü</w:t>
      </w:r>
    </w:p>
    <w:p w14:paraId="504716C8" w14:textId="77777777" w:rsidR="00F452D4" w:rsidRPr="00F452D4" w:rsidRDefault="00F452D4" w:rsidP="00F452D4">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send_packet</w:t>
      </w:r>
    </w:p>
    <w:p w14:paraId="5241CCC0" w14:textId="77777777" w:rsidR="00F452D4" w:rsidRPr="00F452D4" w:rsidRDefault="00F452D4" w:rsidP="00F452D4">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read_packet</w:t>
      </w:r>
    </w:p>
    <w:p w14:paraId="4158B046" w14:textId="77777777" w:rsidR="00F452D4" w:rsidRPr="00F452D4" w:rsidRDefault="00F452D4" w:rsidP="00F452D4">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_recv_exact</w:t>
      </w:r>
    </w:p>
    <w:p w14:paraId="026F550F"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başlıklarıyla sade ve temiz bir connector sınıfı kuruldu.</w:t>
      </w:r>
    </w:p>
    <w:p w14:paraId="041EDBF2"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Başlangıçta method isimlendirmeleri ile environment arasında küçük uyumsuzluklar vardı (</w:t>
      </w:r>
      <w:r w:rsidRPr="00F452D4">
        <w:rPr>
          <w:rFonts w:ascii="Courier New" w:eastAsia="Times New Roman" w:hAnsi="Courier New" w:cs="Courier New"/>
          <w:kern w:val="0"/>
          <w:sz w:val="20"/>
          <w:szCs w:val="20"/>
          <w:lang w:eastAsia="tr-TR"/>
          <w14:ligatures w14:val="none"/>
        </w:rPr>
        <w:t>sendPacket</w:t>
      </w:r>
      <w:r w:rsidRPr="00F452D4">
        <w:rPr>
          <w:rFonts w:ascii="Times New Roman" w:eastAsia="Times New Roman" w:hAnsi="Times New Roman" w:cs="Times New Roman"/>
          <w:kern w:val="0"/>
          <w:lang w:eastAsia="tr-TR"/>
          <w14:ligatures w14:val="none"/>
        </w:rPr>
        <w:t xml:space="preserve"> / </w:t>
      </w:r>
      <w:r w:rsidRPr="00F452D4">
        <w:rPr>
          <w:rFonts w:ascii="Courier New" w:eastAsia="Times New Roman" w:hAnsi="Courier New" w:cs="Courier New"/>
          <w:kern w:val="0"/>
          <w:sz w:val="20"/>
          <w:szCs w:val="20"/>
          <w:lang w:eastAsia="tr-TR"/>
          <w14:ligatures w14:val="none"/>
        </w:rPr>
        <w:t>readPacket</w:t>
      </w:r>
      <w:r w:rsidRPr="00F452D4">
        <w:rPr>
          <w:rFonts w:ascii="Times New Roman" w:eastAsia="Times New Roman" w:hAnsi="Times New Roman" w:cs="Times New Roman"/>
          <w:kern w:val="0"/>
          <w:lang w:eastAsia="tr-TR"/>
          <w14:ligatures w14:val="none"/>
        </w:rPr>
        <w:t xml:space="preserve"> ile </w:t>
      </w:r>
      <w:r w:rsidRPr="00F452D4">
        <w:rPr>
          <w:rFonts w:ascii="Courier New" w:eastAsia="Times New Roman" w:hAnsi="Courier New" w:cs="Courier New"/>
          <w:kern w:val="0"/>
          <w:sz w:val="20"/>
          <w:szCs w:val="20"/>
          <w:lang w:eastAsia="tr-TR"/>
          <w14:ligatures w14:val="none"/>
        </w:rPr>
        <w:t>send_packet</w:t>
      </w:r>
      <w:r w:rsidRPr="00F452D4">
        <w:rPr>
          <w:rFonts w:ascii="Times New Roman" w:eastAsia="Times New Roman" w:hAnsi="Times New Roman" w:cs="Times New Roman"/>
          <w:kern w:val="0"/>
          <w:lang w:eastAsia="tr-TR"/>
          <w14:ligatures w14:val="none"/>
        </w:rPr>
        <w:t xml:space="preserve"> / </w:t>
      </w:r>
      <w:r w:rsidRPr="00F452D4">
        <w:rPr>
          <w:rFonts w:ascii="Courier New" w:eastAsia="Times New Roman" w:hAnsi="Courier New" w:cs="Courier New"/>
          <w:kern w:val="0"/>
          <w:sz w:val="20"/>
          <w:szCs w:val="20"/>
          <w:lang w:eastAsia="tr-TR"/>
          <w14:ligatures w14:val="none"/>
        </w:rPr>
        <w:t>read_packet</w:t>
      </w:r>
      <w:r w:rsidRPr="00F452D4">
        <w:rPr>
          <w:rFonts w:ascii="Times New Roman" w:eastAsia="Times New Roman" w:hAnsi="Times New Roman" w:cs="Times New Roman"/>
          <w:kern w:val="0"/>
          <w:lang w:eastAsia="tr-TR"/>
          <w14:ligatures w14:val="none"/>
        </w:rPr>
        <w:t xml:space="preserve">). Bunlar daha sonra Python stiline uygun biçimde güncellendi ve </w:t>
      </w:r>
      <w:r w:rsidRPr="00F452D4">
        <w:rPr>
          <w:rFonts w:ascii="Courier New" w:eastAsia="Times New Roman" w:hAnsi="Courier New" w:cs="Courier New"/>
          <w:kern w:val="0"/>
          <w:sz w:val="20"/>
          <w:szCs w:val="20"/>
          <w:lang w:eastAsia="tr-TR"/>
          <w14:ligatures w14:val="none"/>
        </w:rPr>
        <w:t>env.py</w:t>
      </w:r>
      <w:r w:rsidRPr="00F452D4">
        <w:rPr>
          <w:rFonts w:ascii="Times New Roman" w:eastAsia="Times New Roman" w:hAnsi="Times New Roman" w:cs="Times New Roman"/>
          <w:kern w:val="0"/>
          <w:lang w:eastAsia="tr-TR"/>
          <w14:ligatures w14:val="none"/>
        </w:rPr>
        <w:t xml:space="preserve"> ile uyumlu hale getirildi.</w:t>
      </w:r>
    </w:p>
    <w:p w14:paraId="2EE88EEF"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düzeltme küçük görünse de, environment ve connector arasında temiz bir sözleşme kurulması açısından önemliydi.</w:t>
      </w:r>
    </w:p>
    <w:p w14:paraId="2AC04441"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2BE91940">
          <v:rect id="_x0000_i1031" style="width:0;height:1.5pt" o:hralign="center" o:hrstd="t" o:hr="t" fillcolor="#a0a0a0" stroked="f"/>
        </w:pict>
      </w:r>
    </w:p>
    <w:p w14:paraId="2D072940"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t>7. Target Başlangıç Konumu ve Heading Üretimi</w:t>
      </w:r>
    </w:p>
    <w:p w14:paraId="06C63DDB"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sohbette reset başlangıç koşulları da detaylı ele alındı.</w:t>
      </w:r>
    </w:p>
    <w:p w14:paraId="7E3F9BDC"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Başlangıçta target konumu, </w:t>
      </w:r>
      <w:r w:rsidRPr="00F452D4">
        <w:rPr>
          <w:rFonts w:ascii="Courier New" w:eastAsia="Times New Roman" w:hAnsi="Courier New" w:cs="Courier New"/>
          <w:kern w:val="0"/>
          <w:sz w:val="20"/>
          <w:szCs w:val="20"/>
          <w:lang w:eastAsia="tr-TR"/>
          <w14:ligatures w14:val="none"/>
        </w:rPr>
        <w:t>px</w:t>
      </w:r>
      <w:r w:rsidRPr="00F452D4">
        <w:rPr>
          <w:rFonts w:ascii="Times New Roman" w:eastAsia="Times New Roman" w:hAnsi="Times New Roman" w:cs="Times New Roman"/>
          <w:kern w:val="0"/>
          <w:lang w:eastAsia="tr-TR"/>
          <w14:ligatures w14:val="none"/>
        </w:rPr>
        <w:t xml:space="preserve"> üzerinden </w:t>
      </w:r>
      <w:r w:rsidRPr="00F452D4">
        <w:rPr>
          <w:rFonts w:ascii="Courier New" w:eastAsia="Times New Roman" w:hAnsi="Courier New" w:cs="Courier New"/>
          <w:kern w:val="0"/>
          <w:sz w:val="20"/>
          <w:szCs w:val="20"/>
          <w:lang w:eastAsia="tr-TR"/>
          <w14:ligatures w14:val="none"/>
        </w:rPr>
        <w:t>pz = sqrt(r^2 - px^2)</w:t>
      </w:r>
      <w:r w:rsidRPr="00F452D4">
        <w:rPr>
          <w:rFonts w:ascii="Times New Roman" w:eastAsia="Times New Roman" w:hAnsi="Times New Roman" w:cs="Times New Roman"/>
          <w:kern w:val="0"/>
          <w:lang w:eastAsia="tr-TR"/>
          <w14:ligatures w14:val="none"/>
        </w:rPr>
        <w:t xml:space="preserve"> mantığıyla türetilmeye çalışıldı. Bu yöntem geometrik olarak çember denklemini sağlasa da iki önemli sorun doğuruyordu:</w:t>
      </w:r>
    </w:p>
    <w:p w14:paraId="694B504D" w14:textId="77777777" w:rsidR="00F452D4" w:rsidRPr="00F452D4" w:rsidRDefault="00F452D4" w:rsidP="00F452D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pz</w:t>
      </w:r>
      <w:r w:rsidRPr="00F452D4">
        <w:rPr>
          <w:rFonts w:ascii="Times New Roman" w:eastAsia="Times New Roman" w:hAnsi="Times New Roman" w:cs="Times New Roman"/>
          <w:kern w:val="0"/>
          <w:lang w:eastAsia="tr-TR"/>
          <w14:ligatures w14:val="none"/>
        </w:rPr>
        <w:t xml:space="preserve"> yalnızca pozitif seçilirse yarım çember üretiyordu.</w:t>
      </w:r>
    </w:p>
    <w:p w14:paraId="0954887F" w14:textId="77777777" w:rsidR="00F452D4" w:rsidRPr="00F452D4" w:rsidRDefault="00F452D4" w:rsidP="00F452D4">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px</w:t>
      </w:r>
      <w:r w:rsidRPr="00F452D4">
        <w:rPr>
          <w:rFonts w:ascii="Times New Roman" w:eastAsia="Times New Roman" w:hAnsi="Times New Roman" w:cs="Times New Roman"/>
          <w:kern w:val="0"/>
          <w:lang w:eastAsia="tr-TR"/>
          <w14:ligatures w14:val="none"/>
        </w:rPr>
        <w:t>’i uniform seçmek, çember üzerinde uniform açı dağılımı üretmiyordu.</w:t>
      </w:r>
    </w:p>
    <w:p w14:paraId="0B05208B"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nedenle yöntem değiştirildi ve theta tabanlı spawn mantığına geçildi:</w:t>
      </w:r>
    </w:p>
    <w:p w14:paraId="5EBE3502" w14:textId="77777777" w:rsidR="00F452D4" w:rsidRPr="00F452D4" w:rsidRDefault="00F452D4" w:rsidP="00F452D4">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theta ~ uniform(0, 2π)</w:t>
      </w:r>
    </w:p>
    <w:p w14:paraId="420476A0" w14:textId="77777777" w:rsidR="00F452D4" w:rsidRPr="00F452D4" w:rsidRDefault="00F452D4" w:rsidP="00F452D4">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px = 300 * cos(theta)</w:t>
      </w:r>
    </w:p>
    <w:p w14:paraId="4047BD5A" w14:textId="77777777" w:rsidR="00F452D4" w:rsidRPr="00F452D4" w:rsidRDefault="00F452D4" w:rsidP="00F452D4">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pz = 300 * sin(theta)</w:t>
      </w:r>
    </w:p>
    <w:p w14:paraId="1B380EBF"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sayede target başlangıç konumu çember üzerinde gerçek uniform dağılımla üretildi.</w:t>
      </w:r>
    </w:p>
    <w:p w14:paraId="509A8230"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Ardından target’ın merkeze bakacak şekilde temel heading’i üretildi ve bunun üstüne:</w:t>
      </w:r>
    </w:p>
    <w:p w14:paraId="52814C3E" w14:textId="77777777" w:rsidR="00F452D4" w:rsidRPr="00F452D4" w:rsidRDefault="00F452D4" w:rsidP="00F452D4">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rz += random_heading_offset</w:t>
      </w:r>
    </w:p>
    <w:p w14:paraId="4556DA70" w14:textId="77777777" w:rsidR="00F452D4" w:rsidRPr="00F452D4" w:rsidRDefault="00F452D4" w:rsidP="00F452D4">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lastRenderedPageBreak/>
        <w:t xml:space="preserve">random_heading_offset </w:t>
      </w:r>
      <w:r w:rsidRPr="00F452D4">
        <w:rPr>
          <w:rFonts w:ascii="Cambria Math" w:eastAsia="Times New Roman" w:hAnsi="Cambria Math" w:cs="Cambria Math"/>
          <w:kern w:val="0"/>
          <w:sz w:val="20"/>
          <w:szCs w:val="20"/>
          <w:lang w:eastAsia="tr-TR"/>
          <w14:ligatures w14:val="none"/>
        </w:rPr>
        <w:t>∈</w:t>
      </w:r>
      <w:r w:rsidRPr="00F452D4">
        <w:rPr>
          <w:rFonts w:ascii="Courier New" w:eastAsia="Times New Roman" w:hAnsi="Courier New" w:cs="Courier New"/>
          <w:kern w:val="0"/>
          <w:sz w:val="20"/>
          <w:szCs w:val="20"/>
          <w:lang w:eastAsia="tr-TR"/>
          <w14:ligatures w14:val="none"/>
        </w:rPr>
        <w:t xml:space="preserve"> [-60, +60]</w:t>
      </w:r>
    </w:p>
    <w:p w14:paraId="3006D474"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eklenerek hedefin başlangıç yönü merkez doğrultusuna göre ±60° sapmalı hale getirildi.</w:t>
      </w:r>
    </w:p>
    <w:p w14:paraId="111130D9"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curriculum ve varyasyon açısından daha uygun bir reset davranışı oluşturdu.</w:t>
      </w:r>
    </w:p>
    <w:p w14:paraId="5B8BABFA"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287A6A98">
          <v:rect id="_x0000_i1032" style="width:0;height:1.5pt" o:hralign="center" o:hrstd="t" o:hr="t" fillcolor="#a0a0a0" stroked="f"/>
        </w:pict>
      </w:r>
    </w:p>
    <w:p w14:paraId="18518A09"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t>8. Reset Akışının Yeniden Tanımlanması</w:t>
      </w:r>
    </w:p>
    <w:p w14:paraId="0B294A8C"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Bu sohbetin önemli sonuçlarından biri de </w:t>
      </w:r>
      <w:r w:rsidRPr="00F452D4">
        <w:rPr>
          <w:rFonts w:ascii="Courier New" w:eastAsia="Times New Roman" w:hAnsi="Courier New" w:cs="Courier New"/>
          <w:kern w:val="0"/>
          <w:sz w:val="20"/>
          <w:szCs w:val="20"/>
          <w:lang w:eastAsia="tr-TR"/>
          <w14:ligatures w14:val="none"/>
        </w:rPr>
        <w:t>reset()</w:t>
      </w:r>
      <w:r w:rsidRPr="00F452D4">
        <w:rPr>
          <w:rFonts w:ascii="Times New Roman" w:eastAsia="Times New Roman" w:hAnsi="Times New Roman" w:cs="Times New Roman"/>
          <w:kern w:val="0"/>
          <w:lang w:eastAsia="tr-TR"/>
          <w14:ligatures w14:val="none"/>
        </w:rPr>
        <w:t xml:space="preserve"> fonksiyonunun gerçek görev tanımının netleştirilmesi oldu.</w:t>
      </w:r>
    </w:p>
    <w:p w14:paraId="4A1D9714"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Başlangıçta reset yalnızca Unity’ye “reset paketi” gönderen bir fonksiyon gibi düşünülüyordu. Daha sonra RL çevrimi açısından doğru davranışın şu olduğu netleştirildi:</w:t>
      </w:r>
    </w:p>
    <w:p w14:paraId="6C39B946"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Courier New" w:eastAsia="Times New Roman" w:hAnsi="Courier New" w:cs="Courier New"/>
          <w:b/>
          <w:bCs/>
          <w:kern w:val="0"/>
          <w:sz w:val="20"/>
          <w:szCs w:val="20"/>
          <w:lang w:eastAsia="tr-TR"/>
          <w14:ligatures w14:val="none"/>
        </w:rPr>
        <w:t>reset()</w:t>
      </w:r>
      <w:r w:rsidRPr="00F452D4">
        <w:rPr>
          <w:rFonts w:ascii="Times New Roman" w:eastAsia="Times New Roman" w:hAnsi="Times New Roman" w:cs="Times New Roman"/>
          <w:b/>
          <w:bCs/>
          <w:kern w:val="0"/>
          <w:sz w:val="27"/>
          <w:szCs w:val="27"/>
          <w:lang w:eastAsia="tr-TR"/>
          <w14:ligatures w14:val="none"/>
        </w:rPr>
        <w:t xml:space="preserve"> ne yapmalı?</w:t>
      </w:r>
    </w:p>
    <w:p w14:paraId="7D85988E" w14:textId="77777777" w:rsidR="00F452D4" w:rsidRPr="00F452D4" w:rsidRDefault="00F452D4" w:rsidP="00F452D4">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Random başlangıç konum ve rotasyon üretmeli</w:t>
      </w:r>
    </w:p>
    <w:p w14:paraId="093A6F9B" w14:textId="77777777" w:rsidR="00F452D4" w:rsidRPr="00F452D4" w:rsidRDefault="00F452D4" w:rsidP="00F452D4">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Step sayaçlarını sıfırlamalı</w:t>
      </w:r>
    </w:p>
    <w:p w14:paraId="21D85611" w14:textId="77777777" w:rsidR="00F452D4" w:rsidRPr="00F452D4" w:rsidRDefault="00F452D4" w:rsidP="00F452D4">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Unity’ye reset paketi göndermeli</w:t>
      </w:r>
    </w:p>
    <w:p w14:paraId="036A8BF8" w14:textId="77777777" w:rsidR="00F452D4" w:rsidRPr="00F452D4" w:rsidRDefault="00F452D4" w:rsidP="00F452D4">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Unity’den ilk </w:t>
      </w:r>
      <w:r w:rsidRPr="00F452D4">
        <w:rPr>
          <w:rFonts w:ascii="Courier New" w:eastAsia="Times New Roman" w:hAnsi="Courier New" w:cs="Courier New"/>
          <w:kern w:val="0"/>
          <w:sz w:val="20"/>
          <w:szCs w:val="20"/>
          <w:lang w:eastAsia="tr-TR"/>
          <w14:ligatures w14:val="none"/>
        </w:rPr>
        <w:t>raw_state</w:t>
      </w:r>
      <w:r w:rsidRPr="00F452D4">
        <w:rPr>
          <w:rFonts w:ascii="Times New Roman" w:eastAsia="Times New Roman" w:hAnsi="Times New Roman" w:cs="Times New Roman"/>
          <w:kern w:val="0"/>
          <w:lang w:eastAsia="tr-TR"/>
          <w14:ligatures w14:val="none"/>
        </w:rPr>
        <w:t>’i okumalı</w:t>
      </w:r>
    </w:p>
    <w:p w14:paraId="298848A4" w14:textId="77777777" w:rsidR="00F452D4" w:rsidRPr="00F452D4" w:rsidRDefault="00F452D4" w:rsidP="00F452D4">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vector_state</w:t>
      </w:r>
      <w:r w:rsidRPr="00F452D4">
        <w:rPr>
          <w:rFonts w:ascii="Times New Roman" w:eastAsia="Times New Roman" w:hAnsi="Times New Roman" w:cs="Times New Roman"/>
          <w:kern w:val="0"/>
          <w:lang w:eastAsia="tr-TR"/>
          <w14:ligatures w14:val="none"/>
        </w:rPr>
        <w:t xml:space="preserve"> üretmeli</w:t>
      </w:r>
    </w:p>
    <w:p w14:paraId="6C57811C" w14:textId="77777777" w:rsidR="00F452D4" w:rsidRPr="00F452D4" w:rsidRDefault="00F452D4" w:rsidP="00F452D4">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normalized_state</w:t>
      </w:r>
      <w:r w:rsidRPr="00F452D4">
        <w:rPr>
          <w:rFonts w:ascii="Times New Roman" w:eastAsia="Times New Roman" w:hAnsi="Times New Roman" w:cs="Times New Roman"/>
          <w:kern w:val="0"/>
          <w:lang w:eastAsia="tr-TR"/>
          <w14:ligatures w14:val="none"/>
        </w:rPr>
        <w:t xml:space="preserve"> üretmeli</w:t>
      </w:r>
    </w:p>
    <w:p w14:paraId="7400FE96" w14:textId="77777777" w:rsidR="00F452D4" w:rsidRPr="00F452D4" w:rsidRDefault="00F452D4" w:rsidP="00F452D4">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Başlangıç log bilgisi için </w:t>
      </w:r>
      <w:r w:rsidRPr="00F452D4">
        <w:rPr>
          <w:rFonts w:ascii="Courier New" w:eastAsia="Times New Roman" w:hAnsi="Courier New" w:cs="Courier New"/>
          <w:kern w:val="0"/>
          <w:sz w:val="20"/>
          <w:szCs w:val="20"/>
          <w:lang w:eastAsia="tr-TR"/>
          <w14:ligatures w14:val="none"/>
        </w:rPr>
        <w:t>start_info</w:t>
      </w:r>
      <w:r w:rsidRPr="00F452D4">
        <w:rPr>
          <w:rFonts w:ascii="Times New Roman" w:eastAsia="Times New Roman" w:hAnsi="Times New Roman" w:cs="Times New Roman"/>
          <w:kern w:val="0"/>
          <w:lang w:eastAsia="tr-TR"/>
          <w14:ligatures w14:val="none"/>
        </w:rPr>
        <w:t xml:space="preserve"> hazırlamalı</w:t>
      </w:r>
    </w:p>
    <w:p w14:paraId="6533C497" w14:textId="77777777" w:rsidR="00F452D4" w:rsidRPr="00F452D4" w:rsidRDefault="00F452D4" w:rsidP="00F452D4">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Bunları train loop’a döndürmeli</w:t>
      </w:r>
    </w:p>
    <w:p w14:paraId="0E09B7B0"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kritik bir karardı. Çünkü agent’ın ilk action’ı üretmeden önce ilk observation’ı alması gerekiyor. Yani:</w:t>
      </w:r>
    </w:p>
    <w:p w14:paraId="25D8A4D2" w14:textId="77777777" w:rsidR="00F452D4" w:rsidRPr="00F452D4" w:rsidRDefault="00F452D4" w:rsidP="00F452D4">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reset()</w:t>
      </w:r>
      <w:r w:rsidRPr="00F452D4">
        <w:rPr>
          <w:rFonts w:ascii="Times New Roman" w:eastAsia="Times New Roman" w:hAnsi="Times New Roman" w:cs="Times New Roman"/>
          <w:kern w:val="0"/>
          <w:lang w:eastAsia="tr-TR"/>
          <w14:ligatures w14:val="none"/>
        </w:rPr>
        <w:t xml:space="preserve"> ilk observation’ı hazırlar</w:t>
      </w:r>
    </w:p>
    <w:p w14:paraId="0337C384" w14:textId="77777777" w:rsidR="00F452D4" w:rsidRPr="00F452D4" w:rsidRDefault="00F452D4" w:rsidP="00F452D4">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step(action)</w:t>
      </w:r>
      <w:r w:rsidRPr="00F452D4">
        <w:rPr>
          <w:rFonts w:ascii="Times New Roman" w:eastAsia="Times New Roman" w:hAnsi="Times New Roman" w:cs="Times New Roman"/>
          <w:kern w:val="0"/>
          <w:lang w:eastAsia="tr-TR"/>
          <w14:ligatures w14:val="none"/>
        </w:rPr>
        <w:t xml:space="preserve"> ise sonraki transition’ı üretir</w:t>
      </w:r>
    </w:p>
    <w:p w14:paraId="0D544D69"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farkın netleşmesi, RL döngüsünün doğru kurulması açısından çok önemliydi.</w:t>
      </w:r>
    </w:p>
    <w:p w14:paraId="762A804C"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Ayrıca bu aşamada şu nokta da netleştirildi:</w:t>
      </w:r>
    </w:p>
    <w:p w14:paraId="5788DB8F"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b/>
          <w:bCs/>
          <w:kern w:val="0"/>
          <w:lang w:eastAsia="tr-TR"/>
          <w14:ligatures w14:val="none"/>
        </w:rPr>
        <w:t>İlk observation alınırken reward hesaplanmaz.</w:t>
      </w:r>
      <w:r w:rsidRPr="00F452D4">
        <w:rPr>
          <w:rFonts w:ascii="Times New Roman" w:eastAsia="Times New Roman" w:hAnsi="Times New Roman" w:cs="Times New Roman"/>
          <w:kern w:val="0"/>
          <w:lang w:eastAsia="tr-TR"/>
          <w14:ligatures w14:val="none"/>
        </w:rPr>
        <w:br/>
        <w:t>Reward yalnızca bir transition sonrası, yani action uygulandıktan sonra hesaplanır.</w:t>
      </w:r>
    </w:p>
    <w:p w14:paraId="385BE686"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7B58017D">
          <v:rect id="_x0000_i1033" style="width:0;height:1.5pt" o:hralign="center" o:hrstd="t" o:hr="t" fillcolor="#a0a0a0" stroked="f"/>
        </w:pict>
      </w:r>
    </w:p>
    <w:p w14:paraId="38A779E6"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t>9. Action Tasarımının Netleştirilmesi</w:t>
      </w:r>
    </w:p>
    <w:p w14:paraId="0BFC3085"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sohbette action uzayı da kesinleştirildi.</w:t>
      </w:r>
    </w:p>
    <w:p w14:paraId="64DE0820"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Son action boyutu</w:t>
      </w:r>
    </w:p>
    <w:p w14:paraId="34EA9B1A"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Toplam </w:t>
      </w:r>
      <w:r w:rsidRPr="00F452D4">
        <w:rPr>
          <w:rFonts w:ascii="Times New Roman" w:eastAsia="Times New Roman" w:hAnsi="Times New Roman" w:cs="Times New Roman"/>
          <w:b/>
          <w:bCs/>
          <w:kern w:val="0"/>
          <w:lang w:eastAsia="tr-TR"/>
          <w14:ligatures w14:val="none"/>
        </w:rPr>
        <w:t>3 action</w:t>
      </w:r>
      <w:r w:rsidRPr="00F452D4">
        <w:rPr>
          <w:rFonts w:ascii="Times New Roman" w:eastAsia="Times New Roman" w:hAnsi="Times New Roman" w:cs="Times New Roman"/>
          <w:kern w:val="0"/>
          <w:lang w:eastAsia="tr-TR"/>
          <w14:ligatures w14:val="none"/>
        </w:rPr>
        <w:t>:</w:t>
      </w:r>
    </w:p>
    <w:p w14:paraId="274D085E" w14:textId="77777777" w:rsidR="00F452D4" w:rsidRPr="00F452D4" w:rsidRDefault="00F452D4" w:rsidP="00F452D4">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lastRenderedPageBreak/>
        <w:t>thrust</w:t>
      </w:r>
    </w:p>
    <w:p w14:paraId="5146C268" w14:textId="77777777" w:rsidR="00F452D4" w:rsidRPr="00F452D4" w:rsidRDefault="00F452D4" w:rsidP="00F452D4">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pitch_f</w:t>
      </w:r>
    </w:p>
    <w:p w14:paraId="229CFBD4" w14:textId="77777777" w:rsidR="00F452D4" w:rsidRPr="00F452D4" w:rsidRDefault="00F452D4" w:rsidP="00F452D4">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yaw_f</w:t>
      </w:r>
    </w:p>
    <w:p w14:paraId="7B75CB01"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Roll kararı</w:t>
      </w:r>
    </w:p>
    <w:p w14:paraId="70F9E124"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Roll ekseni tamamen kapatıldı. Bunun sebebi:</w:t>
      </w:r>
    </w:p>
    <w:p w14:paraId="3D3F24FA" w14:textId="77777777" w:rsidR="00F452D4" w:rsidRPr="00F452D4" w:rsidRDefault="00F452D4" w:rsidP="00F452D4">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roll için kontrol kuvveti üretilmiyor olması</w:t>
      </w:r>
    </w:p>
    <w:p w14:paraId="3A7A713F" w14:textId="77777777" w:rsidR="00F452D4" w:rsidRPr="00F452D4" w:rsidRDefault="00F452D4" w:rsidP="00F452D4">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roketin ilk sürümde roll’süz daha stabil davranmasının hedeflenmesi</w:t>
      </w:r>
    </w:p>
    <w:p w14:paraId="06576358" w14:textId="77777777" w:rsidR="00F452D4" w:rsidRPr="00F452D4" w:rsidRDefault="00F452D4" w:rsidP="00F452D4">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öğrenme uzayını küçültmek</w:t>
      </w:r>
    </w:p>
    <w:p w14:paraId="618AD832"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sayede kontrol problemi 3 eksenden 2 eksene indirildi ve learning burden azaltıldı.</w:t>
      </w:r>
    </w:p>
    <w:p w14:paraId="2694DCF8"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7A3E020E">
          <v:rect id="_x0000_i1034" style="width:0;height:1.5pt" o:hralign="center" o:hrstd="t" o:hr="t" fillcolor="#a0a0a0" stroked="f"/>
        </w:pict>
      </w:r>
    </w:p>
    <w:p w14:paraId="37EDD1AA"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t>10. Action Denormalization Kararı</w:t>
      </w:r>
    </w:p>
    <w:p w14:paraId="399129BF"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PPO ajanının ürettiği action’ların normalize aralıkta olacağı, Unity’ye gönderilmeden önce Python tarafında fiziksel komutlara dönüştürüleceği kararlaştırıldı.</w:t>
      </w:r>
    </w:p>
    <w:p w14:paraId="10FB46B4"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Son fiziksel action aralıkları</w:t>
      </w:r>
    </w:p>
    <w:p w14:paraId="12D4115B" w14:textId="77777777" w:rsidR="00F452D4" w:rsidRPr="00F452D4" w:rsidRDefault="00F452D4" w:rsidP="00F452D4">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F452D4">
        <w:rPr>
          <w:rFonts w:ascii="Times New Roman" w:eastAsia="Times New Roman" w:hAnsi="Times New Roman" w:cs="Times New Roman"/>
          <w:b/>
          <w:bCs/>
          <w:kern w:val="0"/>
          <w:lang w:eastAsia="tr-TR"/>
          <w14:ligatures w14:val="none"/>
        </w:rPr>
        <w:t>Thrust</w:t>
      </w:r>
    </w:p>
    <w:p w14:paraId="6CAA78BE"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Roketin kütlesi ve ağırlık hesabı dikkate alınarak thrust için:</w:t>
      </w:r>
    </w:p>
    <w:p w14:paraId="62E70310" w14:textId="77777777" w:rsidR="00F452D4" w:rsidRPr="00F452D4" w:rsidRDefault="00F452D4" w:rsidP="00F452D4">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MIN_THRUST = 600 N</w:t>
      </w:r>
    </w:p>
    <w:p w14:paraId="536D6855" w14:textId="77777777" w:rsidR="00F452D4" w:rsidRPr="00F452D4" w:rsidRDefault="00F452D4" w:rsidP="00F452D4">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MAX_THRUST = 1000 N</w:t>
      </w:r>
    </w:p>
    <w:p w14:paraId="274877D2"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aralığı seçildi.</w:t>
      </w:r>
    </w:p>
    <w:p w14:paraId="22297F32"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aralık seçilirken şu teknik tartışmalar yapıldı:</w:t>
      </w:r>
    </w:p>
    <w:p w14:paraId="2D0154B7" w14:textId="77777777" w:rsidR="00F452D4" w:rsidRPr="00F452D4" w:rsidRDefault="00F452D4" w:rsidP="00F452D4">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Roketin ağırlığı yaklaşık 490 N civarında</w:t>
      </w:r>
    </w:p>
    <w:p w14:paraId="271BC91F" w14:textId="77777777" w:rsidR="00F452D4" w:rsidRPr="00F452D4" w:rsidRDefault="00F452D4" w:rsidP="00F452D4">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500 N alt sınırı hover sınırına çok yakın</w:t>
      </w:r>
    </w:p>
    <w:p w14:paraId="6FFF7F87" w14:textId="77777777" w:rsidR="00F452D4" w:rsidRPr="00F452D4" w:rsidRDefault="00F452D4" w:rsidP="00F452D4">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700 N alt sınırı ise fazla güvenli ve aşırı taşıyıcı olabilirdi</w:t>
      </w:r>
    </w:p>
    <w:p w14:paraId="37CC5302" w14:textId="77777777" w:rsidR="00F452D4" w:rsidRPr="00F452D4" w:rsidRDefault="00F452D4" w:rsidP="00F452D4">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600–1000 N aralığı, hem fiziksel olarak mantıklı hem de RL açısından dengeli bir orta yol olarak seçildi</w:t>
      </w:r>
    </w:p>
    <w:p w14:paraId="34993C09" w14:textId="77777777" w:rsidR="00F452D4" w:rsidRPr="00F452D4" w:rsidRDefault="00F452D4" w:rsidP="00F452D4">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F452D4">
        <w:rPr>
          <w:rFonts w:ascii="Times New Roman" w:eastAsia="Times New Roman" w:hAnsi="Times New Roman" w:cs="Times New Roman"/>
          <w:b/>
          <w:bCs/>
          <w:kern w:val="0"/>
          <w:lang w:eastAsia="tr-TR"/>
          <w14:ligatures w14:val="none"/>
        </w:rPr>
        <w:t>Pitch ve Yaw</w:t>
      </w:r>
    </w:p>
    <w:p w14:paraId="75A0E39B"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Pitch ve yaw için simetrik aralık benimsendi:</w:t>
      </w:r>
    </w:p>
    <w:p w14:paraId="3848B64F" w14:textId="77777777" w:rsidR="00F452D4" w:rsidRPr="00F452D4" w:rsidRDefault="00F452D4" w:rsidP="00F452D4">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MAX_PITCH_FORCE = 1.5</w:t>
      </w:r>
    </w:p>
    <w:p w14:paraId="5886B80F" w14:textId="77777777" w:rsidR="00F452D4" w:rsidRPr="00F452D4" w:rsidRDefault="00F452D4" w:rsidP="00F452D4">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MAX_YAW_FORCE = 1.5</w:t>
      </w:r>
    </w:p>
    <w:p w14:paraId="434FFC9A"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Böylece:</w:t>
      </w:r>
    </w:p>
    <w:p w14:paraId="6E9A8206" w14:textId="77777777" w:rsidR="00F452D4" w:rsidRPr="00F452D4" w:rsidRDefault="00F452D4" w:rsidP="00F452D4">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 xml:space="preserve">action[1] </w:t>
      </w:r>
      <w:r w:rsidRPr="00F452D4">
        <w:rPr>
          <w:rFonts w:ascii="Cambria Math" w:eastAsia="Times New Roman" w:hAnsi="Cambria Math" w:cs="Cambria Math"/>
          <w:kern w:val="0"/>
          <w:sz w:val="20"/>
          <w:szCs w:val="20"/>
          <w:lang w:eastAsia="tr-TR"/>
          <w14:ligatures w14:val="none"/>
        </w:rPr>
        <w:t>∈</w:t>
      </w:r>
      <w:r w:rsidRPr="00F452D4">
        <w:rPr>
          <w:rFonts w:ascii="Courier New" w:eastAsia="Times New Roman" w:hAnsi="Courier New" w:cs="Courier New"/>
          <w:kern w:val="0"/>
          <w:sz w:val="20"/>
          <w:szCs w:val="20"/>
          <w:lang w:eastAsia="tr-TR"/>
          <w14:ligatures w14:val="none"/>
        </w:rPr>
        <w:t xml:space="preserve"> [-1,1]</w:t>
      </w:r>
      <w:r w:rsidRPr="00F452D4">
        <w:rPr>
          <w:rFonts w:ascii="Times New Roman" w:eastAsia="Times New Roman" w:hAnsi="Times New Roman" w:cs="Times New Roman"/>
          <w:kern w:val="0"/>
          <w:lang w:eastAsia="tr-TR"/>
          <w14:ligatures w14:val="none"/>
        </w:rPr>
        <w:t xml:space="preserve"> → </w:t>
      </w:r>
      <w:r w:rsidRPr="00F452D4">
        <w:rPr>
          <w:rFonts w:ascii="Courier New" w:eastAsia="Times New Roman" w:hAnsi="Courier New" w:cs="Courier New"/>
          <w:kern w:val="0"/>
          <w:sz w:val="20"/>
          <w:szCs w:val="20"/>
          <w:lang w:eastAsia="tr-TR"/>
          <w14:ligatures w14:val="none"/>
        </w:rPr>
        <w:t xml:space="preserve">pitch_f </w:t>
      </w:r>
      <w:r w:rsidRPr="00F452D4">
        <w:rPr>
          <w:rFonts w:ascii="Cambria Math" w:eastAsia="Times New Roman" w:hAnsi="Cambria Math" w:cs="Cambria Math"/>
          <w:kern w:val="0"/>
          <w:sz w:val="20"/>
          <w:szCs w:val="20"/>
          <w:lang w:eastAsia="tr-TR"/>
          <w14:ligatures w14:val="none"/>
        </w:rPr>
        <w:t>∈</w:t>
      </w:r>
      <w:r w:rsidRPr="00F452D4">
        <w:rPr>
          <w:rFonts w:ascii="Courier New" w:eastAsia="Times New Roman" w:hAnsi="Courier New" w:cs="Courier New"/>
          <w:kern w:val="0"/>
          <w:sz w:val="20"/>
          <w:szCs w:val="20"/>
          <w:lang w:eastAsia="tr-TR"/>
          <w14:ligatures w14:val="none"/>
        </w:rPr>
        <w:t xml:space="preserve"> [-1.5, +1.5]</w:t>
      </w:r>
    </w:p>
    <w:p w14:paraId="387B1777" w14:textId="77777777" w:rsidR="00F452D4" w:rsidRPr="00F452D4" w:rsidRDefault="00F452D4" w:rsidP="00F452D4">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lastRenderedPageBreak/>
        <w:t xml:space="preserve">action[2] </w:t>
      </w:r>
      <w:r w:rsidRPr="00F452D4">
        <w:rPr>
          <w:rFonts w:ascii="Cambria Math" w:eastAsia="Times New Roman" w:hAnsi="Cambria Math" w:cs="Cambria Math"/>
          <w:kern w:val="0"/>
          <w:sz w:val="20"/>
          <w:szCs w:val="20"/>
          <w:lang w:eastAsia="tr-TR"/>
          <w14:ligatures w14:val="none"/>
        </w:rPr>
        <w:t>∈</w:t>
      </w:r>
      <w:r w:rsidRPr="00F452D4">
        <w:rPr>
          <w:rFonts w:ascii="Courier New" w:eastAsia="Times New Roman" w:hAnsi="Courier New" w:cs="Courier New"/>
          <w:kern w:val="0"/>
          <w:sz w:val="20"/>
          <w:szCs w:val="20"/>
          <w:lang w:eastAsia="tr-TR"/>
          <w14:ligatures w14:val="none"/>
        </w:rPr>
        <w:t xml:space="preserve"> [-1,1]</w:t>
      </w:r>
      <w:r w:rsidRPr="00F452D4">
        <w:rPr>
          <w:rFonts w:ascii="Times New Roman" w:eastAsia="Times New Roman" w:hAnsi="Times New Roman" w:cs="Times New Roman"/>
          <w:kern w:val="0"/>
          <w:lang w:eastAsia="tr-TR"/>
          <w14:ligatures w14:val="none"/>
        </w:rPr>
        <w:t xml:space="preserve"> → </w:t>
      </w:r>
      <w:r w:rsidRPr="00F452D4">
        <w:rPr>
          <w:rFonts w:ascii="Courier New" w:eastAsia="Times New Roman" w:hAnsi="Courier New" w:cs="Courier New"/>
          <w:kern w:val="0"/>
          <w:sz w:val="20"/>
          <w:szCs w:val="20"/>
          <w:lang w:eastAsia="tr-TR"/>
          <w14:ligatures w14:val="none"/>
        </w:rPr>
        <w:t xml:space="preserve">yaw_f </w:t>
      </w:r>
      <w:r w:rsidRPr="00F452D4">
        <w:rPr>
          <w:rFonts w:ascii="Cambria Math" w:eastAsia="Times New Roman" w:hAnsi="Cambria Math" w:cs="Cambria Math"/>
          <w:kern w:val="0"/>
          <w:sz w:val="20"/>
          <w:szCs w:val="20"/>
          <w:lang w:eastAsia="tr-TR"/>
          <w14:ligatures w14:val="none"/>
        </w:rPr>
        <w:t>∈</w:t>
      </w:r>
      <w:r w:rsidRPr="00F452D4">
        <w:rPr>
          <w:rFonts w:ascii="Courier New" w:eastAsia="Times New Roman" w:hAnsi="Courier New" w:cs="Courier New"/>
          <w:kern w:val="0"/>
          <w:sz w:val="20"/>
          <w:szCs w:val="20"/>
          <w:lang w:eastAsia="tr-TR"/>
          <w14:ligatures w14:val="none"/>
        </w:rPr>
        <w:t xml:space="preserve"> [-1.5, +1.5]</w:t>
      </w:r>
    </w:p>
    <w:p w14:paraId="654010A9"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olarak fiziksel komut üretilecek.</w:t>
      </w:r>
    </w:p>
    <w:p w14:paraId="65CC1AD4"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Nihai denormalizasyon mantığı</w:t>
      </w:r>
    </w:p>
    <w:p w14:paraId="622E2562" w14:textId="77777777" w:rsidR="00F452D4" w:rsidRPr="00F452D4" w:rsidRDefault="00F452D4" w:rsidP="00F452D4">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thrust: </w:t>
      </w:r>
      <w:r w:rsidRPr="00F452D4">
        <w:rPr>
          <w:rFonts w:ascii="Courier New" w:eastAsia="Times New Roman" w:hAnsi="Courier New" w:cs="Courier New"/>
          <w:kern w:val="0"/>
          <w:sz w:val="20"/>
          <w:szCs w:val="20"/>
          <w:lang w:eastAsia="tr-TR"/>
          <w14:ligatures w14:val="none"/>
        </w:rPr>
        <w:t>[-1,1]</w:t>
      </w:r>
      <w:r w:rsidRPr="00F452D4">
        <w:rPr>
          <w:rFonts w:ascii="Times New Roman" w:eastAsia="Times New Roman" w:hAnsi="Times New Roman" w:cs="Times New Roman"/>
          <w:kern w:val="0"/>
          <w:lang w:eastAsia="tr-TR"/>
          <w14:ligatures w14:val="none"/>
        </w:rPr>
        <w:t xml:space="preserve"> → </w:t>
      </w:r>
      <w:r w:rsidRPr="00F452D4">
        <w:rPr>
          <w:rFonts w:ascii="Courier New" w:eastAsia="Times New Roman" w:hAnsi="Courier New" w:cs="Courier New"/>
          <w:kern w:val="0"/>
          <w:sz w:val="20"/>
          <w:szCs w:val="20"/>
          <w:lang w:eastAsia="tr-TR"/>
          <w14:ligatures w14:val="none"/>
        </w:rPr>
        <w:t>[600,1000]</w:t>
      </w:r>
    </w:p>
    <w:p w14:paraId="1F5D0FCC" w14:textId="77777777" w:rsidR="00F452D4" w:rsidRPr="00F452D4" w:rsidRDefault="00F452D4" w:rsidP="00F452D4">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pitch: </w:t>
      </w:r>
      <w:r w:rsidRPr="00F452D4">
        <w:rPr>
          <w:rFonts w:ascii="Courier New" w:eastAsia="Times New Roman" w:hAnsi="Courier New" w:cs="Courier New"/>
          <w:kern w:val="0"/>
          <w:sz w:val="20"/>
          <w:szCs w:val="20"/>
          <w:lang w:eastAsia="tr-TR"/>
          <w14:ligatures w14:val="none"/>
        </w:rPr>
        <w:t>[-1,1]</w:t>
      </w:r>
      <w:r w:rsidRPr="00F452D4">
        <w:rPr>
          <w:rFonts w:ascii="Times New Roman" w:eastAsia="Times New Roman" w:hAnsi="Times New Roman" w:cs="Times New Roman"/>
          <w:kern w:val="0"/>
          <w:lang w:eastAsia="tr-TR"/>
          <w14:ligatures w14:val="none"/>
        </w:rPr>
        <w:t xml:space="preserve"> → </w:t>
      </w:r>
      <w:r w:rsidRPr="00F452D4">
        <w:rPr>
          <w:rFonts w:ascii="Courier New" w:eastAsia="Times New Roman" w:hAnsi="Courier New" w:cs="Courier New"/>
          <w:kern w:val="0"/>
          <w:sz w:val="20"/>
          <w:szCs w:val="20"/>
          <w:lang w:eastAsia="tr-TR"/>
          <w14:ligatures w14:val="none"/>
        </w:rPr>
        <w:t>[-1.5,+1.5]</w:t>
      </w:r>
    </w:p>
    <w:p w14:paraId="5033CDDD" w14:textId="77777777" w:rsidR="00F452D4" w:rsidRPr="00F452D4" w:rsidRDefault="00F452D4" w:rsidP="00F452D4">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yaw: </w:t>
      </w:r>
      <w:r w:rsidRPr="00F452D4">
        <w:rPr>
          <w:rFonts w:ascii="Courier New" w:eastAsia="Times New Roman" w:hAnsi="Courier New" w:cs="Courier New"/>
          <w:kern w:val="0"/>
          <w:sz w:val="20"/>
          <w:szCs w:val="20"/>
          <w:lang w:eastAsia="tr-TR"/>
          <w14:ligatures w14:val="none"/>
        </w:rPr>
        <w:t>[-1,1]</w:t>
      </w:r>
      <w:r w:rsidRPr="00F452D4">
        <w:rPr>
          <w:rFonts w:ascii="Times New Roman" w:eastAsia="Times New Roman" w:hAnsi="Times New Roman" w:cs="Times New Roman"/>
          <w:kern w:val="0"/>
          <w:lang w:eastAsia="tr-TR"/>
          <w14:ligatures w14:val="none"/>
        </w:rPr>
        <w:t xml:space="preserve"> → </w:t>
      </w:r>
      <w:r w:rsidRPr="00F452D4">
        <w:rPr>
          <w:rFonts w:ascii="Courier New" w:eastAsia="Times New Roman" w:hAnsi="Courier New" w:cs="Courier New"/>
          <w:kern w:val="0"/>
          <w:sz w:val="20"/>
          <w:szCs w:val="20"/>
          <w:lang w:eastAsia="tr-TR"/>
          <w14:ligatures w14:val="none"/>
        </w:rPr>
        <w:t>[-1.5,+1.5]</w:t>
      </w:r>
    </w:p>
    <w:p w14:paraId="6E6D7F6F"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Ayrıca burada şu mimari kararı kesinleşti:</w:t>
      </w:r>
    </w:p>
    <w:p w14:paraId="79BEB198"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b/>
          <w:bCs/>
          <w:kern w:val="0"/>
          <w:lang w:eastAsia="tr-TR"/>
          <w14:ligatures w14:val="none"/>
        </w:rPr>
        <w:t>Unity hiçbir ek scaling yapmayacak.</w:t>
      </w:r>
      <w:r w:rsidRPr="00F452D4">
        <w:rPr>
          <w:rFonts w:ascii="Times New Roman" w:eastAsia="Times New Roman" w:hAnsi="Times New Roman" w:cs="Times New Roman"/>
          <w:kern w:val="0"/>
          <w:lang w:eastAsia="tr-TR"/>
          <w14:ligatures w14:val="none"/>
        </w:rPr>
        <w:br/>
        <w:t>Python tarafında action son fiziksel komut haline getirilecek, Unity yalnızca uygulayacak.</w:t>
      </w:r>
    </w:p>
    <w:p w14:paraId="23B00031"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kontrol mantığını merkezileştiren önemli bir tasarım kararı oldu.</w:t>
      </w:r>
    </w:p>
    <w:p w14:paraId="320427E6"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37E1D7C9">
          <v:rect id="_x0000_i1035" style="width:0;height:1.5pt" o:hralign="center" o:hrstd="t" o:hr="t" fillcolor="#a0a0a0" stroked="f"/>
        </w:pict>
      </w:r>
    </w:p>
    <w:p w14:paraId="647B830F"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t xml:space="preserve">11. </w:t>
      </w:r>
      <w:r w:rsidRPr="00F452D4">
        <w:rPr>
          <w:rFonts w:ascii="Courier New" w:eastAsia="Times New Roman" w:hAnsi="Courier New" w:cs="Courier New"/>
          <w:b/>
          <w:bCs/>
          <w:kern w:val="0"/>
          <w:sz w:val="20"/>
          <w:szCs w:val="20"/>
          <w:lang w:eastAsia="tr-TR"/>
          <w14:ligatures w14:val="none"/>
        </w:rPr>
        <w:t>build_info()</w:t>
      </w:r>
      <w:r w:rsidRPr="00F452D4">
        <w:rPr>
          <w:rFonts w:ascii="Times New Roman" w:eastAsia="Times New Roman" w:hAnsi="Times New Roman" w:cs="Times New Roman"/>
          <w:b/>
          <w:bCs/>
          <w:kern w:val="0"/>
          <w:sz w:val="36"/>
          <w:szCs w:val="36"/>
          <w:lang w:eastAsia="tr-TR"/>
          <w14:ligatures w14:val="none"/>
        </w:rPr>
        <w:t xml:space="preserve"> Fonksiyonunun Anlamlandırılması</w:t>
      </w:r>
    </w:p>
    <w:p w14:paraId="715FD4DA"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Başlangıçta </w:t>
      </w:r>
      <w:r w:rsidRPr="00F452D4">
        <w:rPr>
          <w:rFonts w:ascii="Courier New" w:eastAsia="Times New Roman" w:hAnsi="Courier New" w:cs="Courier New"/>
          <w:kern w:val="0"/>
          <w:sz w:val="20"/>
          <w:szCs w:val="20"/>
          <w:lang w:eastAsia="tr-TR"/>
          <w14:ligatures w14:val="none"/>
        </w:rPr>
        <w:t>build_info()</w:t>
      </w:r>
      <w:r w:rsidRPr="00F452D4">
        <w:rPr>
          <w:rFonts w:ascii="Times New Roman" w:eastAsia="Times New Roman" w:hAnsi="Times New Roman" w:cs="Times New Roman"/>
          <w:kern w:val="0"/>
          <w:lang w:eastAsia="tr-TR"/>
          <w14:ligatures w14:val="none"/>
        </w:rPr>
        <w:t xml:space="preserve"> fonksiyonu sadece boş gövdeli bir yer tutucu durumundaydı. Bu sohbet içinde onun asıl rolü tanımlandı.</w:t>
      </w:r>
    </w:p>
    <w:p w14:paraId="04759973"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Courier New" w:eastAsia="Times New Roman" w:hAnsi="Courier New" w:cs="Courier New"/>
          <w:b/>
          <w:bCs/>
          <w:kern w:val="0"/>
          <w:sz w:val="20"/>
          <w:szCs w:val="20"/>
          <w:lang w:eastAsia="tr-TR"/>
          <w14:ligatures w14:val="none"/>
        </w:rPr>
        <w:t>build_info()</w:t>
      </w:r>
      <w:r w:rsidRPr="00F452D4">
        <w:rPr>
          <w:rFonts w:ascii="Times New Roman" w:eastAsia="Times New Roman" w:hAnsi="Times New Roman" w:cs="Times New Roman"/>
          <w:b/>
          <w:bCs/>
          <w:kern w:val="0"/>
          <w:sz w:val="27"/>
          <w:szCs w:val="27"/>
          <w:lang w:eastAsia="tr-TR"/>
          <w14:ligatures w14:val="none"/>
        </w:rPr>
        <w:t xml:space="preserve"> ne yapacak?</w:t>
      </w:r>
    </w:p>
    <w:p w14:paraId="2E8C73C5" w14:textId="77777777" w:rsidR="00F452D4" w:rsidRPr="00F452D4" w:rsidRDefault="00F452D4" w:rsidP="00F452D4">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raw_state</w:t>
      </w:r>
    </w:p>
    <w:p w14:paraId="5D421FBC" w14:textId="77777777" w:rsidR="00F452D4" w:rsidRPr="00F452D4" w:rsidRDefault="00F452D4" w:rsidP="00F452D4">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denorm_action</w:t>
      </w:r>
    </w:p>
    <w:p w14:paraId="4CC860F6" w14:textId="77777777" w:rsidR="00F452D4" w:rsidRPr="00F452D4" w:rsidRDefault="00F452D4" w:rsidP="00F452D4">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reward</w:t>
      </w:r>
    </w:p>
    <w:p w14:paraId="3E3CAC43" w14:textId="77777777" w:rsidR="00F452D4" w:rsidRPr="00F452D4" w:rsidRDefault="00F452D4" w:rsidP="00F452D4">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done</w:t>
      </w:r>
    </w:p>
    <w:p w14:paraId="38A95996" w14:textId="77777777" w:rsidR="00F452D4" w:rsidRPr="00F452D4" w:rsidRDefault="00F452D4" w:rsidP="00F452D4">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done_reason</w:t>
      </w:r>
    </w:p>
    <w:p w14:paraId="53DEA1C3"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gibi bilgileri alıp, log ve analiz için düzenli bir sözlük üretecek.</w:t>
      </w:r>
    </w:p>
    <w:p w14:paraId="1EF0A09D"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sözlük:</w:t>
      </w:r>
    </w:p>
    <w:p w14:paraId="104E7AA9" w14:textId="77777777" w:rsidR="00F452D4" w:rsidRPr="00F452D4" w:rsidRDefault="00F452D4" w:rsidP="00F452D4">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CSV loglarına</w:t>
      </w:r>
    </w:p>
    <w:p w14:paraId="2DC44DC8" w14:textId="77777777" w:rsidR="00F452D4" w:rsidRPr="00F452D4" w:rsidRDefault="00F452D4" w:rsidP="00F452D4">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konsol loglarına</w:t>
      </w:r>
    </w:p>
    <w:p w14:paraId="5EE8C7D2" w14:textId="77777777" w:rsidR="00F452D4" w:rsidRPr="00F452D4" w:rsidRDefault="00F452D4" w:rsidP="00F452D4">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episode başlangıç/bitiş özetlerine</w:t>
      </w:r>
    </w:p>
    <w:p w14:paraId="2346BF26"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girdi sağlayacak.</w:t>
      </w:r>
    </w:p>
    <w:p w14:paraId="6C1FD1F2"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Böylece train dosyasında sürekli ham dict içinden alan çekme karmaşası azaltılacak.</w:t>
      </w:r>
    </w:p>
    <w:p w14:paraId="1BC61326"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karar, log sisteminin environment ile eğitim döngüsü arasında temiz bir sözleşme ile çalışmasını sağladı.</w:t>
      </w:r>
    </w:p>
    <w:p w14:paraId="18D95161"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6E2007DE">
          <v:rect id="_x0000_i1036" style="width:0;height:1.5pt" o:hralign="center" o:hrstd="t" o:hr="t" fillcolor="#a0a0a0" stroked="f"/>
        </w:pict>
      </w:r>
    </w:p>
    <w:p w14:paraId="6413AF08"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lastRenderedPageBreak/>
        <w:t>12. Loglama Mimarisi</w:t>
      </w:r>
    </w:p>
    <w:p w14:paraId="622EB9F8"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sohbette log sistemi ciddi şekilde yeniden tasarlandı.</w:t>
      </w:r>
    </w:p>
    <w:p w14:paraId="35A146CC"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İki ana log türü tanımlandı</w:t>
      </w:r>
    </w:p>
    <w:p w14:paraId="0725C293" w14:textId="77777777" w:rsidR="00F452D4" w:rsidRPr="00F452D4" w:rsidRDefault="00F452D4" w:rsidP="00F452D4">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F452D4">
        <w:rPr>
          <w:rFonts w:ascii="Times New Roman" w:eastAsia="Times New Roman" w:hAnsi="Times New Roman" w:cs="Times New Roman"/>
          <w:b/>
          <w:bCs/>
          <w:kern w:val="0"/>
          <w:lang w:eastAsia="tr-TR"/>
          <w14:ligatures w14:val="none"/>
        </w:rPr>
        <w:t>A) Konsol logları</w:t>
      </w:r>
    </w:p>
    <w:p w14:paraId="4EA6394C"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Amaç:</w:t>
      </w:r>
    </w:p>
    <w:p w14:paraId="59F105C7" w14:textId="77777777" w:rsidR="00F452D4" w:rsidRPr="00F452D4" w:rsidRDefault="00F452D4" w:rsidP="00F452D4">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runtime sırasında hızlı takip</w:t>
      </w:r>
    </w:p>
    <w:p w14:paraId="0E779616" w14:textId="77777777" w:rsidR="00F452D4" w:rsidRPr="00F452D4" w:rsidRDefault="00F452D4" w:rsidP="00F452D4">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insan tarafından okunabilir özet</w:t>
      </w:r>
    </w:p>
    <w:p w14:paraId="1CC587F6" w14:textId="77777777" w:rsidR="00F452D4" w:rsidRPr="00F452D4" w:rsidRDefault="00F452D4" w:rsidP="00F452D4">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fiziksel ham değerler</w:t>
      </w:r>
    </w:p>
    <w:p w14:paraId="60FDA429" w14:textId="77777777" w:rsidR="00F452D4" w:rsidRPr="00F452D4" w:rsidRDefault="00F452D4" w:rsidP="00F452D4">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başarıların dikkat çekici gösterimi</w:t>
      </w:r>
    </w:p>
    <w:p w14:paraId="7D8F90C8" w14:textId="77777777" w:rsidR="00F452D4" w:rsidRPr="00F452D4" w:rsidRDefault="00F452D4" w:rsidP="00F452D4">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F452D4">
        <w:rPr>
          <w:rFonts w:ascii="Times New Roman" w:eastAsia="Times New Roman" w:hAnsi="Times New Roman" w:cs="Times New Roman"/>
          <w:b/>
          <w:bCs/>
          <w:kern w:val="0"/>
          <w:lang w:eastAsia="tr-TR"/>
          <w14:ligatures w14:val="none"/>
        </w:rPr>
        <w:t>B) CSV logları</w:t>
      </w:r>
    </w:p>
    <w:p w14:paraId="07B24B56"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Amaç:</w:t>
      </w:r>
    </w:p>
    <w:p w14:paraId="5E00CD53" w14:textId="77777777" w:rsidR="00F452D4" w:rsidRPr="00F452D4" w:rsidRDefault="00F452D4" w:rsidP="00F452D4">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detaylı veri analizi</w:t>
      </w:r>
    </w:p>
    <w:p w14:paraId="5FD1D400" w14:textId="77777777" w:rsidR="00F452D4" w:rsidRPr="00F452D4" w:rsidRDefault="00F452D4" w:rsidP="00F452D4">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raporlama</w:t>
      </w:r>
    </w:p>
    <w:p w14:paraId="0FBEDE97" w14:textId="77777777" w:rsidR="00F452D4" w:rsidRPr="00F452D4" w:rsidRDefault="00F452D4" w:rsidP="00F452D4">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pandas/Excel ile inceleme</w:t>
      </w:r>
    </w:p>
    <w:p w14:paraId="286E117C" w14:textId="77777777" w:rsidR="00F452D4" w:rsidRPr="00F452D4" w:rsidRDefault="00F452D4" w:rsidP="00F452D4">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tarih damgası ile arşivleme</w:t>
      </w:r>
    </w:p>
    <w:p w14:paraId="21A19897"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Konsol log stratejisi</w:t>
      </w:r>
    </w:p>
    <w:p w14:paraId="4F67AAD4"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Her step’i yazdırmanın çok gürültülü olacağı görüldü.</w:t>
      </w:r>
      <w:r w:rsidRPr="00F452D4">
        <w:rPr>
          <w:rFonts w:ascii="Times New Roman" w:eastAsia="Times New Roman" w:hAnsi="Times New Roman" w:cs="Times New Roman"/>
          <w:kern w:val="0"/>
          <w:lang w:eastAsia="tr-TR"/>
          <w14:ligatures w14:val="none"/>
        </w:rPr>
        <w:br/>
        <w:t>Bu nedenle:</w:t>
      </w:r>
    </w:p>
    <w:p w14:paraId="571155EA" w14:textId="77777777" w:rsidR="00F452D4" w:rsidRPr="00F452D4" w:rsidRDefault="00F452D4" w:rsidP="00F452D4">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reset logları</w:t>
      </w:r>
    </w:p>
    <w:p w14:paraId="4F19D61D" w14:textId="77777777" w:rsidR="00F452D4" w:rsidRPr="00F452D4" w:rsidRDefault="00F452D4" w:rsidP="00F452D4">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belirli step aralıklarında progress logu</w:t>
      </w:r>
    </w:p>
    <w:p w14:paraId="2D37E3CA" w14:textId="77777777" w:rsidR="00F452D4" w:rsidRPr="00F452D4" w:rsidRDefault="00F452D4" w:rsidP="00F452D4">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episode sonu summary logu</w:t>
      </w:r>
    </w:p>
    <w:p w14:paraId="542A7A46" w14:textId="77777777" w:rsidR="00F452D4" w:rsidRPr="00F452D4" w:rsidRDefault="00F452D4" w:rsidP="00F452D4">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PPO update sonu logu</w:t>
      </w:r>
    </w:p>
    <w:p w14:paraId="7CA1AA9D"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şeklinde çok katmanlı bir konsol yapısı tasarlandı.</w:t>
      </w:r>
    </w:p>
    <w:p w14:paraId="611B4B69"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Başarı durumları için önceki projedeki gibi yeşil ANSI renk kodları kullanılması planlandı.</w:t>
      </w:r>
    </w:p>
    <w:p w14:paraId="6F28D714"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CSV log stratejisi</w:t>
      </w:r>
    </w:p>
    <w:p w14:paraId="0CD0159A"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Detaylı step-level log, episode-level log ve update-level log ayrımı planlandı.</w:t>
      </w:r>
    </w:p>
    <w:p w14:paraId="25D967D3"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loglara:</w:t>
      </w:r>
    </w:p>
    <w:p w14:paraId="2070C9F1" w14:textId="77777777" w:rsidR="00F452D4" w:rsidRPr="00F452D4" w:rsidRDefault="00F452D4" w:rsidP="00F452D4">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timestamp</w:t>
      </w:r>
    </w:p>
    <w:p w14:paraId="21FFF68C" w14:textId="77777777" w:rsidR="00F452D4" w:rsidRPr="00F452D4" w:rsidRDefault="00F452D4" w:rsidP="00F452D4">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reward</w:t>
      </w:r>
    </w:p>
    <w:p w14:paraId="73A22416" w14:textId="77777777" w:rsidR="00F452D4" w:rsidRPr="00F452D4" w:rsidRDefault="00F452D4" w:rsidP="00F452D4">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done</w:t>
      </w:r>
    </w:p>
    <w:p w14:paraId="2E4F47EB" w14:textId="77777777" w:rsidR="00F452D4" w:rsidRPr="00F452D4" w:rsidRDefault="00F452D4" w:rsidP="00F452D4">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done reason</w:t>
      </w:r>
    </w:p>
    <w:p w14:paraId="3286D9D0" w14:textId="77777777" w:rsidR="00F452D4" w:rsidRPr="00F452D4" w:rsidRDefault="00F452D4" w:rsidP="00F452D4">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raw state alanları</w:t>
      </w:r>
    </w:p>
    <w:p w14:paraId="7A5ED96D" w14:textId="77777777" w:rsidR="00F452D4" w:rsidRPr="00F452D4" w:rsidRDefault="00F452D4" w:rsidP="00F452D4">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lastRenderedPageBreak/>
        <w:t>denormalize action alanları</w:t>
      </w:r>
    </w:p>
    <w:p w14:paraId="23C814C6" w14:textId="77777777" w:rsidR="00F452D4" w:rsidRPr="00F452D4" w:rsidRDefault="00F452D4" w:rsidP="00F452D4">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PPO loss / KL / entropy gibi metrikler</w:t>
      </w:r>
    </w:p>
    <w:p w14:paraId="4DD1B23E"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eklenmesi kararlaştırıldı.</w:t>
      </w:r>
    </w:p>
    <w:p w14:paraId="00AFC4DA"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Courier New" w:eastAsia="Times New Roman" w:hAnsi="Courier New" w:cs="Courier New"/>
          <w:b/>
          <w:bCs/>
          <w:kern w:val="0"/>
          <w:sz w:val="20"/>
          <w:szCs w:val="20"/>
          <w:lang w:eastAsia="tr-TR"/>
          <w14:ligatures w14:val="none"/>
        </w:rPr>
        <w:t>log.py</w:t>
      </w:r>
      <w:r w:rsidRPr="00F452D4">
        <w:rPr>
          <w:rFonts w:ascii="Times New Roman" w:eastAsia="Times New Roman" w:hAnsi="Times New Roman" w:cs="Times New Roman"/>
          <w:b/>
          <w:bCs/>
          <w:kern w:val="0"/>
          <w:sz w:val="27"/>
          <w:szCs w:val="27"/>
          <w:lang w:eastAsia="tr-TR"/>
          <w14:ligatures w14:val="none"/>
        </w:rPr>
        <w:t xml:space="preserve"> dosyasının oluşturulması</w:t>
      </w:r>
    </w:p>
    <w:p w14:paraId="721F87E1"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Log fonksiyonlarının </w:t>
      </w:r>
      <w:r w:rsidRPr="00F452D4">
        <w:rPr>
          <w:rFonts w:ascii="Courier New" w:eastAsia="Times New Roman" w:hAnsi="Courier New" w:cs="Courier New"/>
          <w:kern w:val="0"/>
          <w:sz w:val="20"/>
          <w:szCs w:val="20"/>
          <w:lang w:eastAsia="tr-TR"/>
          <w14:ligatures w14:val="none"/>
        </w:rPr>
        <w:t>train.py</w:t>
      </w:r>
      <w:r w:rsidRPr="00F452D4">
        <w:rPr>
          <w:rFonts w:ascii="Times New Roman" w:eastAsia="Times New Roman" w:hAnsi="Times New Roman" w:cs="Times New Roman"/>
          <w:kern w:val="0"/>
          <w:lang w:eastAsia="tr-TR"/>
          <w14:ligatures w14:val="none"/>
        </w:rPr>
        <w:t xml:space="preserve"> içine dağılmaması için bunların ayrı bir </w:t>
      </w:r>
      <w:r w:rsidRPr="00F452D4">
        <w:rPr>
          <w:rFonts w:ascii="Courier New" w:eastAsia="Times New Roman" w:hAnsi="Courier New" w:cs="Courier New"/>
          <w:kern w:val="0"/>
          <w:sz w:val="20"/>
          <w:szCs w:val="20"/>
          <w:lang w:eastAsia="tr-TR"/>
          <w14:ligatures w14:val="none"/>
        </w:rPr>
        <w:t>log.py</w:t>
      </w:r>
      <w:r w:rsidRPr="00F452D4">
        <w:rPr>
          <w:rFonts w:ascii="Times New Roman" w:eastAsia="Times New Roman" w:hAnsi="Times New Roman" w:cs="Times New Roman"/>
          <w:kern w:val="0"/>
          <w:lang w:eastAsia="tr-TR"/>
          <w14:ligatures w14:val="none"/>
        </w:rPr>
        <w:t xml:space="preserve"> modülüne taşınması kararlaştırıldı ve uygulandı.</w:t>
      </w:r>
    </w:p>
    <w:p w14:paraId="3EACB4C8"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modülerlik sayesinde:</w:t>
      </w:r>
    </w:p>
    <w:p w14:paraId="02A02D35" w14:textId="77777777" w:rsidR="00F452D4" w:rsidRPr="00F452D4" w:rsidRDefault="00F452D4" w:rsidP="00F452D4">
      <w:pPr>
        <w:numPr>
          <w:ilvl w:val="0"/>
          <w:numId w:val="2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env.py</w:t>
      </w:r>
      <w:r w:rsidRPr="00F452D4">
        <w:rPr>
          <w:rFonts w:ascii="Times New Roman" w:eastAsia="Times New Roman" w:hAnsi="Times New Roman" w:cs="Times New Roman"/>
          <w:kern w:val="0"/>
          <w:lang w:eastAsia="tr-TR"/>
          <w14:ligatures w14:val="none"/>
        </w:rPr>
        <w:t xml:space="preserve"> → ortam mantığı</w:t>
      </w:r>
    </w:p>
    <w:p w14:paraId="55F307D8" w14:textId="77777777" w:rsidR="00F452D4" w:rsidRPr="00F452D4" w:rsidRDefault="00F452D4" w:rsidP="00F452D4">
      <w:pPr>
        <w:numPr>
          <w:ilvl w:val="0"/>
          <w:numId w:val="2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train.py</w:t>
      </w:r>
      <w:r w:rsidRPr="00F452D4">
        <w:rPr>
          <w:rFonts w:ascii="Times New Roman" w:eastAsia="Times New Roman" w:hAnsi="Times New Roman" w:cs="Times New Roman"/>
          <w:kern w:val="0"/>
          <w:lang w:eastAsia="tr-TR"/>
          <w14:ligatures w14:val="none"/>
        </w:rPr>
        <w:t xml:space="preserve"> → eğitim akışı</w:t>
      </w:r>
    </w:p>
    <w:p w14:paraId="6780CF26" w14:textId="77777777" w:rsidR="00F452D4" w:rsidRPr="00F452D4" w:rsidRDefault="00F452D4" w:rsidP="00F452D4">
      <w:pPr>
        <w:numPr>
          <w:ilvl w:val="0"/>
          <w:numId w:val="2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log.py</w:t>
      </w:r>
      <w:r w:rsidRPr="00F452D4">
        <w:rPr>
          <w:rFonts w:ascii="Times New Roman" w:eastAsia="Times New Roman" w:hAnsi="Times New Roman" w:cs="Times New Roman"/>
          <w:kern w:val="0"/>
          <w:lang w:eastAsia="tr-TR"/>
          <w14:ligatures w14:val="none"/>
        </w:rPr>
        <w:t xml:space="preserve"> → loglama katmanı</w:t>
      </w:r>
    </w:p>
    <w:p w14:paraId="5397C1F1"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ayrımı sağlandı.</w:t>
      </w:r>
    </w:p>
    <w:p w14:paraId="7FF80BEB"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projenin mimari kalitesini ciddi biçimde artırdı.</w:t>
      </w:r>
    </w:p>
    <w:p w14:paraId="69EE409D"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5DDAC549">
          <v:rect id="_x0000_i1037" style="width:0;height:1.5pt" o:hralign="center" o:hrstd="t" o:hr="t" fillcolor="#a0a0a0" stroked="f"/>
        </w:pict>
      </w:r>
    </w:p>
    <w:p w14:paraId="7431A5D1"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t>13. Karşılaşılan Sorunlar ve Çözümler</w:t>
      </w:r>
    </w:p>
    <w:p w14:paraId="2FB33A83"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Sorun 1: State seviyelerinin karışması</w:t>
      </w:r>
    </w:p>
    <w:p w14:paraId="09D88989"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Aynı “state” kelimesi hem dict, hem vektör, hem normalize observation için kullanılıyordu.</w:t>
      </w:r>
    </w:p>
    <w:p w14:paraId="53210D5B"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b/>
          <w:bCs/>
          <w:kern w:val="0"/>
          <w:lang w:eastAsia="tr-TR"/>
          <w14:ligatures w14:val="none"/>
        </w:rPr>
        <w:t>Çözüm:</w:t>
      </w:r>
      <w:r w:rsidRPr="00F452D4">
        <w:rPr>
          <w:rFonts w:ascii="Times New Roman" w:eastAsia="Times New Roman" w:hAnsi="Times New Roman" w:cs="Times New Roman"/>
          <w:kern w:val="0"/>
          <w:lang w:eastAsia="tr-TR"/>
          <w14:ligatures w14:val="none"/>
        </w:rPr>
        <w:br/>
      </w:r>
      <w:r w:rsidRPr="00F452D4">
        <w:rPr>
          <w:rFonts w:ascii="Courier New" w:eastAsia="Times New Roman" w:hAnsi="Courier New" w:cs="Courier New"/>
          <w:kern w:val="0"/>
          <w:sz w:val="20"/>
          <w:szCs w:val="20"/>
          <w:lang w:eastAsia="tr-TR"/>
          <w14:ligatures w14:val="none"/>
        </w:rPr>
        <w:t>raw_state</w:t>
      </w:r>
      <w:r w:rsidRPr="00F452D4">
        <w:rPr>
          <w:rFonts w:ascii="Times New Roman" w:eastAsia="Times New Roman" w:hAnsi="Times New Roman" w:cs="Times New Roman"/>
          <w:kern w:val="0"/>
          <w:lang w:eastAsia="tr-TR"/>
          <w14:ligatures w14:val="none"/>
        </w:rPr>
        <w:t xml:space="preserve">, </w:t>
      </w:r>
      <w:r w:rsidRPr="00F452D4">
        <w:rPr>
          <w:rFonts w:ascii="Courier New" w:eastAsia="Times New Roman" w:hAnsi="Courier New" w:cs="Courier New"/>
          <w:kern w:val="0"/>
          <w:sz w:val="20"/>
          <w:szCs w:val="20"/>
          <w:lang w:eastAsia="tr-TR"/>
          <w14:ligatures w14:val="none"/>
        </w:rPr>
        <w:t>vector_state</w:t>
      </w:r>
      <w:r w:rsidRPr="00F452D4">
        <w:rPr>
          <w:rFonts w:ascii="Times New Roman" w:eastAsia="Times New Roman" w:hAnsi="Times New Roman" w:cs="Times New Roman"/>
          <w:kern w:val="0"/>
          <w:lang w:eastAsia="tr-TR"/>
          <w14:ligatures w14:val="none"/>
        </w:rPr>
        <w:t xml:space="preserve">, </w:t>
      </w:r>
      <w:r w:rsidRPr="00F452D4">
        <w:rPr>
          <w:rFonts w:ascii="Courier New" w:eastAsia="Times New Roman" w:hAnsi="Courier New" w:cs="Courier New"/>
          <w:kern w:val="0"/>
          <w:sz w:val="20"/>
          <w:szCs w:val="20"/>
          <w:lang w:eastAsia="tr-TR"/>
          <w14:ligatures w14:val="none"/>
        </w:rPr>
        <w:t>normalized_state</w:t>
      </w:r>
      <w:r w:rsidRPr="00F452D4">
        <w:rPr>
          <w:rFonts w:ascii="Times New Roman" w:eastAsia="Times New Roman" w:hAnsi="Times New Roman" w:cs="Times New Roman"/>
          <w:kern w:val="0"/>
          <w:lang w:eastAsia="tr-TR"/>
          <w14:ligatures w14:val="none"/>
        </w:rPr>
        <w:t xml:space="preserve"> ayrımı getirildi.</w:t>
      </w:r>
    </w:p>
    <w:p w14:paraId="360A4BED"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2CCF6241">
          <v:rect id="_x0000_i1038" style="width:0;height:1.5pt" o:hralign="center" o:hrstd="t" o:hr="t" fillcolor="#a0a0a0" stroked="f"/>
        </w:pict>
      </w:r>
    </w:p>
    <w:p w14:paraId="440FA434"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Sorun 2: Reset sonrası ilk observation’ın belirsizliği</w:t>
      </w:r>
    </w:p>
    <w:p w14:paraId="271B4851"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Başlangıçta </w:t>
      </w:r>
      <w:r w:rsidRPr="00F452D4">
        <w:rPr>
          <w:rFonts w:ascii="Courier New" w:eastAsia="Times New Roman" w:hAnsi="Courier New" w:cs="Courier New"/>
          <w:kern w:val="0"/>
          <w:sz w:val="20"/>
          <w:szCs w:val="20"/>
          <w:lang w:eastAsia="tr-TR"/>
          <w14:ligatures w14:val="none"/>
        </w:rPr>
        <w:t>reset()</w:t>
      </w:r>
      <w:r w:rsidRPr="00F452D4">
        <w:rPr>
          <w:rFonts w:ascii="Times New Roman" w:eastAsia="Times New Roman" w:hAnsi="Times New Roman" w:cs="Times New Roman"/>
          <w:kern w:val="0"/>
          <w:lang w:eastAsia="tr-TR"/>
          <w14:ligatures w14:val="none"/>
        </w:rPr>
        <w:t xml:space="preserve"> yalnızca reset paketi gönderiyordu; ilk state’in nerede okunacağı net değildi.</w:t>
      </w:r>
    </w:p>
    <w:p w14:paraId="5CB214B4"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b/>
          <w:bCs/>
          <w:kern w:val="0"/>
          <w:lang w:eastAsia="tr-TR"/>
          <w14:ligatures w14:val="none"/>
        </w:rPr>
        <w:t>Çözüm:</w:t>
      </w:r>
      <w:r w:rsidRPr="00F452D4">
        <w:rPr>
          <w:rFonts w:ascii="Times New Roman" w:eastAsia="Times New Roman" w:hAnsi="Times New Roman" w:cs="Times New Roman"/>
          <w:kern w:val="0"/>
          <w:lang w:eastAsia="tr-TR"/>
          <w14:ligatures w14:val="none"/>
        </w:rPr>
        <w:br/>
        <w:t xml:space="preserve">İlk state okumasının </w:t>
      </w:r>
      <w:r w:rsidRPr="00F452D4">
        <w:rPr>
          <w:rFonts w:ascii="Courier New" w:eastAsia="Times New Roman" w:hAnsi="Courier New" w:cs="Courier New"/>
          <w:kern w:val="0"/>
          <w:sz w:val="20"/>
          <w:szCs w:val="20"/>
          <w:lang w:eastAsia="tr-TR"/>
          <w14:ligatures w14:val="none"/>
        </w:rPr>
        <w:t>reset()</w:t>
      </w:r>
      <w:r w:rsidRPr="00F452D4">
        <w:rPr>
          <w:rFonts w:ascii="Times New Roman" w:eastAsia="Times New Roman" w:hAnsi="Times New Roman" w:cs="Times New Roman"/>
          <w:kern w:val="0"/>
          <w:lang w:eastAsia="tr-TR"/>
          <w14:ligatures w14:val="none"/>
        </w:rPr>
        <w:t xml:space="preserve"> akışının parçası olması gerektiği kararlaştırıldı.</w:t>
      </w:r>
    </w:p>
    <w:p w14:paraId="36D12FF5"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2AF91E33">
          <v:rect id="_x0000_i1039" style="width:0;height:1.5pt" o:hralign="center" o:hrstd="t" o:hr="t" fillcolor="#a0a0a0" stroked="f"/>
        </w:pict>
      </w:r>
    </w:p>
    <w:p w14:paraId="1229996E"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Sorun 3: İlk state için reward hesaplanıp hesaplanmayacağı</w:t>
      </w:r>
    </w:p>
    <w:p w14:paraId="60EFD91D"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Reward’ın reset sonrası ilk observation’da hesaplanıp hesaplanmayacağı kafa karışıklığı yarattı.</w:t>
      </w:r>
    </w:p>
    <w:p w14:paraId="6C692AAA"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b/>
          <w:bCs/>
          <w:kern w:val="0"/>
          <w:lang w:eastAsia="tr-TR"/>
          <w14:ligatures w14:val="none"/>
        </w:rPr>
        <w:lastRenderedPageBreak/>
        <w:t>Çözüm:</w:t>
      </w:r>
      <w:r w:rsidRPr="00F452D4">
        <w:rPr>
          <w:rFonts w:ascii="Times New Roman" w:eastAsia="Times New Roman" w:hAnsi="Times New Roman" w:cs="Times New Roman"/>
          <w:kern w:val="0"/>
          <w:lang w:eastAsia="tr-TR"/>
          <w14:ligatures w14:val="none"/>
        </w:rPr>
        <w:br/>
        <w:t>Reward’ın yalnızca action sonrası transition için hesaplanacağı netleştirildi.</w:t>
      </w:r>
    </w:p>
    <w:p w14:paraId="1996A2A3"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3208420D">
          <v:rect id="_x0000_i1040" style="width:0;height:1.5pt" o:hralign="center" o:hrstd="t" o:hr="t" fillcolor="#a0a0a0" stroked="f"/>
        </w:pict>
      </w:r>
    </w:p>
    <w:p w14:paraId="42EA09D4"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Sorun 4: Target başlangıç konum üretiminde uniform dağılım problemi</w:t>
      </w:r>
    </w:p>
    <w:p w14:paraId="2787CFDA"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Courier New" w:eastAsia="Times New Roman" w:hAnsi="Courier New" w:cs="Courier New"/>
          <w:kern w:val="0"/>
          <w:sz w:val="20"/>
          <w:szCs w:val="20"/>
          <w:lang w:eastAsia="tr-TR"/>
          <w14:ligatures w14:val="none"/>
        </w:rPr>
        <w:t>px</w:t>
      </w:r>
      <w:r w:rsidRPr="00F452D4">
        <w:rPr>
          <w:rFonts w:ascii="Times New Roman" w:eastAsia="Times New Roman" w:hAnsi="Times New Roman" w:cs="Times New Roman"/>
          <w:kern w:val="0"/>
          <w:lang w:eastAsia="tr-TR"/>
          <w14:ligatures w14:val="none"/>
        </w:rPr>
        <w:t xml:space="preserve"> üzerinden </w:t>
      </w:r>
      <w:r w:rsidRPr="00F452D4">
        <w:rPr>
          <w:rFonts w:ascii="Courier New" w:eastAsia="Times New Roman" w:hAnsi="Courier New" w:cs="Courier New"/>
          <w:kern w:val="0"/>
          <w:sz w:val="20"/>
          <w:szCs w:val="20"/>
          <w:lang w:eastAsia="tr-TR"/>
          <w14:ligatures w14:val="none"/>
        </w:rPr>
        <w:t>pz</w:t>
      </w:r>
      <w:r w:rsidRPr="00F452D4">
        <w:rPr>
          <w:rFonts w:ascii="Times New Roman" w:eastAsia="Times New Roman" w:hAnsi="Times New Roman" w:cs="Times New Roman"/>
          <w:kern w:val="0"/>
          <w:lang w:eastAsia="tr-TR"/>
          <w14:ligatures w14:val="none"/>
        </w:rPr>
        <w:t xml:space="preserve"> üretme yöntemi çember üzerinde uniform başlangıç üretmiyordu.</w:t>
      </w:r>
    </w:p>
    <w:p w14:paraId="203D9CC3"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b/>
          <w:bCs/>
          <w:kern w:val="0"/>
          <w:lang w:eastAsia="tr-TR"/>
          <w14:ligatures w14:val="none"/>
        </w:rPr>
        <w:t>Çözüm:</w:t>
      </w:r>
      <w:r w:rsidRPr="00F452D4">
        <w:rPr>
          <w:rFonts w:ascii="Times New Roman" w:eastAsia="Times New Roman" w:hAnsi="Times New Roman" w:cs="Times New Roman"/>
          <w:kern w:val="0"/>
          <w:lang w:eastAsia="tr-TR"/>
          <w14:ligatures w14:val="none"/>
        </w:rPr>
        <w:br/>
        <w:t>Theta tabanlı spawn mantığına geçildi.</w:t>
      </w:r>
    </w:p>
    <w:p w14:paraId="76B3B203"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01DAB70E">
          <v:rect id="_x0000_i1041" style="width:0;height:1.5pt" o:hralign="center" o:hrstd="t" o:hr="t" fillcolor="#a0a0a0" stroked="f"/>
        </w:pict>
      </w:r>
    </w:p>
    <w:p w14:paraId="66C120BD"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Sorun 5: Action eksenleri ve roll karışıklığı</w:t>
      </w:r>
    </w:p>
    <w:p w14:paraId="1A11D20C"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Action listesinde bir aşamada </w:t>
      </w:r>
      <w:r w:rsidRPr="00F452D4">
        <w:rPr>
          <w:rFonts w:ascii="Courier New" w:eastAsia="Times New Roman" w:hAnsi="Courier New" w:cs="Courier New"/>
          <w:kern w:val="0"/>
          <w:sz w:val="20"/>
          <w:szCs w:val="20"/>
          <w:lang w:eastAsia="tr-TR"/>
          <w14:ligatures w14:val="none"/>
        </w:rPr>
        <w:t>roll_f</w:t>
      </w:r>
      <w:r w:rsidRPr="00F452D4">
        <w:rPr>
          <w:rFonts w:ascii="Times New Roman" w:eastAsia="Times New Roman" w:hAnsi="Times New Roman" w:cs="Times New Roman"/>
          <w:kern w:val="0"/>
          <w:lang w:eastAsia="tr-TR"/>
          <w14:ligatures w14:val="none"/>
        </w:rPr>
        <w:t xml:space="preserve"> ve </w:t>
      </w:r>
      <w:r w:rsidRPr="00F452D4">
        <w:rPr>
          <w:rFonts w:ascii="Courier New" w:eastAsia="Times New Roman" w:hAnsi="Courier New" w:cs="Courier New"/>
          <w:kern w:val="0"/>
          <w:sz w:val="20"/>
          <w:szCs w:val="20"/>
          <w:lang w:eastAsia="tr-TR"/>
          <w14:ligatures w14:val="none"/>
        </w:rPr>
        <w:t>yaw_f</w:t>
      </w:r>
      <w:r w:rsidRPr="00F452D4">
        <w:rPr>
          <w:rFonts w:ascii="Times New Roman" w:eastAsia="Times New Roman" w:hAnsi="Times New Roman" w:cs="Times New Roman"/>
          <w:kern w:val="0"/>
          <w:lang w:eastAsia="tr-TR"/>
          <w14:ligatures w14:val="none"/>
        </w:rPr>
        <w:t xml:space="preserve"> karışıklığı oluştu.</w:t>
      </w:r>
    </w:p>
    <w:p w14:paraId="38B3D29A"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b/>
          <w:bCs/>
          <w:kern w:val="0"/>
          <w:lang w:eastAsia="tr-TR"/>
          <w14:ligatures w14:val="none"/>
        </w:rPr>
        <w:t>Çözüm:</w:t>
      </w:r>
      <w:r w:rsidRPr="00F452D4">
        <w:rPr>
          <w:rFonts w:ascii="Times New Roman" w:eastAsia="Times New Roman" w:hAnsi="Times New Roman" w:cs="Times New Roman"/>
          <w:kern w:val="0"/>
          <w:lang w:eastAsia="tr-TR"/>
          <w14:ligatures w14:val="none"/>
        </w:rPr>
        <w:br/>
        <w:t>Action uzayı üç boyutlu olacak şekilde sabitlendi:</w:t>
      </w:r>
    </w:p>
    <w:p w14:paraId="65A33948" w14:textId="77777777" w:rsidR="00F452D4" w:rsidRPr="00F452D4" w:rsidRDefault="00F452D4" w:rsidP="00F452D4">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thrust</w:t>
      </w:r>
    </w:p>
    <w:p w14:paraId="41D9691B" w14:textId="77777777" w:rsidR="00F452D4" w:rsidRPr="00F452D4" w:rsidRDefault="00F452D4" w:rsidP="00F452D4">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pitch_f</w:t>
      </w:r>
    </w:p>
    <w:p w14:paraId="4CA20481" w14:textId="77777777" w:rsidR="00F452D4" w:rsidRPr="00F452D4" w:rsidRDefault="00F452D4" w:rsidP="00F452D4">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yaw_f</w:t>
      </w:r>
      <w:r w:rsidRPr="00F452D4">
        <w:rPr>
          <w:rFonts w:ascii="Times New Roman" w:eastAsia="Times New Roman" w:hAnsi="Times New Roman" w:cs="Times New Roman"/>
          <w:kern w:val="0"/>
          <w:lang w:eastAsia="tr-TR"/>
          <w14:ligatures w14:val="none"/>
        </w:rPr>
        <w:br/>
        <w:t>ve roll tamamen kapatıldı.</w:t>
      </w:r>
    </w:p>
    <w:p w14:paraId="7E939E94"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3EAD4EC1">
          <v:rect id="_x0000_i1042" style="width:0;height:1.5pt" o:hralign="center" o:hrstd="t" o:hr="t" fillcolor="#a0a0a0" stroked="f"/>
        </w:pict>
      </w:r>
    </w:p>
    <w:p w14:paraId="00378C2E" w14:textId="77777777" w:rsidR="00F452D4" w:rsidRPr="00F452D4" w:rsidRDefault="00F452D4" w:rsidP="00F452D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F452D4">
        <w:rPr>
          <w:rFonts w:ascii="Times New Roman" w:eastAsia="Times New Roman" w:hAnsi="Times New Roman" w:cs="Times New Roman"/>
          <w:b/>
          <w:bCs/>
          <w:kern w:val="0"/>
          <w:sz w:val="27"/>
          <w:szCs w:val="27"/>
          <w:lang w:eastAsia="tr-TR"/>
          <w14:ligatures w14:val="none"/>
        </w:rPr>
        <w:t>Sorun 6: Log verisinin hangi state seviyesinden alınacağı</w:t>
      </w:r>
    </w:p>
    <w:p w14:paraId="6E09704A"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Normalize edilmiş state ile ham state’in logda karışma riski vardı.</w:t>
      </w:r>
    </w:p>
    <w:p w14:paraId="7B25ADD5"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b/>
          <w:bCs/>
          <w:kern w:val="0"/>
          <w:lang w:eastAsia="tr-TR"/>
          <w14:ligatures w14:val="none"/>
        </w:rPr>
        <w:t>Çözüm:</w:t>
      </w:r>
      <w:r w:rsidRPr="00F452D4">
        <w:rPr>
          <w:rFonts w:ascii="Times New Roman" w:eastAsia="Times New Roman" w:hAnsi="Times New Roman" w:cs="Times New Roman"/>
          <w:kern w:val="0"/>
          <w:lang w:eastAsia="tr-TR"/>
          <w14:ligatures w14:val="none"/>
        </w:rPr>
        <w:br/>
        <w:t>Logların ham fiziksel verilerden üretileceği; normalize edilmiş state’in yalnızca agent inputunda kalacağı kararlaştırıldı.</w:t>
      </w:r>
    </w:p>
    <w:p w14:paraId="6F8AC2A1" w14:textId="77777777" w:rsidR="00F452D4" w:rsidRPr="00F452D4" w:rsidRDefault="00F452D4" w:rsidP="00F452D4">
      <w:pPr>
        <w:spacing w:after="0"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pict w14:anchorId="19B32493">
          <v:rect id="_x0000_i1043" style="width:0;height:1.5pt" o:hralign="center" o:hrstd="t" o:hr="t" fillcolor="#a0a0a0" stroked="f"/>
        </w:pict>
      </w:r>
    </w:p>
    <w:p w14:paraId="39599D3D" w14:textId="77777777" w:rsidR="00F452D4" w:rsidRPr="00F452D4" w:rsidRDefault="00F452D4" w:rsidP="00F452D4">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452D4">
        <w:rPr>
          <w:rFonts w:ascii="Times New Roman" w:eastAsia="Times New Roman" w:hAnsi="Times New Roman" w:cs="Times New Roman"/>
          <w:b/>
          <w:bCs/>
          <w:kern w:val="0"/>
          <w:sz w:val="36"/>
          <w:szCs w:val="36"/>
          <w:lang w:eastAsia="tr-TR"/>
          <w14:ligatures w14:val="none"/>
        </w:rPr>
        <w:t>14. Sonuç</w:t>
      </w:r>
    </w:p>
    <w:p w14:paraId="3DF205A7"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Bu sohbet sonunda proje mimarisi belirgin biçimde olgunlaştı.</w:t>
      </w:r>
    </w:p>
    <w:p w14:paraId="08CF9F01"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Özellikle aşağıdaki alanlarda ciddi netleşme sağlandı:</w:t>
      </w:r>
    </w:p>
    <w:p w14:paraId="201399D8" w14:textId="77777777" w:rsidR="00F452D4" w:rsidRPr="00F452D4" w:rsidRDefault="00F452D4" w:rsidP="00F452D4">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state temsili</w:t>
      </w:r>
    </w:p>
    <w:p w14:paraId="2B01BAF4" w14:textId="77777777" w:rsidR="00F452D4" w:rsidRPr="00F452D4" w:rsidRDefault="00F452D4" w:rsidP="00F452D4">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observation akışı</w:t>
      </w:r>
    </w:p>
    <w:p w14:paraId="7C6DE10D" w14:textId="77777777" w:rsidR="00F452D4" w:rsidRPr="00F452D4" w:rsidRDefault="00F452D4" w:rsidP="00F452D4">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reset-step sözleşmesi</w:t>
      </w:r>
    </w:p>
    <w:p w14:paraId="1E5FBBB1" w14:textId="77777777" w:rsidR="00F452D4" w:rsidRPr="00F452D4" w:rsidRDefault="00F452D4" w:rsidP="00F452D4">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Python–Unity haberleşme yapısı</w:t>
      </w:r>
    </w:p>
    <w:p w14:paraId="59B03477" w14:textId="77777777" w:rsidR="00F452D4" w:rsidRPr="00F452D4" w:rsidRDefault="00F452D4" w:rsidP="00F452D4">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action uzayı ve denormalization</w:t>
      </w:r>
    </w:p>
    <w:p w14:paraId="57D997CA" w14:textId="77777777" w:rsidR="00F452D4" w:rsidRPr="00F452D4" w:rsidRDefault="00F452D4" w:rsidP="00F452D4">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lastRenderedPageBreak/>
        <w:t>başlangıç koşulu üretimi</w:t>
      </w:r>
    </w:p>
    <w:p w14:paraId="51A10310" w14:textId="77777777" w:rsidR="00F452D4" w:rsidRPr="00F452D4" w:rsidRDefault="00F452D4" w:rsidP="00F452D4">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log mimarisi</w:t>
      </w:r>
    </w:p>
    <w:p w14:paraId="28FF5F1F" w14:textId="77777777" w:rsidR="00F452D4" w:rsidRPr="00F452D4" w:rsidRDefault="00F452D4" w:rsidP="00F452D4">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environment sorumluluk dağılımı</w:t>
      </w:r>
    </w:p>
    <w:p w14:paraId="67F0E7B9"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 xml:space="preserve">Henüz tamamlanmamış ana parça </w:t>
      </w:r>
      <w:r w:rsidRPr="00F452D4">
        <w:rPr>
          <w:rFonts w:ascii="Courier New" w:eastAsia="Times New Roman" w:hAnsi="Courier New" w:cs="Courier New"/>
          <w:kern w:val="0"/>
          <w:sz w:val="20"/>
          <w:szCs w:val="20"/>
          <w:lang w:eastAsia="tr-TR"/>
          <w14:ligatures w14:val="none"/>
        </w:rPr>
        <w:t>calculate_reward()</w:t>
      </w:r>
      <w:r w:rsidRPr="00F452D4">
        <w:rPr>
          <w:rFonts w:ascii="Times New Roman" w:eastAsia="Times New Roman" w:hAnsi="Times New Roman" w:cs="Times New Roman"/>
          <w:kern w:val="0"/>
          <w:lang w:eastAsia="tr-TR"/>
          <w14:ligatures w14:val="none"/>
        </w:rPr>
        <w:t xml:space="preserve"> ve buna bağlı </w:t>
      </w:r>
      <w:r w:rsidRPr="00F452D4">
        <w:rPr>
          <w:rFonts w:ascii="Courier New" w:eastAsia="Times New Roman" w:hAnsi="Courier New" w:cs="Courier New"/>
          <w:kern w:val="0"/>
          <w:sz w:val="20"/>
          <w:szCs w:val="20"/>
          <w:lang w:eastAsia="tr-TR"/>
          <w14:ligatures w14:val="none"/>
        </w:rPr>
        <w:t>done / done_reason</w:t>
      </w:r>
      <w:r w:rsidRPr="00F452D4">
        <w:rPr>
          <w:rFonts w:ascii="Times New Roman" w:eastAsia="Times New Roman" w:hAnsi="Times New Roman" w:cs="Times New Roman"/>
          <w:kern w:val="0"/>
          <w:lang w:eastAsia="tr-TR"/>
          <w14:ligatures w14:val="none"/>
        </w:rPr>
        <w:t xml:space="preserve"> mantığıdır. Bu kısım sonraki aşamada ele alınacaktır.</w:t>
      </w:r>
    </w:p>
    <w:p w14:paraId="1FF69EA4" w14:textId="77777777" w:rsidR="00F452D4" w:rsidRPr="00F452D4" w:rsidRDefault="00F452D4" w:rsidP="00F452D4">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52D4">
        <w:rPr>
          <w:rFonts w:ascii="Times New Roman" w:eastAsia="Times New Roman" w:hAnsi="Times New Roman" w:cs="Times New Roman"/>
          <w:kern w:val="0"/>
          <w:lang w:eastAsia="tr-TR"/>
          <w14:ligatures w14:val="none"/>
        </w:rPr>
        <w:t>Ancak mevcut durumda environment–connector–logging üçlüsü, PPO eğitim döngüsünün kurulabilmesi için yeterince sağlam bir iskelete ulaşmıştır.</w:t>
      </w:r>
    </w:p>
    <w:p w14:paraId="4FCDD8DC" w14:textId="77777777" w:rsidR="007963EC" w:rsidRDefault="007963EC"/>
    <w:sectPr w:rsidR="007963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59C"/>
    <w:multiLevelType w:val="multilevel"/>
    <w:tmpl w:val="9E0C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C0038"/>
    <w:multiLevelType w:val="multilevel"/>
    <w:tmpl w:val="01B8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D3FB9"/>
    <w:multiLevelType w:val="multilevel"/>
    <w:tmpl w:val="A2EE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C50B1"/>
    <w:multiLevelType w:val="multilevel"/>
    <w:tmpl w:val="D04E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09732C"/>
    <w:multiLevelType w:val="multilevel"/>
    <w:tmpl w:val="4976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90A3B"/>
    <w:multiLevelType w:val="multilevel"/>
    <w:tmpl w:val="4DF8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822D5"/>
    <w:multiLevelType w:val="multilevel"/>
    <w:tmpl w:val="F6C23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6D532A"/>
    <w:multiLevelType w:val="multilevel"/>
    <w:tmpl w:val="6268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E3729"/>
    <w:multiLevelType w:val="multilevel"/>
    <w:tmpl w:val="A9C0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80FB7"/>
    <w:multiLevelType w:val="multilevel"/>
    <w:tmpl w:val="0B72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02553"/>
    <w:multiLevelType w:val="multilevel"/>
    <w:tmpl w:val="2002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573FF"/>
    <w:multiLevelType w:val="multilevel"/>
    <w:tmpl w:val="885C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725CE"/>
    <w:multiLevelType w:val="multilevel"/>
    <w:tmpl w:val="1C6A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510CD"/>
    <w:multiLevelType w:val="multilevel"/>
    <w:tmpl w:val="9BD0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F5C22"/>
    <w:multiLevelType w:val="multilevel"/>
    <w:tmpl w:val="A9A8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42F79"/>
    <w:multiLevelType w:val="multilevel"/>
    <w:tmpl w:val="C2AA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D651F"/>
    <w:multiLevelType w:val="multilevel"/>
    <w:tmpl w:val="35F4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A3549"/>
    <w:multiLevelType w:val="multilevel"/>
    <w:tmpl w:val="C8A6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7706E"/>
    <w:multiLevelType w:val="multilevel"/>
    <w:tmpl w:val="1CD6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1581A"/>
    <w:multiLevelType w:val="multilevel"/>
    <w:tmpl w:val="5324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E26BF"/>
    <w:multiLevelType w:val="multilevel"/>
    <w:tmpl w:val="5F58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225F3D"/>
    <w:multiLevelType w:val="multilevel"/>
    <w:tmpl w:val="CC6C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7D7B92"/>
    <w:multiLevelType w:val="multilevel"/>
    <w:tmpl w:val="BF1A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542FD"/>
    <w:multiLevelType w:val="multilevel"/>
    <w:tmpl w:val="52A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04D0A"/>
    <w:multiLevelType w:val="multilevel"/>
    <w:tmpl w:val="80C4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E0AB5"/>
    <w:multiLevelType w:val="multilevel"/>
    <w:tmpl w:val="D40A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897AE9"/>
    <w:multiLevelType w:val="multilevel"/>
    <w:tmpl w:val="27B2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15891"/>
    <w:multiLevelType w:val="multilevel"/>
    <w:tmpl w:val="EFF2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BD7389"/>
    <w:multiLevelType w:val="multilevel"/>
    <w:tmpl w:val="2E76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080B43"/>
    <w:multiLevelType w:val="multilevel"/>
    <w:tmpl w:val="865E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21548"/>
    <w:multiLevelType w:val="multilevel"/>
    <w:tmpl w:val="30A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260001">
    <w:abstractNumId w:val="13"/>
  </w:num>
  <w:num w:numId="2" w16cid:durableId="1111587760">
    <w:abstractNumId w:val="23"/>
  </w:num>
  <w:num w:numId="3" w16cid:durableId="1550847025">
    <w:abstractNumId w:val="18"/>
  </w:num>
  <w:num w:numId="4" w16cid:durableId="966668862">
    <w:abstractNumId w:val="17"/>
  </w:num>
  <w:num w:numId="5" w16cid:durableId="1421751484">
    <w:abstractNumId w:val="5"/>
  </w:num>
  <w:num w:numId="6" w16cid:durableId="919752938">
    <w:abstractNumId w:val="22"/>
  </w:num>
  <w:num w:numId="7" w16cid:durableId="1086879154">
    <w:abstractNumId w:val="21"/>
  </w:num>
  <w:num w:numId="8" w16cid:durableId="2144499848">
    <w:abstractNumId w:val="27"/>
  </w:num>
  <w:num w:numId="9" w16cid:durableId="1138691594">
    <w:abstractNumId w:val="12"/>
  </w:num>
  <w:num w:numId="10" w16cid:durableId="1601333809">
    <w:abstractNumId w:val="15"/>
  </w:num>
  <w:num w:numId="11" w16cid:durableId="1274094994">
    <w:abstractNumId w:val="3"/>
  </w:num>
  <w:num w:numId="12" w16cid:durableId="347175115">
    <w:abstractNumId w:val="30"/>
  </w:num>
  <w:num w:numId="13" w16cid:durableId="1464806123">
    <w:abstractNumId w:val="25"/>
  </w:num>
  <w:num w:numId="14" w16cid:durableId="1387410930">
    <w:abstractNumId w:val="6"/>
  </w:num>
  <w:num w:numId="15" w16cid:durableId="1067149563">
    <w:abstractNumId w:val="14"/>
  </w:num>
  <w:num w:numId="16" w16cid:durableId="822359596">
    <w:abstractNumId w:val="7"/>
  </w:num>
  <w:num w:numId="17" w16cid:durableId="1477213554">
    <w:abstractNumId w:val="24"/>
  </w:num>
  <w:num w:numId="18" w16cid:durableId="43723607">
    <w:abstractNumId w:val="19"/>
  </w:num>
  <w:num w:numId="19" w16cid:durableId="1172141059">
    <w:abstractNumId w:val="28"/>
  </w:num>
  <w:num w:numId="20" w16cid:durableId="810094427">
    <w:abstractNumId w:val="20"/>
  </w:num>
  <w:num w:numId="21" w16cid:durableId="1576470652">
    <w:abstractNumId w:val="9"/>
  </w:num>
  <w:num w:numId="22" w16cid:durableId="583302760">
    <w:abstractNumId w:val="2"/>
  </w:num>
  <w:num w:numId="23" w16cid:durableId="472909351">
    <w:abstractNumId w:val="4"/>
  </w:num>
  <w:num w:numId="24" w16cid:durableId="2144929373">
    <w:abstractNumId w:val="11"/>
  </w:num>
  <w:num w:numId="25" w16cid:durableId="1045059833">
    <w:abstractNumId w:val="10"/>
  </w:num>
  <w:num w:numId="26" w16cid:durableId="1445073499">
    <w:abstractNumId w:val="1"/>
  </w:num>
  <w:num w:numId="27" w16cid:durableId="707147938">
    <w:abstractNumId w:val="16"/>
  </w:num>
  <w:num w:numId="28" w16cid:durableId="1686444813">
    <w:abstractNumId w:val="26"/>
  </w:num>
  <w:num w:numId="29" w16cid:durableId="1574193303">
    <w:abstractNumId w:val="29"/>
  </w:num>
  <w:num w:numId="30" w16cid:durableId="1101338506">
    <w:abstractNumId w:val="0"/>
  </w:num>
  <w:num w:numId="31" w16cid:durableId="926692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17E"/>
    <w:rsid w:val="0004117E"/>
    <w:rsid w:val="007963EC"/>
    <w:rsid w:val="007F7B0F"/>
    <w:rsid w:val="00C60401"/>
    <w:rsid w:val="00F21351"/>
    <w:rsid w:val="00F452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8C3BED-5CD3-45F9-ADC2-C808E716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411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411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4117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4117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4117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4117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4117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4117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4117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4117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4117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4117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4117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4117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4117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4117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4117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4117E"/>
    <w:rPr>
      <w:rFonts w:eastAsiaTheme="majorEastAsia" w:cstheme="majorBidi"/>
      <w:color w:val="272727" w:themeColor="text1" w:themeTint="D8"/>
    </w:rPr>
  </w:style>
  <w:style w:type="paragraph" w:styleId="KonuBal">
    <w:name w:val="Title"/>
    <w:basedOn w:val="Normal"/>
    <w:next w:val="Normal"/>
    <w:link w:val="KonuBalChar"/>
    <w:uiPriority w:val="10"/>
    <w:qFormat/>
    <w:rsid w:val="00041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4117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4117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4117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4117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4117E"/>
    <w:rPr>
      <w:i/>
      <w:iCs/>
      <w:color w:val="404040" w:themeColor="text1" w:themeTint="BF"/>
    </w:rPr>
  </w:style>
  <w:style w:type="paragraph" w:styleId="ListeParagraf">
    <w:name w:val="List Paragraph"/>
    <w:basedOn w:val="Normal"/>
    <w:uiPriority w:val="34"/>
    <w:qFormat/>
    <w:rsid w:val="0004117E"/>
    <w:pPr>
      <w:ind w:left="720"/>
      <w:contextualSpacing/>
    </w:pPr>
  </w:style>
  <w:style w:type="character" w:styleId="GlVurgulama">
    <w:name w:val="Intense Emphasis"/>
    <w:basedOn w:val="VarsaylanParagrafYazTipi"/>
    <w:uiPriority w:val="21"/>
    <w:qFormat/>
    <w:rsid w:val="0004117E"/>
    <w:rPr>
      <w:i/>
      <w:iCs/>
      <w:color w:val="2F5496" w:themeColor="accent1" w:themeShade="BF"/>
    </w:rPr>
  </w:style>
  <w:style w:type="paragraph" w:styleId="GlAlnt">
    <w:name w:val="Intense Quote"/>
    <w:basedOn w:val="Normal"/>
    <w:next w:val="Normal"/>
    <w:link w:val="GlAlntChar"/>
    <w:uiPriority w:val="30"/>
    <w:qFormat/>
    <w:rsid w:val="000411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4117E"/>
    <w:rPr>
      <w:i/>
      <w:iCs/>
      <w:color w:val="2F5496" w:themeColor="accent1" w:themeShade="BF"/>
    </w:rPr>
  </w:style>
  <w:style w:type="character" w:styleId="GlBavuru">
    <w:name w:val="Intense Reference"/>
    <w:basedOn w:val="VarsaylanParagrafYazTipi"/>
    <w:uiPriority w:val="32"/>
    <w:qFormat/>
    <w:rsid w:val="000411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1944</Words>
  <Characters>11083</Characters>
  <Application>Microsoft Office Word</Application>
  <DocSecurity>0</DocSecurity>
  <Lines>92</Lines>
  <Paragraphs>26</Paragraphs>
  <ScaleCrop>false</ScaleCrop>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Samet KEL</dc:creator>
  <cp:keywords/>
  <dc:description/>
  <cp:lastModifiedBy>Hüseyin Samet KEL</cp:lastModifiedBy>
  <cp:revision>2</cp:revision>
  <dcterms:created xsi:type="dcterms:W3CDTF">2026-03-10T21:29:00Z</dcterms:created>
  <dcterms:modified xsi:type="dcterms:W3CDTF">2026-03-10T21:29:00Z</dcterms:modified>
</cp:coreProperties>
</file>