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5"/>
        <w:jc w:val="both"/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Sai Akhil Sadineni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Professional Summary</w:t>
      </w:r>
    </w:p>
    <w:p>
      <w:pPr>
        <w:rPr>
          <w:rFonts w:ascii="Times New Roman" w:hAnsi="Times New Roman" w:cs="Times New Roman"/>
        </w:rPr>
      </w:pPr>
    </w:p>
    <w:p>
      <w:pPr>
        <w:pStyle w:val="15"/>
        <w:numPr>
          <w:ilvl w:val="0"/>
          <w:numId w:val="3"/>
        </w:numPr>
        <w:ind w:left="83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Having 2.3 years of Experience in developing applications using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Java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Node.js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pStyle w:val="15"/>
        <w:numPr>
          <w:ilvl w:val="0"/>
          <w:numId w:val="3"/>
        </w:numPr>
        <w:ind w:left="83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Proficient in applying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Core Java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Collections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JDBC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Servlets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provide solutions.</w:t>
      </w:r>
    </w:p>
    <w:p>
      <w:pPr>
        <w:pStyle w:val="15"/>
        <w:numPr>
          <w:ilvl w:val="0"/>
          <w:numId w:val="3"/>
        </w:numPr>
        <w:ind w:left="83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Proficient in various IDE including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Eclipse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Nodeclipse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>
      <w:pPr>
        <w:pStyle w:val="15"/>
        <w:numPr>
          <w:ilvl w:val="0"/>
          <w:numId w:val="3"/>
        </w:numPr>
        <w:ind w:left="8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Having good experience of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PLSQL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My SQL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PostgreSQL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pStyle w:val="15"/>
        <w:numPr>
          <w:ilvl w:val="0"/>
          <w:numId w:val="3"/>
        </w:numPr>
        <w:ind w:left="8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Having good experience on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Jasper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Reports.</w:t>
      </w:r>
    </w:p>
    <w:p>
      <w:pPr>
        <w:pStyle w:val="15"/>
        <w:numPr>
          <w:ilvl w:val="0"/>
          <w:numId w:val="3"/>
        </w:numPr>
        <w:ind w:left="8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Strong debugging and problem-solving skills with an excellent understanding of Software Development Life Cycle, techniques and tools.</w:t>
      </w:r>
    </w:p>
    <w:p>
      <w:pPr>
        <w:pStyle w:val="15"/>
        <w:numPr>
          <w:ilvl w:val="0"/>
          <w:numId w:val="3"/>
        </w:numPr>
        <w:ind w:left="83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strong analytical skills, commitment, enthusiastic to learn new technologies and willing to take challenging tasks.</w:t>
      </w:r>
    </w:p>
    <w:p>
      <w:pPr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jc w:val="both"/>
      </w:pPr>
      <w:r>
        <w:rPr>
          <w:szCs w:val="28"/>
        </w:rPr>
        <w:t xml:space="preserve"> Employment Summary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FF0000"/>
        </w:rPr>
        <w:t xml:space="preserve"> </w:t>
      </w:r>
    </w:p>
    <w:tbl>
      <w:tblPr>
        <w:tblStyle w:val="16"/>
        <w:tblW w:w="9540" w:type="dxa"/>
        <w:tblInd w:w="0" w:type="dxa"/>
        <w:tblLayout w:type="fixed"/>
        <w:tblCellMar>
          <w:top w:w="36" w:type="dxa"/>
          <w:left w:w="106" w:type="dxa"/>
          <w:bottom w:w="0" w:type="dxa"/>
          <w:right w:w="115" w:type="dxa"/>
        </w:tblCellMar>
      </w:tblPr>
      <w:tblGrid>
        <w:gridCol w:w="3421"/>
        <w:gridCol w:w="3331"/>
        <w:gridCol w:w="2788"/>
      </w:tblGrid>
      <w:tr>
        <w:tblPrEx>
          <w:tblCellMar>
            <w:top w:w="36" w:type="dxa"/>
            <w:left w:w="106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3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Organization 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Band-Sub band/ Designation  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Duration  </w:t>
            </w:r>
          </w:p>
        </w:tc>
      </w:tr>
      <w:tr>
        <w:tblPrEx>
          <w:tblCellMar>
            <w:top w:w="36" w:type="dxa"/>
            <w:left w:w="106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3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Sailotech Pvt Ltd 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Senior Analyst 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10/2017 - Present 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Technical Skills </w:t>
      </w:r>
    </w:p>
    <w:p>
      <w:pPr>
        <w:rPr>
          <w:rFonts w:ascii="Times New Roman" w:hAnsi="Times New Roman" w:cs="Times New Roman"/>
        </w:rPr>
      </w:pPr>
    </w:p>
    <w:tbl>
      <w:tblPr>
        <w:tblStyle w:val="16"/>
        <w:tblW w:w="9540" w:type="dxa"/>
        <w:tblInd w:w="0" w:type="dxa"/>
        <w:tblLayout w:type="fixed"/>
        <w:tblCellMar>
          <w:top w:w="74" w:type="dxa"/>
          <w:left w:w="108" w:type="dxa"/>
          <w:bottom w:w="0" w:type="dxa"/>
          <w:right w:w="48" w:type="dxa"/>
        </w:tblCellMar>
      </w:tblPr>
      <w:tblGrid>
        <w:gridCol w:w="3121"/>
        <w:gridCol w:w="6419"/>
      </w:tblGrid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406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Development IDE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Eclipse Kepler, Neon. </w:t>
            </w:r>
          </w:p>
        </w:tc>
      </w:tr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406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LANGUAGES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Java / J2EE, JDBC, C,Node.js </w:t>
            </w:r>
          </w:p>
        </w:tc>
      </w:tr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408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DATABASES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Oracle 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>,PL/SQL, PostgreSQL, SQL Server</w:t>
            </w:r>
          </w:p>
        </w:tc>
      </w:tr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406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GUI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HTML, CSS,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JavaScript, Angular JS. </w:t>
            </w:r>
          </w:p>
        </w:tc>
      </w:tr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682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WEB Related Frameworks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Spring MVC,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Spring Boot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>, Hibernate,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Angular JS.</w:t>
            </w:r>
          </w:p>
        </w:tc>
      </w:tr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406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APPLICATION SERVER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Apache Tomcat </w:t>
            </w:r>
          </w:p>
        </w:tc>
      </w:tr>
    </w:tbl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ascii="Times New Roman" w:hAnsi="Times New Roman" w:eastAsia="Times New Roman" w:cs="Times New Roman"/>
          <w:color w:val="FF0000"/>
        </w:rPr>
        <w:t xml:space="preserve"> </w:t>
      </w:r>
    </w:p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Project Details: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9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3834"/>
        <w:gridCol w:w="3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tabs>
                <w:tab w:val="left" w:pos="720"/>
              </w:tabs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Project Name:</w:t>
            </w:r>
          </w:p>
        </w:tc>
        <w:tc>
          <w:tcPr>
            <w:tcW w:w="7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tabs>
                <w:tab w:val="left" w:pos="720"/>
              </w:tabs>
              <w:spacing w:before="20" w:after="20"/>
              <w:rPr>
                <w:rFonts w:ascii="Times New Roman" w:hAnsi="Times New Roman" w:cs="Times New Roman"/>
                <w:color w:val="FF0000"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</w:rPr>
              <w:t xml:space="preserve">XATTAX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Role</w:t>
            </w:r>
          </w:p>
        </w:tc>
        <w:tc>
          <w:tcPr>
            <w:tcW w:w="7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20" w:after="20"/>
              <w:rPr>
                <w:b w:val="0"/>
                <w:i w:val="0"/>
                <w:color w:val="FF0000"/>
                <w:spacing w:val="4"/>
              </w:rPr>
            </w:pPr>
            <w:r>
              <w:rPr>
                <w:b w:val="0"/>
                <w:i w:val="0"/>
                <w:spacing w:val="4"/>
              </w:rPr>
              <w:t>Team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Organization</w:t>
            </w:r>
          </w:p>
        </w:tc>
        <w:tc>
          <w:tcPr>
            <w:tcW w:w="7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</w:rPr>
              <w:t>Sailotech Pvt. Ltd., Hyderabad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Duration</w:t>
            </w:r>
          </w:p>
        </w:tc>
        <w:tc>
          <w:tcPr>
            <w:tcW w:w="7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</w:rPr>
              <w:t>02/2018 - Till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Team Size</w:t>
            </w:r>
          </w:p>
        </w:tc>
        <w:tc>
          <w:tcPr>
            <w:tcW w:w="3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Project :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10</w:t>
            </w:r>
          </w:p>
        </w:tc>
        <w:tc>
          <w:tcPr>
            <w:tcW w:w="3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Module : 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Environment</w:t>
            </w:r>
          </w:p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(with skill versions)</w:t>
            </w:r>
          </w:p>
        </w:tc>
        <w:tc>
          <w:tcPr>
            <w:tcW w:w="7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Languages     :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 xml:space="preserve"> JAVA 1.8</w:t>
            </w:r>
          </w:p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Frameworks  : 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Spring MVC Boot 2.1.0, Hibernate 5.0, Angular JS 1.2</w:t>
            </w:r>
          </w:p>
          <w:p>
            <w:pPr>
              <w:spacing w:before="20" w:after="20"/>
              <w:rPr>
                <w:rFonts w:ascii="Times New Roman" w:hAnsi="Times New Roman" w:cs="Times New Roman"/>
                <w:bCs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DB                  : 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PostgreSQL 10</w:t>
            </w:r>
          </w:p>
          <w:p>
            <w:pPr>
              <w:spacing w:before="20" w:after="20"/>
              <w:rPr>
                <w:rFonts w:ascii="Times New Roman" w:hAnsi="Times New Roman" w:cs="Times New Roman"/>
                <w:bCs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Tools              : 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Eclipse, PGAdmin 4</w:t>
            </w:r>
          </w:p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Server            : 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Tomcat 8</w:t>
            </w: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</w:p>
        </w:tc>
      </w:tr>
    </w:tbl>
    <w:p>
      <w:pPr>
        <w:pStyle w:val="5"/>
        <w:rPr>
          <w:b/>
          <w:i/>
          <w:color w:val="FF0000"/>
        </w:rPr>
      </w:pPr>
      <w:r>
        <w:rPr>
          <w:b/>
          <w:i/>
        </w:rPr>
        <w:t>Description</w:t>
      </w:r>
      <w:r>
        <w:rPr>
          <w:b/>
          <w:i/>
          <w:color w:val="FF0000"/>
        </w:rPr>
        <w:t xml:space="preserve"> </w:t>
      </w:r>
    </w:p>
    <w:p>
      <w:pPr>
        <w:pStyle w:val="4"/>
        <w:ind w:firstLine="720"/>
        <w:rPr>
          <w:rFonts w:ascii="Times New Roman" w:hAnsi="Times New Roman" w:eastAsia="SimSu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eastAsia="SimSun" w:cs="Times New Roman"/>
          <w:b w:val="0"/>
          <w:bCs w:val="0"/>
          <w:i w:val="0"/>
          <w:sz w:val="24"/>
          <w:szCs w:val="24"/>
        </w:rPr>
        <w:t>Sailotech XATTAX provides a simple way of filing GST for tax payers with the features authentication, Returns, Payments, Refunds, Input Tax Credit, Unmatched transactions,  Reconciliations and Amendments to Transactions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Contribution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Understanding requirement preparing technical specs.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Interacting with on-sight team to resolve the issues in Service.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Coding the Applications and creation of unit test plans and work to improve performance of the Applications.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Involved in design, development, and testing phases of software development life cycle.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Designed and developed Service layer using Spring MVC framework.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Developed presentation layer using tag libraries like HTML, bean and Spring MVC Forms in JSP pages.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The phases of development involved usage of different layers like DAO Layer, Service Layer and implementing Model View Controller methodology.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Used JSP for presentation layer, developed high performance object/relational persistence and query service for entire application utilizing Hibernate.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 w:eastAsia="Noto Sans Symbols"/>
          <w:color w:val="000000"/>
        </w:rPr>
      </w:pPr>
      <w:r>
        <w:rPr>
          <w:rFonts w:ascii="Times New Roman" w:hAnsi="Times New Roman" w:eastAsia="Noto Sans Symbols"/>
          <w:color w:val="000000"/>
        </w:rPr>
        <w:t>Implemented Hibernate mapping for java beans created which are used by the application as part of data persistence and access from the database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9"/>
        <w:tblW w:w="9915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3833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tabs>
                <w:tab w:val="left" w:pos="720"/>
              </w:tabs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Project Name:</w:t>
            </w:r>
          </w:p>
        </w:tc>
        <w:tc>
          <w:tcPr>
            <w:tcW w:w="7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tabs>
                <w:tab w:val="left" w:pos="720"/>
              </w:tabs>
              <w:spacing w:before="20" w:after="20"/>
              <w:rPr>
                <w:rFonts w:ascii="Times New Roman" w:hAnsi="Times New Roman" w:cs="Times New Roman"/>
                <w:color w:val="FF0000"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</w:rPr>
              <w:t>XATTAX E-way 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Role</w:t>
            </w:r>
          </w:p>
        </w:tc>
        <w:tc>
          <w:tcPr>
            <w:tcW w:w="7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20" w:after="20"/>
              <w:rPr>
                <w:b w:val="0"/>
                <w:i w:val="0"/>
                <w:color w:val="FF0000"/>
                <w:spacing w:val="4"/>
              </w:rPr>
            </w:pPr>
            <w:r>
              <w:rPr>
                <w:b w:val="0"/>
                <w:i w:val="0"/>
                <w:spacing w:val="4"/>
              </w:rPr>
              <w:t>Team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Organization</w:t>
            </w:r>
          </w:p>
        </w:tc>
        <w:tc>
          <w:tcPr>
            <w:tcW w:w="7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</w:rPr>
              <w:t>Sailotech Pvt. Ltd., Hyderabad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Duration</w:t>
            </w:r>
          </w:p>
        </w:tc>
        <w:tc>
          <w:tcPr>
            <w:tcW w:w="7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</w:rPr>
              <w:t>05/2018 - 09/2018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Team Size</w:t>
            </w:r>
          </w:p>
        </w:tc>
        <w:tc>
          <w:tcPr>
            <w:tcW w:w="3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Project :5</w:t>
            </w:r>
          </w:p>
        </w:tc>
        <w:tc>
          <w:tcPr>
            <w:tcW w:w="3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Module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Environment</w:t>
            </w:r>
          </w:p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(with skill versions)</w:t>
            </w:r>
          </w:p>
        </w:tc>
        <w:tc>
          <w:tcPr>
            <w:tcW w:w="7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>Languages     :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 xml:space="preserve"> JAVA 1.8</w:t>
            </w:r>
          </w:p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Frameworks  : 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Spring MVC Boot 2.1.0, Hibernate 5.0, Angular JS 1.2</w:t>
            </w:r>
          </w:p>
          <w:p>
            <w:pPr>
              <w:spacing w:before="20" w:after="20"/>
              <w:rPr>
                <w:rFonts w:ascii="Times New Roman" w:hAnsi="Times New Roman" w:cs="Times New Roman"/>
                <w:bCs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DB                  : 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PostgreSQL 10</w:t>
            </w:r>
          </w:p>
          <w:p>
            <w:pPr>
              <w:spacing w:before="20" w:after="20"/>
              <w:rPr>
                <w:rFonts w:ascii="Times New Roman" w:hAnsi="Times New Roman" w:cs="Times New Roman"/>
                <w:bCs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Tools              : 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Eclipse, PGAdmin 4</w:t>
            </w:r>
          </w:p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Server            : 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Tomcat 8</w:t>
            </w: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</w:p>
          <w:p>
            <w:pPr>
              <w:spacing w:before="20" w:after="20"/>
              <w:rPr>
                <w:rFonts w:ascii="Times New Roman" w:hAnsi="Times New Roman" w:cs="Times New Roman"/>
                <w:b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O/S                 : </w:t>
            </w:r>
            <w:r>
              <w:rPr>
                <w:rFonts w:ascii="Times New Roman" w:hAnsi="Times New Roman" w:cs="Times New Roman"/>
                <w:bCs/>
                <w:spacing w:val="4"/>
                <w:sz w:val="24"/>
              </w:rPr>
              <w:t>Windows</w:t>
            </w:r>
            <w:r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 </w:t>
            </w:r>
          </w:p>
        </w:tc>
      </w:tr>
    </w:tbl>
    <w:p>
      <w:pPr>
        <w:pStyle w:val="5"/>
        <w:rPr>
          <w:b/>
          <w:i/>
          <w:color w:val="FF0000"/>
        </w:rPr>
      </w:pPr>
      <w:r>
        <w:rPr>
          <w:b/>
          <w:i/>
        </w:rPr>
        <w:t>Description</w:t>
      </w:r>
      <w:r>
        <w:rPr>
          <w:b/>
          <w:i/>
          <w:color w:val="FF0000"/>
        </w:rPr>
        <w:t xml:space="preserve"> </w:t>
      </w:r>
    </w:p>
    <w:p>
      <w:pPr>
        <w:pStyle w:val="4"/>
        <w:rPr>
          <w:rFonts w:ascii="Times New Roman" w:hAnsi="Times New Roman" w:eastAsia="SimSu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eastAsia="SimSun" w:cs="Times New Roman"/>
          <w:b w:val="0"/>
          <w:bCs w:val="0"/>
          <w:i w:val="0"/>
          <w:sz w:val="24"/>
          <w:szCs w:val="24"/>
        </w:rPr>
        <w:t xml:space="preserve">XaTTaX e-Way Bill Solution generates the e waybill, anywhere, anytime. Apart from that, it offers a multi-layered security mechanism, which implies that whatever transactions, which a user can process, are 100% secure and confidential. The best feature of XaTTaX E-Way bill solution is that it can integrate with any ERP platform - be it Oracle, SAP, BaaN, Infor, Microsoft, Tally or even custom solutions. 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Contribution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Understanding requirement preparing technical specs.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Interacting with on-sight team to resolve the issues in Service.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Coding the Applications and creation of unit test plans and work to improve performance of the Applications.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Involved in design, development, and testing phases of software development life cycle.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Designed and developed Service layer using Spring MVC framework.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Developed presentation layer using tag libraries like HTML, bean and Spring MVC Forms in JSP pages.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The phases of development involved usage of different layers like DAO Layer, Service Layer and implementing Model View Controller methodology.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 w:eastAsia="Noto Sans Symbols"/>
          <w:color w:val="000000"/>
        </w:rPr>
        <w:t>Used JSP for presentation layer, developed high performance object/relational persistence and query service for entire application utilizing Hibernate.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 w:eastAsia="Noto Sans Symbols"/>
          <w:color w:val="000000"/>
        </w:rPr>
      </w:pPr>
      <w:r>
        <w:rPr>
          <w:rFonts w:ascii="Times New Roman" w:hAnsi="Times New Roman" w:eastAsia="Noto Sans Symbols"/>
          <w:color w:val="000000"/>
        </w:rPr>
        <w:t>Implemented Hibernate mapping for java beans created which are used by the application as part of data persistence and access from the database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240" w:lineRule="auto"/>
        <w:rPr>
          <w:rFonts w:ascii="Times New Roman" w:hAnsi="Times New Roman" w:eastAsia="Noto Sans Symbols"/>
          <w:color w:val="000000"/>
        </w:rPr>
      </w:pPr>
      <w:r>
        <w:rPr>
          <w:rFonts w:ascii="Times New Roman" w:hAnsi="Times New Roman" w:eastAsia="Noto Sans Symbols"/>
          <w:color w:val="000000"/>
        </w:rPr>
        <w:t>Code Quality checking and Performance testing of Application.</w:t>
      </w:r>
    </w:p>
    <w:p>
      <w:pPr>
        <w:pStyle w:val="7"/>
        <w:spacing w:before="0" w:beforeAutospacing="0" w:after="0" w:afterAutospacing="0" w:line="240" w:lineRule="auto"/>
        <w:rPr>
          <w:rFonts w:ascii="Times New Roman" w:hAnsi="Times New Roman" w:eastAsia="Noto Sans Symbols"/>
          <w:color w:val="000000"/>
          <w:sz w:val="22"/>
          <w:szCs w:val="22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241F9"/>
    <w:multiLevelType w:val="singleLevel"/>
    <w:tmpl w:val="DEB241F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1A84E800"/>
    <w:multiLevelType w:val="singleLevel"/>
    <w:tmpl w:val="1A84E8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6"/>
      </w:rPr>
    </w:lvl>
  </w:abstractNum>
  <w:abstractNum w:abstractNumId="2">
    <w:nsid w:val="3A3364D0"/>
    <w:multiLevelType w:val="multilevel"/>
    <w:tmpl w:val="3A3364D0"/>
    <w:lvl w:ilvl="0" w:tentative="0">
      <w:start w:val="1"/>
      <w:numFmt w:val="none"/>
      <w:suff w:val="nothing"/>
      <w:lvlText w:val=""/>
      <w:lvlJc w:val="left"/>
      <w:pPr>
        <w:ind w:left="432" w:hanging="427"/>
      </w:pPr>
    </w:lvl>
    <w:lvl w:ilvl="1" w:tentative="0">
      <w:start w:val="1"/>
      <w:numFmt w:val="none"/>
      <w:suff w:val="nothing"/>
      <w:lvlText w:val=""/>
      <w:lvlJc w:val="left"/>
      <w:pPr>
        <w:ind w:left="576" w:hanging="571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3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pStyle w:val="5"/>
      <w:suff w:val="nothing"/>
      <w:lvlText w:val=""/>
      <w:lvlJc w:val="left"/>
      <w:pPr>
        <w:ind w:left="1296" w:hanging="1291"/>
      </w:pPr>
    </w:lvl>
    <w:lvl w:ilvl="7" w:tentative="0">
      <w:start w:val="1"/>
      <w:numFmt w:val="none"/>
      <w:suff w:val="nothing"/>
      <w:lvlText w:val=""/>
      <w:lvlJc w:val="left"/>
      <w:pPr>
        <w:ind w:left="1440" w:hanging="1435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79B06E47"/>
    <w:multiLevelType w:val="singleLevel"/>
    <w:tmpl w:val="79B06E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B3"/>
    <w:rsid w:val="002271CB"/>
    <w:rsid w:val="00C14EB3"/>
    <w:rsid w:val="00CE5795"/>
    <w:rsid w:val="2DFA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0" w:line="256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after="36"/>
      <w:ind w:left="10" w:hanging="10"/>
      <w:outlineLvl w:val="1"/>
    </w:pPr>
    <w:rPr>
      <w:rFonts w:ascii="Times New Roman" w:hAnsi="Times New Roman" w:eastAsia="Times New Roman" w:cs="Times New Roman"/>
      <w:b/>
      <w:i/>
      <w:sz w:val="24"/>
    </w:rPr>
  </w:style>
  <w:style w:type="paragraph" w:styleId="4">
    <w:name w:val="heading 5"/>
    <w:basedOn w:val="1"/>
    <w:next w:val="1"/>
    <w:link w:val="12"/>
    <w:semiHidden/>
    <w:unhideWhenUsed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5">
    <w:name w:val="heading 7"/>
    <w:next w:val="1"/>
    <w:link w:val="13"/>
    <w:semiHidden/>
    <w:unhideWhenUsed/>
    <w:qFormat/>
    <w:uiPriority w:val="0"/>
    <w:pPr>
      <w:numPr>
        <w:ilvl w:val="6"/>
        <w:numId w:val="1"/>
      </w:numPr>
      <w:shd w:val="clear" w:color="auto" w:fill="FFFFFF"/>
      <w:spacing w:before="240" w:after="60" w:line="256" w:lineRule="auto"/>
      <w:outlineLvl w:val="6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link w:val="14"/>
    <w:unhideWhenUsed/>
    <w:qFormat/>
    <w:uiPriority w:val="0"/>
    <w:pPr>
      <w:shd w:val="clear" w:color="auto" w:fill="FFFFFF"/>
      <w:tabs>
        <w:tab w:val="center" w:pos="4320"/>
        <w:tab w:val="right" w:pos="8640"/>
      </w:tabs>
      <w:spacing w:after="160" w:line="25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7">
    <w:name w:val="Normal (Web)"/>
    <w:semiHidden/>
    <w:unhideWhenUsed/>
    <w:qFormat/>
    <w:uiPriority w:val="0"/>
    <w:pPr>
      <w:spacing w:before="100" w:beforeAutospacing="1" w:after="100" w:afterAutospacing="1" w:line="256" w:lineRule="auto"/>
    </w:pPr>
    <w:rPr>
      <w:rFonts w:ascii="Calibri" w:hAnsi="Calibri" w:eastAsia="SimSun" w:cs="Times New Roman"/>
      <w:sz w:val="24"/>
      <w:szCs w:val="24"/>
      <w:lang w:val="en-US" w:eastAsia="zh-CN" w:bidi="ar-SA"/>
    </w:rPr>
  </w:style>
  <w:style w:type="character" w:customStyle="1" w:styleId="10">
    <w:name w:val="Heading 1 Char"/>
    <w:basedOn w:val="8"/>
    <w:link w:val="2"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1">
    <w:name w:val="Heading 2 Char"/>
    <w:basedOn w:val="8"/>
    <w:link w:val="3"/>
    <w:qFormat/>
    <w:uiPriority w:val="9"/>
    <w:rPr>
      <w:rFonts w:ascii="Times New Roman" w:hAnsi="Times New Roman" w:eastAsia="Times New Roman" w:cs="Times New Roman"/>
      <w:b/>
      <w:i/>
      <w:color w:val="000000"/>
      <w:sz w:val="24"/>
    </w:rPr>
  </w:style>
  <w:style w:type="character" w:customStyle="1" w:styleId="12">
    <w:name w:val="Heading 5 Char"/>
    <w:basedOn w:val="8"/>
    <w:link w:val="4"/>
    <w:semiHidden/>
    <w:qFormat/>
    <w:uiPriority w:val="0"/>
    <w:rPr>
      <w:rFonts w:ascii="Calibri" w:hAnsi="Calibri" w:eastAsia="Calibri" w:cs="Calibri"/>
      <w:b/>
      <w:bCs/>
      <w:i/>
      <w:iCs/>
      <w:color w:val="000000"/>
      <w:sz w:val="26"/>
      <w:szCs w:val="26"/>
    </w:rPr>
  </w:style>
  <w:style w:type="character" w:customStyle="1" w:styleId="13">
    <w:name w:val="Heading 7 Char"/>
    <w:basedOn w:val="8"/>
    <w:link w:val="5"/>
    <w:semiHidden/>
    <w:qFormat/>
    <w:uiPriority w:val="0"/>
    <w:rPr>
      <w:rFonts w:ascii="Times New Roman" w:hAnsi="Times New Roman" w:eastAsia="Calibri" w:cs="Times New Roman"/>
      <w:color w:val="000000"/>
      <w:sz w:val="24"/>
      <w:szCs w:val="24"/>
      <w:shd w:val="clear" w:color="auto" w:fill="FFFFFF"/>
    </w:rPr>
  </w:style>
  <w:style w:type="character" w:customStyle="1" w:styleId="14">
    <w:name w:val="Header Char"/>
    <w:basedOn w:val="8"/>
    <w:link w:val="6"/>
    <w:qFormat/>
    <w:uiPriority w:val="0"/>
    <w:rPr>
      <w:rFonts w:ascii="Calibri" w:hAnsi="Calibri" w:eastAsia="Calibri" w:cs="Calibri"/>
      <w:color w:val="000000"/>
      <w:shd w:val="clear" w:color="auto" w:fill="FFFFFF"/>
    </w:rPr>
  </w:style>
  <w:style w:type="paragraph" w:customStyle="1" w:styleId="15">
    <w:name w:val="Normal1"/>
    <w:qFormat/>
    <w:uiPriority w:val="0"/>
    <w:pPr>
      <w:spacing w:before="40" w:after="40" w:line="276" w:lineRule="auto"/>
    </w:pPr>
    <w:rPr>
      <w:rFonts w:ascii="Arial" w:hAnsi="Arial" w:eastAsia="Arial" w:cs="Arial"/>
      <w:sz w:val="16"/>
      <w:szCs w:val="16"/>
      <w:lang w:val="en-US" w:eastAsia="en-US" w:bidi="ar-SA"/>
    </w:rPr>
  </w:style>
  <w:style w:type="table" w:customStyle="1" w:styleId="16">
    <w:name w:val="TableGrid"/>
    <w:qFormat/>
    <w:uiPriority w:val="0"/>
    <w:pPr>
      <w:spacing w:after="0" w:line="240" w:lineRule="auto"/>
    </w:pPr>
    <w:rPr>
      <w:rFonts w:ascii="Calibri" w:hAnsi="Calibri" w:eastAsia="SimSu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668</Words>
  <Characters>3809</Characters>
  <Lines>31</Lines>
  <Paragraphs>8</Paragraphs>
  <TotalTime>2</TotalTime>
  <ScaleCrop>false</ScaleCrop>
  <LinksUpToDate>false</LinksUpToDate>
  <CharactersWithSpaces>4469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2020-02-10T12:20:00Z</dcterms:created>
  <dc:creator>vinaykumar.aitha</dc:creator>
  <cp:lastModifiedBy>saiakhil.sadineni</cp:lastModifiedBy>
  <dcterms:modified xsi:type="dcterms:W3CDTF">2020-02-18T08:36:47Z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