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01130863"/>
        <w:docPartObj>
          <w:docPartGallery w:val="Cover Pages"/>
          <w:docPartUnique/>
        </w:docPartObj>
      </w:sdtPr>
      <w:sdtContent>
        <w:p w:rsidR="00871CAD" w:rsidRDefault="00871C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1CAD" w:rsidRDefault="00FF5A4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871CAD" w:rsidRDefault="00FF5A4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CFPT </w:t>
                                  </w:r>
                                  <w:proofErr w:type="gramStart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Informatique, </w:t>
                                  </w:r>
                                  <w:r w:rsidR="001C05C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proofErr w:type="gramEnd"/>
                                  <w:r w:rsidRPr="00FF5A47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1CAD" w:rsidRDefault="00871CAD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71CAD" w:rsidRDefault="00871CAD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1CAD" w:rsidRDefault="00FF5A4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871CAD" w:rsidRDefault="00FF5A4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CFPT </w:t>
                            </w: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Informatique, </w:t>
                            </w:r>
                            <w:r w:rsidR="001C05C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proofErr w:type="gramEnd"/>
                            <w:r w:rsidRPr="00FF5A47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1CAD" w:rsidRDefault="00871CAD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71CAD" w:rsidRDefault="00871CAD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3216A" w:rsidRPr="002D66B8" w:rsidRDefault="00871CAD" w:rsidP="00D300C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fr-FR"/>
        </w:rPr>
        <w:id w:val="222023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4808" w:rsidRDefault="00B5480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54808" w:rsidRDefault="00B5480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764" w:history="1">
            <w:r w:rsidRPr="004478CF">
              <w:rPr>
                <w:rStyle w:val="Lienhypertexte"/>
                <w:rFonts w:ascii="Calibri" w:hAnsi="Calibri" w:cs="Calibri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65" w:history="1">
            <w:r w:rsidRPr="004478C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66" w:history="1">
            <w:r w:rsidRPr="004478CF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67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S’informer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68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Planifier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69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Décider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70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71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Contrôler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2508772" w:history="1">
            <w:r w:rsidRPr="004478CF">
              <w:rPr>
                <w:rStyle w:val="Lienhypertexte"/>
                <w:rFonts w:ascii="Calibri Light" w:hAnsi="Calibri Light" w:cs="Calibri Light"/>
                <w:noProof/>
                <w:lang w:val="fr-FR"/>
              </w:rPr>
              <w:t>-</w:t>
            </w:r>
            <w:r>
              <w:rPr>
                <w:noProof/>
              </w:rPr>
              <w:tab/>
            </w:r>
            <w:r w:rsidRPr="004478CF">
              <w:rPr>
                <w:rStyle w:val="Lienhypertexte"/>
                <w:noProof/>
                <w:lang w:val="fr-FR"/>
              </w:rPr>
              <w:t>Evaluer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3" w:history="1">
            <w:r w:rsidRPr="004478CF">
              <w:rPr>
                <w:rStyle w:val="Lienhypertexte"/>
                <w:noProof/>
              </w:rPr>
              <w:t>Matériel et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74" w:history="1">
            <w:r w:rsidRPr="004478C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5" w:history="1">
            <w:r w:rsidRPr="004478CF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6" w:history="1">
            <w:r w:rsidRPr="004478CF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7" w:history="1">
            <w:r w:rsidRPr="004478CF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8" w:history="1">
            <w:r w:rsidRPr="004478CF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79" w:history="1">
            <w:r w:rsidRPr="004478CF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0" w:history="1">
            <w:r w:rsidRPr="004478CF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81" w:history="1">
            <w:r w:rsidRPr="004478CF">
              <w:rPr>
                <w:rStyle w:val="Lienhypertexte"/>
                <w:noProof/>
              </w:rPr>
              <w:t>Planification prévisionnelle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82" w:history="1">
            <w:r w:rsidRPr="004478CF">
              <w:rPr>
                <w:rStyle w:val="Lienhypertexte"/>
                <w:noProof/>
              </w:rPr>
              <w:t>Planification 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3" w:history="1">
            <w:r w:rsidRPr="004478CF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4" w:history="1">
            <w:r w:rsidRPr="004478CF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85" w:history="1">
            <w:r w:rsidRPr="004478CF">
              <w:rPr>
                <w:rStyle w:val="Lienhypertexte"/>
                <w:noProof/>
              </w:rPr>
              <w:t>Fonctionnalités obligatoires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6" w:history="1">
            <w:r w:rsidRPr="004478CF">
              <w:rPr>
                <w:rStyle w:val="Lienhypertexte"/>
                <w:noProof/>
              </w:rPr>
              <w:t>Tests et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7" w:history="1">
            <w:r w:rsidRPr="004478CF">
              <w:rPr>
                <w:rStyle w:val="Lienhypertexte"/>
                <w:noProof/>
              </w:rPr>
              <w:t>Manuel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2508788" w:history="1">
            <w:r w:rsidRPr="004478C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2508789" w:history="1">
            <w:r w:rsidRPr="004478C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808" w:rsidRDefault="00B54808">
          <w:r>
            <w:rPr>
              <w:b/>
              <w:bCs/>
              <w:lang w:val="fr-FR"/>
            </w:rPr>
            <w:fldChar w:fldCharType="end"/>
          </w:r>
        </w:p>
      </w:sdtContent>
    </w:sdt>
    <w:p w:rsidR="00DE546D" w:rsidRDefault="00DE546D" w:rsidP="00D300C1">
      <w:pPr>
        <w:pStyle w:val="Titre1"/>
        <w:spacing w:before="480" w:after="240"/>
        <w:rPr>
          <w:rFonts w:ascii="Calibri" w:hAnsi="Calibri" w:cs="Calibri"/>
          <w:b/>
          <w:bCs/>
          <w:color w:val="2F5496"/>
        </w:rPr>
      </w:pPr>
    </w:p>
    <w:p w:rsidR="005D65CF" w:rsidRDefault="005D65CF" w:rsidP="005D65CF"/>
    <w:p w:rsidR="005D65CF" w:rsidRPr="005D65CF" w:rsidRDefault="005D65CF" w:rsidP="005D65CF"/>
    <w:p w:rsidR="00D300C1" w:rsidRDefault="00D300C1" w:rsidP="00217076">
      <w:pPr>
        <w:pStyle w:val="Titre2"/>
      </w:pPr>
      <w:bookmarkStart w:id="0" w:name="_Toc162508765"/>
      <w:r>
        <w:lastRenderedPageBreak/>
        <w:t>Introduction</w:t>
      </w:r>
      <w:bookmarkEnd w:id="0"/>
    </w:p>
    <w:p w:rsidR="00CA4594" w:rsidRDefault="000C4A5A" w:rsidP="00CA4594">
      <w:pPr>
        <w:pStyle w:val="Titre3"/>
      </w:pPr>
      <w:bookmarkStart w:id="1" w:name="_Toc162508766"/>
      <w:r>
        <w:t>Organisation</w:t>
      </w:r>
      <w:bookmarkEnd w:id="1"/>
    </w:p>
    <w:p w:rsidR="00C94661" w:rsidRPr="00C94661" w:rsidRDefault="00C94661" w:rsidP="00C94661"/>
    <w:p w:rsidR="00C94661" w:rsidRDefault="00C94661" w:rsidP="00C94661">
      <w:pPr>
        <w:rPr>
          <w:lang w:val="fr-FR"/>
        </w:rPr>
      </w:pPr>
      <w:r>
        <w:rPr>
          <w:lang w:val="fr-FR"/>
        </w:rPr>
        <w:t>La méthodologie que j’ai utilisée pour ce projet est la méthode en 6 étape. J’ai choisis cette méthode car je la trouve pratique et simple à exécuter.</w:t>
      </w:r>
    </w:p>
    <w:p w:rsidR="00C94661" w:rsidRDefault="00C94661" w:rsidP="00C94661">
      <w:pPr>
        <w:rPr>
          <w:lang w:val="fr-FR"/>
        </w:rPr>
      </w:pPr>
      <w:r>
        <w:rPr>
          <w:noProof/>
          <w:lang w:eastAsia="fr-CH"/>
        </w:rPr>
        <w:drawing>
          <wp:inline distT="114300" distB="114300" distL="114300" distR="114300" wp14:anchorId="2BB18B6D" wp14:editId="553E8DEB">
            <wp:extent cx="5766890" cy="3360280"/>
            <wp:effectExtent l="0" t="0" r="5715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209" cy="3369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2" w:name="_Toc135207227"/>
      <w:bookmarkStart w:id="3" w:name="_Toc162255350"/>
      <w:bookmarkStart w:id="4" w:name="_Toc162508767"/>
      <w:r>
        <w:rPr>
          <w:lang w:val="fr-FR"/>
        </w:rPr>
        <w:t>S’informer</w:t>
      </w:r>
      <w:bookmarkEnd w:id="2"/>
      <w:bookmarkEnd w:id="3"/>
      <w:bookmarkEnd w:id="4"/>
    </w:p>
    <w:p w:rsidR="00C94661" w:rsidRPr="00B160F7" w:rsidRDefault="00C94661" w:rsidP="00C94661">
      <w:pPr>
        <w:rPr>
          <w:color w:val="FF0000"/>
          <w:lang w:val="fr-FR"/>
        </w:rPr>
      </w:pPr>
      <w:r>
        <w:rPr>
          <w:lang w:val="fr-FR"/>
        </w:rPr>
        <w:t xml:space="preserve">J’ai commencé par prendre connaissance de l’énoncer de mon TPI. </w:t>
      </w:r>
      <w:r w:rsidRPr="005F50D3">
        <w:rPr>
          <w:color w:val="FF0000"/>
          <w:lang w:val="fr-FR"/>
        </w:rPr>
        <w:t>Continuer le paragraphe</w:t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5" w:name="_Toc135207228"/>
      <w:bookmarkStart w:id="6" w:name="_Toc162255351"/>
      <w:bookmarkStart w:id="7" w:name="_Toc162508768"/>
      <w:r>
        <w:rPr>
          <w:lang w:val="fr-FR"/>
        </w:rPr>
        <w:t>Planifier</w:t>
      </w:r>
      <w:bookmarkEnd w:id="5"/>
      <w:bookmarkEnd w:id="6"/>
      <w:bookmarkEnd w:id="7"/>
    </w:p>
    <w:p w:rsidR="00C94661" w:rsidRPr="00D359C1" w:rsidRDefault="00C94661" w:rsidP="00C94661">
      <w:pPr>
        <w:rPr>
          <w:lang w:val="fr-FR"/>
        </w:rPr>
      </w:pPr>
      <w:r>
        <w:rPr>
          <w:lang w:val="fr-FR"/>
        </w:rPr>
        <w:t xml:space="preserve">Le premier jour du TPI, </w:t>
      </w:r>
      <w:r w:rsidRPr="005F50D3">
        <w:rPr>
          <w:color w:val="FF0000"/>
          <w:lang w:val="fr-FR"/>
        </w:rPr>
        <w:t>Continuer le paragraphe</w:t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8" w:name="_Toc135207229"/>
      <w:bookmarkStart w:id="9" w:name="_Toc162255352"/>
      <w:bookmarkStart w:id="10" w:name="_Toc162508769"/>
      <w:r>
        <w:rPr>
          <w:lang w:val="fr-FR"/>
        </w:rPr>
        <w:t>Décider</w:t>
      </w:r>
      <w:bookmarkEnd w:id="8"/>
      <w:bookmarkEnd w:id="9"/>
      <w:bookmarkEnd w:id="10"/>
    </w:p>
    <w:p w:rsidR="00C94661" w:rsidRDefault="00C94661" w:rsidP="00C94661">
      <w:pPr>
        <w:rPr>
          <w:lang w:val="fr-FR"/>
        </w:rPr>
      </w:pPr>
      <w:r>
        <w:rPr>
          <w:lang w:val="fr-FR"/>
        </w:rPr>
        <w:t>J’ai choisis les outils et programmes qui étaient adapté au le projet que l’on m’a confié.</w:t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11" w:name="_Toc135207230"/>
      <w:bookmarkStart w:id="12" w:name="_Toc162255353"/>
      <w:bookmarkStart w:id="13" w:name="_Toc162508770"/>
      <w:r>
        <w:rPr>
          <w:lang w:val="fr-FR"/>
        </w:rPr>
        <w:t>Réaliser</w:t>
      </w:r>
      <w:bookmarkEnd w:id="11"/>
      <w:bookmarkEnd w:id="12"/>
      <w:bookmarkEnd w:id="13"/>
    </w:p>
    <w:p w:rsidR="00C94661" w:rsidRDefault="00C94661" w:rsidP="00C94661">
      <w:pPr>
        <w:rPr>
          <w:lang w:val="fr-FR"/>
        </w:rPr>
      </w:pPr>
      <w:r>
        <w:rPr>
          <w:lang w:val="fr-FR"/>
        </w:rPr>
        <w:t>Cette étape est la réalisation du projet en tout point et le respect du planning défini en début de projet.</w:t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14" w:name="_Toc135207231"/>
      <w:bookmarkStart w:id="15" w:name="_Toc162255354"/>
      <w:bookmarkStart w:id="16" w:name="_Toc162508771"/>
      <w:r>
        <w:rPr>
          <w:lang w:val="fr-FR"/>
        </w:rPr>
        <w:t>Contrôler</w:t>
      </w:r>
      <w:bookmarkEnd w:id="14"/>
      <w:bookmarkEnd w:id="15"/>
      <w:bookmarkEnd w:id="16"/>
      <w:r>
        <w:rPr>
          <w:lang w:val="fr-FR"/>
        </w:rPr>
        <w:t xml:space="preserve"> </w:t>
      </w:r>
    </w:p>
    <w:p w:rsidR="00C94661" w:rsidRPr="00A24F5E" w:rsidRDefault="00C94661" w:rsidP="00C94661">
      <w:pPr>
        <w:rPr>
          <w:color w:val="ED7D31" w:themeColor="accent2"/>
          <w:lang w:val="fr-FR"/>
        </w:rPr>
      </w:pPr>
      <w:r w:rsidRPr="00A24F5E">
        <w:rPr>
          <w:color w:val="ED7D31" w:themeColor="accent2"/>
          <w:lang w:val="fr-FR"/>
        </w:rPr>
        <w:t>J’ai créé un plan de tests afin de savoir si mon programme fonctionnait en tout point afin de savoir s’il y avait des corrections à faire.</w:t>
      </w:r>
    </w:p>
    <w:p w:rsidR="00C94661" w:rsidRDefault="00C94661" w:rsidP="00C94661">
      <w:pPr>
        <w:pStyle w:val="Titre3"/>
        <w:numPr>
          <w:ilvl w:val="0"/>
          <w:numId w:val="13"/>
        </w:numPr>
        <w:spacing w:before="120"/>
        <w:ind w:left="142" w:hanging="142"/>
        <w:jc w:val="both"/>
        <w:rPr>
          <w:lang w:val="fr-FR"/>
        </w:rPr>
      </w:pPr>
      <w:bookmarkStart w:id="17" w:name="_Toc135207232"/>
      <w:bookmarkStart w:id="18" w:name="_Toc162255355"/>
      <w:bookmarkStart w:id="19" w:name="_Toc162508772"/>
      <w:r>
        <w:rPr>
          <w:lang w:val="fr-FR"/>
        </w:rPr>
        <w:t>Evaluer</w:t>
      </w:r>
      <w:bookmarkEnd w:id="17"/>
      <w:bookmarkEnd w:id="18"/>
      <w:bookmarkEnd w:id="19"/>
    </w:p>
    <w:p w:rsidR="00C94661" w:rsidRPr="00A24F5E" w:rsidRDefault="00C94661" w:rsidP="00C94661">
      <w:pPr>
        <w:rPr>
          <w:color w:val="ED7D31" w:themeColor="accent2"/>
          <w:lang w:val="fr-FR"/>
        </w:rPr>
      </w:pPr>
      <w:r w:rsidRPr="00A24F5E">
        <w:rPr>
          <w:color w:val="ED7D31" w:themeColor="accent2"/>
          <w:lang w:val="fr-FR"/>
        </w:rPr>
        <w:t>J’ai évalué mon travail à l’aide de mon planning prévisionnel et effectif afin de savoir si j’étais dans les temps ou en retard.</w:t>
      </w:r>
    </w:p>
    <w:p w:rsidR="00C94661" w:rsidRPr="00C94661" w:rsidRDefault="00C94661" w:rsidP="00C94661"/>
    <w:p w:rsidR="00D300C1" w:rsidRDefault="00D300C1" w:rsidP="009D4268">
      <w:pPr>
        <w:pStyle w:val="Titre3"/>
      </w:pPr>
      <w:bookmarkStart w:id="20" w:name="_Toc162508773"/>
      <w:r>
        <w:lastRenderedPageBreak/>
        <w:t>Matériel et logiciel</w:t>
      </w:r>
      <w:bookmarkEnd w:id="20"/>
    </w:p>
    <w:p w:rsidR="00D300C1" w:rsidRDefault="00D300C1" w:rsidP="009D4268">
      <w:pPr>
        <w:pStyle w:val="Titre2"/>
        <w:rPr>
          <w:rFonts w:ascii="Times New Roman" w:hAnsi="Times New Roman" w:cs="Times New Roman"/>
          <w:color w:val="auto"/>
          <w:sz w:val="48"/>
          <w:szCs w:val="48"/>
        </w:rPr>
      </w:pPr>
      <w:bookmarkStart w:id="21" w:name="_Toc162508774"/>
      <w:r>
        <w:t>Cahier des charges</w:t>
      </w:r>
      <w:bookmarkEnd w:id="21"/>
    </w:p>
    <w:p w:rsidR="00D300C1" w:rsidRDefault="00D300C1" w:rsidP="00217076">
      <w:pPr>
        <w:pStyle w:val="Titre3"/>
      </w:pPr>
      <w:bookmarkStart w:id="22" w:name="_Toc162508775"/>
      <w:r>
        <w:t>Objectif</w:t>
      </w:r>
      <w:bookmarkEnd w:id="22"/>
    </w:p>
    <w:p w:rsidR="00D300C1" w:rsidRDefault="00D300C1" w:rsidP="00217076">
      <w:pPr>
        <w:pStyle w:val="Titre3"/>
      </w:pPr>
      <w:bookmarkStart w:id="23" w:name="_Toc162508776"/>
      <w:r>
        <w:t>Technologies</w:t>
      </w:r>
      <w:bookmarkEnd w:id="23"/>
    </w:p>
    <w:p w:rsidR="00D300C1" w:rsidRDefault="00D300C1" w:rsidP="00217076">
      <w:pPr>
        <w:pStyle w:val="Titre3"/>
      </w:pPr>
      <w:bookmarkStart w:id="24" w:name="_Toc162508777"/>
      <w:r>
        <w:t>Contraintes techniques</w:t>
      </w:r>
      <w:bookmarkEnd w:id="24"/>
    </w:p>
    <w:p w:rsidR="00D300C1" w:rsidRDefault="00D300C1" w:rsidP="00217076">
      <w:pPr>
        <w:pStyle w:val="Titre3"/>
      </w:pPr>
      <w:bookmarkStart w:id="25" w:name="_Toc162508778"/>
      <w:r>
        <w:t>Méthodologie</w:t>
      </w:r>
      <w:bookmarkEnd w:id="25"/>
    </w:p>
    <w:p w:rsidR="00D300C1" w:rsidRDefault="00D300C1" w:rsidP="00217076">
      <w:pPr>
        <w:pStyle w:val="Titre3"/>
      </w:pPr>
      <w:bookmarkStart w:id="26" w:name="_Toc162508779"/>
      <w:r>
        <w:t>Livrable</w:t>
      </w:r>
      <w:bookmarkEnd w:id="26"/>
    </w:p>
    <w:p w:rsidR="00D300C1" w:rsidRDefault="00D300C1" w:rsidP="00217076">
      <w:pPr>
        <w:pStyle w:val="Titre2"/>
        <w:rPr>
          <w:rFonts w:ascii="Times New Roman" w:hAnsi="Times New Roman" w:cs="Times New Roman"/>
          <w:color w:val="auto"/>
          <w:sz w:val="48"/>
          <w:szCs w:val="48"/>
        </w:rPr>
      </w:pPr>
      <w:bookmarkStart w:id="27" w:name="_Toc162508780"/>
      <w:r>
        <w:t>Planification</w:t>
      </w:r>
      <w:bookmarkEnd w:id="27"/>
    </w:p>
    <w:p w:rsidR="00D300C1" w:rsidRDefault="00D300C1" w:rsidP="00132334">
      <w:pPr>
        <w:pStyle w:val="Titre3"/>
      </w:pPr>
      <w:bookmarkStart w:id="28" w:name="_Toc162508781"/>
      <w:r>
        <w:t>Planification prévisionnelle</w:t>
      </w:r>
      <w:bookmarkEnd w:id="28"/>
    </w:p>
    <w:p w:rsidR="00D300C1" w:rsidRDefault="00D300C1" w:rsidP="00132334">
      <w:pPr>
        <w:pStyle w:val="Titre3"/>
      </w:pPr>
      <w:bookmarkStart w:id="29" w:name="_Toc162508782"/>
      <w:r>
        <w:t>Planification effective</w:t>
      </w:r>
      <w:bookmarkEnd w:id="29"/>
    </w:p>
    <w:p w:rsidR="00D300C1" w:rsidRDefault="00D300C1" w:rsidP="00217076">
      <w:pPr>
        <w:pStyle w:val="Titre2"/>
      </w:pPr>
      <w:bookmarkStart w:id="30" w:name="_Toc162508783"/>
      <w:r>
        <w:t>Analyse Fonctionnelle</w:t>
      </w:r>
      <w:bookmarkEnd w:id="30"/>
    </w:p>
    <w:p w:rsidR="00D300C1" w:rsidRDefault="00D300C1" w:rsidP="00D300C1"/>
    <w:p w:rsidR="00D300C1" w:rsidRDefault="00D300C1" w:rsidP="00217076">
      <w:pPr>
        <w:pStyle w:val="Titre2"/>
      </w:pPr>
      <w:bookmarkStart w:id="31" w:name="_Toc162508784"/>
      <w:r>
        <w:t>Analyse organique</w:t>
      </w:r>
      <w:bookmarkEnd w:id="31"/>
    </w:p>
    <w:p w:rsidR="00D300C1" w:rsidRDefault="00D300C1" w:rsidP="00217076">
      <w:pPr>
        <w:pStyle w:val="Titre3"/>
      </w:pPr>
      <w:bookmarkStart w:id="32" w:name="_Toc162508785"/>
      <w:r>
        <w:t>Fonctionnalités obligatoires</w:t>
      </w:r>
      <w:bookmarkEnd w:id="32"/>
    </w:p>
    <w:p w:rsidR="00D300C1" w:rsidRDefault="00D300C1" w:rsidP="00486E48"/>
    <w:p w:rsidR="00D300C1" w:rsidRDefault="00D300C1" w:rsidP="00486E48">
      <w:pPr>
        <w:pStyle w:val="Titre2"/>
      </w:pPr>
      <w:bookmarkStart w:id="33" w:name="_Toc162508786"/>
      <w:r>
        <w:t>Tests et résultats</w:t>
      </w:r>
      <w:bookmarkEnd w:id="33"/>
    </w:p>
    <w:p w:rsidR="00D300C1" w:rsidRDefault="00D300C1" w:rsidP="00D300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</w:t>
            </w:r>
          </w:p>
        </w:tc>
      </w:tr>
      <w:tr w:rsidR="00D300C1" w:rsidTr="00D300C1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1.2 </w:t>
            </w: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E546D" w:rsidRDefault="00DE546D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DE546D" w:rsidRDefault="00DE546D" w:rsidP="00D300C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1.3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1.4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1.5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E546D" w:rsidRDefault="00DE546D" w:rsidP="00D300C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1.6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 w:hanging="36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1.7 </w:t>
            </w: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2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 w:hanging="36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00C1" w:rsidRDefault="00D300C1" w:rsidP="00D300C1">
      <w:pPr>
        <w:spacing w:after="240"/>
      </w:pPr>
      <w:r>
        <w:br/>
      </w:r>
      <w:r>
        <w:br/>
      </w:r>
      <w:r>
        <w:br/>
      </w:r>
      <w:r>
        <w:br/>
      </w:r>
    </w:p>
    <w:p w:rsidR="00D300C1" w:rsidRDefault="00D300C1" w:rsidP="00D300C1">
      <w:pPr>
        <w:pStyle w:val="NormalWeb"/>
        <w:spacing w:before="20" w:beforeAutospacing="0" w:after="0" w:afterAutospacing="0"/>
        <w:ind w:left="40"/>
      </w:pPr>
      <w:r>
        <w:rPr>
          <w:rFonts w:ascii="Cambria Math" w:hAnsi="Cambria Math"/>
          <w:color w:val="FF0000"/>
          <w:sz w:val="32"/>
          <w:szCs w:val="32"/>
        </w:rPr>
        <w:t>⨯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/>
        </w:rPr>
        <w:t>= Signifie que le test est raté. </w:t>
      </w:r>
    </w:p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Segoe UI Symbol" w:hAnsi="Segoe UI Symbol" w:cs="Segoe UI Symbol"/>
          <w:color w:val="34A853"/>
          <w:sz w:val="32"/>
          <w:szCs w:val="32"/>
        </w:rPr>
        <w:t>✔</w:t>
      </w:r>
      <w:r>
        <w:rPr>
          <w:rFonts w:ascii="Arial" w:hAnsi="Arial" w:cs="Arial"/>
          <w:color w:val="34A853"/>
          <w:sz w:val="32"/>
          <w:szCs w:val="32"/>
        </w:rPr>
        <w:t xml:space="preserve"> </w:t>
      </w:r>
      <w:r>
        <w:rPr>
          <w:rFonts w:ascii="Arial" w:hAnsi="Arial" w:cs="Arial"/>
          <w:color w:val="000000"/>
        </w:rPr>
        <w:t>= Signifie que le test est passé.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668"/>
        <w:gridCol w:w="668"/>
      </w:tblGrid>
      <w:tr w:rsidR="00D300C1" w:rsidTr="00D300C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N°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J11</w:t>
            </w: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</w:tbl>
    <w:p w:rsidR="00D300C1" w:rsidRDefault="00D300C1" w:rsidP="00486E48">
      <w:pPr>
        <w:pStyle w:val="Titre2"/>
      </w:pPr>
      <w:bookmarkStart w:id="34" w:name="_Toc162508787"/>
      <w:r>
        <w:t>Manuel Utilisateur</w:t>
      </w:r>
      <w:bookmarkEnd w:id="34"/>
    </w:p>
    <w:p w:rsidR="00D300C1" w:rsidRPr="00486E48" w:rsidRDefault="00D300C1" w:rsidP="00486E48">
      <w:pPr>
        <w:pStyle w:val="Titre3"/>
      </w:pPr>
      <w:bookmarkStart w:id="35" w:name="_Toc162508788"/>
      <w:r w:rsidRPr="00486E48">
        <w:t>Introduction</w:t>
      </w:r>
      <w:bookmarkEnd w:id="35"/>
    </w:p>
    <w:p w:rsidR="00D300C1" w:rsidRDefault="00D300C1" w:rsidP="00486E48">
      <w:pPr>
        <w:pStyle w:val="Titre4"/>
      </w:pPr>
      <w:r>
        <w:t>Présentation de l’application</w:t>
      </w:r>
    </w:p>
    <w:p w:rsidR="00D300C1" w:rsidRDefault="00D300C1" w:rsidP="00D300C1"/>
    <w:p w:rsidR="00D300C1" w:rsidRDefault="00D300C1" w:rsidP="00D300C1">
      <w:pPr>
        <w:pStyle w:val="Titre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</w:p>
    <w:p w:rsidR="00D300C1" w:rsidRDefault="00D300C1" w:rsidP="00486E48">
      <w:pPr>
        <w:pStyle w:val="Titre4"/>
      </w:pPr>
      <w:r>
        <w:t>Configuration minimal 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 ou supérieur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Go de RAM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400 mo de place sur le disque dur</w:t>
      </w:r>
    </w:p>
    <w:p w:rsidR="00D300C1" w:rsidRDefault="00D300C1" w:rsidP="00D300C1">
      <w:pPr>
        <w:rPr>
          <w:rFonts w:ascii="Times New Roman" w:hAnsi="Times New Roman" w:cs="Times New Roman"/>
          <w:sz w:val="24"/>
          <w:szCs w:val="24"/>
        </w:rPr>
      </w:pPr>
    </w:p>
    <w:p w:rsidR="00D300C1" w:rsidRDefault="00D300C1" w:rsidP="008C3F90">
      <w:pPr>
        <w:pStyle w:val="Titre4"/>
      </w:pPr>
      <w:r>
        <w:t>Installation</w:t>
      </w:r>
    </w:p>
    <w:p w:rsidR="00D300C1" w:rsidRPr="008C3F90" w:rsidRDefault="00D300C1" w:rsidP="008C3F90">
      <w:pPr>
        <w:pStyle w:val="Titre4"/>
      </w:pPr>
      <w:r w:rsidRPr="008C3F90">
        <w:t>Procédure d’installation</w:t>
      </w:r>
    </w:p>
    <w:p w:rsidR="00D300C1" w:rsidRDefault="00D300C1" w:rsidP="008C3F90">
      <w:pPr>
        <w:pStyle w:val="Titre4"/>
      </w:pPr>
      <w:r>
        <w:t>Utilisations</w:t>
      </w:r>
      <w:r>
        <w:br/>
      </w:r>
    </w:p>
    <w:p w:rsidR="00D300C1" w:rsidRDefault="00D300C1" w:rsidP="002D4697">
      <w:pPr>
        <w:pStyle w:val="Titre2"/>
      </w:pPr>
      <w:bookmarkStart w:id="36" w:name="_Toc162508789"/>
      <w:r>
        <w:t>Conclusion</w:t>
      </w:r>
      <w:bookmarkEnd w:id="36"/>
    </w:p>
    <w:p w:rsidR="00D300C1" w:rsidRDefault="00D300C1" w:rsidP="00D300C1"/>
    <w:p w:rsidR="00D300C1" w:rsidRPr="00D300C1" w:rsidRDefault="00D300C1" w:rsidP="00D300C1"/>
    <w:sectPr w:rsidR="00D300C1" w:rsidRPr="00D300C1" w:rsidSect="00871CAD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27" w:rsidRDefault="003A3C27" w:rsidP="0063216A">
      <w:pPr>
        <w:spacing w:after="0" w:line="240" w:lineRule="auto"/>
      </w:pPr>
      <w:r>
        <w:separator/>
      </w:r>
    </w:p>
  </w:endnote>
  <w:endnote w:type="continuationSeparator" w:id="0">
    <w:p w:rsidR="003A3C27" w:rsidRDefault="003A3C27" w:rsidP="0063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285857"/>
      <w:docPartObj>
        <w:docPartGallery w:val="Page Numbers (Bottom of Page)"/>
        <w:docPartUnique/>
      </w:docPartObj>
    </w:sdtPr>
    <w:sdtEndPr/>
    <w:sdtContent>
      <w:p w:rsidR="0063216A" w:rsidRDefault="006321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5CD" w:rsidRPr="001C05CD">
          <w:rPr>
            <w:noProof/>
            <w:lang w:val="fr-FR"/>
          </w:rPr>
          <w:t>7</w:t>
        </w:r>
        <w:r>
          <w:fldChar w:fldCharType="end"/>
        </w:r>
      </w:p>
    </w:sdtContent>
  </w:sdt>
  <w:p w:rsidR="0063216A" w:rsidRDefault="00632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27" w:rsidRDefault="003A3C27" w:rsidP="0063216A">
      <w:pPr>
        <w:spacing w:after="0" w:line="240" w:lineRule="auto"/>
      </w:pPr>
      <w:r>
        <w:separator/>
      </w:r>
    </w:p>
  </w:footnote>
  <w:footnote w:type="continuationSeparator" w:id="0">
    <w:p w:rsidR="003A3C27" w:rsidRDefault="003A3C27" w:rsidP="0063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8A2"/>
    <w:multiLevelType w:val="multilevel"/>
    <w:tmpl w:val="50C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3C2D"/>
    <w:multiLevelType w:val="multilevel"/>
    <w:tmpl w:val="7BE2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76227"/>
    <w:multiLevelType w:val="multilevel"/>
    <w:tmpl w:val="6FB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D15AC"/>
    <w:multiLevelType w:val="hybridMultilevel"/>
    <w:tmpl w:val="35AEC674"/>
    <w:lvl w:ilvl="0" w:tplc="7C2C3DE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0E59"/>
    <w:multiLevelType w:val="multilevel"/>
    <w:tmpl w:val="5A4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F7FD7"/>
    <w:multiLevelType w:val="multilevel"/>
    <w:tmpl w:val="71D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81C1E"/>
    <w:multiLevelType w:val="multilevel"/>
    <w:tmpl w:val="A1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32750"/>
    <w:multiLevelType w:val="multilevel"/>
    <w:tmpl w:val="D17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74B7B"/>
    <w:multiLevelType w:val="multilevel"/>
    <w:tmpl w:val="CCB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D6192"/>
    <w:multiLevelType w:val="multilevel"/>
    <w:tmpl w:val="DB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87B33"/>
    <w:multiLevelType w:val="multilevel"/>
    <w:tmpl w:val="3E1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B2567"/>
    <w:multiLevelType w:val="multilevel"/>
    <w:tmpl w:val="1566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C5394"/>
    <w:multiLevelType w:val="multilevel"/>
    <w:tmpl w:val="5AA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E1"/>
    <w:rsid w:val="000C4A5A"/>
    <w:rsid w:val="00132334"/>
    <w:rsid w:val="001B7B58"/>
    <w:rsid w:val="001C05CD"/>
    <w:rsid w:val="00217076"/>
    <w:rsid w:val="002515F5"/>
    <w:rsid w:val="00260638"/>
    <w:rsid w:val="002D4697"/>
    <w:rsid w:val="002D66B8"/>
    <w:rsid w:val="003A3C27"/>
    <w:rsid w:val="00486E48"/>
    <w:rsid w:val="00582CB1"/>
    <w:rsid w:val="005A2019"/>
    <w:rsid w:val="005A6633"/>
    <w:rsid w:val="005D65CF"/>
    <w:rsid w:val="0063216A"/>
    <w:rsid w:val="00634FFD"/>
    <w:rsid w:val="00871CAD"/>
    <w:rsid w:val="008C3F90"/>
    <w:rsid w:val="008D2241"/>
    <w:rsid w:val="009D4268"/>
    <w:rsid w:val="00A407EA"/>
    <w:rsid w:val="00AF45DC"/>
    <w:rsid w:val="00B54808"/>
    <w:rsid w:val="00C640E1"/>
    <w:rsid w:val="00C94661"/>
    <w:rsid w:val="00CA4594"/>
    <w:rsid w:val="00CE12A5"/>
    <w:rsid w:val="00D300C1"/>
    <w:rsid w:val="00DE546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D5B5"/>
  <w15:chartTrackingRefBased/>
  <w15:docId w15:val="{612EFF30-EED5-451B-917E-E82B2234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6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26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0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30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D3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NormalWeb">
    <w:name w:val="Normal (Web)"/>
    <w:basedOn w:val="Normal"/>
    <w:uiPriority w:val="99"/>
    <w:unhideWhenUsed/>
    <w:rsid w:val="00D3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unhideWhenUsed/>
    <w:rsid w:val="00D300C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00C1"/>
    <w:rPr>
      <w:color w:val="800080"/>
      <w:u w:val="single"/>
    </w:rPr>
  </w:style>
  <w:style w:type="character" w:customStyle="1" w:styleId="apple-tab-span">
    <w:name w:val="apple-tab-span"/>
    <w:basedOn w:val="Policepardfaut"/>
    <w:rsid w:val="00D300C1"/>
  </w:style>
  <w:style w:type="character" w:customStyle="1" w:styleId="Titre5Car">
    <w:name w:val="Titre 5 Car"/>
    <w:basedOn w:val="Policepardfaut"/>
    <w:link w:val="Titre5"/>
    <w:uiPriority w:val="9"/>
    <w:rsid w:val="00486E4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63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16A"/>
  </w:style>
  <w:style w:type="paragraph" w:styleId="Pieddepage">
    <w:name w:val="footer"/>
    <w:basedOn w:val="Normal"/>
    <w:link w:val="PieddepageCar"/>
    <w:uiPriority w:val="99"/>
    <w:unhideWhenUsed/>
    <w:rsid w:val="0063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16A"/>
  </w:style>
  <w:style w:type="paragraph" w:styleId="Sansinterligne">
    <w:name w:val="No Spacing"/>
    <w:link w:val="SansinterligneCar"/>
    <w:uiPriority w:val="1"/>
    <w:qFormat/>
    <w:rsid w:val="00871CA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CAD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808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548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548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548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DOcumentation technique</dc:subject>
  <dc:creator>Sam FREDDI</dc:creator>
  <cp:keywords/>
  <dc:description/>
  <cp:lastModifiedBy>sam freddi</cp:lastModifiedBy>
  <cp:revision>25</cp:revision>
  <dcterms:created xsi:type="dcterms:W3CDTF">2024-03-25T12:44:00Z</dcterms:created>
  <dcterms:modified xsi:type="dcterms:W3CDTF">2024-03-28T07:59:00Z</dcterms:modified>
</cp:coreProperties>
</file>