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2DE8" w14:textId="77777777" w:rsidR="00B23CE4" w:rsidRDefault="00B23CE4">
      <w:pPr>
        <w:spacing w:before="2000"/>
      </w:pPr>
    </w:p>
    <w:p w14:paraId="6B042DE9" w14:textId="77777777" w:rsidR="00B23CE4" w:rsidRDefault="00000000">
      <w:pPr>
        <w:spacing w:after="200"/>
        <w:jc w:val="center"/>
      </w:pPr>
      <w:r>
        <w:rPr>
          <w:b/>
          <w:bCs/>
          <w:color w:val="5B4FCF"/>
          <w:sz w:val="56"/>
          <w:szCs w:val="56"/>
        </w:rPr>
        <w:t>Project FORESIGHT</w:t>
      </w:r>
    </w:p>
    <w:p w14:paraId="6B042DEA" w14:textId="77777777" w:rsidR="00B23CE4" w:rsidRDefault="00000000">
      <w:pPr>
        <w:spacing w:after="800"/>
        <w:jc w:val="center"/>
      </w:pPr>
      <w:r>
        <w:rPr>
          <w:color w:val="444444"/>
          <w:sz w:val="32"/>
          <w:szCs w:val="32"/>
        </w:rPr>
        <w:t>Demand &amp; Inventory Intelligence Platform</w:t>
      </w:r>
    </w:p>
    <w:p w14:paraId="6B042DEB" w14:textId="1AE49143" w:rsidR="00B23CE4" w:rsidRDefault="00000000">
      <w:pPr>
        <w:spacing w:after="100"/>
        <w:jc w:val="center"/>
      </w:pPr>
      <w:proofErr w:type="spellStart"/>
      <w:r>
        <w:rPr>
          <w:sz w:val="24"/>
          <w:szCs w:val="24"/>
        </w:rPr>
        <w:t>Zidio</w:t>
      </w:r>
      <w:proofErr w:type="spellEnd"/>
      <w:r>
        <w:rPr>
          <w:sz w:val="24"/>
          <w:szCs w:val="24"/>
        </w:rPr>
        <w:t xml:space="preserve"> Internship </w:t>
      </w:r>
      <w:r w:rsidR="00295BC8">
        <w:rPr>
          <w:sz w:val="24"/>
          <w:szCs w:val="24"/>
        </w:rPr>
        <w:t>-</w:t>
      </w:r>
      <w:r>
        <w:rPr>
          <w:sz w:val="24"/>
          <w:szCs w:val="24"/>
        </w:rPr>
        <w:t xml:space="preserve"> Data Science &amp; Analytics</w:t>
      </w:r>
    </w:p>
    <w:p w14:paraId="6B042DEC" w14:textId="77777777" w:rsidR="00B23CE4" w:rsidRDefault="00000000">
      <w:pPr>
        <w:spacing w:after="100"/>
        <w:jc w:val="center"/>
      </w:pPr>
      <w:r>
        <w:rPr>
          <w:sz w:val="24"/>
          <w:szCs w:val="24"/>
        </w:rPr>
        <w:t>Client Engagement: NorthBay Living</w:t>
      </w:r>
    </w:p>
    <w:p w14:paraId="6B042DED" w14:textId="77777777" w:rsidR="00B23CE4" w:rsidRDefault="00000000">
      <w:pPr>
        <w:spacing w:after="1600"/>
        <w:jc w:val="center"/>
      </w:pPr>
      <w:r>
        <w:rPr>
          <w:i/>
          <w:iCs/>
          <w:sz w:val="24"/>
          <w:szCs w:val="24"/>
        </w:rPr>
        <w:t>Final Project Report</w:t>
      </w:r>
    </w:p>
    <w:p w14:paraId="6B042DEE" w14:textId="69D65EBB" w:rsidR="00B23CE4" w:rsidRDefault="00000000">
      <w:pPr>
        <w:spacing w:after="100"/>
        <w:jc w:val="center"/>
      </w:pPr>
      <w:r>
        <w:t xml:space="preserve">Prepared by: </w:t>
      </w:r>
      <w:r w:rsidR="00945C66">
        <w:t>Mohd Sami</w:t>
      </w:r>
      <w:r>
        <w:t xml:space="preserve"> / Team </w:t>
      </w:r>
      <w:r w:rsidR="00971B9A">
        <w:t>11</w:t>
      </w:r>
    </w:p>
    <w:p w14:paraId="6B042DEF" w14:textId="77777777" w:rsidR="00B23CE4" w:rsidRDefault="00000000">
      <w:pPr>
        <w:jc w:val="center"/>
      </w:pPr>
      <w:r>
        <w:t>Submission Date:</w:t>
      </w:r>
      <w:r>
        <w:t xml:space="preserve"> [Date]</w:t>
      </w:r>
    </w:p>
    <w:p w14:paraId="6B042DF0" w14:textId="77777777" w:rsidR="00B23CE4" w:rsidRDefault="00000000">
      <w:r>
        <w:br w:type="page"/>
      </w:r>
    </w:p>
    <w:p w14:paraId="6B042DF1" w14:textId="77777777" w:rsidR="00B23CE4" w:rsidRDefault="00000000">
      <w:pPr>
        <w:pStyle w:val="Heading1"/>
        <w:spacing w:before="400" w:after="200"/>
      </w:pPr>
      <w:bookmarkStart w:id="0" w:name="_Toc239010725"/>
      <w:r>
        <w:lastRenderedPageBreak/>
        <w:t>Table of Contents</w:t>
      </w:r>
      <w:bookmarkEnd w:id="0"/>
    </w:p>
    <w:p w14:paraId="6B042DF2" w14:textId="7497E1CF" w:rsidR="00B23CE4" w:rsidRDefault="00000000">
      <w:pPr>
        <w:spacing w:after="160"/>
      </w:pPr>
      <w:r>
        <w:t>(Note: right</w:t>
      </w:r>
      <w:r w:rsidR="00295BC8">
        <w:t>-</w:t>
      </w:r>
      <w:r>
        <w:t xml:space="preserve">click this section in Microsoft Word and select "Update Field" to populate page numbers </w:t>
      </w:r>
      <w:r w:rsidR="00295BC8">
        <w:t>-</w:t>
      </w:r>
      <w:r w:rsidR="00586654">
        <w:t xml:space="preserve"> </w:t>
      </w:r>
      <w:r>
        <w:t xml:space="preserve">this is standard Word </w:t>
      </w:r>
      <w:proofErr w:type="spellStart"/>
      <w:r>
        <w:t>behavior</w:t>
      </w:r>
      <w:proofErr w:type="spellEnd"/>
      <w:r>
        <w:t xml:space="preserve"> for automatic tables of contents.)</w:t>
      </w:r>
    </w:p>
    <w:sdt>
      <w:sdtPr>
        <w:alias w:val="Table of Contents"/>
        <w:id w:val="1235204534"/>
      </w:sdtPr>
      <w:sdtContent>
        <w:p w14:paraId="067B5972" w14:textId="559B7155" w:rsidR="00945C66" w:rsidRDefault="00000000">
          <w:pPr>
            <w:pStyle w:val="TOC1"/>
            <w:tabs>
              <w:tab w:val="right" w:leader="dot" w:pos="9350"/>
            </w:tabs>
            <w:rPr>
              <w:noProof/>
            </w:rPr>
          </w:pPr>
          <w:r>
            <w:fldChar w:fldCharType="begin"/>
          </w:r>
          <w:r>
            <w:instrText>TOC \h \o "1-3"</w:instrText>
          </w:r>
          <w:r>
            <w:fldChar w:fldCharType="separate"/>
          </w:r>
          <w:hyperlink w:anchor="_Toc239010725" w:history="1">
            <w:r w:rsidR="00945C66" w:rsidRPr="00016012">
              <w:rPr>
                <w:rStyle w:val="Hyperlink"/>
                <w:noProof/>
              </w:rPr>
              <w:t>Table of Contents</w:t>
            </w:r>
            <w:r w:rsidR="00945C66">
              <w:rPr>
                <w:noProof/>
              </w:rPr>
              <w:tab/>
            </w:r>
            <w:r w:rsidR="00945C66">
              <w:rPr>
                <w:noProof/>
              </w:rPr>
              <w:fldChar w:fldCharType="begin"/>
            </w:r>
            <w:r w:rsidR="00945C66">
              <w:rPr>
                <w:noProof/>
              </w:rPr>
              <w:instrText xml:space="preserve"> PAGEREF _Toc239010725 \h </w:instrText>
            </w:r>
            <w:r w:rsidR="00945C66">
              <w:rPr>
                <w:noProof/>
              </w:rPr>
            </w:r>
            <w:r w:rsidR="00945C66">
              <w:rPr>
                <w:noProof/>
              </w:rPr>
              <w:fldChar w:fldCharType="separate"/>
            </w:r>
            <w:r w:rsidR="00AB0D54">
              <w:rPr>
                <w:noProof/>
              </w:rPr>
              <w:t>2</w:t>
            </w:r>
            <w:r w:rsidR="00945C66">
              <w:rPr>
                <w:noProof/>
              </w:rPr>
              <w:fldChar w:fldCharType="end"/>
            </w:r>
          </w:hyperlink>
        </w:p>
        <w:p w14:paraId="45232635" w14:textId="5CA0A32E" w:rsidR="00945C66" w:rsidRDefault="00945C66">
          <w:pPr>
            <w:pStyle w:val="TOC1"/>
            <w:tabs>
              <w:tab w:val="right" w:leader="dot" w:pos="9350"/>
            </w:tabs>
            <w:rPr>
              <w:noProof/>
            </w:rPr>
          </w:pPr>
          <w:hyperlink w:anchor="_Toc239010726" w:history="1">
            <w:r w:rsidRPr="00016012">
              <w:rPr>
                <w:rStyle w:val="Hyperlink"/>
                <w:noProof/>
              </w:rPr>
              <w:t>Executive Summary</w:t>
            </w:r>
            <w:r>
              <w:rPr>
                <w:noProof/>
              </w:rPr>
              <w:tab/>
            </w:r>
            <w:r>
              <w:rPr>
                <w:noProof/>
              </w:rPr>
              <w:fldChar w:fldCharType="begin"/>
            </w:r>
            <w:r>
              <w:rPr>
                <w:noProof/>
              </w:rPr>
              <w:instrText xml:space="preserve"> PAGEREF _Toc239010726 \h </w:instrText>
            </w:r>
            <w:r>
              <w:rPr>
                <w:noProof/>
              </w:rPr>
            </w:r>
            <w:r>
              <w:rPr>
                <w:noProof/>
              </w:rPr>
              <w:fldChar w:fldCharType="separate"/>
            </w:r>
            <w:r w:rsidR="00AB0D54">
              <w:rPr>
                <w:noProof/>
              </w:rPr>
              <w:t>6</w:t>
            </w:r>
            <w:r>
              <w:rPr>
                <w:noProof/>
              </w:rPr>
              <w:fldChar w:fldCharType="end"/>
            </w:r>
          </w:hyperlink>
        </w:p>
        <w:p w14:paraId="707DA2A4" w14:textId="5109DC19" w:rsidR="00945C66" w:rsidRDefault="00945C66">
          <w:pPr>
            <w:pStyle w:val="TOC2"/>
            <w:tabs>
              <w:tab w:val="right" w:leader="dot" w:pos="9350"/>
            </w:tabs>
            <w:rPr>
              <w:noProof/>
            </w:rPr>
          </w:pPr>
          <w:hyperlink w:anchor="_Toc239010727" w:history="1">
            <w:r w:rsidRPr="00016012">
              <w:rPr>
                <w:rStyle w:val="Hyperlink"/>
                <w:noProof/>
              </w:rPr>
              <w:t>Key Results</w:t>
            </w:r>
            <w:r>
              <w:rPr>
                <w:noProof/>
              </w:rPr>
              <w:tab/>
            </w:r>
            <w:r>
              <w:rPr>
                <w:noProof/>
              </w:rPr>
              <w:fldChar w:fldCharType="begin"/>
            </w:r>
            <w:r>
              <w:rPr>
                <w:noProof/>
              </w:rPr>
              <w:instrText xml:space="preserve"> PAGEREF _Toc239010727 \h </w:instrText>
            </w:r>
            <w:r>
              <w:rPr>
                <w:noProof/>
              </w:rPr>
            </w:r>
            <w:r>
              <w:rPr>
                <w:noProof/>
              </w:rPr>
              <w:fldChar w:fldCharType="separate"/>
            </w:r>
            <w:r w:rsidR="00AB0D54">
              <w:rPr>
                <w:noProof/>
              </w:rPr>
              <w:t>6</w:t>
            </w:r>
            <w:r>
              <w:rPr>
                <w:noProof/>
              </w:rPr>
              <w:fldChar w:fldCharType="end"/>
            </w:r>
          </w:hyperlink>
        </w:p>
        <w:p w14:paraId="1ED550EF" w14:textId="7438D4A9" w:rsidR="00945C66" w:rsidRDefault="00945C66">
          <w:pPr>
            <w:pStyle w:val="TOC1"/>
            <w:tabs>
              <w:tab w:val="right" w:leader="dot" w:pos="9350"/>
            </w:tabs>
            <w:rPr>
              <w:noProof/>
            </w:rPr>
          </w:pPr>
          <w:hyperlink w:anchor="_Toc239010728" w:history="1">
            <w:r w:rsidRPr="00016012">
              <w:rPr>
                <w:rStyle w:val="Hyperlink"/>
                <w:noProof/>
              </w:rPr>
              <w:t>1. Project Overview</w:t>
            </w:r>
            <w:r>
              <w:rPr>
                <w:noProof/>
              </w:rPr>
              <w:tab/>
            </w:r>
            <w:r>
              <w:rPr>
                <w:noProof/>
              </w:rPr>
              <w:fldChar w:fldCharType="begin"/>
            </w:r>
            <w:r>
              <w:rPr>
                <w:noProof/>
              </w:rPr>
              <w:instrText xml:space="preserve"> PAGEREF _Toc239010728 \h </w:instrText>
            </w:r>
            <w:r>
              <w:rPr>
                <w:noProof/>
              </w:rPr>
            </w:r>
            <w:r>
              <w:rPr>
                <w:noProof/>
              </w:rPr>
              <w:fldChar w:fldCharType="separate"/>
            </w:r>
            <w:r w:rsidR="00AB0D54">
              <w:rPr>
                <w:noProof/>
              </w:rPr>
              <w:t>7</w:t>
            </w:r>
            <w:r>
              <w:rPr>
                <w:noProof/>
              </w:rPr>
              <w:fldChar w:fldCharType="end"/>
            </w:r>
          </w:hyperlink>
        </w:p>
        <w:p w14:paraId="788EB544" w14:textId="08090255" w:rsidR="00945C66" w:rsidRDefault="00945C66">
          <w:pPr>
            <w:pStyle w:val="TOC2"/>
            <w:tabs>
              <w:tab w:val="right" w:leader="dot" w:pos="9350"/>
            </w:tabs>
            <w:rPr>
              <w:noProof/>
            </w:rPr>
          </w:pPr>
          <w:hyperlink w:anchor="_Toc239010729" w:history="1">
            <w:r w:rsidRPr="00016012">
              <w:rPr>
                <w:rStyle w:val="Hyperlink"/>
                <w:noProof/>
              </w:rPr>
              <w:t>1.1 Client Background</w:t>
            </w:r>
            <w:r>
              <w:rPr>
                <w:noProof/>
              </w:rPr>
              <w:tab/>
            </w:r>
            <w:r>
              <w:rPr>
                <w:noProof/>
              </w:rPr>
              <w:fldChar w:fldCharType="begin"/>
            </w:r>
            <w:r>
              <w:rPr>
                <w:noProof/>
              </w:rPr>
              <w:instrText xml:space="preserve"> PAGEREF _Toc239010729 \h </w:instrText>
            </w:r>
            <w:r>
              <w:rPr>
                <w:noProof/>
              </w:rPr>
            </w:r>
            <w:r>
              <w:rPr>
                <w:noProof/>
              </w:rPr>
              <w:fldChar w:fldCharType="separate"/>
            </w:r>
            <w:r w:rsidR="00AB0D54">
              <w:rPr>
                <w:noProof/>
              </w:rPr>
              <w:t>7</w:t>
            </w:r>
            <w:r>
              <w:rPr>
                <w:noProof/>
              </w:rPr>
              <w:fldChar w:fldCharType="end"/>
            </w:r>
          </w:hyperlink>
        </w:p>
        <w:p w14:paraId="15CCE6BE" w14:textId="2D201B42" w:rsidR="00945C66" w:rsidRDefault="00945C66">
          <w:pPr>
            <w:pStyle w:val="TOC2"/>
            <w:tabs>
              <w:tab w:val="right" w:leader="dot" w:pos="9350"/>
            </w:tabs>
            <w:rPr>
              <w:noProof/>
            </w:rPr>
          </w:pPr>
          <w:hyperlink w:anchor="_Toc239010730" w:history="1">
            <w:r w:rsidRPr="00016012">
              <w:rPr>
                <w:rStyle w:val="Hyperlink"/>
                <w:noProof/>
              </w:rPr>
              <w:t>1.2 The Business Problem</w:t>
            </w:r>
            <w:r>
              <w:rPr>
                <w:noProof/>
              </w:rPr>
              <w:tab/>
            </w:r>
            <w:r>
              <w:rPr>
                <w:noProof/>
              </w:rPr>
              <w:fldChar w:fldCharType="begin"/>
            </w:r>
            <w:r>
              <w:rPr>
                <w:noProof/>
              </w:rPr>
              <w:instrText xml:space="preserve"> PAGEREF _Toc239010730 \h </w:instrText>
            </w:r>
            <w:r>
              <w:rPr>
                <w:noProof/>
              </w:rPr>
            </w:r>
            <w:r>
              <w:rPr>
                <w:noProof/>
              </w:rPr>
              <w:fldChar w:fldCharType="separate"/>
            </w:r>
            <w:r w:rsidR="00AB0D54">
              <w:rPr>
                <w:noProof/>
              </w:rPr>
              <w:t>7</w:t>
            </w:r>
            <w:r>
              <w:rPr>
                <w:noProof/>
              </w:rPr>
              <w:fldChar w:fldCharType="end"/>
            </w:r>
          </w:hyperlink>
        </w:p>
        <w:p w14:paraId="70BCD65F" w14:textId="182E3049" w:rsidR="00945C66" w:rsidRDefault="00945C66">
          <w:pPr>
            <w:pStyle w:val="TOC2"/>
            <w:tabs>
              <w:tab w:val="right" w:leader="dot" w:pos="9350"/>
            </w:tabs>
            <w:rPr>
              <w:noProof/>
            </w:rPr>
          </w:pPr>
          <w:hyperlink w:anchor="_Toc239010731" w:history="1">
            <w:r w:rsidRPr="00016012">
              <w:rPr>
                <w:rStyle w:val="Hyperlink"/>
                <w:noProof/>
              </w:rPr>
              <w:t>1.3 Objectives</w:t>
            </w:r>
            <w:r>
              <w:rPr>
                <w:noProof/>
              </w:rPr>
              <w:tab/>
            </w:r>
            <w:r>
              <w:rPr>
                <w:noProof/>
              </w:rPr>
              <w:fldChar w:fldCharType="begin"/>
            </w:r>
            <w:r>
              <w:rPr>
                <w:noProof/>
              </w:rPr>
              <w:instrText xml:space="preserve"> PAGEREF _Toc239010731 \h </w:instrText>
            </w:r>
            <w:r>
              <w:rPr>
                <w:noProof/>
              </w:rPr>
            </w:r>
            <w:r>
              <w:rPr>
                <w:noProof/>
              </w:rPr>
              <w:fldChar w:fldCharType="separate"/>
            </w:r>
            <w:r w:rsidR="00AB0D54">
              <w:rPr>
                <w:noProof/>
              </w:rPr>
              <w:t>7</w:t>
            </w:r>
            <w:r>
              <w:rPr>
                <w:noProof/>
              </w:rPr>
              <w:fldChar w:fldCharType="end"/>
            </w:r>
          </w:hyperlink>
        </w:p>
        <w:p w14:paraId="1778E211" w14:textId="59CBD986" w:rsidR="00945C66" w:rsidRDefault="00945C66">
          <w:pPr>
            <w:pStyle w:val="TOC2"/>
            <w:tabs>
              <w:tab w:val="right" w:leader="dot" w:pos="9350"/>
            </w:tabs>
            <w:rPr>
              <w:noProof/>
            </w:rPr>
          </w:pPr>
          <w:hyperlink w:anchor="_Toc239010732" w:history="1">
            <w:r w:rsidRPr="00016012">
              <w:rPr>
                <w:rStyle w:val="Hyperlink"/>
                <w:noProof/>
              </w:rPr>
              <w:t>1.4 Scope</w:t>
            </w:r>
            <w:r>
              <w:rPr>
                <w:noProof/>
              </w:rPr>
              <w:tab/>
            </w:r>
            <w:r>
              <w:rPr>
                <w:noProof/>
              </w:rPr>
              <w:fldChar w:fldCharType="begin"/>
            </w:r>
            <w:r>
              <w:rPr>
                <w:noProof/>
              </w:rPr>
              <w:instrText xml:space="preserve"> PAGEREF _Toc239010732 \h </w:instrText>
            </w:r>
            <w:r>
              <w:rPr>
                <w:noProof/>
              </w:rPr>
            </w:r>
            <w:r>
              <w:rPr>
                <w:noProof/>
              </w:rPr>
              <w:fldChar w:fldCharType="separate"/>
            </w:r>
            <w:r w:rsidR="00AB0D54">
              <w:rPr>
                <w:noProof/>
              </w:rPr>
              <w:t>7</w:t>
            </w:r>
            <w:r>
              <w:rPr>
                <w:noProof/>
              </w:rPr>
              <w:fldChar w:fldCharType="end"/>
            </w:r>
          </w:hyperlink>
        </w:p>
        <w:p w14:paraId="13855ADA" w14:textId="43681790" w:rsidR="00945C66" w:rsidRDefault="00945C66">
          <w:pPr>
            <w:pStyle w:val="TOC2"/>
            <w:tabs>
              <w:tab w:val="right" w:leader="dot" w:pos="9350"/>
            </w:tabs>
            <w:rPr>
              <w:noProof/>
            </w:rPr>
          </w:pPr>
          <w:hyperlink w:anchor="_Toc239010733" w:history="1">
            <w:r w:rsidRPr="00016012">
              <w:rPr>
                <w:rStyle w:val="Hyperlink"/>
                <w:noProof/>
              </w:rPr>
              <w:t>1.5 Deliverables Summary</w:t>
            </w:r>
            <w:r>
              <w:rPr>
                <w:noProof/>
              </w:rPr>
              <w:tab/>
            </w:r>
            <w:r>
              <w:rPr>
                <w:noProof/>
              </w:rPr>
              <w:fldChar w:fldCharType="begin"/>
            </w:r>
            <w:r>
              <w:rPr>
                <w:noProof/>
              </w:rPr>
              <w:instrText xml:space="preserve"> PAGEREF _Toc239010733 \h </w:instrText>
            </w:r>
            <w:r>
              <w:rPr>
                <w:noProof/>
              </w:rPr>
            </w:r>
            <w:r>
              <w:rPr>
                <w:noProof/>
              </w:rPr>
              <w:fldChar w:fldCharType="separate"/>
            </w:r>
            <w:r w:rsidR="00AB0D54">
              <w:rPr>
                <w:noProof/>
              </w:rPr>
              <w:t>7</w:t>
            </w:r>
            <w:r>
              <w:rPr>
                <w:noProof/>
              </w:rPr>
              <w:fldChar w:fldCharType="end"/>
            </w:r>
          </w:hyperlink>
        </w:p>
        <w:p w14:paraId="7DFB2B44" w14:textId="00F6F658" w:rsidR="00945C66" w:rsidRDefault="00945C66">
          <w:pPr>
            <w:pStyle w:val="TOC2"/>
            <w:tabs>
              <w:tab w:val="right" w:leader="dot" w:pos="9350"/>
            </w:tabs>
            <w:rPr>
              <w:noProof/>
            </w:rPr>
          </w:pPr>
          <w:hyperlink w:anchor="_Toc239010734" w:history="1">
            <w:r w:rsidRPr="00016012">
              <w:rPr>
                <w:rStyle w:val="Hyperlink"/>
                <w:noProof/>
              </w:rPr>
              <w:t>1.6 Engagement Timeline</w:t>
            </w:r>
            <w:r>
              <w:rPr>
                <w:noProof/>
              </w:rPr>
              <w:tab/>
            </w:r>
            <w:r>
              <w:rPr>
                <w:noProof/>
              </w:rPr>
              <w:fldChar w:fldCharType="begin"/>
            </w:r>
            <w:r>
              <w:rPr>
                <w:noProof/>
              </w:rPr>
              <w:instrText xml:space="preserve"> PAGEREF _Toc239010734 \h </w:instrText>
            </w:r>
            <w:r>
              <w:rPr>
                <w:noProof/>
              </w:rPr>
            </w:r>
            <w:r>
              <w:rPr>
                <w:noProof/>
              </w:rPr>
              <w:fldChar w:fldCharType="separate"/>
            </w:r>
            <w:r w:rsidR="00AB0D54">
              <w:rPr>
                <w:noProof/>
              </w:rPr>
              <w:t>7</w:t>
            </w:r>
            <w:r>
              <w:rPr>
                <w:noProof/>
              </w:rPr>
              <w:fldChar w:fldCharType="end"/>
            </w:r>
          </w:hyperlink>
        </w:p>
        <w:p w14:paraId="27B7DA3F" w14:textId="6BFE759A" w:rsidR="00945C66" w:rsidRDefault="00945C66">
          <w:pPr>
            <w:pStyle w:val="TOC2"/>
            <w:tabs>
              <w:tab w:val="right" w:leader="dot" w:pos="9350"/>
            </w:tabs>
            <w:rPr>
              <w:noProof/>
            </w:rPr>
          </w:pPr>
          <w:hyperlink w:anchor="_Toc239010735" w:history="1">
            <w:r w:rsidRPr="00016012">
              <w:rPr>
                <w:rStyle w:val="Hyperlink"/>
                <w:noProof/>
              </w:rPr>
              <w:t>1.7 Stakeholders</w:t>
            </w:r>
            <w:r>
              <w:rPr>
                <w:noProof/>
              </w:rPr>
              <w:tab/>
            </w:r>
            <w:r>
              <w:rPr>
                <w:noProof/>
              </w:rPr>
              <w:fldChar w:fldCharType="begin"/>
            </w:r>
            <w:r>
              <w:rPr>
                <w:noProof/>
              </w:rPr>
              <w:instrText xml:space="preserve"> PAGEREF _Toc239010735 \h </w:instrText>
            </w:r>
            <w:r>
              <w:rPr>
                <w:noProof/>
              </w:rPr>
            </w:r>
            <w:r>
              <w:rPr>
                <w:noProof/>
              </w:rPr>
              <w:fldChar w:fldCharType="separate"/>
            </w:r>
            <w:r w:rsidR="00AB0D54">
              <w:rPr>
                <w:noProof/>
              </w:rPr>
              <w:t>8</w:t>
            </w:r>
            <w:r>
              <w:rPr>
                <w:noProof/>
              </w:rPr>
              <w:fldChar w:fldCharType="end"/>
            </w:r>
          </w:hyperlink>
        </w:p>
        <w:p w14:paraId="533C772E" w14:textId="400AE5CC" w:rsidR="00945C66" w:rsidRDefault="00945C66">
          <w:pPr>
            <w:pStyle w:val="TOC1"/>
            <w:tabs>
              <w:tab w:val="right" w:leader="dot" w:pos="9350"/>
            </w:tabs>
            <w:rPr>
              <w:noProof/>
            </w:rPr>
          </w:pPr>
          <w:hyperlink w:anchor="_Toc239010736" w:history="1">
            <w:r w:rsidRPr="00016012">
              <w:rPr>
                <w:rStyle w:val="Hyperlink"/>
                <w:noProof/>
              </w:rPr>
              <w:t>2. Technology Stack</w:t>
            </w:r>
            <w:r>
              <w:rPr>
                <w:noProof/>
              </w:rPr>
              <w:tab/>
            </w:r>
            <w:r>
              <w:rPr>
                <w:noProof/>
              </w:rPr>
              <w:fldChar w:fldCharType="begin"/>
            </w:r>
            <w:r>
              <w:rPr>
                <w:noProof/>
              </w:rPr>
              <w:instrText xml:space="preserve"> PAGEREF _Toc239010736 \h </w:instrText>
            </w:r>
            <w:r>
              <w:rPr>
                <w:noProof/>
              </w:rPr>
            </w:r>
            <w:r>
              <w:rPr>
                <w:noProof/>
              </w:rPr>
              <w:fldChar w:fldCharType="separate"/>
            </w:r>
            <w:r w:rsidR="00AB0D54">
              <w:rPr>
                <w:noProof/>
              </w:rPr>
              <w:t>9</w:t>
            </w:r>
            <w:r>
              <w:rPr>
                <w:noProof/>
              </w:rPr>
              <w:fldChar w:fldCharType="end"/>
            </w:r>
          </w:hyperlink>
        </w:p>
        <w:p w14:paraId="51B506D0" w14:textId="1B3E3F07" w:rsidR="00945C66" w:rsidRDefault="00945C66">
          <w:pPr>
            <w:pStyle w:val="TOC2"/>
            <w:tabs>
              <w:tab w:val="right" w:leader="dot" w:pos="9350"/>
            </w:tabs>
            <w:rPr>
              <w:noProof/>
            </w:rPr>
          </w:pPr>
          <w:hyperlink w:anchor="_Toc239010737" w:history="1">
            <w:r w:rsidRPr="00016012">
              <w:rPr>
                <w:rStyle w:val="Hyperlink"/>
                <w:noProof/>
              </w:rPr>
              <w:t>2.1 Languages &amp; Core Libraries</w:t>
            </w:r>
            <w:r>
              <w:rPr>
                <w:noProof/>
              </w:rPr>
              <w:tab/>
            </w:r>
            <w:r>
              <w:rPr>
                <w:noProof/>
              </w:rPr>
              <w:fldChar w:fldCharType="begin"/>
            </w:r>
            <w:r>
              <w:rPr>
                <w:noProof/>
              </w:rPr>
              <w:instrText xml:space="preserve"> PAGEREF _Toc239010737 \h </w:instrText>
            </w:r>
            <w:r>
              <w:rPr>
                <w:noProof/>
              </w:rPr>
            </w:r>
            <w:r>
              <w:rPr>
                <w:noProof/>
              </w:rPr>
              <w:fldChar w:fldCharType="separate"/>
            </w:r>
            <w:r w:rsidR="00AB0D54">
              <w:rPr>
                <w:noProof/>
              </w:rPr>
              <w:t>9</w:t>
            </w:r>
            <w:r>
              <w:rPr>
                <w:noProof/>
              </w:rPr>
              <w:fldChar w:fldCharType="end"/>
            </w:r>
          </w:hyperlink>
        </w:p>
        <w:p w14:paraId="28D33101" w14:textId="5641A235" w:rsidR="00945C66" w:rsidRDefault="00945C66">
          <w:pPr>
            <w:pStyle w:val="TOC2"/>
            <w:tabs>
              <w:tab w:val="right" w:leader="dot" w:pos="9350"/>
            </w:tabs>
            <w:rPr>
              <w:noProof/>
            </w:rPr>
          </w:pPr>
          <w:hyperlink w:anchor="_Toc239010738" w:history="1">
            <w:r w:rsidRPr="00016012">
              <w:rPr>
                <w:rStyle w:val="Hyperlink"/>
                <w:noProof/>
              </w:rPr>
              <w:t>2.2 Why This Stack</w:t>
            </w:r>
            <w:r>
              <w:rPr>
                <w:noProof/>
              </w:rPr>
              <w:tab/>
            </w:r>
            <w:r>
              <w:rPr>
                <w:noProof/>
              </w:rPr>
              <w:fldChar w:fldCharType="begin"/>
            </w:r>
            <w:r>
              <w:rPr>
                <w:noProof/>
              </w:rPr>
              <w:instrText xml:space="preserve"> PAGEREF _Toc239010738 \h </w:instrText>
            </w:r>
            <w:r>
              <w:rPr>
                <w:noProof/>
              </w:rPr>
            </w:r>
            <w:r>
              <w:rPr>
                <w:noProof/>
              </w:rPr>
              <w:fldChar w:fldCharType="separate"/>
            </w:r>
            <w:r w:rsidR="00AB0D54">
              <w:rPr>
                <w:noProof/>
              </w:rPr>
              <w:t>9</w:t>
            </w:r>
            <w:r>
              <w:rPr>
                <w:noProof/>
              </w:rPr>
              <w:fldChar w:fldCharType="end"/>
            </w:r>
          </w:hyperlink>
        </w:p>
        <w:p w14:paraId="490BCC3A" w14:textId="14FC0EB8" w:rsidR="00945C66" w:rsidRDefault="00945C66">
          <w:pPr>
            <w:pStyle w:val="TOC2"/>
            <w:tabs>
              <w:tab w:val="right" w:leader="dot" w:pos="9350"/>
            </w:tabs>
            <w:rPr>
              <w:noProof/>
            </w:rPr>
          </w:pPr>
          <w:hyperlink w:anchor="_Toc239010739" w:history="1">
            <w:r w:rsidRPr="00016012">
              <w:rPr>
                <w:rStyle w:val="Hyperlink"/>
                <w:noProof/>
              </w:rPr>
              <w:t>2.3 Deployment Platforms</w:t>
            </w:r>
            <w:r>
              <w:rPr>
                <w:noProof/>
              </w:rPr>
              <w:tab/>
            </w:r>
            <w:r>
              <w:rPr>
                <w:noProof/>
              </w:rPr>
              <w:fldChar w:fldCharType="begin"/>
            </w:r>
            <w:r>
              <w:rPr>
                <w:noProof/>
              </w:rPr>
              <w:instrText xml:space="preserve"> PAGEREF _Toc239010739 \h </w:instrText>
            </w:r>
            <w:r>
              <w:rPr>
                <w:noProof/>
              </w:rPr>
            </w:r>
            <w:r>
              <w:rPr>
                <w:noProof/>
              </w:rPr>
              <w:fldChar w:fldCharType="separate"/>
            </w:r>
            <w:r w:rsidR="00AB0D54">
              <w:rPr>
                <w:noProof/>
              </w:rPr>
              <w:t>9</w:t>
            </w:r>
            <w:r>
              <w:rPr>
                <w:noProof/>
              </w:rPr>
              <w:fldChar w:fldCharType="end"/>
            </w:r>
          </w:hyperlink>
        </w:p>
        <w:p w14:paraId="64A6B73E" w14:textId="7801E8F0" w:rsidR="00945C66" w:rsidRDefault="00945C66">
          <w:pPr>
            <w:pStyle w:val="TOC2"/>
            <w:tabs>
              <w:tab w:val="right" w:leader="dot" w:pos="9350"/>
            </w:tabs>
            <w:rPr>
              <w:noProof/>
            </w:rPr>
          </w:pPr>
          <w:hyperlink w:anchor="_Toc239010740" w:history="1">
            <w:r w:rsidRPr="00016012">
              <w:rPr>
                <w:rStyle w:val="Hyperlink"/>
                <w:noProof/>
              </w:rPr>
              <w:t>2.4 Data Source</w:t>
            </w:r>
            <w:r>
              <w:rPr>
                <w:noProof/>
              </w:rPr>
              <w:tab/>
            </w:r>
            <w:r>
              <w:rPr>
                <w:noProof/>
              </w:rPr>
              <w:fldChar w:fldCharType="begin"/>
            </w:r>
            <w:r>
              <w:rPr>
                <w:noProof/>
              </w:rPr>
              <w:instrText xml:space="preserve"> PAGEREF _Toc239010740 \h </w:instrText>
            </w:r>
            <w:r>
              <w:rPr>
                <w:noProof/>
              </w:rPr>
            </w:r>
            <w:r>
              <w:rPr>
                <w:noProof/>
              </w:rPr>
              <w:fldChar w:fldCharType="separate"/>
            </w:r>
            <w:r w:rsidR="00AB0D54">
              <w:rPr>
                <w:noProof/>
              </w:rPr>
              <w:t>9</w:t>
            </w:r>
            <w:r>
              <w:rPr>
                <w:noProof/>
              </w:rPr>
              <w:fldChar w:fldCharType="end"/>
            </w:r>
          </w:hyperlink>
        </w:p>
        <w:p w14:paraId="6AD0AE1F" w14:textId="78400920" w:rsidR="00945C66" w:rsidRDefault="00945C66">
          <w:pPr>
            <w:pStyle w:val="TOC1"/>
            <w:tabs>
              <w:tab w:val="right" w:leader="dot" w:pos="9350"/>
            </w:tabs>
            <w:rPr>
              <w:noProof/>
            </w:rPr>
          </w:pPr>
          <w:hyperlink w:anchor="_Toc239010741" w:history="1">
            <w:r w:rsidRPr="00016012">
              <w:rPr>
                <w:rStyle w:val="Hyperlink"/>
                <w:noProof/>
              </w:rPr>
              <w:t>3. Data &amp; Schema</w:t>
            </w:r>
            <w:r>
              <w:rPr>
                <w:noProof/>
              </w:rPr>
              <w:tab/>
            </w:r>
            <w:r>
              <w:rPr>
                <w:noProof/>
              </w:rPr>
              <w:fldChar w:fldCharType="begin"/>
            </w:r>
            <w:r>
              <w:rPr>
                <w:noProof/>
              </w:rPr>
              <w:instrText xml:space="preserve"> PAGEREF _Toc239010741 \h </w:instrText>
            </w:r>
            <w:r>
              <w:rPr>
                <w:noProof/>
              </w:rPr>
            </w:r>
            <w:r>
              <w:rPr>
                <w:noProof/>
              </w:rPr>
              <w:fldChar w:fldCharType="separate"/>
            </w:r>
            <w:r w:rsidR="00AB0D54">
              <w:rPr>
                <w:noProof/>
              </w:rPr>
              <w:t>10</w:t>
            </w:r>
            <w:r>
              <w:rPr>
                <w:noProof/>
              </w:rPr>
              <w:fldChar w:fldCharType="end"/>
            </w:r>
          </w:hyperlink>
        </w:p>
        <w:p w14:paraId="62B4CAFA" w14:textId="7D919CAC" w:rsidR="00945C66" w:rsidRDefault="00945C66">
          <w:pPr>
            <w:pStyle w:val="TOC2"/>
            <w:tabs>
              <w:tab w:val="right" w:leader="dot" w:pos="9350"/>
            </w:tabs>
            <w:rPr>
              <w:noProof/>
            </w:rPr>
          </w:pPr>
          <w:hyperlink w:anchor="_Toc239010742" w:history="1">
            <w:r w:rsidRPr="00016012">
              <w:rPr>
                <w:rStyle w:val="Hyperlink"/>
                <w:noProof/>
              </w:rPr>
              <w:t>3.1 Raw Source Columns</w:t>
            </w:r>
            <w:r>
              <w:rPr>
                <w:noProof/>
              </w:rPr>
              <w:tab/>
            </w:r>
            <w:r>
              <w:rPr>
                <w:noProof/>
              </w:rPr>
              <w:fldChar w:fldCharType="begin"/>
            </w:r>
            <w:r>
              <w:rPr>
                <w:noProof/>
              </w:rPr>
              <w:instrText xml:space="preserve"> PAGEREF _Toc239010742 \h </w:instrText>
            </w:r>
            <w:r>
              <w:rPr>
                <w:noProof/>
              </w:rPr>
            </w:r>
            <w:r>
              <w:rPr>
                <w:noProof/>
              </w:rPr>
              <w:fldChar w:fldCharType="separate"/>
            </w:r>
            <w:r w:rsidR="00AB0D54">
              <w:rPr>
                <w:noProof/>
              </w:rPr>
              <w:t>10</w:t>
            </w:r>
            <w:r>
              <w:rPr>
                <w:noProof/>
              </w:rPr>
              <w:fldChar w:fldCharType="end"/>
            </w:r>
          </w:hyperlink>
        </w:p>
        <w:p w14:paraId="4CDBD26E" w14:textId="33ED0973" w:rsidR="00945C66" w:rsidRDefault="00945C66">
          <w:pPr>
            <w:pStyle w:val="TOC2"/>
            <w:tabs>
              <w:tab w:val="right" w:leader="dot" w:pos="9350"/>
            </w:tabs>
            <w:rPr>
              <w:noProof/>
            </w:rPr>
          </w:pPr>
          <w:hyperlink w:anchor="_Toc239010743" w:history="1">
            <w:r w:rsidRPr="00016012">
              <w:rPr>
                <w:rStyle w:val="Hyperlink"/>
                <w:noProof/>
              </w:rPr>
              <w:t>3.2 Target Schema</w:t>
            </w:r>
            <w:r>
              <w:rPr>
                <w:noProof/>
              </w:rPr>
              <w:tab/>
            </w:r>
            <w:r>
              <w:rPr>
                <w:noProof/>
              </w:rPr>
              <w:fldChar w:fldCharType="begin"/>
            </w:r>
            <w:r>
              <w:rPr>
                <w:noProof/>
              </w:rPr>
              <w:instrText xml:space="preserve"> PAGEREF _Toc239010743 \h </w:instrText>
            </w:r>
            <w:r>
              <w:rPr>
                <w:noProof/>
              </w:rPr>
            </w:r>
            <w:r>
              <w:rPr>
                <w:noProof/>
              </w:rPr>
              <w:fldChar w:fldCharType="separate"/>
            </w:r>
            <w:r w:rsidR="00AB0D54">
              <w:rPr>
                <w:noProof/>
              </w:rPr>
              <w:t>10</w:t>
            </w:r>
            <w:r>
              <w:rPr>
                <w:noProof/>
              </w:rPr>
              <w:fldChar w:fldCharType="end"/>
            </w:r>
          </w:hyperlink>
        </w:p>
        <w:p w14:paraId="2824983C" w14:textId="64F77357" w:rsidR="00945C66" w:rsidRDefault="00945C66">
          <w:pPr>
            <w:pStyle w:val="TOC2"/>
            <w:tabs>
              <w:tab w:val="right" w:leader="dot" w:pos="9350"/>
            </w:tabs>
            <w:rPr>
              <w:noProof/>
            </w:rPr>
          </w:pPr>
          <w:hyperlink w:anchor="_Toc239010744" w:history="1">
            <w:r w:rsidRPr="00016012">
              <w:rPr>
                <w:rStyle w:val="Hyperlink"/>
                <w:noProof/>
              </w:rPr>
              <w:t>3.3 Final Data Volumes</w:t>
            </w:r>
            <w:r>
              <w:rPr>
                <w:noProof/>
              </w:rPr>
              <w:tab/>
            </w:r>
            <w:r>
              <w:rPr>
                <w:noProof/>
              </w:rPr>
              <w:fldChar w:fldCharType="begin"/>
            </w:r>
            <w:r>
              <w:rPr>
                <w:noProof/>
              </w:rPr>
              <w:instrText xml:space="preserve"> PAGEREF _Toc239010744 \h </w:instrText>
            </w:r>
            <w:r>
              <w:rPr>
                <w:noProof/>
              </w:rPr>
            </w:r>
            <w:r>
              <w:rPr>
                <w:noProof/>
              </w:rPr>
              <w:fldChar w:fldCharType="separate"/>
            </w:r>
            <w:r w:rsidR="00AB0D54">
              <w:rPr>
                <w:noProof/>
              </w:rPr>
              <w:t>10</w:t>
            </w:r>
            <w:r>
              <w:rPr>
                <w:noProof/>
              </w:rPr>
              <w:fldChar w:fldCharType="end"/>
            </w:r>
          </w:hyperlink>
        </w:p>
        <w:p w14:paraId="1EF0FA35" w14:textId="11056AF5" w:rsidR="00945C66" w:rsidRDefault="00945C66">
          <w:pPr>
            <w:pStyle w:val="TOC2"/>
            <w:tabs>
              <w:tab w:val="right" w:leader="dot" w:pos="9350"/>
            </w:tabs>
            <w:rPr>
              <w:noProof/>
            </w:rPr>
          </w:pPr>
          <w:hyperlink w:anchor="_Toc239010745" w:history="1">
            <w:r w:rsidRPr="00016012">
              <w:rPr>
                <w:rStyle w:val="Hyperlink"/>
                <w:noProof/>
              </w:rPr>
              <w:t>3.4 Why a Star Schema</w:t>
            </w:r>
            <w:r>
              <w:rPr>
                <w:noProof/>
              </w:rPr>
              <w:tab/>
            </w:r>
            <w:r>
              <w:rPr>
                <w:noProof/>
              </w:rPr>
              <w:fldChar w:fldCharType="begin"/>
            </w:r>
            <w:r>
              <w:rPr>
                <w:noProof/>
              </w:rPr>
              <w:instrText xml:space="preserve"> PAGEREF _Toc239010745 \h </w:instrText>
            </w:r>
            <w:r>
              <w:rPr>
                <w:noProof/>
              </w:rPr>
            </w:r>
            <w:r>
              <w:rPr>
                <w:noProof/>
              </w:rPr>
              <w:fldChar w:fldCharType="separate"/>
            </w:r>
            <w:r w:rsidR="00AB0D54">
              <w:rPr>
                <w:noProof/>
              </w:rPr>
              <w:t>10</w:t>
            </w:r>
            <w:r>
              <w:rPr>
                <w:noProof/>
              </w:rPr>
              <w:fldChar w:fldCharType="end"/>
            </w:r>
          </w:hyperlink>
        </w:p>
        <w:p w14:paraId="1DBB96E0" w14:textId="44149F12" w:rsidR="00945C66" w:rsidRDefault="00945C66">
          <w:pPr>
            <w:pStyle w:val="TOC1"/>
            <w:tabs>
              <w:tab w:val="right" w:leader="dot" w:pos="9350"/>
            </w:tabs>
            <w:rPr>
              <w:noProof/>
            </w:rPr>
          </w:pPr>
          <w:hyperlink w:anchor="_Toc239010746" w:history="1">
            <w:r w:rsidRPr="00016012">
              <w:rPr>
                <w:rStyle w:val="Hyperlink"/>
                <w:noProof/>
              </w:rPr>
              <w:t>4. Data Cleaning &amp; Quality</w:t>
            </w:r>
            <w:r>
              <w:rPr>
                <w:noProof/>
              </w:rPr>
              <w:tab/>
            </w:r>
            <w:r>
              <w:rPr>
                <w:noProof/>
              </w:rPr>
              <w:fldChar w:fldCharType="begin"/>
            </w:r>
            <w:r>
              <w:rPr>
                <w:noProof/>
              </w:rPr>
              <w:instrText xml:space="preserve"> PAGEREF _Toc239010746 \h </w:instrText>
            </w:r>
            <w:r>
              <w:rPr>
                <w:noProof/>
              </w:rPr>
            </w:r>
            <w:r>
              <w:rPr>
                <w:noProof/>
              </w:rPr>
              <w:fldChar w:fldCharType="separate"/>
            </w:r>
            <w:r w:rsidR="00AB0D54">
              <w:rPr>
                <w:noProof/>
              </w:rPr>
              <w:t>11</w:t>
            </w:r>
            <w:r>
              <w:rPr>
                <w:noProof/>
              </w:rPr>
              <w:fldChar w:fldCharType="end"/>
            </w:r>
          </w:hyperlink>
        </w:p>
        <w:p w14:paraId="4097DE20" w14:textId="0E845DBF" w:rsidR="00945C66" w:rsidRDefault="00945C66">
          <w:pPr>
            <w:pStyle w:val="TOC2"/>
            <w:tabs>
              <w:tab w:val="right" w:leader="dot" w:pos="9350"/>
            </w:tabs>
            <w:rPr>
              <w:noProof/>
            </w:rPr>
          </w:pPr>
          <w:hyperlink w:anchor="_Toc239010747" w:history="1">
            <w:r w:rsidRPr="00016012">
              <w:rPr>
                <w:rStyle w:val="Hyperlink"/>
                <w:noProof/>
              </w:rPr>
              <w:t>4.1 Raw Data Profile (Before Cleaning)</w:t>
            </w:r>
            <w:r>
              <w:rPr>
                <w:noProof/>
              </w:rPr>
              <w:tab/>
            </w:r>
            <w:r>
              <w:rPr>
                <w:noProof/>
              </w:rPr>
              <w:fldChar w:fldCharType="begin"/>
            </w:r>
            <w:r>
              <w:rPr>
                <w:noProof/>
              </w:rPr>
              <w:instrText xml:space="preserve"> PAGEREF _Toc239010747 \h </w:instrText>
            </w:r>
            <w:r>
              <w:rPr>
                <w:noProof/>
              </w:rPr>
            </w:r>
            <w:r>
              <w:rPr>
                <w:noProof/>
              </w:rPr>
              <w:fldChar w:fldCharType="separate"/>
            </w:r>
            <w:r w:rsidR="00AB0D54">
              <w:rPr>
                <w:noProof/>
              </w:rPr>
              <w:t>11</w:t>
            </w:r>
            <w:r>
              <w:rPr>
                <w:noProof/>
              </w:rPr>
              <w:fldChar w:fldCharType="end"/>
            </w:r>
          </w:hyperlink>
        </w:p>
        <w:p w14:paraId="1D3147CC" w14:textId="202BB9D8" w:rsidR="00945C66" w:rsidRDefault="00945C66">
          <w:pPr>
            <w:pStyle w:val="TOC2"/>
            <w:tabs>
              <w:tab w:val="right" w:leader="dot" w:pos="9350"/>
            </w:tabs>
            <w:rPr>
              <w:noProof/>
            </w:rPr>
          </w:pPr>
          <w:hyperlink w:anchor="_Toc239010748" w:history="1">
            <w:r w:rsidRPr="00016012">
              <w:rPr>
                <w:rStyle w:val="Hyperlink"/>
                <w:noProof/>
              </w:rPr>
              <w:t>4.2 Cleaning Steps Applied</w:t>
            </w:r>
            <w:r>
              <w:rPr>
                <w:noProof/>
              </w:rPr>
              <w:tab/>
            </w:r>
            <w:r>
              <w:rPr>
                <w:noProof/>
              </w:rPr>
              <w:fldChar w:fldCharType="begin"/>
            </w:r>
            <w:r>
              <w:rPr>
                <w:noProof/>
              </w:rPr>
              <w:instrText xml:space="preserve"> PAGEREF _Toc239010748 \h </w:instrText>
            </w:r>
            <w:r>
              <w:rPr>
                <w:noProof/>
              </w:rPr>
            </w:r>
            <w:r>
              <w:rPr>
                <w:noProof/>
              </w:rPr>
              <w:fldChar w:fldCharType="separate"/>
            </w:r>
            <w:r w:rsidR="00AB0D54">
              <w:rPr>
                <w:noProof/>
              </w:rPr>
              <w:t>11</w:t>
            </w:r>
            <w:r>
              <w:rPr>
                <w:noProof/>
              </w:rPr>
              <w:fldChar w:fldCharType="end"/>
            </w:r>
          </w:hyperlink>
        </w:p>
        <w:p w14:paraId="069C0C3E" w14:textId="0C8B4E4F" w:rsidR="00945C66" w:rsidRDefault="00945C66">
          <w:pPr>
            <w:pStyle w:val="TOC2"/>
            <w:tabs>
              <w:tab w:val="right" w:leader="dot" w:pos="9350"/>
            </w:tabs>
            <w:rPr>
              <w:noProof/>
            </w:rPr>
          </w:pPr>
          <w:hyperlink w:anchor="_Toc239010749" w:history="1">
            <w:r w:rsidRPr="00016012">
              <w:rPr>
                <w:rStyle w:val="Hyperlink"/>
                <w:noProof/>
              </w:rPr>
              <w:t>4.3 Post</w:t>
            </w:r>
            <w:r w:rsidR="00295BC8">
              <w:rPr>
                <w:rStyle w:val="Hyperlink"/>
                <w:noProof/>
              </w:rPr>
              <w:t>-</w:t>
            </w:r>
            <w:r w:rsidRPr="00016012">
              <w:rPr>
                <w:rStyle w:val="Hyperlink"/>
                <w:noProof/>
              </w:rPr>
              <w:t>Cleaning Validation</w:t>
            </w:r>
            <w:r>
              <w:rPr>
                <w:noProof/>
              </w:rPr>
              <w:tab/>
            </w:r>
            <w:r>
              <w:rPr>
                <w:noProof/>
              </w:rPr>
              <w:fldChar w:fldCharType="begin"/>
            </w:r>
            <w:r>
              <w:rPr>
                <w:noProof/>
              </w:rPr>
              <w:instrText xml:space="preserve"> PAGEREF _Toc239010749 \h </w:instrText>
            </w:r>
            <w:r>
              <w:rPr>
                <w:noProof/>
              </w:rPr>
            </w:r>
            <w:r>
              <w:rPr>
                <w:noProof/>
              </w:rPr>
              <w:fldChar w:fldCharType="separate"/>
            </w:r>
            <w:r w:rsidR="00AB0D54">
              <w:rPr>
                <w:noProof/>
              </w:rPr>
              <w:t>11</w:t>
            </w:r>
            <w:r>
              <w:rPr>
                <w:noProof/>
              </w:rPr>
              <w:fldChar w:fldCharType="end"/>
            </w:r>
          </w:hyperlink>
        </w:p>
        <w:p w14:paraId="2B8E63AB" w14:textId="3CD00EC0" w:rsidR="00945C66" w:rsidRDefault="00945C66">
          <w:pPr>
            <w:pStyle w:val="TOC2"/>
            <w:tabs>
              <w:tab w:val="right" w:leader="dot" w:pos="9350"/>
            </w:tabs>
            <w:rPr>
              <w:noProof/>
            </w:rPr>
          </w:pPr>
          <w:hyperlink w:anchor="_Toc239010750" w:history="1">
            <w:r w:rsidRPr="00016012">
              <w:rPr>
                <w:rStyle w:val="Hyperlink"/>
                <w:noProof/>
              </w:rPr>
              <w:t>4.4 Documented Assumptions</w:t>
            </w:r>
            <w:r>
              <w:rPr>
                <w:noProof/>
              </w:rPr>
              <w:tab/>
            </w:r>
            <w:r>
              <w:rPr>
                <w:noProof/>
              </w:rPr>
              <w:fldChar w:fldCharType="begin"/>
            </w:r>
            <w:r>
              <w:rPr>
                <w:noProof/>
              </w:rPr>
              <w:instrText xml:space="preserve"> PAGEREF _Toc239010750 \h </w:instrText>
            </w:r>
            <w:r>
              <w:rPr>
                <w:noProof/>
              </w:rPr>
            </w:r>
            <w:r>
              <w:rPr>
                <w:noProof/>
              </w:rPr>
              <w:fldChar w:fldCharType="separate"/>
            </w:r>
            <w:r w:rsidR="00AB0D54">
              <w:rPr>
                <w:noProof/>
              </w:rPr>
              <w:t>11</w:t>
            </w:r>
            <w:r>
              <w:rPr>
                <w:noProof/>
              </w:rPr>
              <w:fldChar w:fldCharType="end"/>
            </w:r>
          </w:hyperlink>
        </w:p>
        <w:p w14:paraId="109252FE" w14:textId="73AF8676" w:rsidR="00945C66" w:rsidRDefault="00945C66">
          <w:pPr>
            <w:pStyle w:val="TOC2"/>
            <w:tabs>
              <w:tab w:val="right" w:leader="dot" w:pos="9350"/>
            </w:tabs>
            <w:rPr>
              <w:noProof/>
            </w:rPr>
          </w:pPr>
          <w:hyperlink w:anchor="_Toc239010751" w:history="1">
            <w:r w:rsidRPr="00016012">
              <w:rPr>
                <w:rStyle w:val="Hyperlink"/>
                <w:noProof/>
              </w:rPr>
              <w:t>4.5 Inventory Simulation Methodology</w:t>
            </w:r>
            <w:r>
              <w:rPr>
                <w:noProof/>
              </w:rPr>
              <w:tab/>
            </w:r>
            <w:r>
              <w:rPr>
                <w:noProof/>
              </w:rPr>
              <w:fldChar w:fldCharType="begin"/>
            </w:r>
            <w:r>
              <w:rPr>
                <w:noProof/>
              </w:rPr>
              <w:instrText xml:space="preserve"> PAGEREF _Toc239010751 \h </w:instrText>
            </w:r>
            <w:r>
              <w:rPr>
                <w:noProof/>
              </w:rPr>
            </w:r>
            <w:r>
              <w:rPr>
                <w:noProof/>
              </w:rPr>
              <w:fldChar w:fldCharType="separate"/>
            </w:r>
            <w:r w:rsidR="00AB0D54">
              <w:rPr>
                <w:noProof/>
              </w:rPr>
              <w:t>11</w:t>
            </w:r>
            <w:r>
              <w:rPr>
                <w:noProof/>
              </w:rPr>
              <w:fldChar w:fldCharType="end"/>
            </w:r>
          </w:hyperlink>
        </w:p>
        <w:p w14:paraId="588692C5" w14:textId="68B9642D" w:rsidR="00945C66" w:rsidRDefault="00945C66">
          <w:pPr>
            <w:pStyle w:val="TOC1"/>
            <w:tabs>
              <w:tab w:val="right" w:leader="dot" w:pos="9350"/>
            </w:tabs>
            <w:rPr>
              <w:noProof/>
            </w:rPr>
          </w:pPr>
          <w:hyperlink w:anchor="_Toc239010752" w:history="1">
            <w:r w:rsidRPr="00016012">
              <w:rPr>
                <w:rStyle w:val="Hyperlink"/>
                <w:noProof/>
              </w:rPr>
              <w:t>5. Exploratory Data Analysis</w:t>
            </w:r>
            <w:r>
              <w:rPr>
                <w:noProof/>
              </w:rPr>
              <w:tab/>
            </w:r>
            <w:r>
              <w:rPr>
                <w:noProof/>
              </w:rPr>
              <w:fldChar w:fldCharType="begin"/>
            </w:r>
            <w:r>
              <w:rPr>
                <w:noProof/>
              </w:rPr>
              <w:instrText xml:space="preserve"> PAGEREF _Toc239010752 \h </w:instrText>
            </w:r>
            <w:r>
              <w:rPr>
                <w:noProof/>
              </w:rPr>
            </w:r>
            <w:r>
              <w:rPr>
                <w:noProof/>
              </w:rPr>
              <w:fldChar w:fldCharType="separate"/>
            </w:r>
            <w:r w:rsidR="00AB0D54">
              <w:rPr>
                <w:noProof/>
              </w:rPr>
              <w:t>13</w:t>
            </w:r>
            <w:r>
              <w:rPr>
                <w:noProof/>
              </w:rPr>
              <w:fldChar w:fldCharType="end"/>
            </w:r>
          </w:hyperlink>
        </w:p>
        <w:p w14:paraId="3DB967C2" w14:textId="12502F22" w:rsidR="00945C66" w:rsidRDefault="00945C66">
          <w:pPr>
            <w:pStyle w:val="TOC2"/>
            <w:tabs>
              <w:tab w:val="right" w:leader="dot" w:pos="9350"/>
            </w:tabs>
            <w:rPr>
              <w:noProof/>
            </w:rPr>
          </w:pPr>
          <w:hyperlink w:anchor="_Toc239010753" w:history="1">
            <w:r w:rsidRPr="00016012">
              <w:rPr>
                <w:rStyle w:val="Hyperlink"/>
                <w:noProof/>
              </w:rPr>
              <w:t>5.1 Univariate Analysis</w:t>
            </w:r>
            <w:r>
              <w:rPr>
                <w:noProof/>
              </w:rPr>
              <w:tab/>
            </w:r>
            <w:r>
              <w:rPr>
                <w:noProof/>
              </w:rPr>
              <w:fldChar w:fldCharType="begin"/>
            </w:r>
            <w:r>
              <w:rPr>
                <w:noProof/>
              </w:rPr>
              <w:instrText xml:space="preserve"> PAGEREF _Toc239010753 \h </w:instrText>
            </w:r>
            <w:r>
              <w:rPr>
                <w:noProof/>
              </w:rPr>
            </w:r>
            <w:r>
              <w:rPr>
                <w:noProof/>
              </w:rPr>
              <w:fldChar w:fldCharType="separate"/>
            </w:r>
            <w:r w:rsidR="00AB0D54">
              <w:rPr>
                <w:noProof/>
              </w:rPr>
              <w:t>13</w:t>
            </w:r>
            <w:r>
              <w:rPr>
                <w:noProof/>
              </w:rPr>
              <w:fldChar w:fldCharType="end"/>
            </w:r>
          </w:hyperlink>
        </w:p>
        <w:p w14:paraId="0CCE4F4D" w14:textId="3A3393C4" w:rsidR="00945C66" w:rsidRDefault="00945C66">
          <w:pPr>
            <w:pStyle w:val="TOC2"/>
            <w:tabs>
              <w:tab w:val="right" w:leader="dot" w:pos="9350"/>
            </w:tabs>
            <w:rPr>
              <w:noProof/>
            </w:rPr>
          </w:pPr>
          <w:hyperlink w:anchor="_Toc239010754" w:history="1">
            <w:r w:rsidRPr="00016012">
              <w:rPr>
                <w:rStyle w:val="Hyperlink"/>
                <w:noProof/>
              </w:rPr>
              <w:t>5.2 Bivariate Analysis</w:t>
            </w:r>
            <w:r>
              <w:rPr>
                <w:noProof/>
              </w:rPr>
              <w:tab/>
            </w:r>
            <w:r>
              <w:rPr>
                <w:noProof/>
              </w:rPr>
              <w:fldChar w:fldCharType="begin"/>
            </w:r>
            <w:r>
              <w:rPr>
                <w:noProof/>
              </w:rPr>
              <w:instrText xml:space="preserve"> PAGEREF _Toc239010754 \h </w:instrText>
            </w:r>
            <w:r>
              <w:rPr>
                <w:noProof/>
              </w:rPr>
            </w:r>
            <w:r>
              <w:rPr>
                <w:noProof/>
              </w:rPr>
              <w:fldChar w:fldCharType="separate"/>
            </w:r>
            <w:r w:rsidR="00AB0D54">
              <w:rPr>
                <w:noProof/>
              </w:rPr>
              <w:t>13</w:t>
            </w:r>
            <w:r>
              <w:rPr>
                <w:noProof/>
              </w:rPr>
              <w:fldChar w:fldCharType="end"/>
            </w:r>
          </w:hyperlink>
        </w:p>
        <w:p w14:paraId="61C4FDEF" w14:textId="2E70D3BC" w:rsidR="00945C66" w:rsidRDefault="00945C66">
          <w:pPr>
            <w:pStyle w:val="TOC2"/>
            <w:tabs>
              <w:tab w:val="right" w:leader="dot" w:pos="9350"/>
            </w:tabs>
            <w:rPr>
              <w:noProof/>
            </w:rPr>
          </w:pPr>
          <w:hyperlink w:anchor="_Toc239010755" w:history="1">
            <w:r w:rsidRPr="00016012">
              <w:rPr>
                <w:rStyle w:val="Hyperlink"/>
                <w:noProof/>
              </w:rPr>
              <w:t>5.3 Multivariate Analysis</w:t>
            </w:r>
            <w:r>
              <w:rPr>
                <w:noProof/>
              </w:rPr>
              <w:tab/>
            </w:r>
            <w:r>
              <w:rPr>
                <w:noProof/>
              </w:rPr>
              <w:fldChar w:fldCharType="begin"/>
            </w:r>
            <w:r>
              <w:rPr>
                <w:noProof/>
              </w:rPr>
              <w:instrText xml:space="preserve"> PAGEREF _Toc239010755 \h </w:instrText>
            </w:r>
            <w:r>
              <w:rPr>
                <w:noProof/>
              </w:rPr>
            </w:r>
            <w:r>
              <w:rPr>
                <w:noProof/>
              </w:rPr>
              <w:fldChar w:fldCharType="separate"/>
            </w:r>
            <w:r w:rsidR="00AB0D54">
              <w:rPr>
                <w:noProof/>
              </w:rPr>
              <w:t>15</w:t>
            </w:r>
            <w:r>
              <w:rPr>
                <w:noProof/>
              </w:rPr>
              <w:fldChar w:fldCharType="end"/>
            </w:r>
          </w:hyperlink>
        </w:p>
        <w:p w14:paraId="5D4EA62B" w14:textId="3B31F7D1" w:rsidR="00945C66" w:rsidRDefault="00945C66">
          <w:pPr>
            <w:pStyle w:val="TOC2"/>
            <w:tabs>
              <w:tab w:val="right" w:leader="dot" w:pos="9350"/>
            </w:tabs>
            <w:rPr>
              <w:noProof/>
            </w:rPr>
          </w:pPr>
          <w:hyperlink w:anchor="_Toc239010756" w:history="1">
            <w:r w:rsidRPr="00016012">
              <w:rPr>
                <w:rStyle w:val="Hyperlink"/>
                <w:noProof/>
              </w:rPr>
              <w:t>5.4 Revenue Concentration (Pareto Analysis)</w:t>
            </w:r>
            <w:r>
              <w:rPr>
                <w:noProof/>
              </w:rPr>
              <w:tab/>
            </w:r>
            <w:r>
              <w:rPr>
                <w:noProof/>
              </w:rPr>
              <w:fldChar w:fldCharType="begin"/>
            </w:r>
            <w:r>
              <w:rPr>
                <w:noProof/>
              </w:rPr>
              <w:instrText xml:space="preserve"> PAGEREF _Toc239010756 \h </w:instrText>
            </w:r>
            <w:r>
              <w:rPr>
                <w:noProof/>
              </w:rPr>
            </w:r>
            <w:r>
              <w:rPr>
                <w:noProof/>
              </w:rPr>
              <w:fldChar w:fldCharType="separate"/>
            </w:r>
            <w:r w:rsidR="00AB0D54">
              <w:rPr>
                <w:noProof/>
              </w:rPr>
              <w:t>16</w:t>
            </w:r>
            <w:r>
              <w:rPr>
                <w:noProof/>
              </w:rPr>
              <w:fldChar w:fldCharType="end"/>
            </w:r>
          </w:hyperlink>
        </w:p>
        <w:p w14:paraId="2D49B27D" w14:textId="2C9B7C7E" w:rsidR="00945C66" w:rsidRDefault="00945C66">
          <w:pPr>
            <w:pStyle w:val="TOC2"/>
            <w:tabs>
              <w:tab w:val="right" w:leader="dot" w:pos="9350"/>
            </w:tabs>
            <w:rPr>
              <w:noProof/>
            </w:rPr>
          </w:pPr>
          <w:hyperlink w:anchor="_Toc239010757" w:history="1">
            <w:r w:rsidRPr="00016012">
              <w:rPr>
                <w:rStyle w:val="Hyperlink"/>
                <w:noProof/>
              </w:rPr>
              <w:t>5.5 Demand Intermittency</w:t>
            </w:r>
            <w:r>
              <w:rPr>
                <w:noProof/>
              </w:rPr>
              <w:tab/>
            </w:r>
            <w:r>
              <w:rPr>
                <w:noProof/>
              </w:rPr>
              <w:fldChar w:fldCharType="begin"/>
            </w:r>
            <w:r>
              <w:rPr>
                <w:noProof/>
              </w:rPr>
              <w:instrText xml:space="preserve"> PAGEREF _Toc239010757 \h </w:instrText>
            </w:r>
            <w:r>
              <w:rPr>
                <w:noProof/>
              </w:rPr>
            </w:r>
            <w:r>
              <w:rPr>
                <w:noProof/>
              </w:rPr>
              <w:fldChar w:fldCharType="separate"/>
            </w:r>
            <w:r w:rsidR="00AB0D54">
              <w:rPr>
                <w:noProof/>
              </w:rPr>
              <w:t>16</w:t>
            </w:r>
            <w:r>
              <w:rPr>
                <w:noProof/>
              </w:rPr>
              <w:fldChar w:fldCharType="end"/>
            </w:r>
          </w:hyperlink>
        </w:p>
        <w:p w14:paraId="7F512A57" w14:textId="7DAF1EFE" w:rsidR="00945C66" w:rsidRDefault="00945C66">
          <w:pPr>
            <w:pStyle w:val="TOC2"/>
            <w:tabs>
              <w:tab w:val="right" w:leader="dot" w:pos="9350"/>
            </w:tabs>
            <w:rPr>
              <w:noProof/>
            </w:rPr>
          </w:pPr>
          <w:hyperlink w:anchor="_Toc239010758" w:history="1">
            <w:r w:rsidRPr="00016012">
              <w:rPr>
                <w:rStyle w:val="Hyperlink"/>
                <w:noProof/>
              </w:rPr>
              <w:t>5.6 Demand Variability</w:t>
            </w:r>
            <w:r>
              <w:rPr>
                <w:noProof/>
              </w:rPr>
              <w:tab/>
            </w:r>
            <w:r>
              <w:rPr>
                <w:noProof/>
              </w:rPr>
              <w:fldChar w:fldCharType="begin"/>
            </w:r>
            <w:r>
              <w:rPr>
                <w:noProof/>
              </w:rPr>
              <w:instrText xml:space="preserve"> PAGEREF _Toc239010758 \h </w:instrText>
            </w:r>
            <w:r>
              <w:rPr>
                <w:noProof/>
              </w:rPr>
            </w:r>
            <w:r>
              <w:rPr>
                <w:noProof/>
              </w:rPr>
              <w:fldChar w:fldCharType="separate"/>
            </w:r>
            <w:r w:rsidR="00AB0D54">
              <w:rPr>
                <w:noProof/>
              </w:rPr>
              <w:t>17</w:t>
            </w:r>
            <w:r>
              <w:rPr>
                <w:noProof/>
              </w:rPr>
              <w:fldChar w:fldCharType="end"/>
            </w:r>
          </w:hyperlink>
        </w:p>
        <w:p w14:paraId="67D25000" w14:textId="68B3AF08" w:rsidR="00945C66" w:rsidRDefault="00945C66">
          <w:pPr>
            <w:pStyle w:val="TOC2"/>
            <w:tabs>
              <w:tab w:val="right" w:leader="dot" w:pos="9350"/>
            </w:tabs>
            <w:rPr>
              <w:noProof/>
            </w:rPr>
          </w:pPr>
          <w:hyperlink w:anchor="_Toc239010759" w:history="1">
            <w:r w:rsidRPr="00016012">
              <w:rPr>
                <w:rStyle w:val="Hyperlink"/>
                <w:noProof/>
              </w:rPr>
              <w:t>5.7 Summary of Business Insights</w:t>
            </w:r>
            <w:r>
              <w:rPr>
                <w:noProof/>
              </w:rPr>
              <w:tab/>
            </w:r>
            <w:r>
              <w:rPr>
                <w:noProof/>
              </w:rPr>
              <w:fldChar w:fldCharType="begin"/>
            </w:r>
            <w:r>
              <w:rPr>
                <w:noProof/>
              </w:rPr>
              <w:instrText xml:space="preserve"> PAGEREF _Toc239010759 \h </w:instrText>
            </w:r>
            <w:r>
              <w:rPr>
                <w:noProof/>
              </w:rPr>
            </w:r>
            <w:r>
              <w:rPr>
                <w:noProof/>
              </w:rPr>
              <w:fldChar w:fldCharType="separate"/>
            </w:r>
            <w:r w:rsidR="00AB0D54">
              <w:rPr>
                <w:noProof/>
              </w:rPr>
              <w:t>17</w:t>
            </w:r>
            <w:r>
              <w:rPr>
                <w:noProof/>
              </w:rPr>
              <w:fldChar w:fldCharType="end"/>
            </w:r>
          </w:hyperlink>
        </w:p>
        <w:p w14:paraId="0A540EB5" w14:textId="756CBBDF" w:rsidR="00945C66" w:rsidRDefault="00945C66">
          <w:pPr>
            <w:pStyle w:val="TOC1"/>
            <w:tabs>
              <w:tab w:val="right" w:leader="dot" w:pos="9350"/>
            </w:tabs>
            <w:rPr>
              <w:noProof/>
            </w:rPr>
          </w:pPr>
          <w:hyperlink w:anchor="_Toc239010760" w:history="1">
            <w:r w:rsidRPr="00016012">
              <w:rPr>
                <w:rStyle w:val="Hyperlink"/>
                <w:noProof/>
              </w:rPr>
              <w:t>6. Solution Architecture</w:t>
            </w:r>
            <w:r>
              <w:rPr>
                <w:noProof/>
              </w:rPr>
              <w:tab/>
            </w:r>
            <w:r>
              <w:rPr>
                <w:noProof/>
              </w:rPr>
              <w:fldChar w:fldCharType="begin"/>
            </w:r>
            <w:r>
              <w:rPr>
                <w:noProof/>
              </w:rPr>
              <w:instrText xml:space="preserve"> PAGEREF _Toc239010760 \h </w:instrText>
            </w:r>
            <w:r>
              <w:rPr>
                <w:noProof/>
              </w:rPr>
            </w:r>
            <w:r>
              <w:rPr>
                <w:noProof/>
              </w:rPr>
              <w:fldChar w:fldCharType="separate"/>
            </w:r>
            <w:r w:rsidR="00AB0D54">
              <w:rPr>
                <w:noProof/>
              </w:rPr>
              <w:t>18</w:t>
            </w:r>
            <w:r>
              <w:rPr>
                <w:noProof/>
              </w:rPr>
              <w:fldChar w:fldCharType="end"/>
            </w:r>
          </w:hyperlink>
        </w:p>
        <w:p w14:paraId="55C4EF26" w14:textId="5BAF283F" w:rsidR="00945C66" w:rsidRDefault="00945C66">
          <w:pPr>
            <w:pStyle w:val="TOC2"/>
            <w:tabs>
              <w:tab w:val="right" w:leader="dot" w:pos="9350"/>
            </w:tabs>
            <w:rPr>
              <w:noProof/>
            </w:rPr>
          </w:pPr>
          <w:hyperlink w:anchor="_Toc239010761" w:history="1">
            <w:r w:rsidRPr="00016012">
              <w:rPr>
                <w:rStyle w:val="Hyperlink"/>
                <w:noProof/>
              </w:rPr>
              <w:t>6.1 Architecture Layers</w:t>
            </w:r>
            <w:r>
              <w:rPr>
                <w:noProof/>
              </w:rPr>
              <w:tab/>
            </w:r>
            <w:r>
              <w:rPr>
                <w:noProof/>
              </w:rPr>
              <w:fldChar w:fldCharType="begin"/>
            </w:r>
            <w:r>
              <w:rPr>
                <w:noProof/>
              </w:rPr>
              <w:instrText xml:space="preserve"> PAGEREF _Toc239010761 \h </w:instrText>
            </w:r>
            <w:r>
              <w:rPr>
                <w:noProof/>
              </w:rPr>
            </w:r>
            <w:r>
              <w:rPr>
                <w:noProof/>
              </w:rPr>
              <w:fldChar w:fldCharType="separate"/>
            </w:r>
            <w:r w:rsidR="00AB0D54">
              <w:rPr>
                <w:noProof/>
              </w:rPr>
              <w:t>18</w:t>
            </w:r>
            <w:r>
              <w:rPr>
                <w:noProof/>
              </w:rPr>
              <w:fldChar w:fldCharType="end"/>
            </w:r>
          </w:hyperlink>
        </w:p>
        <w:p w14:paraId="7F1763E3" w14:textId="68FAFC55" w:rsidR="00945C66" w:rsidRDefault="00945C66">
          <w:pPr>
            <w:pStyle w:val="TOC2"/>
            <w:tabs>
              <w:tab w:val="right" w:leader="dot" w:pos="9350"/>
            </w:tabs>
            <w:rPr>
              <w:noProof/>
            </w:rPr>
          </w:pPr>
          <w:hyperlink w:anchor="_Toc239010762" w:history="1">
            <w:r w:rsidRPr="00016012">
              <w:rPr>
                <w:rStyle w:val="Hyperlink"/>
                <w:noProof/>
              </w:rPr>
              <w:t>6.2 Design Principles</w:t>
            </w:r>
            <w:r>
              <w:rPr>
                <w:noProof/>
              </w:rPr>
              <w:tab/>
            </w:r>
            <w:r>
              <w:rPr>
                <w:noProof/>
              </w:rPr>
              <w:fldChar w:fldCharType="begin"/>
            </w:r>
            <w:r>
              <w:rPr>
                <w:noProof/>
              </w:rPr>
              <w:instrText xml:space="preserve"> PAGEREF _Toc239010762 \h </w:instrText>
            </w:r>
            <w:r>
              <w:rPr>
                <w:noProof/>
              </w:rPr>
            </w:r>
            <w:r>
              <w:rPr>
                <w:noProof/>
              </w:rPr>
              <w:fldChar w:fldCharType="separate"/>
            </w:r>
            <w:r w:rsidR="00AB0D54">
              <w:rPr>
                <w:noProof/>
              </w:rPr>
              <w:t>18</w:t>
            </w:r>
            <w:r>
              <w:rPr>
                <w:noProof/>
              </w:rPr>
              <w:fldChar w:fldCharType="end"/>
            </w:r>
          </w:hyperlink>
        </w:p>
        <w:p w14:paraId="3F5FE890" w14:textId="7EA289B1" w:rsidR="00945C66" w:rsidRDefault="00945C66">
          <w:pPr>
            <w:pStyle w:val="TOC2"/>
            <w:tabs>
              <w:tab w:val="right" w:leader="dot" w:pos="9350"/>
            </w:tabs>
            <w:rPr>
              <w:noProof/>
            </w:rPr>
          </w:pPr>
          <w:hyperlink w:anchor="_Toc239010763" w:history="1">
            <w:r w:rsidRPr="00016012">
              <w:rPr>
                <w:rStyle w:val="Hyperlink"/>
                <w:noProof/>
              </w:rPr>
              <w:t>6.3 Repository Structure</w:t>
            </w:r>
            <w:r>
              <w:rPr>
                <w:noProof/>
              </w:rPr>
              <w:tab/>
            </w:r>
            <w:r>
              <w:rPr>
                <w:noProof/>
              </w:rPr>
              <w:fldChar w:fldCharType="begin"/>
            </w:r>
            <w:r>
              <w:rPr>
                <w:noProof/>
              </w:rPr>
              <w:instrText xml:space="preserve"> PAGEREF _Toc239010763 \h </w:instrText>
            </w:r>
            <w:r>
              <w:rPr>
                <w:noProof/>
              </w:rPr>
            </w:r>
            <w:r>
              <w:rPr>
                <w:noProof/>
              </w:rPr>
              <w:fldChar w:fldCharType="separate"/>
            </w:r>
            <w:r w:rsidR="00AB0D54">
              <w:rPr>
                <w:noProof/>
              </w:rPr>
              <w:t>18</w:t>
            </w:r>
            <w:r>
              <w:rPr>
                <w:noProof/>
              </w:rPr>
              <w:fldChar w:fldCharType="end"/>
            </w:r>
          </w:hyperlink>
        </w:p>
        <w:p w14:paraId="5D69A1C5" w14:textId="7861F9C8" w:rsidR="00945C66" w:rsidRDefault="00945C66">
          <w:pPr>
            <w:pStyle w:val="TOC2"/>
            <w:tabs>
              <w:tab w:val="right" w:leader="dot" w:pos="9350"/>
            </w:tabs>
            <w:rPr>
              <w:noProof/>
            </w:rPr>
          </w:pPr>
          <w:hyperlink w:anchor="_Toc239010764" w:history="1">
            <w:r w:rsidRPr="00016012">
              <w:rPr>
                <w:rStyle w:val="Hyperlink"/>
                <w:noProof/>
              </w:rPr>
              <w:t>6.4 Data Flow</w:t>
            </w:r>
            <w:r>
              <w:rPr>
                <w:noProof/>
              </w:rPr>
              <w:tab/>
            </w:r>
            <w:r>
              <w:rPr>
                <w:noProof/>
              </w:rPr>
              <w:fldChar w:fldCharType="begin"/>
            </w:r>
            <w:r>
              <w:rPr>
                <w:noProof/>
              </w:rPr>
              <w:instrText xml:space="preserve"> PAGEREF _Toc239010764 \h </w:instrText>
            </w:r>
            <w:r>
              <w:rPr>
                <w:noProof/>
              </w:rPr>
            </w:r>
            <w:r>
              <w:rPr>
                <w:noProof/>
              </w:rPr>
              <w:fldChar w:fldCharType="separate"/>
            </w:r>
            <w:r w:rsidR="00AB0D54">
              <w:rPr>
                <w:noProof/>
              </w:rPr>
              <w:t>18</w:t>
            </w:r>
            <w:r>
              <w:rPr>
                <w:noProof/>
              </w:rPr>
              <w:fldChar w:fldCharType="end"/>
            </w:r>
          </w:hyperlink>
        </w:p>
        <w:p w14:paraId="386FEB04" w14:textId="7AF10786" w:rsidR="00945C66" w:rsidRDefault="00945C66">
          <w:pPr>
            <w:pStyle w:val="TOC1"/>
            <w:tabs>
              <w:tab w:val="right" w:leader="dot" w:pos="9350"/>
            </w:tabs>
            <w:rPr>
              <w:noProof/>
            </w:rPr>
          </w:pPr>
          <w:hyperlink w:anchor="_Toc239010765" w:history="1">
            <w:r w:rsidRPr="00016012">
              <w:rPr>
                <w:rStyle w:val="Hyperlink"/>
                <w:noProof/>
              </w:rPr>
              <w:t>7. Forecasting Methodology</w:t>
            </w:r>
            <w:r>
              <w:rPr>
                <w:noProof/>
              </w:rPr>
              <w:tab/>
            </w:r>
            <w:r>
              <w:rPr>
                <w:noProof/>
              </w:rPr>
              <w:fldChar w:fldCharType="begin"/>
            </w:r>
            <w:r>
              <w:rPr>
                <w:noProof/>
              </w:rPr>
              <w:instrText xml:space="preserve"> PAGEREF _Toc239010765 \h </w:instrText>
            </w:r>
            <w:r>
              <w:rPr>
                <w:noProof/>
              </w:rPr>
            </w:r>
            <w:r>
              <w:rPr>
                <w:noProof/>
              </w:rPr>
              <w:fldChar w:fldCharType="separate"/>
            </w:r>
            <w:r w:rsidR="00AB0D54">
              <w:rPr>
                <w:noProof/>
              </w:rPr>
              <w:t>19</w:t>
            </w:r>
            <w:r>
              <w:rPr>
                <w:noProof/>
              </w:rPr>
              <w:fldChar w:fldCharType="end"/>
            </w:r>
          </w:hyperlink>
        </w:p>
        <w:p w14:paraId="3897DA3C" w14:textId="13747D54" w:rsidR="00945C66" w:rsidRDefault="00945C66">
          <w:pPr>
            <w:pStyle w:val="TOC2"/>
            <w:tabs>
              <w:tab w:val="right" w:leader="dot" w:pos="9350"/>
            </w:tabs>
            <w:rPr>
              <w:noProof/>
            </w:rPr>
          </w:pPr>
          <w:hyperlink w:anchor="_Toc239010766" w:history="1">
            <w:r w:rsidRPr="00016012">
              <w:rPr>
                <w:rStyle w:val="Hyperlink"/>
                <w:noProof/>
              </w:rPr>
              <w:t>7.1 Metric: WAPE</w:t>
            </w:r>
            <w:r>
              <w:rPr>
                <w:noProof/>
              </w:rPr>
              <w:tab/>
            </w:r>
            <w:r>
              <w:rPr>
                <w:noProof/>
              </w:rPr>
              <w:fldChar w:fldCharType="begin"/>
            </w:r>
            <w:r>
              <w:rPr>
                <w:noProof/>
              </w:rPr>
              <w:instrText xml:space="preserve"> PAGEREF _Toc239010766 \h </w:instrText>
            </w:r>
            <w:r>
              <w:rPr>
                <w:noProof/>
              </w:rPr>
            </w:r>
            <w:r>
              <w:rPr>
                <w:noProof/>
              </w:rPr>
              <w:fldChar w:fldCharType="separate"/>
            </w:r>
            <w:r w:rsidR="00AB0D54">
              <w:rPr>
                <w:noProof/>
              </w:rPr>
              <w:t>19</w:t>
            </w:r>
            <w:r>
              <w:rPr>
                <w:noProof/>
              </w:rPr>
              <w:fldChar w:fldCharType="end"/>
            </w:r>
          </w:hyperlink>
        </w:p>
        <w:p w14:paraId="349C0B36" w14:textId="7BD4A27C" w:rsidR="00945C66" w:rsidRDefault="00945C66">
          <w:pPr>
            <w:pStyle w:val="TOC2"/>
            <w:tabs>
              <w:tab w:val="right" w:leader="dot" w:pos="9350"/>
            </w:tabs>
            <w:rPr>
              <w:noProof/>
            </w:rPr>
          </w:pPr>
          <w:hyperlink w:anchor="_Toc239010767" w:history="1">
            <w:r w:rsidRPr="00016012">
              <w:rPr>
                <w:rStyle w:val="Hyperlink"/>
                <w:noProof/>
              </w:rPr>
              <w:t>7.2 Baseline: Seasonal</w:t>
            </w:r>
            <w:r w:rsidR="00295BC8">
              <w:rPr>
                <w:rStyle w:val="Hyperlink"/>
                <w:noProof/>
              </w:rPr>
              <w:t>-</w:t>
            </w:r>
            <w:r w:rsidRPr="00016012">
              <w:rPr>
                <w:rStyle w:val="Hyperlink"/>
                <w:noProof/>
              </w:rPr>
              <w:t>Naive</w:t>
            </w:r>
            <w:r>
              <w:rPr>
                <w:noProof/>
              </w:rPr>
              <w:tab/>
            </w:r>
            <w:r>
              <w:rPr>
                <w:noProof/>
              </w:rPr>
              <w:fldChar w:fldCharType="begin"/>
            </w:r>
            <w:r>
              <w:rPr>
                <w:noProof/>
              </w:rPr>
              <w:instrText xml:space="preserve"> PAGEREF _Toc239010767 \h </w:instrText>
            </w:r>
            <w:r>
              <w:rPr>
                <w:noProof/>
              </w:rPr>
            </w:r>
            <w:r>
              <w:rPr>
                <w:noProof/>
              </w:rPr>
              <w:fldChar w:fldCharType="separate"/>
            </w:r>
            <w:r w:rsidR="00AB0D54">
              <w:rPr>
                <w:noProof/>
              </w:rPr>
              <w:t>19</w:t>
            </w:r>
            <w:r>
              <w:rPr>
                <w:noProof/>
              </w:rPr>
              <w:fldChar w:fldCharType="end"/>
            </w:r>
          </w:hyperlink>
        </w:p>
        <w:p w14:paraId="6166E12B" w14:textId="1C222538" w:rsidR="00945C66" w:rsidRDefault="00945C66">
          <w:pPr>
            <w:pStyle w:val="TOC2"/>
            <w:tabs>
              <w:tab w:val="right" w:leader="dot" w:pos="9350"/>
            </w:tabs>
            <w:rPr>
              <w:noProof/>
            </w:rPr>
          </w:pPr>
          <w:hyperlink w:anchor="_Toc239010768" w:history="1">
            <w:r w:rsidRPr="00016012">
              <w:rPr>
                <w:rStyle w:val="Hyperlink"/>
                <w:noProof/>
              </w:rPr>
              <w:t>7.3 Feature Engineering</w:t>
            </w:r>
            <w:r>
              <w:rPr>
                <w:noProof/>
              </w:rPr>
              <w:tab/>
            </w:r>
            <w:r>
              <w:rPr>
                <w:noProof/>
              </w:rPr>
              <w:fldChar w:fldCharType="begin"/>
            </w:r>
            <w:r>
              <w:rPr>
                <w:noProof/>
              </w:rPr>
              <w:instrText xml:space="preserve"> PAGEREF _Toc239010768 \h </w:instrText>
            </w:r>
            <w:r>
              <w:rPr>
                <w:noProof/>
              </w:rPr>
            </w:r>
            <w:r>
              <w:rPr>
                <w:noProof/>
              </w:rPr>
              <w:fldChar w:fldCharType="separate"/>
            </w:r>
            <w:r w:rsidR="00AB0D54">
              <w:rPr>
                <w:noProof/>
              </w:rPr>
              <w:t>19</w:t>
            </w:r>
            <w:r>
              <w:rPr>
                <w:noProof/>
              </w:rPr>
              <w:fldChar w:fldCharType="end"/>
            </w:r>
          </w:hyperlink>
        </w:p>
        <w:p w14:paraId="42D9248F" w14:textId="7B45A79D" w:rsidR="00945C66" w:rsidRDefault="00945C66">
          <w:pPr>
            <w:pStyle w:val="TOC2"/>
            <w:tabs>
              <w:tab w:val="right" w:leader="dot" w:pos="9350"/>
            </w:tabs>
            <w:rPr>
              <w:noProof/>
            </w:rPr>
          </w:pPr>
          <w:hyperlink w:anchor="_Toc239010769" w:history="1">
            <w:r w:rsidRPr="00016012">
              <w:rPr>
                <w:rStyle w:val="Hyperlink"/>
                <w:noProof/>
              </w:rPr>
              <w:t>7.4 Model Selection</w:t>
            </w:r>
            <w:r>
              <w:rPr>
                <w:noProof/>
              </w:rPr>
              <w:tab/>
            </w:r>
            <w:r>
              <w:rPr>
                <w:noProof/>
              </w:rPr>
              <w:fldChar w:fldCharType="begin"/>
            </w:r>
            <w:r>
              <w:rPr>
                <w:noProof/>
              </w:rPr>
              <w:instrText xml:space="preserve"> PAGEREF _Toc239010769 \h </w:instrText>
            </w:r>
            <w:r>
              <w:rPr>
                <w:noProof/>
              </w:rPr>
            </w:r>
            <w:r>
              <w:rPr>
                <w:noProof/>
              </w:rPr>
              <w:fldChar w:fldCharType="separate"/>
            </w:r>
            <w:r w:rsidR="00AB0D54">
              <w:rPr>
                <w:noProof/>
              </w:rPr>
              <w:t>19</w:t>
            </w:r>
            <w:r>
              <w:rPr>
                <w:noProof/>
              </w:rPr>
              <w:fldChar w:fldCharType="end"/>
            </w:r>
          </w:hyperlink>
        </w:p>
        <w:p w14:paraId="1F5C580B" w14:textId="36E4D6E6" w:rsidR="00945C66" w:rsidRDefault="00945C66">
          <w:pPr>
            <w:pStyle w:val="TOC2"/>
            <w:tabs>
              <w:tab w:val="right" w:leader="dot" w:pos="9350"/>
            </w:tabs>
            <w:rPr>
              <w:noProof/>
            </w:rPr>
          </w:pPr>
          <w:hyperlink w:anchor="_Toc239010770" w:history="1">
            <w:r w:rsidRPr="00016012">
              <w:rPr>
                <w:rStyle w:val="Hyperlink"/>
                <w:noProof/>
              </w:rPr>
              <w:t>7.5 Rolling</w:t>
            </w:r>
            <w:r w:rsidR="00295BC8">
              <w:rPr>
                <w:rStyle w:val="Hyperlink"/>
                <w:noProof/>
              </w:rPr>
              <w:t>-</w:t>
            </w:r>
            <w:r w:rsidRPr="00016012">
              <w:rPr>
                <w:rStyle w:val="Hyperlink"/>
                <w:noProof/>
              </w:rPr>
              <w:t>Origin Backtest Results</w:t>
            </w:r>
            <w:r>
              <w:rPr>
                <w:noProof/>
              </w:rPr>
              <w:tab/>
            </w:r>
            <w:r>
              <w:rPr>
                <w:noProof/>
              </w:rPr>
              <w:fldChar w:fldCharType="begin"/>
            </w:r>
            <w:r>
              <w:rPr>
                <w:noProof/>
              </w:rPr>
              <w:instrText xml:space="preserve"> PAGEREF _Toc239010770 \h </w:instrText>
            </w:r>
            <w:r>
              <w:rPr>
                <w:noProof/>
              </w:rPr>
            </w:r>
            <w:r>
              <w:rPr>
                <w:noProof/>
              </w:rPr>
              <w:fldChar w:fldCharType="separate"/>
            </w:r>
            <w:r w:rsidR="00AB0D54">
              <w:rPr>
                <w:noProof/>
              </w:rPr>
              <w:t>20</w:t>
            </w:r>
            <w:r>
              <w:rPr>
                <w:noProof/>
              </w:rPr>
              <w:fldChar w:fldCharType="end"/>
            </w:r>
          </w:hyperlink>
        </w:p>
        <w:p w14:paraId="34AA6C86" w14:textId="34BE29D3" w:rsidR="00945C66" w:rsidRDefault="00945C66">
          <w:pPr>
            <w:pStyle w:val="TOC2"/>
            <w:tabs>
              <w:tab w:val="right" w:leader="dot" w:pos="9350"/>
            </w:tabs>
            <w:rPr>
              <w:noProof/>
            </w:rPr>
          </w:pPr>
          <w:hyperlink w:anchor="_Toc239010771" w:history="1">
            <w:r w:rsidRPr="00016012">
              <w:rPr>
                <w:rStyle w:val="Hyperlink"/>
                <w:noProof/>
              </w:rPr>
              <w:t>7.6 Error Analysis</w:t>
            </w:r>
            <w:r>
              <w:rPr>
                <w:noProof/>
              </w:rPr>
              <w:tab/>
            </w:r>
            <w:r>
              <w:rPr>
                <w:noProof/>
              </w:rPr>
              <w:fldChar w:fldCharType="begin"/>
            </w:r>
            <w:r>
              <w:rPr>
                <w:noProof/>
              </w:rPr>
              <w:instrText xml:space="preserve"> PAGEREF _Toc239010771 \h </w:instrText>
            </w:r>
            <w:r>
              <w:rPr>
                <w:noProof/>
              </w:rPr>
            </w:r>
            <w:r>
              <w:rPr>
                <w:noProof/>
              </w:rPr>
              <w:fldChar w:fldCharType="separate"/>
            </w:r>
            <w:r w:rsidR="00AB0D54">
              <w:rPr>
                <w:noProof/>
              </w:rPr>
              <w:t>20</w:t>
            </w:r>
            <w:r>
              <w:rPr>
                <w:noProof/>
              </w:rPr>
              <w:fldChar w:fldCharType="end"/>
            </w:r>
          </w:hyperlink>
        </w:p>
        <w:p w14:paraId="091211F2" w14:textId="793D15D9" w:rsidR="00945C66" w:rsidRDefault="00945C66">
          <w:pPr>
            <w:pStyle w:val="TOC1"/>
            <w:tabs>
              <w:tab w:val="right" w:leader="dot" w:pos="9350"/>
            </w:tabs>
            <w:rPr>
              <w:noProof/>
            </w:rPr>
          </w:pPr>
          <w:hyperlink w:anchor="_Toc239010772" w:history="1">
            <w:r w:rsidRPr="00016012">
              <w:rPr>
                <w:rStyle w:val="Hyperlink"/>
                <w:noProof/>
              </w:rPr>
              <w:t>8. Risk Scoring</w:t>
            </w:r>
            <w:r>
              <w:rPr>
                <w:noProof/>
              </w:rPr>
              <w:tab/>
            </w:r>
            <w:r>
              <w:rPr>
                <w:noProof/>
              </w:rPr>
              <w:fldChar w:fldCharType="begin"/>
            </w:r>
            <w:r>
              <w:rPr>
                <w:noProof/>
              </w:rPr>
              <w:instrText xml:space="preserve"> PAGEREF _Toc239010772 \h </w:instrText>
            </w:r>
            <w:r>
              <w:rPr>
                <w:noProof/>
              </w:rPr>
            </w:r>
            <w:r>
              <w:rPr>
                <w:noProof/>
              </w:rPr>
              <w:fldChar w:fldCharType="separate"/>
            </w:r>
            <w:r w:rsidR="00AB0D54">
              <w:rPr>
                <w:noProof/>
              </w:rPr>
              <w:t>21</w:t>
            </w:r>
            <w:r>
              <w:rPr>
                <w:noProof/>
              </w:rPr>
              <w:fldChar w:fldCharType="end"/>
            </w:r>
          </w:hyperlink>
        </w:p>
        <w:p w14:paraId="15472C69" w14:textId="2DFD5959" w:rsidR="00945C66" w:rsidRDefault="00945C66">
          <w:pPr>
            <w:pStyle w:val="TOC2"/>
            <w:tabs>
              <w:tab w:val="right" w:leader="dot" w:pos="9350"/>
            </w:tabs>
            <w:rPr>
              <w:noProof/>
            </w:rPr>
          </w:pPr>
          <w:hyperlink w:anchor="_Toc239010773" w:history="1">
            <w:r w:rsidRPr="00016012">
              <w:rPr>
                <w:rStyle w:val="Hyperlink"/>
                <w:noProof/>
              </w:rPr>
              <w:t>8.1 Stockout Risk Logic</w:t>
            </w:r>
            <w:r>
              <w:rPr>
                <w:noProof/>
              </w:rPr>
              <w:tab/>
            </w:r>
            <w:r>
              <w:rPr>
                <w:noProof/>
              </w:rPr>
              <w:fldChar w:fldCharType="begin"/>
            </w:r>
            <w:r>
              <w:rPr>
                <w:noProof/>
              </w:rPr>
              <w:instrText xml:space="preserve"> PAGEREF _Toc239010773 \h </w:instrText>
            </w:r>
            <w:r>
              <w:rPr>
                <w:noProof/>
              </w:rPr>
            </w:r>
            <w:r>
              <w:rPr>
                <w:noProof/>
              </w:rPr>
              <w:fldChar w:fldCharType="separate"/>
            </w:r>
            <w:r w:rsidR="00AB0D54">
              <w:rPr>
                <w:noProof/>
              </w:rPr>
              <w:t>21</w:t>
            </w:r>
            <w:r>
              <w:rPr>
                <w:noProof/>
              </w:rPr>
              <w:fldChar w:fldCharType="end"/>
            </w:r>
          </w:hyperlink>
        </w:p>
        <w:p w14:paraId="667F7429" w14:textId="647C18F9" w:rsidR="00945C66" w:rsidRDefault="00945C66">
          <w:pPr>
            <w:pStyle w:val="TOC2"/>
            <w:tabs>
              <w:tab w:val="right" w:leader="dot" w:pos="9350"/>
            </w:tabs>
            <w:rPr>
              <w:noProof/>
            </w:rPr>
          </w:pPr>
          <w:hyperlink w:anchor="_Toc239010774" w:history="1">
            <w:r w:rsidRPr="00016012">
              <w:rPr>
                <w:rStyle w:val="Hyperlink"/>
                <w:noProof/>
              </w:rPr>
              <w:t>8.2 Overstock Risk Logic</w:t>
            </w:r>
            <w:r>
              <w:rPr>
                <w:noProof/>
              </w:rPr>
              <w:tab/>
            </w:r>
            <w:r>
              <w:rPr>
                <w:noProof/>
              </w:rPr>
              <w:fldChar w:fldCharType="begin"/>
            </w:r>
            <w:r>
              <w:rPr>
                <w:noProof/>
              </w:rPr>
              <w:instrText xml:space="preserve"> PAGEREF _Toc239010774 \h </w:instrText>
            </w:r>
            <w:r>
              <w:rPr>
                <w:noProof/>
              </w:rPr>
            </w:r>
            <w:r>
              <w:rPr>
                <w:noProof/>
              </w:rPr>
              <w:fldChar w:fldCharType="separate"/>
            </w:r>
            <w:r w:rsidR="00AB0D54">
              <w:rPr>
                <w:noProof/>
              </w:rPr>
              <w:t>21</w:t>
            </w:r>
            <w:r>
              <w:rPr>
                <w:noProof/>
              </w:rPr>
              <w:fldChar w:fldCharType="end"/>
            </w:r>
          </w:hyperlink>
        </w:p>
        <w:p w14:paraId="429835B1" w14:textId="5D1E27F7" w:rsidR="00945C66" w:rsidRDefault="00945C66">
          <w:pPr>
            <w:pStyle w:val="TOC2"/>
            <w:tabs>
              <w:tab w:val="right" w:leader="dot" w:pos="9350"/>
            </w:tabs>
            <w:rPr>
              <w:noProof/>
            </w:rPr>
          </w:pPr>
          <w:hyperlink w:anchor="_Toc239010775" w:history="1">
            <w:r w:rsidRPr="00016012">
              <w:rPr>
                <w:rStyle w:val="Hyperlink"/>
                <w:noProof/>
              </w:rPr>
              <w:t>8.3 Decisioning Grid</w:t>
            </w:r>
            <w:r>
              <w:rPr>
                <w:noProof/>
              </w:rPr>
              <w:tab/>
            </w:r>
            <w:r>
              <w:rPr>
                <w:noProof/>
              </w:rPr>
              <w:fldChar w:fldCharType="begin"/>
            </w:r>
            <w:r>
              <w:rPr>
                <w:noProof/>
              </w:rPr>
              <w:instrText xml:space="preserve"> PAGEREF _Toc239010775 \h </w:instrText>
            </w:r>
            <w:r>
              <w:rPr>
                <w:noProof/>
              </w:rPr>
            </w:r>
            <w:r>
              <w:rPr>
                <w:noProof/>
              </w:rPr>
              <w:fldChar w:fldCharType="separate"/>
            </w:r>
            <w:r w:rsidR="00AB0D54">
              <w:rPr>
                <w:noProof/>
              </w:rPr>
              <w:t>21</w:t>
            </w:r>
            <w:r>
              <w:rPr>
                <w:noProof/>
              </w:rPr>
              <w:fldChar w:fldCharType="end"/>
            </w:r>
          </w:hyperlink>
        </w:p>
        <w:p w14:paraId="6450973F" w14:textId="5D6E44B9" w:rsidR="00945C66" w:rsidRDefault="00945C66">
          <w:pPr>
            <w:pStyle w:val="TOC2"/>
            <w:tabs>
              <w:tab w:val="right" w:leader="dot" w:pos="9350"/>
            </w:tabs>
            <w:rPr>
              <w:noProof/>
            </w:rPr>
          </w:pPr>
          <w:hyperlink w:anchor="_Toc239010776" w:history="1">
            <w:r w:rsidRPr="00016012">
              <w:rPr>
                <w:rStyle w:val="Hyperlink"/>
                <w:noProof/>
              </w:rPr>
              <w:t>8.4 Results</w:t>
            </w:r>
            <w:r>
              <w:rPr>
                <w:noProof/>
              </w:rPr>
              <w:tab/>
            </w:r>
            <w:r>
              <w:rPr>
                <w:noProof/>
              </w:rPr>
              <w:fldChar w:fldCharType="begin"/>
            </w:r>
            <w:r>
              <w:rPr>
                <w:noProof/>
              </w:rPr>
              <w:instrText xml:space="preserve"> PAGEREF _Toc239010776 \h </w:instrText>
            </w:r>
            <w:r>
              <w:rPr>
                <w:noProof/>
              </w:rPr>
            </w:r>
            <w:r>
              <w:rPr>
                <w:noProof/>
              </w:rPr>
              <w:fldChar w:fldCharType="separate"/>
            </w:r>
            <w:r w:rsidR="00AB0D54">
              <w:rPr>
                <w:noProof/>
              </w:rPr>
              <w:t>21</w:t>
            </w:r>
            <w:r>
              <w:rPr>
                <w:noProof/>
              </w:rPr>
              <w:fldChar w:fldCharType="end"/>
            </w:r>
          </w:hyperlink>
        </w:p>
        <w:p w14:paraId="02C744D3" w14:textId="0292B8ED" w:rsidR="00945C66" w:rsidRDefault="00945C66">
          <w:pPr>
            <w:pStyle w:val="TOC2"/>
            <w:tabs>
              <w:tab w:val="right" w:leader="dot" w:pos="9350"/>
            </w:tabs>
            <w:rPr>
              <w:noProof/>
            </w:rPr>
          </w:pPr>
          <w:hyperlink w:anchor="_Toc239010777" w:history="1">
            <w:r w:rsidRPr="00016012">
              <w:rPr>
                <w:rStyle w:val="Hyperlink"/>
                <w:noProof/>
              </w:rPr>
              <w:t>8.5 Top Priority SKUs</w:t>
            </w:r>
            <w:r>
              <w:rPr>
                <w:noProof/>
              </w:rPr>
              <w:tab/>
            </w:r>
            <w:r>
              <w:rPr>
                <w:noProof/>
              </w:rPr>
              <w:fldChar w:fldCharType="begin"/>
            </w:r>
            <w:r>
              <w:rPr>
                <w:noProof/>
              </w:rPr>
              <w:instrText xml:space="preserve"> PAGEREF _Toc239010777 \h </w:instrText>
            </w:r>
            <w:r>
              <w:rPr>
                <w:noProof/>
              </w:rPr>
            </w:r>
            <w:r>
              <w:rPr>
                <w:noProof/>
              </w:rPr>
              <w:fldChar w:fldCharType="separate"/>
            </w:r>
            <w:r w:rsidR="00AB0D54">
              <w:rPr>
                <w:noProof/>
              </w:rPr>
              <w:t>21</w:t>
            </w:r>
            <w:r>
              <w:rPr>
                <w:noProof/>
              </w:rPr>
              <w:fldChar w:fldCharType="end"/>
            </w:r>
          </w:hyperlink>
        </w:p>
        <w:p w14:paraId="31A80C93" w14:textId="43038A44" w:rsidR="00945C66" w:rsidRDefault="00945C66">
          <w:pPr>
            <w:pStyle w:val="TOC1"/>
            <w:tabs>
              <w:tab w:val="right" w:leader="dot" w:pos="9350"/>
            </w:tabs>
            <w:rPr>
              <w:noProof/>
            </w:rPr>
          </w:pPr>
          <w:hyperlink w:anchor="_Toc239010778" w:history="1">
            <w:r w:rsidRPr="00016012">
              <w:rPr>
                <w:rStyle w:val="Hyperlink"/>
                <w:noProof/>
              </w:rPr>
              <w:t>9. Dashboard &amp; Deployment</w:t>
            </w:r>
            <w:r>
              <w:rPr>
                <w:noProof/>
              </w:rPr>
              <w:tab/>
            </w:r>
            <w:r>
              <w:rPr>
                <w:noProof/>
              </w:rPr>
              <w:fldChar w:fldCharType="begin"/>
            </w:r>
            <w:r>
              <w:rPr>
                <w:noProof/>
              </w:rPr>
              <w:instrText xml:space="preserve"> PAGEREF _Toc239010778 \h </w:instrText>
            </w:r>
            <w:r>
              <w:rPr>
                <w:noProof/>
              </w:rPr>
            </w:r>
            <w:r>
              <w:rPr>
                <w:noProof/>
              </w:rPr>
              <w:fldChar w:fldCharType="separate"/>
            </w:r>
            <w:r w:rsidR="00AB0D54">
              <w:rPr>
                <w:noProof/>
              </w:rPr>
              <w:t>22</w:t>
            </w:r>
            <w:r>
              <w:rPr>
                <w:noProof/>
              </w:rPr>
              <w:fldChar w:fldCharType="end"/>
            </w:r>
          </w:hyperlink>
        </w:p>
        <w:p w14:paraId="16F7268B" w14:textId="0F213C9C" w:rsidR="00945C66" w:rsidRDefault="00945C66">
          <w:pPr>
            <w:pStyle w:val="TOC2"/>
            <w:tabs>
              <w:tab w:val="right" w:leader="dot" w:pos="9350"/>
            </w:tabs>
            <w:rPr>
              <w:noProof/>
            </w:rPr>
          </w:pPr>
          <w:hyperlink w:anchor="_Toc239010779" w:history="1">
            <w:r w:rsidRPr="00016012">
              <w:rPr>
                <w:rStyle w:val="Hyperlink"/>
                <w:noProof/>
              </w:rPr>
              <w:t>9.1 Live Dashboard</w:t>
            </w:r>
            <w:r>
              <w:rPr>
                <w:noProof/>
              </w:rPr>
              <w:tab/>
            </w:r>
            <w:r>
              <w:rPr>
                <w:noProof/>
              </w:rPr>
              <w:fldChar w:fldCharType="begin"/>
            </w:r>
            <w:r>
              <w:rPr>
                <w:noProof/>
              </w:rPr>
              <w:instrText xml:space="preserve"> PAGEREF _Toc239010779 \h </w:instrText>
            </w:r>
            <w:r>
              <w:rPr>
                <w:noProof/>
              </w:rPr>
            </w:r>
            <w:r>
              <w:rPr>
                <w:noProof/>
              </w:rPr>
              <w:fldChar w:fldCharType="separate"/>
            </w:r>
            <w:r w:rsidR="00AB0D54">
              <w:rPr>
                <w:noProof/>
              </w:rPr>
              <w:t>22</w:t>
            </w:r>
            <w:r>
              <w:rPr>
                <w:noProof/>
              </w:rPr>
              <w:fldChar w:fldCharType="end"/>
            </w:r>
          </w:hyperlink>
        </w:p>
        <w:p w14:paraId="228E6363" w14:textId="02AC0AE9" w:rsidR="00945C66" w:rsidRDefault="00945C66">
          <w:pPr>
            <w:pStyle w:val="TOC2"/>
            <w:tabs>
              <w:tab w:val="right" w:leader="dot" w:pos="9350"/>
            </w:tabs>
            <w:rPr>
              <w:noProof/>
            </w:rPr>
          </w:pPr>
          <w:hyperlink w:anchor="_Toc239010780" w:history="1">
            <w:r w:rsidRPr="00016012">
              <w:rPr>
                <w:rStyle w:val="Hyperlink"/>
                <w:noProof/>
              </w:rPr>
              <w:t>9.2 Dashboard Pages</w:t>
            </w:r>
            <w:r>
              <w:rPr>
                <w:noProof/>
              </w:rPr>
              <w:tab/>
            </w:r>
            <w:r>
              <w:rPr>
                <w:noProof/>
              </w:rPr>
              <w:fldChar w:fldCharType="begin"/>
            </w:r>
            <w:r>
              <w:rPr>
                <w:noProof/>
              </w:rPr>
              <w:instrText xml:space="preserve"> PAGEREF _Toc239010780 \h </w:instrText>
            </w:r>
            <w:r>
              <w:rPr>
                <w:noProof/>
              </w:rPr>
            </w:r>
            <w:r>
              <w:rPr>
                <w:noProof/>
              </w:rPr>
              <w:fldChar w:fldCharType="separate"/>
            </w:r>
            <w:r w:rsidR="00AB0D54">
              <w:rPr>
                <w:noProof/>
              </w:rPr>
              <w:t>22</w:t>
            </w:r>
            <w:r>
              <w:rPr>
                <w:noProof/>
              </w:rPr>
              <w:fldChar w:fldCharType="end"/>
            </w:r>
          </w:hyperlink>
        </w:p>
        <w:p w14:paraId="4B878BFB" w14:textId="1CDAD2DF" w:rsidR="00945C66" w:rsidRDefault="00945C66">
          <w:pPr>
            <w:pStyle w:val="TOC2"/>
            <w:tabs>
              <w:tab w:val="right" w:leader="dot" w:pos="9350"/>
            </w:tabs>
            <w:rPr>
              <w:noProof/>
            </w:rPr>
          </w:pPr>
          <w:hyperlink w:anchor="_Toc239010781" w:history="1">
            <w:r w:rsidRPr="00016012">
              <w:rPr>
                <w:rStyle w:val="Hyperlink"/>
                <w:noProof/>
              </w:rPr>
              <w:t>9.3 Design Rationale</w:t>
            </w:r>
            <w:r>
              <w:rPr>
                <w:noProof/>
              </w:rPr>
              <w:tab/>
            </w:r>
            <w:r>
              <w:rPr>
                <w:noProof/>
              </w:rPr>
              <w:fldChar w:fldCharType="begin"/>
            </w:r>
            <w:r>
              <w:rPr>
                <w:noProof/>
              </w:rPr>
              <w:instrText xml:space="preserve"> PAGEREF _Toc239010781 \h </w:instrText>
            </w:r>
            <w:r>
              <w:rPr>
                <w:noProof/>
              </w:rPr>
            </w:r>
            <w:r>
              <w:rPr>
                <w:noProof/>
              </w:rPr>
              <w:fldChar w:fldCharType="separate"/>
            </w:r>
            <w:r w:rsidR="00AB0D54">
              <w:rPr>
                <w:noProof/>
              </w:rPr>
              <w:t>23</w:t>
            </w:r>
            <w:r>
              <w:rPr>
                <w:noProof/>
              </w:rPr>
              <w:fldChar w:fldCharType="end"/>
            </w:r>
          </w:hyperlink>
        </w:p>
        <w:p w14:paraId="2A11ECCF" w14:textId="3AB980B5" w:rsidR="00945C66" w:rsidRDefault="00945C66">
          <w:pPr>
            <w:pStyle w:val="TOC1"/>
            <w:tabs>
              <w:tab w:val="right" w:leader="dot" w:pos="9350"/>
            </w:tabs>
            <w:rPr>
              <w:noProof/>
            </w:rPr>
          </w:pPr>
          <w:hyperlink w:anchor="_Toc239010782" w:history="1">
            <w:r w:rsidRPr="00016012">
              <w:rPr>
                <w:rStyle w:val="Hyperlink"/>
                <w:noProof/>
              </w:rPr>
              <w:t>10. Scoring API</w:t>
            </w:r>
            <w:r>
              <w:rPr>
                <w:noProof/>
              </w:rPr>
              <w:tab/>
            </w:r>
            <w:r>
              <w:rPr>
                <w:noProof/>
              </w:rPr>
              <w:fldChar w:fldCharType="begin"/>
            </w:r>
            <w:r>
              <w:rPr>
                <w:noProof/>
              </w:rPr>
              <w:instrText xml:space="preserve"> PAGEREF _Toc239010782 \h </w:instrText>
            </w:r>
            <w:r>
              <w:rPr>
                <w:noProof/>
              </w:rPr>
            </w:r>
            <w:r>
              <w:rPr>
                <w:noProof/>
              </w:rPr>
              <w:fldChar w:fldCharType="separate"/>
            </w:r>
            <w:r w:rsidR="00AB0D54">
              <w:rPr>
                <w:noProof/>
              </w:rPr>
              <w:t>24</w:t>
            </w:r>
            <w:r>
              <w:rPr>
                <w:noProof/>
              </w:rPr>
              <w:fldChar w:fldCharType="end"/>
            </w:r>
          </w:hyperlink>
        </w:p>
        <w:p w14:paraId="0CB685C3" w14:textId="73CAD029" w:rsidR="00945C66" w:rsidRDefault="00945C66">
          <w:pPr>
            <w:pStyle w:val="TOC2"/>
            <w:tabs>
              <w:tab w:val="right" w:leader="dot" w:pos="9350"/>
            </w:tabs>
            <w:rPr>
              <w:noProof/>
            </w:rPr>
          </w:pPr>
          <w:hyperlink w:anchor="_Toc239010783" w:history="1">
            <w:r w:rsidRPr="00016012">
              <w:rPr>
                <w:rStyle w:val="Hyperlink"/>
                <w:noProof/>
              </w:rPr>
              <w:t xml:space="preserve">10.1 Live </w:t>
            </w:r>
            <w:r w:rsidRPr="00016012">
              <w:rPr>
                <w:rStyle w:val="Hyperlink"/>
                <w:noProof/>
              </w:rPr>
              <w:t>A</w:t>
            </w:r>
            <w:r w:rsidRPr="00016012">
              <w:rPr>
                <w:rStyle w:val="Hyperlink"/>
                <w:noProof/>
              </w:rPr>
              <w:t>PI</w:t>
            </w:r>
            <w:r>
              <w:rPr>
                <w:noProof/>
              </w:rPr>
              <w:tab/>
            </w:r>
            <w:r>
              <w:rPr>
                <w:noProof/>
              </w:rPr>
              <w:fldChar w:fldCharType="begin"/>
            </w:r>
            <w:r>
              <w:rPr>
                <w:noProof/>
              </w:rPr>
              <w:instrText xml:space="preserve"> PAGEREF _Toc239010783 \h </w:instrText>
            </w:r>
            <w:r>
              <w:rPr>
                <w:noProof/>
              </w:rPr>
            </w:r>
            <w:r>
              <w:rPr>
                <w:noProof/>
              </w:rPr>
              <w:fldChar w:fldCharType="separate"/>
            </w:r>
            <w:r w:rsidR="00AB0D54">
              <w:rPr>
                <w:noProof/>
              </w:rPr>
              <w:t>24</w:t>
            </w:r>
            <w:r>
              <w:rPr>
                <w:noProof/>
              </w:rPr>
              <w:fldChar w:fldCharType="end"/>
            </w:r>
          </w:hyperlink>
        </w:p>
        <w:p w14:paraId="51364508" w14:textId="1B3135C9" w:rsidR="00945C66" w:rsidRDefault="00945C66">
          <w:pPr>
            <w:pStyle w:val="TOC2"/>
            <w:tabs>
              <w:tab w:val="right" w:leader="dot" w:pos="9350"/>
            </w:tabs>
            <w:rPr>
              <w:noProof/>
            </w:rPr>
          </w:pPr>
          <w:hyperlink w:anchor="_Toc239010784" w:history="1">
            <w:r w:rsidRPr="00016012">
              <w:rPr>
                <w:rStyle w:val="Hyperlink"/>
                <w:noProof/>
              </w:rPr>
              <w:t>10.2 Endpoints</w:t>
            </w:r>
            <w:r>
              <w:rPr>
                <w:noProof/>
              </w:rPr>
              <w:tab/>
            </w:r>
            <w:r>
              <w:rPr>
                <w:noProof/>
              </w:rPr>
              <w:fldChar w:fldCharType="begin"/>
            </w:r>
            <w:r>
              <w:rPr>
                <w:noProof/>
              </w:rPr>
              <w:instrText xml:space="preserve"> PAGEREF _Toc239010784 \h </w:instrText>
            </w:r>
            <w:r>
              <w:rPr>
                <w:noProof/>
              </w:rPr>
            </w:r>
            <w:r>
              <w:rPr>
                <w:noProof/>
              </w:rPr>
              <w:fldChar w:fldCharType="separate"/>
            </w:r>
            <w:r w:rsidR="00AB0D54">
              <w:rPr>
                <w:noProof/>
              </w:rPr>
              <w:t>24</w:t>
            </w:r>
            <w:r>
              <w:rPr>
                <w:noProof/>
              </w:rPr>
              <w:fldChar w:fldCharType="end"/>
            </w:r>
          </w:hyperlink>
        </w:p>
        <w:p w14:paraId="2A0330C7" w14:textId="0DCE9E9D" w:rsidR="00945C66" w:rsidRDefault="00945C66">
          <w:pPr>
            <w:pStyle w:val="TOC2"/>
            <w:tabs>
              <w:tab w:val="right" w:leader="dot" w:pos="9350"/>
            </w:tabs>
            <w:rPr>
              <w:noProof/>
            </w:rPr>
          </w:pPr>
          <w:hyperlink w:anchor="_Toc239010785" w:history="1">
            <w:r w:rsidRPr="00016012">
              <w:rPr>
                <w:rStyle w:val="Hyperlink"/>
                <w:noProof/>
              </w:rPr>
              <w:t>10.3 Example Request &amp; Response</w:t>
            </w:r>
            <w:r>
              <w:rPr>
                <w:noProof/>
              </w:rPr>
              <w:tab/>
            </w:r>
            <w:r>
              <w:rPr>
                <w:noProof/>
              </w:rPr>
              <w:fldChar w:fldCharType="begin"/>
            </w:r>
            <w:r>
              <w:rPr>
                <w:noProof/>
              </w:rPr>
              <w:instrText xml:space="preserve"> PAGEREF _Toc239010785 \h </w:instrText>
            </w:r>
            <w:r>
              <w:rPr>
                <w:noProof/>
              </w:rPr>
            </w:r>
            <w:r>
              <w:rPr>
                <w:noProof/>
              </w:rPr>
              <w:fldChar w:fldCharType="separate"/>
            </w:r>
            <w:r w:rsidR="00AB0D54">
              <w:rPr>
                <w:noProof/>
              </w:rPr>
              <w:t>24</w:t>
            </w:r>
            <w:r>
              <w:rPr>
                <w:noProof/>
              </w:rPr>
              <w:fldChar w:fldCharType="end"/>
            </w:r>
          </w:hyperlink>
        </w:p>
        <w:p w14:paraId="57731935" w14:textId="1CB42888" w:rsidR="00945C66" w:rsidRDefault="00945C66">
          <w:pPr>
            <w:pStyle w:val="TOC2"/>
            <w:tabs>
              <w:tab w:val="right" w:leader="dot" w:pos="9350"/>
            </w:tabs>
            <w:rPr>
              <w:noProof/>
            </w:rPr>
          </w:pPr>
          <w:hyperlink w:anchor="_Toc239010786" w:history="1">
            <w:r w:rsidRPr="00016012">
              <w:rPr>
                <w:rStyle w:val="Hyperlink"/>
                <w:noProof/>
              </w:rPr>
              <w:t>10.4 Error Handling</w:t>
            </w:r>
            <w:r>
              <w:rPr>
                <w:noProof/>
              </w:rPr>
              <w:tab/>
            </w:r>
            <w:r>
              <w:rPr>
                <w:noProof/>
              </w:rPr>
              <w:fldChar w:fldCharType="begin"/>
            </w:r>
            <w:r>
              <w:rPr>
                <w:noProof/>
              </w:rPr>
              <w:instrText xml:space="preserve"> PAGEREF _Toc239010786 \h </w:instrText>
            </w:r>
            <w:r>
              <w:rPr>
                <w:noProof/>
              </w:rPr>
            </w:r>
            <w:r>
              <w:rPr>
                <w:noProof/>
              </w:rPr>
              <w:fldChar w:fldCharType="separate"/>
            </w:r>
            <w:r w:rsidR="00AB0D54">
              <w:rPr>
                <w:noProof/>
              </w:rPr>
              <w:t>24</w:t>
            </w:r>
            <w:r>
              <w:rPr>
                <w:noProof/>
              </w:rPr>
              <w:fldChar w:fldCharType="end"/>
            </w:r>
          </w:hyperlink>
        </w:p>
        <w:p w14:paraId="759AFB10" w14:textId="4290B6FD" w:rsidR="00945C66" w:rsidRDefault="00945C66">
          <w:pPr>
            <w:pStyle w:val="TOC2"/>
            <w:tabs>
              <w:tab w:val="right" w:leader="dot" w:pos="9350"/>
            </w:tabs>
            <w:rPr>
              <w:noProof/>
            </w:rPr>
          </w:pPr>
          <w:hyperlink w:anchor="_Toc239010787" w:history="1">
            <w:r w:rsidRPr="00016012">
              <w:rPr>
                <w:rStyle w:val="Hyperlink"/>
                <w:noProof/>
              </w:rPr>
              <w:t>10.5 Deployment Note</w:t>
            </w:r>
            <w:r>
              <w:rPr>
                <w:noProof/>
              </w:rPr>
              <w:tab/>
            </w:r>
            <w:r>
              <w:rPr>
                <w:noProof/>
              </w:rPr>
              <w:fldChar w:fldCharType="begin"/>
            </w:r>
            <w:r>
              <w:rPr>
                <w:noProof/>
              </w:rPr>
              <w:instrText xml:space="preserve"> PAGEREF _Toc239010787 \h </w:instrText>
            </w:r>
            <w:r>
              <w:rPr>
                <w:noProof/>
              </w:rPr>
            </w:r>
            <w:r>
              <w:rPr>
                <w:noProof/>
              </w:rPr>
              <w:fldChar w:fldCharType="separate"/>
            </w:r>
            <w:r w:rsidR="00AB0D54">
              <w:rPr>
                <w:noProof/>
              </w:rPr>
              <w:t>24</w:t>
            </w:r>
            <w:r>
              <w:rPr>
                <w:noProof/>
              </w:rPr>
              <w:fldChar w:fldCharType="end"/>
            </w:r>
          </w:hyperlink>
        </w:p>
        <w:p w14:paraId="559E9BD5" w14:textId="699D7384" w:rsidR="00945C66" w:rsidRDefault="00945C66">
          <w:pPr>
            <w:pStyle w:val="TOC1"/>
            <w:tabs>
              <w:tab w:val="right" w:leader="dot" w:pos="9350"/>
            </w:tabs>
            <w:rPr>
              <w:noProof/>
            </w:rPr>
          </w:pPr>
          <w:hyperlink w:anchor="_Toc239010788" w:history="1">
            <w:r w:rsidRPr="00016012">
              <w:rPr>
                <w:rStyle w:val="Hyperlink"/>
                <w:noProof/>
              </w:rPr>
              <w:t>11. Development Journey &amp; Debugging Log</w:t>
            </w:r>
            <w:r>
              <w:rPr>
                <w:noProof/>
              </w:rPr>
              <w:tab/>
            </w:r>
            <w:r>
              <w:rPr>
                <w:noProof/>
              </w:rPr>
              <w:fldChar w:fldCharType="begin"/>
            </w:r>
            <w:r>
              <w:rPr>
                <w:noProof/>
              </w:rPr>
              <w:instrText xml:space="preserve"> PAGEREF _Toc239010788 \h </w:instrText>
            </w:r>
            <w:r>
              <w:rPr>
                <w:noProof/>
              </w:rPr>
            </w:r>
            <w:r>
              <w:rPr>
                <w:noProof/>
              </w:rPr>
              <w:fldChar w:fldCharType="separate"/>
            </w:r>
            <w:r w:rsidR="00AB0D54">
              <w:rPr>
                <w:noProof/>
              </w:rPr>
              <w:t>25</w:t>
            </w:r>
            <w:r>
              <w:rPr>
                <w:noProof/>
              </w:rPr>
              <w:fldChar w:fldCharType="end"/>
            </w:r>
          </w:hyperlink>
        </w:p>
        <w:p w14:paraId="40CD2082" w14:textId="3430A791" w:rsidR="00945C66" w:rsidRDefault="00945C66">
          <w:pPr>
            <w:pStyle w:val="TOC2"/>
            <w:tabs>
              <w:tab w:val="right" w:leader="dot" w:pos="9350"/>
            </w:tabs>
            <w:rPr>
              <w:noProof/>
            </w:rPr>
          </w:pPr>
          <w:hyperlink w:anchor="_Toc239010789" w:history="1">
            <w:r w:rsidRPr="00016012">
              <w:rPr>
                <w:rStyle w:val="Hyperlink"/>
                <w:noProof/>
              </w:rPr>
              <w:t>11.1 The Giveaway</w:t>
            </w:r>
            <w:r w:rsidR="00295BC8">
              <w:rPr>
                <w:rStyle w:val="Hyperlink"/>
                <w:noProof/>
              </w:rPr>
              <w:t>-</w:t>
            </w:r>
            <w:r w:rsidRPr="00016012">
              <w:rPr>
                <w:rStyle w:val="Hyperlink"/>
                <w:noProof/>
              </w:rPr>
              <w:t>Price Bug</w:t>
            </w:r>
            <w:r>
              <w:rPr>
                <w:noProof/>
              </w:rPr>
              <w:tab/>
            </w:r>
            <w:r>
              <w:rPr>
                <w:noProof/>
              </w:rPr>
              <w:fldChar w:fldCharType="begin"/>
            </w:r>
            <w:r>
              <w:rPr>
                <w:noProof/>
              </w:rPr>
              <w:instrText xml:space="preserve"> PAGEREF _Toc239010789 \h </w:instrText>
            </w:r>
            <w:r>
              <w:rPr>
                <w:noProof/>
              </w:rPr>
            </w:r>
            <w:r>
              <w:rPr>
                <w:noProof/>
              </w:rPr>
              <w:fldChar w:fldCharType="separate"/>
            </w:r>
            <w:r w:rsidR="00AB0D54">
              <w:rPr>
                <w:noProof/>
              </w:rPr>
              <w:t>25</w:t>
            </w:r>
            <w:r>
              <w:rPr>
                <w:noProof/>
              </w:rPr>
              <w:fldChar w:fldCharType="end"/>
            </w:r>
          </w:hyperlink>
        </w:p>
        <w:p w14:paraId="1864E4CF" w14:textId="15A26E16" w:rsidR="00945C66" w:rsidRDefault="00945C66">
          <w:pPr>
            <w:pStyle w:val="TOC2"/>
            <w:tabs>
              <w:tab w:val="right" w:leader="dot" w:pos="9350"/>
            </w:tabs>
            <w:rPr>
              <w:noProof/>
            </w:rPr>
          </w:pPr>
          <w:hyperlink w:anchor="_Toc239010790" w:history="1">
            <w:r w:rsidRPr="00016012">
              <w:rPr>
                <w:rStyle w:val="Hyperlink"/>
                <w:noProof/>
              </w:rPr>
              <w:t>11.2 The Week</w:t>
            </w:r>
            <w:r w:rsidR="00295BC8">
              <w:rPr>
                <w:rStyle w:val="Hyperlink"/>
                <w:noProof/>
              </w:rPr>
              <w:t>-</w:t>
            </w:r>
            <w:r w:rsidRPr="00016012">
              <w:rPr>
                <w:rStyle w:val="Hyperlink"/>
                <w:noProof/>
              </w:rPr>
              <w:t>Anchor Alignment Bug</w:t>
            </w:r>
            <w:r>
              <w:rPr>
                <w:noProof/>
              </w:rPr>
              <w:tab/>
            </w:r>
            <w:r>
              <w:rPr>
                <w:noProof/>
              </w:rPr>
              <w:fldChar w:fldCharType="begin"/>
            </w:r>
            <w:r>
              <w:rPr>
                <w:noProof/>
              </w:rPr>
              <w:instrText xml:space="preserve"> PAGEREF _Toc239010790 \h </w:instrText>
            </w:r>
            <w:r>
              <w:rPr>
                <w:noProof/>
              </w:rPr>
            </w:r>
            <w:r>
              <w:rPr>
                <w:noProof/>
              </w:rPr>
              <w:fldChar w:fldCharType="separate"/>
            </w:r>
            <w:r w:rsidR="00AB0D54">
              <w:rPr>
                <w:noProof/>
              </w:rPr>
              <w:t>25</w:t>
            </w:r>
            <w:r>
              <w:rPr>
                <w:noProof/>
              </w:rPr>
              <w:fldChar w:fldCharType="end"/>
            </w:r>
          </w:hyperlink>
        </w:p>
        <w:p w14:paraId="71AA9AE9" w14:textId="2982AC9F" w:rsidR="00945C66" w:rsidRDefault="00945C66">
          <w:pPr>
            <w:pStyle w:val="TOC2"/>
            <w:tabs>
              <w:tab w:val="right" w:leader="dot" w:pos="9350"/>
            </w:tabs>
            <w:rPr>
              <w:noProof/>
            </w:rPr>
          </w:pPr>
          <w:hyperlink w:anchor="_Toc239010791" w:history="1">
            <w:r w:rsidRPr="00016012">
              <w:rPr>
                <w:rStyle w:val="Hyperlink"/>
                <w:noProof/>
              </w:rPr>
              <w:t>11.3 Investigating an Unexpectedly High Baseline WAPE</w:t>
            </w:r>
            <w:r>
              <w:rPr>
                <w:noProof/>
              </w:rPr>
              <w:tab/>
            </w:r>
            <w:r>
              <w:rPr>
                <w:noProof/>
              </w:rPr>
              <w:fldChar w:fldCharType="begin"/>
            </w:r>
            <w:r>
              <w:rPr>
                <w:noProof/>
              </w:rPr>
              <w:instrText xml:space="preserve"> PAGEREF _Toc239010791 \h </w:instrText>
            </w:r>
            <w:r>
              <w:rPr>
                <w:noProof/>
              </w:rPr>
            </w:r>
            <w:r>
              <w:rPr>
                <w:noProof/>
              </w:rPr>
              <w:fldChar w:fldCharType="separate"/>
            </w:r>
            <w:r w:rsidR="00AB0D54">
              <w:rPr>
                <w:noProof/>
              </w:rPr>
              <w:t>25</w:t>
            </w:r>
            <w:r>
              <w:rPr>
                <w:noProof/>
              </w:rPr>
              <w:fldChar w:fldCharType="end"/>
            </w:r>
          </w:hyperlink>
        </w:p>
        <w:p w14:paraId="3905C1F3" w14:textId="488126C1" w:rsidR="00945C66" w:rsidRDefault="00945C66">
          <w:pPr>
            <w:pStyle w:val="TOC2"/>
            <w:tabs>
              <w:tab w:val="right" w:leader="dot" w:pos="9350"/>
            </w:tabs>
            <w:rPr>
              <w:noProof/>
            </w:rPr>
          </w:pPr>
          <w:hyperlink w:anchor="_Toc239010792" w:history="1">
            <w:r w:rsidRPr="00016012">
              <w:rPr>
                <w:rStyle w:val="Hyperlink"/>
                <w:noProof/>
              </w:rPr>
              <w:t>11.4 Model Version Mismatch on Deployment</w:t>
            </w:r>
            <w:r>
              <w:rPr>
                <w:noProof/>
              </w:rPr>
              <w:tab/>
            </w:r>
            <w:r>
              <w:rPr>
                <w:noProof/>
              </w:rPr>
              <w:fldChar w:fldCharType="begin"/>
            </w:r>
            <w:r>
              <w:rPr>
                <w:noProof/>
              </w:rPr>
              <w:instrText xml:space="preserve"> PAGEREF _Toc239010792 \h </w:instrText>
            </w:r>
            <w:r>
              <w:rPr>
                <w:noProof/>
              </w:rPr>
            </w:r>
            <w:r>
              <w:rPr>
                <w:noProof/>
              </w:rPr>
              <w:fldChar w:fldCharType="separate"/>
            </w:r>
            <w:r w:rsidR="00AB0D54">
              <w:rPr>
                <w:noProof/>
              </w:rPr>
              <w:t>25</w:t>
            </w:r>
            <w:r>
              <w:rPr>
                <w:noProof/>
              </w:rPr>
              <w:fldChar w:fldCharType="end"/>
            </w:r>
          </w:hyperlink>
        </w:p>
        <w:p w14:paraId="2CEE50EF" w14:textId="4CB7AD52" w:rsidR="00945C66" w:rsidRDefault="00945C66">
          <w:pPr>
            <w:pStyle w:val="TOC2"/>
            <w:tabs>
              <w:tab w:val="right" w:leader="dot" w:pos="9350"/>
            </w:tabs>
            <w:rPr>
              <w:noProof/>
            </w:rPr>
          </w:pPr>
          <w:hyperlink w:anchor="_Toc239010793" w:history="1">
            <w:r w:rsidRPr="00016012">
              <w:rPr>
                <w:rStyle w:val="Hyperlink"/>
                <w:noProof/>
              </w:rPr>
              <w:t>11.5 Why This Section Matters</w:t>
            </w:r>
            <w:r>
              <w:rPr>
                <w:noProof/>
              </w:rPr>
              <w:tab/>
            </w:r>
            <w:r>
              <w:rPr>
                <w:noProof/>
              </w:rPr>
              <w:fldChar w:fldCharType="begin"/>
            </w:r>
            <w:r>
              <w:rPr>
                <w:noProof/>
              </w:rPr>
              <w:instrText xml:space="preserve"> PAGEREF _Toc239010793 \h </w:instrText>
            </w:r>
            <w:r>
              <w:rPr>
                <w:noProof/>
              </w:rPr>
            </w:r>
            <w:r>
              <w:rPr>
                <w:noProof/>
              </w:rPr>
              <w:fldChar w:fldCharType="separate"/>
            </w:r>
            <w:r w:rsidR="00AB0D54">
              <w:rPr>
                <w:noProof/>
              </w:rPr>
              <w:t>25</w:t>
            </w:r>
            <w:r>
              <w:rPr>
                <w:noProof/>
              </w:rPr>
              <w:fldChar w:fldCharType="end"/>
            </w:r>
          </w:hyperlink>
        </w:p>
        <w:p w14:paraId="4DA3A981" w14:textId="1A3D0915" w:rsidR="00945C66" w:rsidRDefault="00945C66">
          <w:pPr>
            <w:pStyle w:val="TOC1"/>
            <w:tabs>
              <w:tab w:val="right" w:leader="dot" w:pos="9350"/>
            </w:tabs>
            <w:rPr>
              <w:noProof/>
            </w:rPr>
          </w:pPr>
          <w:hyperlink w:anchor="_Toc239010794" w:history="1">
            <w:r w:rsidRPr="00016012">
              <w:rPr>
                <w:rStyle w:val="Hyperlink"/>
                <w:noProof/>
              </w:rPr>
              <w:t>12. Results &amp; Business Impact</w:t>
            </w:r>
            <w:r>
              <w:rPr>
                <w:noProof/>
              </w:rPr>
              <w:tab/>
            </w:r>
            <w:r>
              <w:rPr>
                <w:noProof/>
              </w:rPr>
              <w:fldChar w:fldCharType="begin"/>
            </w:r>
            <w:r>
              <w:rPr>
                <w:noProof/>
              </w:rPr>
              <w:instrText xml:space="preserve"> PAGEREF _Toc239010794 \h </w:instrText>
            </w:r>
            <w:r>
              <w:rPr>
                <w:noProof/>
              </w:rPr>
            </w:r>
            <w:r>
              <w:rPr>
                <w:noProof/>
              </w:rPr>
              <w:fldChar w:fldCharType="separate"/>
            </w:r>
            <w:r w:rsidR="00AB0D54">
              <w:rPr>
                <w:noProof/>
              </w:rPr>
              <w:t>26</w:t>
            </w:r>
            <w:r>
              <w:rPr>
                <w:noProof/>
              </w:rPr>
              <w:fldChar w:fldCharType="end"/>
            </w:r>
          </w:hyperlink>
        </w:p>
        <w:p w14:paraId="1AAA9B0C" w14:textId="2D5A03CC" w:rsidR="00945C66" w:rsidRDefault="00945C66">
          <w:pPr>
            <w:pStyle w:val="TOC2"/>
            <w:tabs>
              <w:tab w:val="right" w:leader="dot" w:pos="9350"/>
            </w:tabs>
            <w:rPr>
              <w:noProof/>
            </w:rPr>
          </w:pPr>
          <w:hyperlink w:anchor="_Toc239010795" w:history="1">
            <w:r w:rsidRPr="00016012">
              <w:rPr>
                <w:rStyle w:val="Hyperlink"/>
                <w:noProof/>
              </w:rPr>
              <w:t>12.1 Confidence Guidance for Stakeholders</w:t>
            </w:r>
            <w:r>
              <w:rPr>
                <w:noProof/>
              </w:rPr>
              <w:tab/>
            </w:r>
            <w:r>
              <w:rPr>
                <w:noProof/>
              </w:rPr>
              <w:fldChar w:fldCharType="begin"/>
            </w:r>
            <w:r>
              <w:rPr>
                <w:noProof/>
              </w:rPr>
              <w:instrText xml:space="preserve"> PAGEREF _Toc239010795 \h </w:instrText>
            </w:r>
            <w:r>
              <w:rPr>
                <w:noProof/>
              </w:rPr>
            </w:r>
            <w:r>
              <w:rPr>
                <w:noProof/>
              </w:rPr>
              <w:fldChar w:fldCharType="separate"/>
            </w:r>
            <w:r w:rsidR="00AB0D54">
              <w:rPr>
                <w:noProof/>
              </w:rPr>
              <w:t>26</w:t>
            </w:r>
            <w:r>
              <w:rPr>
                <w:noProof/>
              </w:rPr>
              <w:fldChar w:fldCharType="end"/>
            </w:r>
          </w:hyperlink>
        </w:p>
        <w:p w14:paraId="1E0AE564" w14:textId="36D6ABCE" w:rsidR="00945C66" w:rsidRDefault="00945C66">
          <w:pPr>
            <w:pStyle w:val="TOC1"/>
            <w:tabs>
              <w:tab w:val="right" w:leader="dot" w:pos="9350"/>
            </w:tabs>
            <w:rPr>
              <w:noProof/>
            </w:rPr>
          </w:pPr>
          <w:hyperlink w:anchor="_Toc239010796" w:history="1">
            <w:r w:rsidRPr="00016012">
              <w:rPr>
                <w:rStyle w:val="Hyperlink"/>
                <w:noProof/>
              </w:rPr>
              <w:t>13. Limitations &amp; Assumptions</w:t>
            </w:r>
            <w:r>
              <w:rPr>
                <w:noProof/>
              </w:rPr>
              <w:tab/>
            </w:r>
            <w:r>
              <w:rPr>
                <w:noProof/>
              </w:rPr>
              <w:fldChar w:fldCharType="begin"/>
            </w:r>
            <w:r>
              <w:rPr>
                <w:noProof/>
              </w:rPr>
              <w:instrText xml:space="preserve"> PAGEREF _Toc239010796 \h </w:instrText>
            </w:r>
            <w:r>
              <w:rPr>
                <w:noProof/>
              </w:rPr>
            </w:r>
            <w:r>
              <w:rPr>
                <w:noProof/>
              </w:rPr>
              <w:fldChar w:fldCharType="separate"/>
            </w:r>
            <w:r w:rsidR="00AB0D54">
              <w:rPr>
                <w:noProof/>
              </w:rPr>
              <w:t>27</w:t>
            </w:r>
            <w:r>
              <w:rPr>
                <w:noProof/>
              </w:rPr>
              <w:fldChar w:fldCharType="end"/>
            </w:r>
          </w:hyperlink>
        </w:p>
        <w:p w14:paraId="230EF27D" w14:textId="17F88FF4" w:rsidR="00945C66" w:rsidRDefault="00945C66">
          <w:pPr>
            <w:pStyle w:val="TOC1"/>
            <w:tabs>
              <w:tab w:val="right" w:leader="dot" w:pos="9350"/>
            </w:tabs>
            <w:rPr>
              <w:noProof/>
            </w:rPr>
          </w:pPr>
          <w:hyperlink w:anchor="_Toc239010797" w:history="1">
            <w:r w:rsidRPr="00016012">
              <w:rPr>
                <w:rStyle w:val="Hyperlink"/>
                <w:noProof/>
              </w:rPr>
              <w:t>14. Conclusion &amp; Future Work</w:t>
            </w:r>
            <w:r>
              <w:rPr>
                <w:noProof/>
              </w:rPr>
              <w:tab/>
            </w:r>
            <w:r>
              <w:rPr>
                <w:noProof/>
              </w:rPr>
              <w:fldChar w:fldCharType="begin"/>
            </w:r>
            <w:r>
              <w:rPr>
                <w:noProof/>
              </w:rPr>
              <w:instrText xml:space="preserve"> PAGEREF _Toc239010797 \h </w:instrText>
            </w:r>
            <w:r>
              <w:rPr>
                <w:noProof/>
              </w:rPr>
            </w:r>
            <w:r>
              <w:rPr>
                <w:noProof/>
              </w:rPr>
              <w:fldChar w:fldCharType="separate"/>
            </w:r>
            <w:r w:rsidR="00AB0D54">
              <w:rPr>
                <w:noProof/>
              </w:rPr>
              <w:t>28</w:t>
            </w:r>
            <w:r>
              <w:rPr>
                <w:noProof/>
              </w:rPr>
              <w:fldChar w:fldCharType="end"/>
            </w:r>
          </w:hyperlink>
        </w:p>
        <w:p w14:paraId="0F7971FD" w14:textId="5103C8FC" w:rsidR="00945C66" w:rsidRDefault="00945C66">
          <w:pPr>
            <w:pStyle w:val="TOC2"/>
            <w:tabs>
              <w:tab w:val="right" w:leader="dot" w:pos="9350"/>
            </w:tabs>
            <w:rPr>
              <w:noProof/>
            </w:rPr>
          </w:pPr>
          <w:hyperlink w:anchor="_Toc239010798" w:history="1">
            <w:r w:rsidRPr="00016012">
              <w:rPr>
                <w:rStyle w:val="Hyperlink"/>
                <w:noProof/>
              </w:rPr>
              <w:t>14.1 Conclusion</w:t>
            </w:r>
            <w:r>
              <w:rPr>
                <w:noProof/>
              </w:rPr>
              <w:tab/>
            </w:r>
            <w:r>
              <w:rPr>
                <w:noProof/>
              </w:rPr>
              <w:fldChar w:fldCharType="begin"/>
            </w:r>
            <w:r>
              <w:rPr>
                <w:noProof/>
              </w:rPr>
              <w:instrText xml:space="preserve"> PAGEREF _Toc239010798 \h </w:instrText>
            </w:r>
            <w:r>
              <w:rPr>
                <w:noProof/>
              </w:rPr>
            </w:r>
            <w:r>
              <w:rPr>
                <w:noProof/>
              </w:rPr>
              <w:fldChar w:fldCharType="separate"/>
            </w:r>
            <w:r w:rsidR="00AB0D54">
              <w:rPr>
                <w:noProof/>
              </w:rPr>
              <w:t>28</w:t>
            </w:r>
            <w:r>
              <w:rPr>
                <w:noProof/>
              </w:rPr>
              <w:fldChar w:fldCharType="end"/>
            </w:r>
          </w:hyperlink>
        </w:p>
        <w:p w14:paraId="4116C2D0" w14:textId="1D81033E" w:rsidR="00945C66" w:rsidRDefault="00945C66">
          <w:pPr>
            <w:pStyle w:val="TOC2"/>
            <w:tabs>
              <w:tab w:val="right" w:leader="dot" w:pos="9350"/>
            </w:tabs>
            <w:rPr>
              <w:noProof/>
            </w:rPr>
          </w:pPr>
          <w:hyperlink w:anchor="_Toc239010799" w:history="1">
            <w:r w:rsidRPr="00016012">
              <w:rPr>
                <w:rStyle w:val="Hyperlink"/>
                <w:noProof/>
              </w:rPr>
              <w:t>14.2 Future Work</w:t>
            </w:r>
            <w:r>
              <w:rPr>
                <w:noProof/>
              </w:rPr>
              <w:tab/>
            </w:r>
            <w:r>
              <w:rPr>
                <w:noProof/>
              </w:rPr>
              <w:fldChar w:fldCharType="begin"/>
            </w:r>
            <w:r>
              <w:rPr>
                <w:noProof/>
              </w:rPr>
              <w:instrText xml:space="preserve"> PAGEREF _Toc239010799 \h </w:instrText>
            </w:r>
            <w:r>
              <w:rPr>
                <w:noProof/>
              </w:rPr>
            </w:r>
            <w:r>
              <w:rPr>
                <w:noProof/>
              </w:rPr>
              <w:fldChar w:fldCharType="separate"/>
            </w:r>
            <w:r w:rsidR="00AB0D54">
              <w:rPr>
                <w:noProof/>
              </w:rPr>
              <w:t>28</w:t>
            </w:r>
            <w:r>
              <w:rPr>
                <w:noProof/>
              </w:rPr>
              <w:fldChar w:fldCharType="end"/>
            </w:r>
          </w:hyperlink>
        </w:p>
        <w:p w14:paraId="213C7F7B" w14:textId="60D53DE8" w:rsidR="00945C66" w:rsidRDefault="00945C66">
          <w:pPr>
            <w:pStyle w:val="TOC1"/>
            <w:tabs>
              <w:tab w:val="right" w:leader="dot" w:pos="9350"/>
            </w:tabs>
            <w:rPr>
              <w:noProof/>
            </w:rPr>
          </w:pPr>
          <w:hyperlink w:anchor="_Toc239010800" w:history="1">
            <w:r w:rsidRPr="00016012">
              <w:rPr>
                <w:rStyle w:val="Hyperlink"/>
                <w:noProof/>
              </w:rPr>
              <w:t>15. Selected Source Code Listings</w:t>
            </w:r>
            <w:r>
              <w:rPr>
                <w:noProof/>
              </w:rPr>
              <w:tab/>
            </w:r>
            <w:r>
              <w:rPr>
                <w:noProof/>
              </w:rPr>
              <w:fldChar w:fldCharType="begin"/>
            </w:r>
            <w:r>
              <w:rPr>
                <w:noProof/>
              </w:rPr>
              <w:instrText xml:space="preserve"> PAGEREF _Toc239010800 \h </w:instrText>
            </w:r>
            <w:r>
              <w:rPr>
                <w:noProof/>
              </w:rPr>
            </w:r>
            <w:r>
              <w:rPr>
                <w:noProof/>
              </w:rPr>
              <w:fldChar w:fldCharType="separate"/>
            </w:r>
            <w:r w:rsidR="00AB0D54">
              <w:rPr>
                <w:noProof/>
              </w:rPr>
              <w:t>29</w:t>
            </w:r>
            <w:r>
              <w:rPr>
                <w:noProof/>
              </w:rPr>
              <w:fldChar w:fldCharType="end"/>
            </w:r>
          </w:hyperlink>
        </w:p>
        <w:p w14:paraId="28F343F6" w14:textId="06393713" w:rsidR="00945C66" w:rsidRDefault="00945C66">
          <w:pPr>
            <w:pStyle w:val="TOC2"/>
            <w:tabs>
              <w:tab w:val="right" w:leader="dot" w:pos="9350"/>
            </w:tabs>
            <w:rPr>
              <w:noProof/>
            </w:rPr>
          </w:pPr>
          <w:hyperlink w:anchor="_Toc239010801" w:history="1">
            <w:r w:rsidRPr="00016012">
              <w:rPr>
                <w:rStyle w:val="Hyperlink"/>
                <w:noProof/>
              </w:rPr>
              <w:t>15.1 Data Cleaning (src/pipeline.py)</w:t>
            </w:r>
            <w:r>
              <w:rPr>
                <w:noProof/>
              </w:rPr>
              <w:tab/>
            </w:r>
            <w:r>
              <w:rPr>
                <w:noProof/>
              </w:rPr>
              <w:fldChar w:fldCharType="begin"/>
            </w:r>
            <w:r>
              <w:rPr>
                <w:noProof/>
              </w:rPr>
              <w:instrText xml:space="preserve"> PAGEREF _Toc239010801 \h </w:instrText>
            </w:r>
            <w:r>
              <w:rPr>
                <w:noProof/>
              </w:rPr>
            </w:r>
            <w:r>
              <w:rPr>
                <w:noProof/>
              </w:rPr>
              <w:fldChar w:fldCharType="separate"/>
            </w:r>
            <w:r w:rsidR="00AB0D54">
              <w:rPr>
                <w:noProof/>
              </w:rPr>
              <w:t>29</w:t>
            </w:r>
            <w:r>
              <w:rPr>
                <w:noProof/>
              </w:rPr>
              <w:fldChar w:fldCharType="end"/>
            </w:r>
          </w:hyperlink>
        </w:p>
        <w:p w14:paraId="178309A3" w14:textId="4C584DCE" w:rsidR="00945C66" w:rsidRDefault="00945C66">
          <w:pPr>
            <w:pStyle w:val="TOC2"/>
            <w:tabs>
              <w:tab w:val="right" w:leader="dot" w:pos="9350"/>
            </w:tabs>
            <w:rPr>
              <w:noProof/>
            </w:rPr>
          </w:pPr>
          <w:hyperlink w:anchor="_Toc239010802" w:history="1">
            <w:r w:rsidRPr="00016012">
              <w:rPr>
                <w:rStyle w:val="Hyperlink"/>
                <w:noProof/>
              </w:rPr>
              <w:t>15.2 WAPE Metric &amp; Seasonal</w:t>
            </w:r>
            <w:r w:rsidR="00295BC8">
              <w:rPr>
                <w:rStyle w:val="Hyperlink"/>
                <w:noProof/>
              </w:rPr>
              <w:t>-</w:t>
            </w:r>
            <w:r w:rsidRPr="00016012">
              <w:rPr>
                <w:rStyle w:val="Hyperlink"/>
                <w:noProof/>
              </w:rPr>
              <w:t>Naive Baseline (src/baseline.py)</w:t>
            </w:r>
            <w:r>
              <w:rPr>
                <w:noProof/>
              </w:rPr>
              <w:tab/>
            </w:r>
            <w:r>
              <w:rPr>
                <w:noProof/>
              </w:rPr>
              <w:fldChar w:fldCharType="begin"/>
            </w:r>
            <w:r>
              <w:rPr>
                <w:noProof/>
              </w:rPr>
              <w:instrText xml:space="preserve"> PAGEREF _Toc239010802 \h </w:instrText>
            </w:r>
            <w:r>
              <w:rPr>
                <w:noProof/>
              </w:rPr>
            </w:r>
            <w:r>
              <w:rPr>
                <w:noProof/>
              </w:rPr>
              <w:fldChar w:fldCharType="separate"/>
            </w:r>
            <w:r w:rsidR="00AB0D54">
              <w:rPr>
                <w:noProof/>
              </w:rPr>
              <w:t>29</w:t>
            </w:r>
            <w:r>
              <w:rPr>
                <w:noProof/>
              </w:rPr>
              <w:fldChar w:fldCharType="end"/>
            </w:r>
          </w:hyperlink>
        </w:p>
        <w:p w14:paraId="191580D1" w14:textId="082BA541" w:rsidR="00945C66" w:rsidRDefault="00945C66">
          <w:pPr>
            <w:pStyle w:val="TOC2"/>
            <w:tabs>
              <w:tab w:val="right" w:leader="dot" w:pos="9350"/>
            </w:tabs>
            <w:rPr>
              <w:noProof/>
            </w:rPr>
          </w:pPr>
          <w:hyperlink w:anchor="_Toc239010803" w:history="1">
            <w:r w:rsidRPr="00016012">
              <w:rPr>
                <w:rStyle w:val="Hyperlink"/>
                <w:noProof/>
              </w:rPr>
              <w:t>15.3 Risk Scoring Logic (src/risk_scoring.py)</w:t>
            </w:r>
            <w:r>
              <w:rPr>
                <w:noProof/>
              </w:rPr>
              <w:tab/>
            </w:r>
            <w:r>
              <w:rPr>
                <w:noProof/>
              </w:rPr>
              <w:fldChar w:fldCharType="begin"/>
            </w:r>
            <w:r>
              <w:rPr>
                <w:noProof/>
              </w:rPr>
              <w:instrText xml:space="preserve"> PAGEREF _Toc239010803 \h </w:instrText>
            </w:r>
            <w:r>
              <w:rPr>
                <w:noProof/>
              </w:rPr>
            </w:r>
            <w:r>
              <w:rPr>
                <w:noProof/>
              </w:rPr>
              <w:fldChar w:fldCharType="separate"/>
            </w:r>
            <w:r w:rsidR="00AB0D54">
              <w:rPr>
                <w:noProof/>
              </w:rPr>
              <w:t>29</w:t>
            </w:r>
            <w:r>
              <w:rPr>
                <w:noProof/>
              </w:rPr>
              <w:fldChar w:fldCharType="end"/>
            </w:r>
          </w:hyperlink>
        </w:p>
        <w:p w14:paraId="68FB9A28" w14:textId="05A8574E" w:rsidR="00945C66" w:rsidRDefault="00945C66">
          <w:pPr>
            <w:pStyle w:val="TOC1"/>
            <w:tabs>
              <w:tab w:val="right" w:leader="dot" w:pos="9350"/>
            </w:tabs>
            <w:rPr>
              <w:noProof/>
            </w:rPr>
          </w:pPr>
          <w:hyperlink w:anchor="_Toc239010804" w:history="1">
            <w:r w:rsidRPr="00016012">
              <w:rPr>
                <w:rStyle w:val="Hyperlink"/>
                <w:noProof/>
              </w:rPr>
              <w:t>16. Appendix</w:t>
            </w:r>
            <w:r>
              <w:rPr>
                <w:noProof/>
              </w:rPr>
              <w:tab/>
            </w:r>
            <w:r>
              <w:rPr>
                <w:noProof/>
              </w:rPr>
              <w:fldChar w:fldCharType="begin"/>
            </w:r>
            <w:r>
              <w:rPr>
                <w:noProof/>
              </w:rPr>
              <w:instrText xml:space="preserve"> PAGEREF _Toc239010804 \h </w:instrText>
            </w:r>
            <w:r>
              <w:rPr>
                <w:noProof/>
              </w:rPr>
            </w:r>
            <w:r>
              <w:rPr>
                <w:noProof/>
              </w:rPr>
              <w:fldChar w:fldCharType="separate"/>
            </w:r>
            <w:r w:rsidR="00AB0D54">
              <w:rPr>
                <w:noProof/>
              </w:rPr>
              <w:t>30</w:t>
            </w:r>
            <w:r>
              <w:rPr>
                <w:noProof/>
              </w:rPr>
              <w:fldChar w:fldCharType="end"/>
            </w:r>
          </w:hyperlink>
        </w:p>
        <w:p w14:paraId="1755CE45" w14:textId="36716898" w:rsidR="00945C66" w:rsidRDefault="00945C66">
          <w:pPr>
            <w:pStyle w:val="TOC2"/>
            <w:tabs>
              <w:tab w:val="right" w:leader="dot" w:pos="9350"/>
            </w:tabs>
            <w:rPr>
              <w:noProof/>
            </w:rPr>
          </w:pPr>
          <w:hyperlink w:anchor="_Toc239010805" w:history="1">
            <w:r w:rsidRPr="00016012">
              <w:rPr>
                <w:rStyle w:val="Hyperlink"/>
                <w:noProof/>
              </w:rPr>
              <w:t>16.1 Glossary</w:t>
            </w:r>
            <w:r>
              <w:rPr>
                <w:noProof/>
              </w:rPr>
              <w:tab/>
            </w:r>
            <w:r>
              <w:rPr>
                <w:noProof/>
              </w:rPr>
              <w:fldChar w:fldCharType="begin"/>
            </w:r>
            <w:r>
              <w:rPr>
                <w:noProof/>
              </w:rPr>
              <w:instrText xml:space="preserve"> PAGEREF _Toc239010805 \h </w:instrText>
            </w:r>
            <w:r>
              <w:rPr>
                <w:noProof/>
              </w:rPr>
            </w:r>
            <w:r>
              <w:rPr>
                <w:noProof/>
              </w:rPr>
              <w:fldChar w:fldCharType="separate"/>
            </w:r>
            <w:r w:rsidR="00AB0D54">
              <w:rPr>
                <w:noProof/>
              </w:rPr>
              <w:t>30</w:t>
            </w:r>
            <w:r>
              <w:rPr>
                <w:noProof/>
              </w:rPr>
              <w:fldChar w:fldCharType="end"/>
            </w:r>
          </w:hyperlink>
        </w:p>
        <w:p w14:paraId="51D6E975" w14:textId="50EA3F6F" w:rsidR="00945C66" w:rsidRDefault="00945C66">
          <w:pPr>
            <w:pStyle w:val="TOC2"/>
            <w:tabs>
              <w:tab w:val="right" w:leader="dot" w:pos="9350"/>
            </w:tabs>
            <w:rPr>
              <w:noProof/>
            </w:rPr>
          </w:pPr>
          <w:hyperlink w:anchor="_Toc239010806" w:history="1">
            <w:r w:rsidRPr="00016012">
              <w:rPr>
                <w:rStyle w:val="Hyperlink"/>
                <w:noProof/>
              </w:rPr>
              <w:t>16.2 Full Data Dictionary</w:t>
            </w:r>
            <w:r>
              <w:rPr>
                <w:noProof/>
              </w:rPr>
              <w:tab/>
            </w:r>
            <w:r>
              <w:rPr>
                <w:noProof/>
              </w:rPr>
              <w:fldChar w:fldCharType="begin"/>
            </w:r>
            <w:r>
              <w:rPr>
                <w:noProof/>
              </w:rPr>
              <w:instrText xml:space="preserve"> PAGEREF _Toc239010806 \h </w:instrText>
            </w:r>
            <w:r>
              <w:rPr>
                <w:noProof/>
              </w:rPr>
            </w:r>
            <w:r>
              <w:rPr>
                <w:noProof/>
              </w:rPr>
              <w:fldChar w:fldCharType="separate"/>
            </w:r>
            <w:r w:rsidR="00AB0D54">
              <w:rPr>
                <w:noProof/>
              </w:rPr>
              <w:t>30</w:t>
            </w:r>
            <w:r>
              <w:rPr>
                <w:noProof/>
              </w:rPr>
              <w:fldChar w:fldCharType="end"/>
            </w:r>
          </w:hyperlink>
        </w:p>
        <w:p w14:paraId="3CC716C7" w14:textId="4D07724B" w:rsidR="00945C66" w:rsidRDefault="00945C66">
          <w:pPr>
            <w:pStyle w:val="TOC3"/>
            <w:tabs>
              <w:tab w:val="right" w:leader="dot" w:pos="9350"/>
            </w:tabs>
            <w:rPr>
              <w:noProof/>
            </w:rPr>
          </w:pPr>
          <w:hyperlink w:anchor="_Toc239010807" w:history="1">
            <w:r w:rsidRPr="00016012">
              <w:rPr>
                <w:rStyle w:val="Hyperlink"/>
                <w:noProof/>
              </w:rPr>
              <w:t>sales_daily</w:t>
            </w:r>
            <w:r>
              <w:rPr>
                <w:noProof/>
              </w:rPr>
              <w:tab/>
            </w:r>
            <w:r>
              <w:rPr>
                <w:noProof/>
              </w:rPr>
              <w:fldChar w:fldCharType="begin"/>
            </w:r>
            <w:r>
              <w:rPr>
                <w:noProof/>
              </w:rPr>
              <w:instrText xml:space="preserve"> PAGEREF _Toc239010807 \h </w:instrText>
            </w:r>
            <w:r>
              <w:rPr>
                <w:noProof/>
              </w:rPr>
            </w:r>
            <w:r>
              <w:rPr>
                <w:noProof/>
              </w:rPr>
              <w:fldChar w:fldCharType="separate"/>
            </w:r>
            <w:r w:rsidR="00AB0D54">
              <w:rPr>
                <w:noProof/>
              </w:rPr>
              <w:t>30</w:t>
            </w:r>
            <w:r>
              <w:rPr>
                <w:noProof/>
              </w:rPr>
              <w:fldChar w:fldCharType="end"/>
            </w:r>
          </w:hyperlink>
        </w:p>
        <w:p w14:paraId="3CC1B200" w14:textId="0FA16AA2" w:rsidR="00945C66" w:rsidRDefault="00945C66">
          <w:pPr>
            <w:pStyle w:val="TOC3"/>
            <w:tabs>
              <w:tab w:val="right" w:leader="dot" w:pos="9350"/>
            </w:tabs>
            <w:rPr>
              <w:noProof/>
            </w:rPr>
          </w:pPr>
          <w:hyperlink w:anchor="_Toc239010808" w:history="1">
            <w:r w:rsidRPr="00016012">
              <w:rPr>
                <w:rStyle w:val="Hyperlink"/>
                <w:noProof/>
              </w:rPr>
              <w:t>sku_master</w:t>
            </w:r>
            <w:r>
              <w:rPr>
                <w:noProof/>
              </w:rPr>
              <w:tab/>
            </w:r>
            <w:r>
              <w:rPr>
                <w:noProof/>
              </w:rPr>
              <w:fldChar w:fldCharType="begin"/>
            </w:r>
            <w:r>
              <w:rPr>
                <w:noProof/>
              </w:rPr>
              <w:instrText xml:space="preserve"> PAGEREF _Toc239010808 \h </w:instrText>
            </w:r>
            <w:r>
              <w:rPr>
                <w:noProof/>
              </w:rPr>
            </w:r>
            <w:r>
              <w:rPr>
                <w:noProof/>
              </w:rPr>
              <w:fldChar w:fldCharType="separate"/>
            </w:r>
            <w:r w:rsidR="00AB0D54">
              <w:rPr>
                <w:noProof/>
              </w:rPr>
              <w:t>30</w:t>
            </w:r>
            <w:r>
              <w:rPr>
                <w:noProof/>
              </w:rPr>
              <w:fldChar w:fldCharType="end"/>
            </w:r>
          </w:hyperlink>
        </w:p>
        <w:p w14:paraId="6DD67E71" w14:textId="79B9CA2B" w:rsidR="00945C66" w:rsidRDefault="00945C66">
          <w:pPr>
            <w:pStyle w:val="TOC3"/>
            <w:tabs>
              <w:tab w:val="right" w:leader="dot" w:pos="9350"/>
            </w:tabs>
            <w:rPr>
              <w:noProof/>
            </w:rPr>
          </w:pPr>
          <w:hyperlink w:anchor="_Toc239010809" w:history="1">
            <w:r w:rsidRPr="00016012">
              <w:rPr>
                <w:rStyle w:val="Hyperlink"/>
                <w:noProof/>
              </w:rPr>
              <w:t>calendar</w:t>
            </w:r>
            <w:r>
              <w:rPr>
                <w:noProof/>
              </w:rPr>
              <w:tab/>
            </w:r>
            <w:r>
              <w:rPr>
                <w:noProof/>
              </w:rPr>
              <w:fldChar w:fldCharType="begin"/>
            </w:r>
            <w:r>
              <w:rPr>
                <w:noProof/>
              </w:rPr>
              <w:instrText xml:space="preserve"> PAGEREF _Toc239010809 \h </w:instrText>
            </w:r>
            <w:r>
              <w:rPr>
                <w:noProof/>
              </w:rPr>
            </w:r>
            <w:r>
              <w:rPr>
                <w:noProof/>
              </w:rPr>
              <w:fldChar w:fldCharType="separate"/>
            </w:r>
            <w:r w:rsidR="00AB0D54">
              <w:rPr>
                <w:noProof/>
              </w:rPr>
              <w:t>30</w:t>
            </w:r>
            <w:r>
              <w:rPr>
                <w:noProof/>
              </w:rPr>
              <w:fldChar w:fldCharType="end"/>
            </w:r>
          </w:hyperlink>
        </w:p>
        <w:p w14:paraId="58BDAA16" w14:textId="487406D8" w:rsidR="00945C66" w:rsidRDefault="00945C66">
          <w:pPr>
            <w:pStyle w:val="TOC3"/>
            <w:tabs>
              <w:tab w:val="right" w:leader="dot" w:pos="9350"/>
            </w:tabs>
            <w:rPr>
              <w:noProof/>
            </w:rPr>
          </w:pPr>
          <w:hyperlink w:anchor="_Toc239010810" w:history="1">
            <w:r w:rsidRPr="00016012">
              <w:rPr>
                <w:rStyle w:val="Hyperlink"/>
                <w:noProof/>
              </w:rPr>
              <w:t>inventory_snapshots</w:t>
            </w:r>
            <w:r>
              <w:rPr>
                <w:noProof/>
              </w:rPr>
              <w:tab/>
            </w:r>
            <w:r>
              <w:rPr>
                <w:noProof/>
              </w:rPr>
              <w:fldChar w:fldCharType="begin"/>
            </w:r>
            <w:r>
              <w:rPr>
                <w:noProof/>
              </w:rPr>
              <w:instrText xml:space="preserve"> PAGEREF _Toc239010810 \h </w:instrText>
            </w:r>
            <w:r>
              <w:rPr>
                <w:noProof/>
              </w:rPr>
            </w:r>
            <w:r>
              <w:rPr>
                <w:noProof/>
              </w:rPr>
              <w:fldChar w:fldCharType="separate"/>
            </w:r>
            <w:r w:rsidR="00AB0D54">
              <w:rPr>
                <w:noProof/>
              </w:rPr>
              <w:t>30</w:t>
            </w:r>
            <w:r>
              <w:rPr>
                <w:noProof/>
              </w:rPr>
              <w:fldChar w:fldCharType="end"/>
            </w:r>
          </w:hyperlink>
        </w:p>
        <w:p w14:paraId="7F3303B3" w14:textId="38C6BA91" w:rsidR="00945C66" w:rsidRDefault="00945C66">
          <w:pPr>
            <w:pStyle w:val="TOC2"/>
            <w:tabs>
              <w:tab w:val="right" w:leader="dot" w:pos="9350"/>
            </w:tabs>
            <w:rPr>
              <w:noProof/>
            </w:rPr>
          </w:pPr>
          <w:hyperlink w:anchor="_Toc239010811" w:history="1">
            <w:r w:rsidRPr="00016012">
              <w:rPr>
                <w:rStyle w:val="Hyperlink"/>
                <w:noProof/>
              </w:rPr>
              <w:t>16.3 References</w:t>
            </w:r>
            <w:r>
              <w:rPr>
                <w:noProof/>
              </w:rPr>
              <w:tab/>
            </w:r>
            <w:r>
              <w:rPr>
                <w:noProof/>
              </w:rPr>
              <w:fldChar w:fldCharType="begin"/>
            </w:r>
            <w:r>
              <w:rPr>
                <w:noProof/>
              </w:rPr>
              <w:instrText xml:space="preserve"> PAGEREF _Toc239010811 \h </w:instrText>
            </w:r>
            <w:r>
              <w:rPr>
                <w:noProof/>
              </w:rPr>
            </w:r>
            <w:r>
              <w:rPr>
                <w:noProof/>
              </w:rPr>
              <w:fldChar w:fldCharType="separate"/>
            </w:r>
            <w:r w:rsidR="00AB0D54">
              <w:rPr>
                <w:noProof/>
              </w:rPr>
              <w:t>31</w:t>
            </w:r>
            <w:r>
              <w:rPr>
                <w:noProof/>
              </w:rPr>
              <w:fldChar w:fldCharType="end"/>
            </w:r>
          </w:hyperlink>
        </w:p>
        <w:p w14:paraId="6321F7F1" w14:textId="29644EBD" w:rsidR="00945C66" w:rsidRDefault="00945C66">
          <w:pPr>
            <w:pStyle w:val="TOC2"/>
            <w:tabs>
              <w:tab w:val="right" w:leader="dot" w:pos="9350"/>
            </w:tabs>
            <w:rPr>
              <w:noProof/>
            </w:rPr>
          </w:pPr>
          <w:hyperlink w:anchor="_Toc239010812" w:history="1">
            <w:r w:rsidRPr="00016012">
              <w:rPr>
                <w:rStyle w:val="Hyperlink"/>
                <w:noProof/>
              </w:rPr>
              <w:t>16.4 Repository &amp; Live Links</w:t>
            </w:r>
            <w:r>
              <w:rPr>
                <w:noProof/>
              </w:rPr>
              <w:tab/>
            </w:r>
            <w:r>
              <w:rPr>
                <w:noProof/>
              </w:rPr>
              <w:fldChar w:fldCharType="begin"/>
            </w:r>
            <w:r>
              <w:rPr>
                <w:noProof/>
              </w:rPr>
              <w:instrText xml:space="preserve"> PAGEREF _Toc239010812 \h </w:instrText>
            </w:r>
            <w:r>
              <w:rPr>
                <w:noProof/>
              </w:rPr>
            </w:r>
            <w:r>
              <w:rPr>
                <w:noProof/>
              </w:rPr>
              <w:fldChar w:fldCharType="separate"/>
            </w:r>
            <w:r w:rsidR="00AB0D54">
              <w:rPr>
                <w:noProof/>
              </w:rPr>
              <w:t>31</w:t>
            </w:r>
            <w:r>
              <w:rPr>
                <w:noProof/>
              </w:rPr>
              <w:fldChar w:fldCharType="end"/>
            </w:r>
          </w:hyperlink>
        </w:p>
        <w:p w14:paraId="2931B397" w14:textId="545BE106" w:rsidR="00945C66" w:rsidRDefault="00945C66">
          <w:pPr>
            <w:pStyle w:val="TOC1"/>
            <w:tabs>
              <w:tab w:val="right" w:leader="dot" w:pos="9350"/>
            </w:tabs>
            <w:rPr>
              <w:noProof/>
            </w:rPr>
          </w:pPr>
          <w:hyperlink w:anchor="_Toc239010813" w:history="1">
            <w:r w:rsidRPr="00016012">
              <w:rPr>
                <w:rStyle w:val="Hyperlink"/>
                <w:noProof/>
              </w:rPr>
              <w:t>17. Sample Data Extracts</w:t>
            </w:r>
            <w:r>
              <w:rPr>
                <w:noProof/>
              </w:rPr>
              <w:tab/>
            </w:r>
            <w:r>
              <w:rPr>
                <w:noProof/>
              </w:rPr>
              <w:fldChar w:fldCharType="begin"/>
            </w:r>
            <w:r>
              <w:rPr>
                <w:noProof/>
              </w:rPr>
              <w:instrText xml:space="preserve"> PAGEREF _Toc239010813 \h </w:instrText>
            </w:r>
            <w:r>
              <w:rPr>
                <w:noProof/>
              </w:rPr>
            </w:r>
            <w:r>
              <w:rPr>
                <w:noProof/>
              </w:rPr>
              <w:fldChar w:fldCharType="separate"/>
            </w:r>
            <w:r w:rsidR="00AB0D54">
              <w:rPr>
                <w:noProof/>
              </w:rPr>
              <w:t>31</w:t>
            </w:r>
            <w:r>
              <w:rPr>
                <w:noProof/>
              </w:rPr>
              <w:fldChar w:fldCharType="end"/>
            </w:r>
          </w:hyperlink>
        </w:p>
        <w:p w14:paraId="72C375EE" w14:textId="6DB82D5A" w:rsidR="00945C66" w:rsidRDefault="00945C66">
          <w:pPr>
            <w:pStyle w:val="TOC2"/>
            <w:tabs>
              <w:tab w:val="right" w:leader="dot" w:pos="9350"/>
            </w:tabs>
            <w:rPr>
              <w:noProof/>
            </w:rPr>
          </w:pPr>
          <w:hyperlink w:anchor="_Toc239010814" w:history="1">
            <w:r w:rsidRPr="00016012">
              <w:rPr>
                <w:rStyle w:val="Hyperlink"/>
                <w:noProof/>
              </w:rPr>
              <w:t>17.1 sales_daily (fact table)</w:t>
            </w:r>
            <w:r>
              <w:rPr>
                <w:noProof/>
              </w:rPr>
              <w:tab/>
            </w:r>
            <w:r>
              <w:rPr>
                <w:noProof/>
              </w:rPr>
              <w:fldChar w:fldCharType="begin"/>
            </w:r>
            <w:r>
              <w:rPr>
                <w:noProof/>
              </w:rPr>
              <w:instrText xml:space="preserve"> PAGEREF _Toc239010814 \h </w:instrText>
            </w:r>
            <w:r>
              <w:rPr>
                <w:noProof/>
              </w:rPr>
            </w:r>
            <w:r>
              <w:rPr>
                <w:noProof/>
              </w:rPr>
              <w:fldChar w:fldCharType="separate"/>
            </w:r>
            <w:r w:rsidR="00AB0D54">
              <w:rPr>
                <w:noProof/>
              </w:rPr>
              <w:t>31</w:t>
            </w:r>
            <w:r>
              <w:rPr>
                <w:noProof/>
              </w:rPr>
              <w:fldChar w:fldCharType="end"/>
            </w:r>
          </w:hyperlink>
        </w:p>
        <w:p w14:paraId="4F900FA4" w14:textId="1127EB9E" w:rsidR="00945C66" w:rsidRDefault="00945C66">
          <w:pPr>
            <w:pStyle w:val="TOC2"/>
            <w:tabs>
              <w:tab w:val="right" w:leader="dot" w:pos="9350"/>
            </w:tabs>
            <w:rPr>
              <w:noProof/>
            </w:rPr>
          </w:pPr>
          <w:hyperlink w:anchor="_Toc239010815" w:history="1">
            <w:r w:rsidRPr="00016012">
              <w:rPr>
                <w:rStyle w:val="Hyperlink"/>
                <w:noProof/>
              </w:rPr>
              <w:t>17.2 sku_master (dimension)</w:t>
            </w:r>
            <w:r>
              <w:rPr>
                <w:noProof/>
              </w:rPr>
              <w:tab/>
            </w:r>
            <w:r>
              <w:rPr>
                <w:noProof/>
              </w:rPr>
              <w:fldChar w:fldCharType="begin"/>
            </w:r>
            <w:r>
              <w:rPr>
                <w:noProof/>
              </w:rPr>
              <w:instrText xml:space="preserve"> PAGEREF _Toc239010815 \h </w:instrText>
            </w:r>
            <w:r>
              <w:rPr>
                <w:noProof/>
              </w:rPr>
            </w:r>
            <w:r>
              <w:rPr>
                <w:noProof/>
              </w:rPr>
              <w:fldChar w:fldCharType="separate"/>
            </w:r>
            <w:r w:rsidR="00AB0D54">
              <w:rPr>
                <w:noProof/>
              </w:rPr>
              <w:t>31</w:t>
            </w:r>
            <w:r>
              <w:rPr>
                <w:noProof/>
              </w:rPr>
              <w:fldChar w:fldCharType="end"/>
            </w:r>
          </w:hyperlink>
        </w:p>
        <w:p w14:paraId="64B4DADF" w14:textId="233F68C4" w:rsidR="00945C66" w:rsidRDefault="00945C66">
          <w:pPr>
            <w:pStyle w:val="TOC2"/>
            <w:tabs>
              <w:tab w:val="right" w:leader="dot" w:pos="9350"/>
            </w:tabs>
            <w:rPr>
              <w:noProof/>
            </w:rPr>
          </w:pPr>
          <w:hyperlink w:anchor="_Toc239010816" w:history="1">
            <w:r w:rsidRPr="00016012">
              <w:rPr>
                <w:rStyle w:val="Hyperlink"/>
                <w:noProof/>
              </w:rPr>
              <w:t>17.3 calendar (dimension)</w:t>
            </w:r>
            <w:r>
              <w:rPr>
                <w:noProof/>
              </w:rPr>
              <w:tab/>
            </w:r>
            <w:r>
              <w:rPr>
                <w:noProof/>
              </w:rPr>
              <w:fldChar w:fldCharType="begin"/>
            </w:r>
            <w:r>
              <w:rPr>
                <w:noProof/>
              </w:rPr>
              <w:instrText xml:space="preserve"> PAGEREF _Toc239010816 \h </w:instrText>
            </w:r>
            <w:r>
              <w:rPr>
                <w:noProof/>
              </w:rPr>
            </w:r>
            <w:r>
              <w:rPr>
                <w:noProof/>
              </w:rPr>
              <w:fldChar w:fldCharType="separate"/>
            </w:r>
            <w:r w:rsidR="00AB0D54">
              <w:rPr>
                <w:noProof/>
              </w:rPr>
              <w:t>31</w:t>
            </w:r>
            <w:r>
              <w:rPr>
                <w:noProof/>
              </w:rPr>
              <w:fldChar w:fldCharType="end"/>
            </w:r>
          </w:hyperlink>
        </w:p>
        <w:p w14:paraId="093D841E" w14:textId="4E1366B7" w:rsidR="00945C66" w:rsidRDefault="00945C66">
          <w:pPr>
            <w:pStyle w:val="TOC2"/>
            <w:tabs>
              <w:tab w:val="right" w:leader="dot" w:pos="9350"/>
            </w:tabs>
            <w:rPr>
              <w:noProof/>
            </w:rPr>
          </w:pPr>
          <w:hyperlink w:anchor="_Toc239010817" w:history="1">
            <w:r w:rsidRPr="00016012">
              <w:rPr>
                <w:rStyle w:val="Hyperlink"/>
                <w:noProof/>
              </w:rPr>
              <w:t>17.4 inventory_snapshots (dimension, simulated)</w:t>
            </w:r>
            <w:r>
              <w:rPr>
                <w:noProof/>
              </w:rPr>
              <w:tab/>
            </w:r>
            <w:r>
              <w:rPr>
                <w:noProof/>
              </w:rPr>
              <w:fldChar w:fldCharType="begin"/>
            </w:r>
            <w:r>
              <w:rPr>
                <w:noProof/>
              </w:rPr>
              <w:instrText xml:space="preserve"> PAGEREF _Toc239010817 \h </w:instrText>
            </w:r>
            <w:r>
              <w:rPr>
                <w:noProof/>
              </w:rPr>
            </w:r>
            <w:r>
              <w:rPr>
                <w:noProof/>
              </w:rPr>
              <w:fldChar w:fldCharType="separate"/>
            </w:r>
            <w:r w:rsidR="00AB0D54">
              <w:rPr>
                <w:noProof/>
              </w:rPr>
              <w:t>31</w:t>
            </w:r>
            <w:r>
              <w:rPr>
                <w:noProof/>
              </w:rPr>
              <w:fldChar w:fldCharType="end"/>
            </w:r>
          </w:hyperlink>
        </w:p>
        <w:p w14:paraId="180223FB" w14:textId="2FE09A58" w:rsidR="00945C66" w:rsidRDefault="00945C66">
          <w:pPr>
            <w:pStyle w:val="TOC1"/>
            <w:tabs>
              <w:tab w:val="right" w:leader="dot" w:pos="9350"/>
            </w:tabs>
            <w:rPr>
              <w:noProof/>
            </w:rPr>
          </w:pPr>
          <w:hyperlink w:anchor="_Toc239010818" w:history="1">
            <w:r w:rsidRPr="00016012">
              <w:rPr>
                <w:rStyle w:val="Hyperlink"/>
                <w:noProof/>
              </w:rPr>
              <w:t>18. Acceptance Criteria Compliance Matrix</w:t>
            </w:r>
            <w:r>
              <w:rPr>
                <w:noProof/>
              </w:rPr>
              <w:tab/>
            </w:r>
            <w:r>
              <w:rPr>
                <w:noProof/>
              </w:rPr>
              <w:fldChar w:fldCharType="begin"/>
            </w:r>
            <w:r>
              <w:rPr>
                <w:noProof/>
              </w:rPr>
              <w:instrText xml:space="preserve"> PAGEREF _Toc239010818 \h </w:instrText>
            </w:r>
            <w:r>
              <w:rPr>
                <w:noProof/>
              </w:rPr>
            </w:r>
            <w:r>
              <w:rPr>
                <w:noProof/>
              </w:rPr>
              <w:fldChar w:fldCharType="separate"/>
            </w:r>
            <w:r w:rsidR="00AB0D54">
              <w:rPr>
                <w:noProof/>
              </w:rPr>
              <w:t>33</w:t>
            </w:r>
            <w:r>
              <w:rPr>
                <w:noProof/>
              </w:rPr>
              <w:fldChar w:fldCharType="end"/>
            </w:r>
          </w:hyperlink>
        </w:p>
        <w:p w14:paraId="252B06B0" w14:textId="0CAB69D7" w:rsidR="00945C66" w:rsidRDefault="00945C66">
          <w:pPr>
            <w:pStyle w:val="TOC2"/>
            <w:tabs>
              <w:tab w:val="right" w:leader="dot" w:pos="9350"/>
            </w:tabs>
            <w:rPr>
              <w:noProof/>
            </w:rPr>
          </w:pPr>
          <w:hyperlink w:anchor="_Toc239010819" w:history="1">
            <w:r w:rsidRPr="00016012">
              <w:rPr>
                <w:rStyle w:val="Hyperlink"/>
                <w:noProof/>
              </w:rPr>
              <w:t xml:space="preserve">18.1 D1 </w:t>
            </w:r>
            <w:r w:rsidR="00295BC8">
              <w:rPr>
                <w:rStyle w:val="Hyperlink"/>
                <w:noProof/>
              </w:rPr>
              <w:t>-</w:t>
            </w:r>
            <w:r w:rsidRPr="00016012">
              <w:rPr>
                <w:rStyle w:val="Hyperlink"/>
                <w:noProof/>
              </w:rPr>
              <w:t xml:space="preserve"> Data Pipeline</w:t>
            </w:r>
            <w:r>
              <w:rPr>
                <w:noProof/>
              </w:rPr>
              <w:tab/>
            </w:r>
            <w:r>
              <w:rPr>
                <w:noProof/>
              </w:rPr>
              <w:fldChar w:fldCharType="begin"/>
            </w:r>
            <w:r>
              <w:rPr>
                <w:noProof/>
              </w:rPr>
              <w:instrText xml:space="preserve"> PAGEREF _Toc239010819 \h </w:instrText>
            </w:r>
            <w:r>
              <w:rPr>
                <w:noProof/>
              </w:rPr>
            </w:r>
            <w:r>
              <w:rPr>
                <w:noProof/>
              </w:rPr>
              <w:fldChar w:fldCharType="separate"/>
            </w:r>
            <w:r w:rsidR="00AB0D54">
              <w:rPr>
                <w:noProof/>
              </w:rPr>
              <w:t>33</w:t>
            </w:r>
            <w:r>
              <w:rPr>
                <w:noProof/>
              </w:rPr>
              <w:fldChar w:fldCharType="end"/>
            </w:r>
          </w:hyperlink>
        </w:p>
        <w:p w14:paraId="7EAC51BE" w14:textId="77B83439" w:rsidR="00945C66" w:rsidRDefault="00945C66">
          <w:pPr>
            <w:pStyle w:val="TOC2"/>
            <w:tabs>
              <w:tab w:val="right" w:leader="dot" w:pos="9350"/>
            </w:tabs>
            <w:rPr>
              <w:noProof/>
            </w:rPr>
          </w:pPr>
          <w:hyperlink w:anchor="_Toc239010820" w:history="1">
            <w:r w:rsidRPr="00016012">
              <w:rPr>
                <w:rStyle w:val="Hyperlink"/>
                <w:noProof/>
              </w:rPr>
              <w:t xml:space="preserve">18.2 D2 </w:t>
            </w:r>
            <w:r w:rsidR="00295BC8">
              <w:rPr>
                <w:rStyle w:val="Hyperlink"/>
                <w:noProof/>
              </w:rPr>
              <w:t>-</w:t>
            </w:r>
            <w:r w:rsidRPr="00016012">
              <w:rPr>
                <w:rStyle w:val="Hyperlink"/>
                <w:noProof/>
              </w:rPr>
              <w:t xml:space="preserve"> Data</w:t>
            </w:r>
            <w:r w:rsidR="00295BC8">
              <w:rPr>
                <w:rStyle w:val="Hyperlink"/>
                <w:noProof/>
              </w:rPr>
              <w:t>-</w:t>
            </w:r>
            <w:r w:rsidRPr="00016012">
              <w:rPr>
                <w:rStyle w:val="Hyperlink"/>
                <w:noProof/>
              </w:rPr>
              <w:t>Quality &amp; EDA Insight Memo</w:t>
            </w:r>
            <w:r>
              <w:rPr>
                <w:noProof/>
              </w:rPr>
              <w:tab/>
            </w:r>
            <w:r>
              <w:rPr>
                <w:noProof/>
              </w:rPr>
              <w:fldChar w:fldCharType="begin"/>
            </w:r>
            <w:r>
              <w:rPr>
                <w:noProof/>
              </w:rPr>
              <w:instrText xml:space="preserve"> PAGEREF _Toc239010820 \h </w:instrText>
            </w:r>
            <w:r>
              <w:rPr>
                <w:noProof/>
              </w:rPr>
            </w:r>
            <w:r>
              <w:rPr>
                <w:noProof/>
              </w:rPr>
              <w:fldChar w:fldCharType="separate"/>
            </w:r>
            <w:r w:rsidR="00AB0D54">
              <w:rPr>
                <w:noProof/>
              </w:rPr>
              <w:t>33</w:t>
            </w:r>
            <w:r>
              <w:rPr>
                <w:noProof/>
              </w:rPr>
              <w:fldChar w:fldCharType="end"/>
            </w:r>
          </w:hyperlink>
        </w:p>
        <w:p w14:paraId="33C8F4FD" w14:textId="6DFC9864" w:rsidR="00945C66" w:rsidRDefault="00945C66">
          <w:pPr>
            <w:pStyle w:val="TOC2"/>
            <w:tabs>
              <w:tab w:val="right" w:leader="dot" w:pos="9350"/>
            </w:tabs>
            <w:rPr>
              <w:noProof/>
            </w:rPr>
          </w:pPr>
          <w:hyperlink w:anchor="_Toc239010821" w:history="1">
            <w:r w:rsidRPr="00016012">
              <w:rPr>
                <w:rStyle w:val="Hyperlink"/>
                <w:noProof/>
              </w:rPr>
              <w:t xml:space="preserve">18.3 D3 </w:t>
            </w:r>
            <w:r w:rsidR="00295BC8">
              <w:rPr>
                <w:rStyle w:val="Hyperlink"/>
                <w:noProof/>
              </w:rPr>
              <w:t>-</w:t>
            </w:r>
            <w:r w:rsidRPr="00016012">
              <w:rPr>
                <w:rStyle w:val="Hyperlink"/>
                <w:noProof/>
              </w:rPr>
              <w:t xml:space="preserve"> Demand Forecast Model</w:t>
            </w:r>
            <w:r>
              <w:rPr>
                <w:noProof/>
              </w:rPr>
              <w:tab/>
            </w:r>
            <w:r>
              <w:rPr>
                <w:noProof/>
              </w:rPr>
              <w:fldChar w:fldCharType="begin"/>
            </w:r>
            <w:r>
              <w:rPr>
                <w:noProof/>
              </w:rPr>
              <w:instrText xml:space="preserve"> PAGEREF _Toc239010821 \h </w:instrText>
            </w:r>
            <w:r>
              <w:rPr>
                <w:noProof/>
              </w:rPr>
            </w:r>
            <w:r>
              <w:rPr>
                <w:noProof/>
              </w:rPr>
              <w:fldChar w:fldCharType="separate"/>
            </w:r>
            <w:r w:rsidR="00AB0D54">
              <w:rPr>
                <w:noProof/>
              </w:rPr>
              <w:t>33</w:t>
            </w:r>
            <w:r>
              <w:rPr>
                <w:noProof/>
              </w:rPr>
              <w:fldChar w:fldCharType="end"/>
            </w:r>
          </w:hyperlink>
        </w:p>
        <w:p w14:paraId="3F6B5744" w14:textId="5B789491" w:rsidR="00945C66" w:rsidRDefault="00945C66">
          <w:pPr>
            <w:pStyle w:val="TOC2"/>
            <w:tabs>
              <w:tab w:val="right" w:leader="dot" w:pos="9350"/>
            </w:tabs>
            <w:rPr>
              <w:noProof/>
            </w:rPr>
          </w:pPr>
          <w:hyperlink w:anchor="_Toc239010822" w:history="1">
            <w:r w:rsidRPr="00016012">
              <w:rPr>
                <w:rStyle w:val="Hyperlink"/>
                <w:noProof/>
              </w:rPr>
              <w:t xml:space="preserve">18.4 D4 </w:t>
            </w:r>
            <w:r w:rsidR="00295BC8">
              <w:rPr>
                <w:rStyle w:val="Hyperlink"/>
                <w:noProof/>
              </w:rPr>
              <w:t>-</w:t>
            </w:r>
            <w:r w:rsidRPr="00016012">
              <w:rPr>
                <w:rStyle w:val="Hyperlink"/>
                <w:noProof/>
              </w:rPr>
              <w:t xml:space="preserve"> Risk Scoring</w:t>
            </w:r>
            <w:r>
              <w:rPr>
                <w:noProof/>
              </w:rPr>
              <w:tab/>
            </w:r>
            <w:r>
              <w:rPr>
                <w:noProof/>
              </w:rPr>
              <w:fldChar w:fldCharType="begin"/>
            </w:r>
            <w:r>
              <w:rPr>
                <w:noProof/>
              </w:rPr>
              <w:instrText xml:space="preserve"> PAGEREF _Toc239010822 \h </w:instrText>
            </w:r>
            <w:r>
              <w:rPr>
                <w:noProof/>
              </w:rPr>
            </w:r>
            <w:r>
              <w:rPr>
                <w:noProof/>
              </w:rPr>
              <w:fldChar w:fldCharType="separate"/>
            </w:r>
            <w:r w:rsidR="00AB0D54">
              <w:rPr>
                <w:noProof/>
              </w:rPr>
              <w:t>33</w:t>
            </w:r>
            <w:r>
              <w:rPr>
                <w:noProof/>
              </w:rPr>
              <w:fldChar w:fldCharType="end"/>
            </w:r>
          </w:hyperlink>
        </w:p>
        <w:p w14:paraId="13FF9EE0" w14:textId="5BB83033" w:rsidR="00945C66" w:rsidRDefault="00945C66">
          <w:pPr>
            <w:pStyle w:val="TOC2"/>
            <w:tabs>
              <w:tab w:val="right" w:leader="dot" w:pos="9350"/>
            </w:tabs>
            <w:rPr>
              <w:noProof/>
            </w:rPr>
          </w:pPr>
          <w:hyperlink w:anchor="_Toc239010823" w:history="1">
            <w:r w:rsidRPr="00016012">
              <w:rPr>
                <w:rStyle w:val="Hyperlink"/>
                <w:noProof/>
              </w:rPr>
              <w:t xml:space="preserve">18.5 D5 </w:t>
            </w:r>
            <w:r w:rsidR="00295BC8">
              <w:rPr>
                <w:rStyle w:val="Hyperlink"/>
                <w:noProof/>
              </w:rPr>
              <w:t>-</w:t>
            </w:r>
            <w:r w:rsidRPr="00016012">
              <w:rPr>
                <w:rStyle w:val="Hyperlink"/>
                <w:noProof/>
              </w:rPr>
              <w:t xml:space="preserve"> Planning Dashboard</w:t>
            </w:r>
            <w:r>
              <w:rPr>
                <w:noProof/>
              </w:rPr>
              <w:tab/>
            </w:r>
            <w:r>
              <w:rPr>
                <w:noProof/>
              </w:rPr>
              <w:fldChar w:fldCharType="begin"/>
            </w:r>
            <w:r>
              <w:rPr>
                <w:noProof/>
              </w:rPr>
              <w:instrText xml:space="preserve"> PAGEREF _Toc239010823 \h </w:instrText>
            </w:r>
            <w:r>
              <w:rPr>
                <w:noProof/>
              </w:rPr>
            </w:r>
            <w:r>
              <w:rPr>
                <w:noProof/>
              </w:rPr>
              <w:fldChar w:fldCharType="separate"/>
            </w:r>
            <w:r w:rsidR="00AB0D54">
              <w:rPr>
                <w:noProof/>
              </w:rPr>
              <w:t>33</w:t>
            </w:r>
            <w:r>
              <w:rPr>
                <w:noProof/>
              </w:rPr>
              <w:fldChar w:fldCharType="end"/>
            </w:r>
          </w:hyperlink>
        </w:p>
        <w:p w14:paraId="507EC2AD" w14:textId="4FF18868" w:rsidR="00945C66" w:rsidRDefault="00945C66">
          <w:pPr>
            <w:pStyle w:val="TOC2"/>
            <w:tabs>
              <w:tab w:val="right" w:leader="dot" w:pos="9350"/>
            </w:tabs>
            <w:rPr>
              <w:noProof/>
            </w:rPr>
          </w:pPr>
          <w:hyperlink w:anchor="_Toc239010824" w:history="1">
            <w:r w:rsidRPr="00016012">
              <w:rPr>
                <w:rStyle w:val="Hyperlink"/>
                <w:noProof/>
              </w:rPr>
              <w:t xml:space="preserve">18.6 D6 </w:t>
            </w:r>
            <w:r w:rsidR="00295BC8">
              <w:rPr>
                <w:rStyle w:val="Hyperlink"/>
                <w:noProof/>
              </w:rPr>
              <w:t>-</w:t>
            </w:r>
            <w:r w:rsidRPr="00016012">
              <w:rPr>
                <w:rStyle w:val="Hyperlink"/>
                <w:noProof/>
              </w:rPr>
              <w:t xml:space="preserve"> Deployed Scoring Service</w:t>
            </w:r>
            <w:r>
              <w:rPr>
                <w:noProof/>
              </w:rPr>
              <w:tab/>
            </w:r>
            <w:r>
              <w:rPr>
                <w:noProof/>
              </w:rPr>
              <w:fldChar w:fldCharType="begin"/>
            </w:r>
            <w:r>
              <w:rPr>
                <w:noProof/>
              </w:rPr>
              <w:instrText xml:space="preserve"> PAGEREF _Toc239010824 \h </w:instrText>
            </w:r>
            <w:r>
              <w:rPr>
                <w:noProof/>
              </w:rPr>
            </w:r>
            <w:r>
              <w:rPr>
                <w:noProof/>
              </w:rPr>
              <w:fldChar w:fldCharType="separate"/>
            </w:r>
            <w:r w:rsidR="00AB0D54">
              <w:rPr>
                <w:noProof/>
              </w:rPr>
              <w:t>33</w:t>
            </w:r>
            <w:r>
              <w:rPr>
                <w:noProof/>
              </w:rPr>
              <w:fldChar w:fldCharType="end"/>
            </w:r>
          </w:hyperlink>
        </w:p>
        <w:p w14:paraId="29FF55BE" w14:textId="3E93B72E" w:rsidR="00945C66" w:rsidRDefault="00945C66">
          <w:pPr>
            <w:pStyle w:val="TOC2"/>
            <w:tabs>
              <w:tab w:val="right" w:leader="dot" w:pos="9350"/>
            </w:tabs>
            <w:rPr>
              <w:noProof/>
            </w:rPr>
          </w:pPr>
          <w:hyperlink w:anchor="_Toc239010825" w:history="1">
            <w:r w:rsidRPr="00016012">
              <w:rPr>
                <w:rStyle w:val="Hyperlink"/>
                <w:noProof/>
              </w:rPr>
              <w:t xml:space="preserve">18.7 D7 </w:t>
            </w:r>
            <w:r w:rsidR="00295BC8">
              <w:rPr>
                <w:rStyle w:val="Hyperlink"/>
                <w:noProof/>
              </w:rPr>
              <w:t>-</w:t>
            </w:r>
            <w:r w:rsidRPr="00016012">
              <w:rPr>
                <w:rStyle w:val="Hyperlink"/>
                <w:noProof/>
              </w:rPr>
              <w:t xml:space="preserve"> Executive Readout</w:t>
            </w:r>
            <w:r>
              <w:rPr>
                <w:noProof/>
              </w:rPr>
              <w:tab/>
            </w:r>
            <w:r>
              <w:rPr>
                <w:noProof/>
              </w:rPr>
              <w:fldChar w:fldCharType="begin"/>
            </w:r>
            <w:r>
              <w:rPr>
                <w:noProof/>
              </w:rPr>
              <w:instrText xml:space="preserve"> PAGEREF _Toc239010825 \h </w:instrText>
            </w:r>
            <w:r>
              <w:rPr>
                <w:noProof/>
              </w:rPr>
            </w:r>
            <w:r>
              <w:rPr>
                <w:noProof/>
              </w:rPr>
              <w:fldChar w:fldCharType="separate"/>
            </w:r>
            <w:r w:rsidR="00AB0D54">
              <w:rPr>
                <w:noProof/>
              </w:rPr>
              <w:t>34</w:t>
            </w:r>
            <w:r>
              <w:rPr>
                <w:noProof/>
              </w:rPr>
              <w:fldChar w:fldCharType="end"/>
            </w:r>
          </w:hyperlink>
        </w:p>
        <w:p w14:paraId="43892D45" w14:textId="4BE6E2EB" w:rsidR="00945C66" w:rsidRDefault="00945C66">
          <w:pPr>
            <w:pStyle w:val="TOC1"/>
            <w:tabs>
              <w:tab w:val="right" w:leader="dot" w:pos="9350"/>
            </w:tabs>
            <w:rPr>
              <w:noProof/>
            </w:rPr>
          </w:pPr>
          <w:hyperlink w:anchor="_Toc239010826" w:history="1">
            <w:r w:rsidRPr="00016012">
              <w:rPr>
                <w:rStyle w:val="Hyperlink"/>
                <w:noProof/>
              </w:rPr>
              <w:t>19. Project Risk Register</w:t>
            </w:r>
            <w:r>
              <w:rPr>
                <w:noProof/>
              </w:rPr>
              <w:tab/>
            </w:r>
            <w:r>
              <w:rPr>
                <w:noProof/>
              </w:rPr>
              <w:fldChar w:fldCharType="begin"/>
            </w:r>
            <w:r>
              <w:rPr>
                <w:noProof/>
              </w:rPr>
              <w:instrText xml:space="preserve"> PAGEREF _Toc239010826 \h </w:instrText>
            </w:r>
            <w:r>
              <w:rPr>
                <w:noProof/>
              </w:rPr>
            </w:r>
            <w:r>
              <w:rPr>
                <w:noProof/>
              </w:rPr>
              <w:fldChar w:fldCharType="separate"/>
            </w:r>
            <w:r w:rsidR="00AB0D54">
              <w:rPr>
                <w:noProof/>
              </w:rPr>
              <w:t>35</w:t>
            </w:r>
            <w:r>
              <w:rPr>
                <w:noProof/>
              </w:rPr>
              <w:fldChar w:fldCharType="end"/>
            </w:r>
          </w:hyperlink>
        </w:p>
        <w:p w14:paraId="009A8258" w14:textId="499723C3" w:rsidR="00945C66" w:rsidRDefault="00945C66">
          <w:pPr>
            <w:pStyle w:val="TOC1"/>
            <w:tabs>
              <w:tab w:val="right" w:leader="dot" w:pos="9350"/>
            </w:tabs>
            <w:rPr>
              <w:noProof/>
            </w:rPr>
          </w:pPr>
          <w:hyperlink w:anchor="_Toc239010827" w:history="1">
            <w:r w:rsidRPr="00016012">
              <w:rPr>
                <w:rStyle w:val="Hyperlink"/>
                <w:noProof/>
              </w:rPr>
              <w:t>20. Additional Code Listings</w:t>
            </w:r>
            <w:r>
              <w:rPr>
                <w:noProof/>
              </w:rPr>
              <w:tab/>
            </w:r>
            <w:r>
              <w:rPr>
                <w:noProof/>
              </w:rPr>
              <w:fldChar w:fldCharType="begin"/>
            </w:r>
            <w:r>
              <w:rPr>
                <w:noProof/>
              </w:rPr>
              <w:instrText xml:space="preserve"> PAGEREF _Toc239010827 \h </w:instrText>
            </w:r>
            <w:r>
              <w:rPr>
                <w:noProof/>
              </w:rPr>
            </w:r>
            <w:r>
              <w:rPr>
                <w:noProof/>
              </w:rPr>
              <w:fldChar w:fldCharType="separate"/>
            </w:r>
            <w:r w:rsidR="00AB0D54">
              <w:rPr>
                <w:noProof/>
              </w:rPr>
              <w:t>36</w:t>
            </w:r>
            <w:r>
              <w:rPr>
                <w:noProof/>
              </w:rPr>
              <w:fldChar w:fldCharType="end"/>
            </w:r>
          </w:hyperlink>
        </w:p>
        <w:p w14:paraId="42870804" w14:textId="32F01AA0" w:rsidR="00945C66" w:rsidRDefault="00945C66">
          <w:pPr>
            <w:pStyle w:val="TOC2"/>
            <w:tabs>
              <w:tab w:val="right" w:leader="dot" w:pos="9350"/>
            </w:tabs>
            <w:rPr>
              <w:noProof/>
            </w:rPr>
          </w:pPr>
          <w:hyperlink w:anchor="_Toc239010828" w:history="1">
            <w:r w:rsidRPr="00016012">
              <w:rPr>
                <w:rStyle w:val="Hyperlink"/>
                <w:noProof/>
              </w:rPr>
              <w:t>20.1 Feature Engineering (src/features.py)</w:t>
            </w:r>
            <w:r>
              <w:rPr>
                <w:noProof/>
              </w:rPr>
              <w:tab/>
            </w:r>
            <w:r>
              <w:rPr>
                <w:noProof/>
              </w:rPr>
              <w:fldChar w:fldCharType="begin"/>
            </w:r>
            <w:r>
              <w:rPr>
                <w:noProof/>
              </w:rPr>
              <w:instrText xml:space="preserve"> PAGEREF _Toc239010828 \h </w:instrText>
            </w:r>
            <w:r>
              <w:rPr>
                <w:noProof/>
              </w:rPr>
            </w:r>
            <w:r>
              <w:rPr>
                <w:noProof/>
              </w:rPr>
              <w:fldChar w:fldCharType="separate"/>
            </w:r>
            <w:r w:rsidR="00AB0D54">
              <w:rPr>
                <w:noProof/>
              </w:rPr>
              <w:t>36</w:t>
            </w:r>
            <w:r>
              <w:rPr>
                <w:noProof/>
              </w:rPr>
              <w:fldChar w:fldCharType="end"/>
            </w:r>
          </w:hyperlink>
        </w:p>
        <w:p w14:paraId="514B5513" w14:textId="16FCA807" w:rsidR="00945C66" w:rsidRDefault="00945C66">
          <w:pPr>
            <w:pStyle w:val="TOC2"/>
            <w:tabs>
              <w:tab w:val="right" w:leader="dot" w:pos="9350"/>
            </w:tabs>
            <w:rPr>
              <w:noProof/>
            </w:rPr>
          </w:pPr>
          <w:hyperlink w:anchor="_Toc239010829" w:history="1">
            <w:r w:rsidRPr="00016012">
              <w:rPr>
                <w:rStyle w:val="Hyperlink"/>
                <w:noProof/>
              </w:rPr>
              <w:t>20.2 Rolling</w:t>
            </w:r>
            <w:r w:rsidR="00295BC8">
              <w:rPr>
                <w:rStyle w:val="Hyperlink"/>
                <w:noProof/>
              </w:rPr>
              <w:t>-</w:t>
            </w:r>
            <w:r w:rsidRPr="00016012">
              <w:rPr>
                <w:rStyle w:val="Hyperlink"/>
                <w:noProof/>
              </w:rPr>
              <w:t>Origin Backtest (src/rolling_cv.py)</w:t>
            </w:r>
            <w:r>
              <w:rPr>
                <w:noProof/>
              </w:rPr>
              <w:tab/>
            </w:r>
            <w:r>
              <w:rPr>
                <w:noProof/>
              </w:rPr>
              <w:fldChar w:fldCharType="begin"/>
            </w:r>
            <w:r>
              <w:rPr>
                <w:noProof/>
              </w:rPr>
              <w:instrText xml:space="preserve"> PAGEREF _Toc239010829 \h </w:instrText>
            </w:r>
            <w:r>
              <w:rPr>
                <w:noProof/>
              </w:rPr>
            </w:r>
            <w:r>
              <w:rPr>
                <w:noProof/>
              </w:rPr>
              <w:fldChar w:fldCharType="separate"/>
            </w:r>
            <w:r w:rsidR="00AB0D54">
              <w:rPr>
                <w:noProof/>
              </w:rPr>
              <w:t>36</w:t>
            </w:r>
            <w:r>
              <w:rPr>
                <w:noProof/>
              </w:rPr>
              <w:fldChar w:fldCharType="end"/>
            </w:r>
          </w:hyperlink>
        </w:p>
        <w:p w14:paraId="520B941D" w14:textId="53A04A0D" w:rsidR="00945C66" w:rsidRDefault="00945C66">
          <w:pPr>
            <w:pStyle w:val="TOC2"/>
            <w:tabs>
              <w:tab w:val="right" w:leader="dot" w:pos="9350"/>
            </w:tabs>
            <w:rPr>
              <w:noProof/>
            </w:rPr>
          </w:pPr>
          <w:hyperlink w:anchor="_Toc239010830" w:history="1">
            <w:r w:rsidRPr="00016012">
              <w:rPr>
                <w:rStyle w:val="Hyperlink"/>
                <w:noProof/>
              </w:rPr>
              <w:t>20.3 FastAPI Scoring Endpoint (service/main.py)</w:t>
            </w:r>
            <w:r>
              <w:rPr>
                <w:noProof/>
              </w:rPr>
              <w:tab/>
            </w:r>
            <w:r>
              <w:rPr>
                <w:noProof/>
              </w:rPr>
              <w:fldChar w:fldCharType="begin"/>
            </w:r>
            <w:r>
              <w:rPr>
                <w:noProof/>
              </w:rPr>
              <w:instrText xml:space="preserve"> PAGEREF _Toc239010830 \h </w:instrText>
            </w:r>
            <w:r>
              <w:rPr>
                <w:noProof/>
              </w:rPr>
            </w:r>
            <w:r>
              <w:rPr>
                <w:noProof/>
              </w:rPr>
              <w:fldChar w:fldCharType="separate"/>
            </w:r>
            <w:r w:rsidR="00AB0D54">
              <w:rPr>
                <w:noProof/>
              </w:rPr>
              <w:t>36</w:t>
            </w:r>
            <w:r>
              <w:rPr>
                <w:noProof/>
              </w:rPr>
              <w:fldChar w:fldCharType="end"/>
            </w:r>
          </w:hyperlink>
        </w:p>
        <w:p w14:paraId="213E110D" w14:textId="56F61F9B" w:rsidR="00945C66" w:rsidRDefault="00945C66">
          <w:pPr>
            <w:pStyle w:val="TOC1"/>
            <w:tabs>
              <w:tab w:val="right" w:leader="dot" w:pos="9350"/>
            </w:tabs>
            <w:rPr>
              <w:noProof/>
            </w:rPr>
          </w:pPr>
          <w:hyperlink w:anchor="_Toc239010831" w:history="1">
            <w:r w:rsidRPr="00016012">
              <w:rPr>
                <w:rStyle w:val="Hyperlink"/>
                <w:noProof/>
              </w:rPr>
              <w:t>21. Key Formulas Reference</w:t>
            </w:r>
            <w:r>
              <w:rPr>
                <w:noProof/>
              </w:rPr>
              <w:tab/>
            </w:r>
            <w:r>
              <w:rPr>
                <w:noProof/>
              </w:rPr>
              <w:fldChar w:fldCharType="begin"/>
            </w:r>
            <w:r>
              <w:rPr>
                <w:noProof/>
              </w:rPr>
              <w:instrText xml:space="preserve"> PAGEREF _Toc239010831 \h </w:instrText>
            </w:r>
            <w:r>
              <w:rPr>
                <w:noProof/>
              </w:rPr>
            </w:r>
            <w:r>
              <w:rPr>
                <w:noProof/>
              </w:rPr>
              <w:fldChar w:fldCharType="separate"/>
            </w:r>
            <w:r w:rsidR="00AB0D54">
              <w:rPr>
                <w:noProof/>
              </w:rPr>
              <w:t>37</w:t>
            </w:r>
            <w:r>
              <w:rPr>
                <w:noProof/>
              </w:rPr>
              <w:fldChar w:fldCharType="end"/>
            </w:r>
          </w:hyperlink>
        </w:p>
        <w:p w14:paraId="6520E481" w14:textId="6F415EBC" w:rsidR="00945C66" w:rsidRDefault="00945C66">
          <w:pPr>
            <w:pStyle w:val="TOC2"/>
            <w:tabs>
              <w:tab w:val="right" w:leader="dot" w:pos="9350"/>
            </w:tabs>
            <w:rPr>
              <w:noProof/>
            </w:rPr>
          </w:pPr>
          <w:hyperlink w:anchor="_Toc239010832" w:history="1">
            <w:r w:rsidRPr="00016012">
              <w:rPr>
                <w:rStyle w:val="Hyperlink"/>
                <w:noProof/>
              </w:rPr>
              <w:t>21.1 WAPE (Weighted Absolute Percentage Error)</w:t>
            </w:r>
            <w:r>
              <w:rPr>
                <w:noProof/>
              </w:rPr>
              <w:tab/>
            </w:r>
            <w:r>
              <w:rPr>
                <w:noProof/>
              </w:rPr>
              <w:fldChar w:fldCharType="begin"/>
            </w:r>
            <w:r>
              <w:rPr>
                <w:noProof/>
              </w:rPr>
              <w:instrText xml:space="preserve"> PAGEREF _Toc239010832 \h </w:instrText>
            </w:r>
            <w:r>
              <w:rPr>
                <w:noProof/>
              </w:rPr>
            </w:r>
            <w:r>
              <w:rPr>
                <w:noProof/>
              </w:rPr>
              <w:fldChar w:fldCharType="separate"/>
            </w:r>
            <w:r w:rsidR="00AB0D54">
              <w:rPr>
                <w:noProof/>
              </w:rPr>
              <w:t>37</w:t>
            </w:r>
            <w:r>
              <w:rPr>
                <w:noProof/>
              </w:rPr>
              <w:fldChar w:fldCharType="end"/>
            </w:r>
          </w:hyperlink>
        </w:p>
        <w:p w14:paraId="39EB1F53" w14:textId="4FC0FF03" w:rsidR="00945C66" w:rsidRDefault="00945C66">
          <w:pPr>
            <w:pStyle w:val="TOC2"/>
            <w:tabs>
              <w:tab w:val="right" w:leader="dot" w:pos="9350"/>
            </w:tabs>
            <w:rPr>
              <w:noProof/>
            </w:rPr>
          </w:pPr>
          <w:hyperlink w:anchor="_Toc239010833" w:history="1">
            <w:r w:rsidRPr="00016012">
              <w:rPr>
                <w:rStyle w:val="Hyperlink"/>
                <w:noProof/>
              </w:rPr>
              <w:t>21.2 Safety Stock / Reorder Point</w:t>
            </w:r>
            <w:r>
              <w:rPr>
                <w:noProof/>
              </w:rPr>
              <w:tab/>
            </w:r>
            <w:r>
              <w:rPr>
                <w:noProof/>
              </w:rPr>
              <w:fldChar w:fldCharType="begin"/>
            </w:r>
            <w:r>
              <w:rPr>
                <w:noProof/>
              </w:rPr>
              <w:instrText xml:space="preserve"> PAGEREF _Toc239010833 \h </w:instrText>
            </w:r>
            <w:r>
              <w:rPr>
                <w:noProof/>
              </w:rPr>
            </w:r>
            <w:r>
              <w:rPr>
                <w:noProof/>
              </w:rPr>
              <w:fldChar w:fldCharType="separate"/>
            </w:r>
            <w:r w:rsidR="00AB0D54">
              <w:rPr>
                <w:noProof/>
              </w:rPr>
              <w:t>37</w:t>
            </w:r>
            <w:r>
              <w:rPr>
                <w:noProof/>
              </w:rPr>
              <w:fldChar w:fldCharType="end"/>
            </w:r>
          </w:hyperlink>
        </w:p>
        <w:p w14:paraId="0C1D93AA" w14:textId="38C265F3" w:rsidR="00945C66" w:rsidRDefault="00945C66">
          <w:pPr>
            <w:pStyle w:val="TOC2"/>
            <w:tabs>
              <w:tab w:val="right" w:leader="dot" w:pos="9350"/>
            </w:tabs>
            <w:rPr>
              <w:noProof/>
            </w:rPr>
          </w:pPr>
          <w:hyperlink w:anchor="_Toc239010834" w:history="1">
            <w:r w:rsidRPr="00016012">
              <w:rPr>
                <w:rStyle w:val="Hyperlink"/>
                <w:noProof/>
              </w:rPr>
              <w:t>21.3 Order</w:t>
            </w:r>
            <w:r w:rsidR="00295BC8">
              <w:rPr>
                <w:rStyle w:val="Hyperlink"/>
                <w:noProof/>
              </w:rPr>
              <w:t>-</w:t>
            </w:r>
            <w:r w:rsidRPr="00016012">
              <w:rPr>
                <w:rStyle w:val="Hyperlink"/>
                <w:noProof/>
              </w:rPr>
              <w:t>Up</w:t>
            </w:r>
            <w:r w:rsidR="00295BC8">
              <w:rPr>
                <w:rStyle w:val="Hyperlink"/>
                <w:noProof/>
              </w:rPr>
              <w:t>-</w:t>
            </w:r>
            <w:r w:rsidRPr="00016012">
              <w:rPr>
                <w:rStyle w:val="Hyperlink"/>
                <w:noProof/>
              </w:rPr>
              <w:t>To Level</w:t>
            </w:r>
            <w:r>
              <w:rPr>
                <w:noProof/>
              </w:rPr>
              <w:tab/>
            </w:r>
            <w:r>
              <w:rPr>
                <w:noProof/>
              </w:rPr>
              <w:fldChar w:fldCharType="begin"/>
            </w:r>
            <w:r>
              <w:rPr>
                <w:noProof/>
              </w:rPr>
              <w:instrText xml:space="preserve"> PAGEREF _Toc239010834 \h </w:instrText>
            </w:r>
            <w:r>
              <w:rPr>
                <w:noProof/>
              </w:rPr>
            </w:r>
            <w:r>
              <w:rPr>
                <w:noProof/>
              </w:rPr>
              <w:fldChar w:fldCharType="separate"/>
            </w:r>
            <w:r w:rsidR="00AB0D54">
              <w:rPr>
                <w:noProof/>
              </w:rPr>
              <w:t>37</w:t>
            </w:r>
            <w:r>
              <w:rPr>
                <w:noProof/>
              </w:rPr>
              <w:fldChar w:fldCharType="end"/>
            </w:r>
          </w:hyperlink>
        </w:p>
        <w:p w14:paraId="65B6926F" w14:textId="71908B0B" w:rsidR="00945C66" w:rsidRDefault="00945C66">
          <w:pPr>
            <w:pStyle w:val="TOC2"/>
            <w:tabs>
              <w:tab w:val="right" w:leader="dot" w:pos="9350"/>
            </w:tabs>
            <w:rPr>
              <w:noProof/>
            </w:rPr>
          </w:pPr>
          <w:hyperlink w:anchor="_Toc239010835" w:history="1">
            <w:r w:rsidRPr="00016012">
              <w:rPr>
                <w:rStyle w:val="Hyperlink"/>
                <w:noProof/>
              </w:rPr>
              <w:t>21.4 Overstock Ratio</w:t>
            </w:r>
            <w:r>
              <w:rPr>
                <w:noProof/>
              </w:rPr>
              <w:tab/>
            </w:r>
            <w:r>
              <w:rPr>
                <w:noProof/>
              </w:rPr>
              <w:fldChar w:fldCharType="begin"/>
            </w:r>
            <w:r>
              <w:rPr>
                <w:noProof/>
              </w:rPr>
              <w:instrText xml:space="preserve"> PAGEREF _Toc239010835 \h </w:instrText>
            </w:r>
            <w:r>
              <w:rPr>
                <w:noProof/>
              </w:rPr>
            </w:r>
            <w:r>
              <w:rPr>
                <w:noProof/>
              </w:rPr>
              <w:fldChar w:fldCharType="separate"/>
            </w:r>
            <w:r w:rsidR="00AB0D54">
              <w:rPr>
                <w:noProof/>
              </w:rPr>
              <w:t>37</w:t>
            </w:r>
            <w:r>
              <w:rPr>
                <w:noProof/>
              </w:rPr>
              <w:fldChar w:fldCharType="end"/>
            </w:r>
          </w:hyperlink>
        </w:p>
        <w:p w14:paraId="281C9693" w14:textId="30919996" w:rsidR="00945C66" w:rsidRDefault="00945C66">
          <w:pPr>
            <w:pStyle w:val="TOC1"/>
            <w:tabs>
              <w:tab w:val="right" w:leader="dot" w:pos="9350"/>
            </w:tabs>
            <w:rPr>
              <w:noProof/>
            </w:rPr>
          </w:pPr>
          <w:hyperlink w:anchor="_Toc239010836" w:history="1">
            <w:r w:rsidRPr="00016012">
              <w:rPr>
                <w:rStyle w:val="Hyperlink"/>
                <w:noProof/>
              </w:rPr>
              <w:t>22. Testing &amp; Validation Summary</w:t>
            </w:r>
            <w:r>
              <w:rPr>
                <w:noProof/>
              </w:rPr>
              <w:tab/>
            </w:r>
            <w:r>
              <w:rPr>
                <w:noProof/>
              </w:rPr>
              <w:fldChar w:fldCharType="begin"/>
            </w:r>
            <w:r>
              <w:rPr>
                <w:noProof/>
              </w:rPr>
              <w:instrText xml:space="preserve"> PAGEREF _Toc239010836 \h </w:instrText>
            </w:r>
            <w:r>
              <w:rPr>
                <w:noProof/>
              </w:rPr>
            </w:r>
            <w:r>
              <w:rPr>
                <w:noProof/>
              </w:rPr>
              <w:fldChar w:fldCharType="separate"/>
            </w:r>
            <w:r w:rsidR="00AB0D54">
              <w:rPr>
                <w:noProof/>
              </w:rPr>
              <w:t>38</w:t>
            </w:r>
            <w:r>
              <w:rPr>
                <w:noProof/>
              </w:rPr>
              <w:fldChar w:fldCharType="end"/>
            </w:r>
          </w:hyperlink>
        </w:p>
        <w:p w14:paraId="6BC94E9B" w14:textId="79CA74C9" w:rsidR="00945C66" w:rsidRDefault="00945C66">
          <w:pPr>
            <w:pStyle w:val="TOC1"/>
            <w:tabs>
              <w:tab w:val="right" w:leader="dot" w:pos="9350"/>
            </w:tabs>
            <w:rPr>
              <w:noProof/>
            </w:rPr>
          </w:pPr>
          <w:hyperlink w:anchor="_Toc239010837" w:history="1">
            <w:r w:rsidRPr="00016012">
              <w:rPr>
                <w:rStyle w:val="Hyperlink"/>
                <w:noProof/>
              </w:rPr>
              <w:t>23. Submission Checklist</w:t>
            </w:r>
            <w:r>
              <w:rPr>
                <w:noProof/>
              </w:rPr>
              <w:tab/>
            </w:r>
            <w:r>
              <w:rPr>
                <w:noProof/>
              </w:rPr>
              <w:fldChar w:fldCharType="begin"/>
            </w:r>
            <w:r>
              <w:rPr>
                <w:noProof/>
              </w:rPr>
              <w:instrText xml:space="preserve"> PAGEREF _Toc239010837 \h </w:instrText>
            </w:r>
            <w:r>
              <w:rPr>
                <w:noProof/>
              </w:rPr>
            </w:r>
            <w:r>
              <w:rPr>
                <w:noProof/>
              </w:rPr>
              <w:fldChar w:fldCharType="separate"/>
            </w:r>
            <w:r w:rsidR="00AB0D54">
              <w:rPr>
                <w:noProof/>
              </w:rPr>
              <w:t>39</w:t>
            </w:r>
            <w:r>
              <w:rPr>
                <w:noProof/>
              </w:rPr>
              <w:fldChar w:fldCharType="end"/>
            </w:r>
          </w:hyperlink>
        </w:p>
        <w:p w14:paraId="24D97BE8" w14:textId="019FAE27" w:rsidR="00945C66" w:rsidRDefault="00945C66">
          <w:pPr>
            <w:pStyle w:val="TOC1"/>
            <w:tabs>
              <w:tab w:val="right" w:leader="dot" w:pos="9350"/>
            </w:tabs>
            <w:rPr>
              <w:noProof/>
            </w:rPr>
          </w:pPr>
          <w:hyperlink w:anchor="_Toc239010838" w:history="1">
            <w:r w:rsidRPr="00016012">
              <w:rPr>
                <w:rStyle w:val="Hyperlink"/>
                <w:noProof/>
              </w:rPr>
              <w:t>24. Team &amp; Individual Contributions</w:t>
            </w:r>
            <w:r>
              <w:rPr>
                <w:noProof/>
              </w:rPr>
              <w:tab/>
            </w:r>
            <w:r>
              <w:rPr>
                <w:noProof/>
              </w:rPr>
              <w:fldChar w:fldCharType="begin"/>
            </w:r>
            <w:r>
              <w:rPr>
                <w:noProof/>
              </w:rPr>
              <w:instrText xml:space="preserve"> PAGEREF _Toc239010838 \h </w:instrText>
            </w:r>
            <w:r>
              <w:rPr>
                <w:noProof/>
              </w:rPr>
            </w:r>
            <w:r>
              <w:rPr>
                <w:noProof/>
              </w:rPr>
              <w:fldChar w:fldCharType="separate"/>
            </w:r>
            <w:r w:rsidR="00AB0D54">
              <w:rPr>
                <w:noProof/>
              </w:rPr>
              <w:t>40</w:t>
            </w:r>
            <w:r>
              <w:rPr>
                <w:noProof/>
              </w:rPr>
              <w:fldChar w:fldCharType="end"/>
            </w:r>
          </w:hyperlink>
        </w:p>
        <w:p w14:paraId="467346D4" w14:textId="2EA439BE" w:rsidR="00945C66" w:rsidRDefault="00945C66">
          <w:pPr>
            <w:pStyle w:val="TOC1"/>
            <w:tabs>
              <w:tab w:val="right" w:leader="dot" w:pos="9350"/>
            </w:tabs>
            <w:rPr>
              <w:noProof/>
            </w:rPr>
          </w:pPr>
          <w:hyperlink w:anchor="_Toc239010839" w:history="1">
            <w:r w:rsidRPr="00016012">
              <w:rPr>
                <w:rStyle w:val="Hyperlink"/>
                <w:noProof/>
              </w:rPr>
              <w:t>25. Detailed Work Log</w:t>
            </w:r>
            <w:r>
              <w:rPr>
                <w:noProof/>
              </w:rPr>
              <w:tab/>
            </w:r>
            <w:r>
              <w:rPr>
                <w:noProof/>
              </w:rPr>
              <w:fldChar w:fldCharType="begin"/>
            </w:r>
            <w:r>
              <w:rPr>
                <w:noProof/>
              </w:rPr>
              <w:instrText xml:space="preserve"> PAGEREF _Toc239010839 \h </w:instrText>
            </w:r>
            <w:r>
              <w:rPr>
                <w:noProof/>
              </w:rPr>
            </w:r>
            <w:r>
              <w:rPr>
                <w:noProof/>
              </w:rPr>
              <w:fldChar w:fldCharType="separate"/>
            </w:r>
            <w:r w:rsidR="00AB0D54">
              <w:rPr>
                <w:noProof/>
              </w:rPr>
              <w:t>40</w:t>
            </w:r>
            <w:r>
              <w:rPr>
                <w:noProof/>
              </w:rPr>
              <w:fldChar w:fldCharType="end"/>
            </w:r>
          </w:hyperlink>
        </w:p>
        <w:p w14:paraId="4F70FACC" w14:textId="4143310F" w:rsidR="00945C66" w:rsidRDefault="00945C66">
          <w:pPr>
            <w:pStyle w:val="TOC2"/>
            <w:tabs>
              <w:tab w:val="right" w:leader="dot" w:pos="9350"/>
            </w:tabs>
            <w:rPr>
              <w:noProof/>
            </w:rPr>
          </w:pPr>
          <w:hyperlink w:anchor="_Toc239010840" w:history="1">
            <w:r w:rsidRPr="00016012">
              <w:rPr>
                <w:rStyle w:val="Hyperlink"/>
                <w:noProof/>
              </w:rPr>
              <w:t xml:space="preserve">Week 1 </w:t>
            </w:r>
            <w:r w:rsidR="00295BC8">
              <w:rPr>
                <w:rStyle w:val="Hyperlink"/>
                <w:noProof/>
              </w:rPr>
              <w:t>--</w:t>
            </w:r>
            <w:r w:rsidRPr="00016012">
              <w:rPr>
                <w:rStyle w:val="Hyperlink"/>
                <w:noProof/>
              </w:rPr>
              <w:t xml:space="preserve"> Data Foundation</w:t>
            </w:r>
            <w:r>
              <w:rPr>
                <w:noProof/>
              </w:rPr>
              <w:tab/>
            </w:r>
            <w:r>
              <w:rPr>
                <w:noProof/>
              </w:rPr>
              <w:fldChar w:fldCharType="begin"/>
            </w:r>
            <w:r>
              <w:rPr>
                <w:noProof/>
              </w:rPr>
              <w:instrText xml:space="preserve"> PAGEREF _Toc239010840 \h </w:instrText>
            </w:r>
            <w:r>
              <w:rPr>
                <w:noProof/>
              </w:rPr>
            </w:r>
            <w:r>
              <w:rPr>
                <w:noProof/>
              </w:rPr>
              <w:fldChar w:fldCharType="separate"/>
            </w:r>
            <w:r w:rsidR="00AB0D54">
              <w:rPr>
                <w:noProof/>
              </w:rPr>
              <w:t>40</w:t>
            </w:r>
            <w:r>
              <w:rPr>
                <w:noProof/>
              </w:rPr>
              <w:fldChar w:fldCharType="end"/>
            </w:r>
          </w:hyperlink>
        </w:p>
        <w:p w14:paraId="3C523E66" w14:textId="75E694B3" w:rsidR="00945C66" w:rsidRDefault="00945C66">
          <w:pPr>
            <w:pStyle w:val="TOC2"/>
            <w:tabs>
              <w:tab w:val="right" w:leader="dot" w:pos="9350"/>
            </w:tabs>
            <w:rPr>
              <w:noProof/>
            </w:rPr>
          </w:pPr>
          <w:hyperlink w:anchor="_Toc239010841" w:history="1">
            <w:r w:rsidRPr="00016012">
              <w:rPr>
                <w:rStyle w:val="Hyperlink"/>
                <w:noProof/>
              </w:rPr>
              <w:t xml:space="preserve">Week 2 </w:t>
            </w:r>
            <w:r w:rsidR="00295BC8">
              <w:rPr>
                <w:rStyle w:val="Hyperlink"/>
                <w:noProof/>
              </w:rPr>
              <w:t>--</w:t>
            </w:r>
            <w:r w:rsidRPr="00016012">
              <w:rPr>
                <w:rStyle w:val="Hyperlink"/>
                <w:noProof/>
              </w:rPr>
              <w:t xml:space="preserve"> EDA &amp; Baseline</w:t>
            </w:r>
            <w:r>
              <w:rPr>
                <w:noProof/>
              </w:rPr>
              <w:tab/>
            </w:r>
            <w:r>
              <w:rPr>
                <w:noProof/>
              </w:rPr>
              <w:fldChar w:fldCharType="begin"/>
            </w:r>
            <w:r>
              <w:rPr>
                <w:noProof/>
              </w:rPr>
              <w:instrText xml:space="preserve"> PAGEREF _Toc239010841 \h </w:instrText>
            </w:r>
            <w:r>
              <w:rPr>
                <w:noProof/>
              </w:rPr>
            </w:r>
            <w:r>
              <w:rPr>
                <w:noProof/>
              </w:rPr>
              <w:fldChar w:fldCharType="separate"/>
            </w:r>
            <w:r w:rsidR="00AB0D54">
              <w:rPr>
                <w:noProof/>
              </w:rPr>
              <w:t>40</w:t>
            </w:r>
            <w:r>
              <w:rPr>
                <w:noProof/>
              </w:rPr>
              <w:fldChar w:fldCharType="end"/>
            </w:r>
          </w:hyperlink>
        </w:p>
        <w:p w14:paraId="3A30A42D" w14:textId="597249F9" w:rsidR="00945C66" w:rsidRDefault="00945C66">
          <w:pPr>
            <w:pStyle w:val="TOC2"/>
            <w:tabs>
              <w:tab w:val="right" w:leader="dot" w:pos="9350"/>
            </w:tabs>
            <w:rPr>
              <w:noProof/>
            </w:rPr>
          </w:pPr>
          <w:hyperlink w:anchor="_Toc239010842" w:history="1">
            <w:r w:rsidRPr="00016012">
              <w:rPr>
                <w:rStyle w:val="Hyperlink"/>
                <w:noProof/>
              </w:rPr>
              <w:t xml:space="preserve">Week 3 </w:t>
            </w:r>
            <w:r w:rsidR="00295BC8">
              <w:rPr>
                <w:rStyle w:val="Hyperlink"/>
                <w:noProof/>
              </w:rPr>
              <w:t>--</w:t>
            </w:r>
            <w:r w:rsidRPr="00016012">
              <w:rPr>
                <w:rStyle w:val="Hyperlink"/>
                <w:noProof/>
              </w:rPr>
              <w:t xml:space="preserve"> Modelling &amp; Risk</w:t>
            </w:r>
            <w:r>
              <w:rPr>
                <w:noProof/>
              </w:rPr>
              <w:tab/>
            </w:r>
            <w:r>
              <w:rPr>
                <w:noProof/>
              </w:rPr>
              <w:fldChar w:fldCharType="begin"/>
            </w:r>
            <w:r>
              <w:rPr>
                <w:noProof/>
              </w:rPr>
              <w:instrText xml:space="preserve"> PAGEREF _Toc239010842 \h </w:instrText>
            </w:r>
            <w:r>
              <w:rPr>
                <w:noProof/>
              </w:rPr>
            </w:r>
            <w:r>
              <w:rPr>
                <w:noProof/>
              </w:rPr>
              <w:fldChar w:fldCharType="separate"/>
            </w:r>
            <w:r w:rsidR="00AB0D54">
              <w:rPr>
                <w:noProof/>
              </w:rPr>
              <w:t>40</w:t>
            </w:r>
            <w:r>
              <w:rPr>
                <w:noProof/>
              </w:rPr>
              <w:fldChar w:fldCharType="end"/>
            </w:r>
          </w:hyperlink>
        </w:p>
        <w:p w14:paraId="77171302" w14:textId="4380E960" w:rsidR="00945C66" w:rsidRDefault="00945C66">
          <w:pPr>
            <w:pStyle w:val="TOC2"/>
            <w:tabs>
              <w:tab w:val="right" w:leader="dot" w:pos="9350"/>
            </w:tabs>
            <w:rPr>
              <w:noProof/>
            </w:rPr>
          </w:pPr>
          <w:hyperlink w:anchor="_Toc239010843" w:history="1">
            <w:r w:rsidRPr="00016012">
              <w:rPr>
                <w:rStyle w:val="Hyperlink"/>
                <w:noProof/>
              </w:rPr>
              <w:t xml:space="preserve">Week 4 </w:t>
            </w:r>
            <w:r w:rsidR="00295BC8">
              <w:rPr>
                <w:rStyle w:val="Hyperlink"/>
                <w:noProof/>
              </w:rPr>
              <w:t>--</w:t>
            </w:r>
            <w:r w:rsidRPr="00016012">
              <w:rPr>
                <w:rStyle w:val="Hyperlink"/>
                <w:noProof/>
              </w:rPr>
              <w:t xml:space="preserve"> Productize &amp; Present</w:t>
            </w:r>
            <w:r>
              <w:rPr>
                <w:noProof/>
              </w:rPr>
              <w:tab/>
            </w:r>
            <w:r>
              <w:rPr>
                <w:noProof/>
              </w:rPr>
              <w:fldChar w:fldCharType="begin"/>
            </w:r>
            <w:r>
              <w:rPr>
                <w:noProof/>
              </w:rPr>
              <w:instrText xml:space="preserve"> PAGEREF _Toc239010843 \h </w:instrText>
            </w:r>
            <w:r>
              <w:rPr>
                <w:noProof/>
              </w:rPr>
            </w:r>
            <w:r>
              <w:rPr>
                <w:noProof/>
              </w:rPr>
              <w:fldChar w:fldCharType="separate"/>
            </w:r>
            <w:r w:rsidR="00AB0D54">
              <w:rPr>
                <w:noProof/>
              </w:rPr>
              <w:t>40</w:t>
            </w:r>
            <w:r>
              <w:rPr>
                <w:noProof/>
              </w:rPr>
              <w:fldChar w:fldCharType="end"/>
            </w:r>
          </w:hyperlink>
        </w:p>
        <w:p w14:paraId="4B412A90" w14:textId="7817FBB9" w:rsidR="00945C66" w:rsidRDefault="00945C66">
          <w:pPr>
            <w:pStyle w:val="TOC1"/>
            <w:tabs>
              <w:tab w:val="right" w:leader="dot" w:pos="9350"/>
            </w:tabs>
            <w:rPr>
              <w:noProof/>
            </w:rPr>
          </w:pPr>
          <w:hyperlink w:anchor="_Toc239010844" w:history="1">
            <w:r w:rsidRPr="00016012">
              <w:rPr>
                <w:rStyle w:val="Hyperlink"/>
                <w:noProof/>
              </w:rPr>
              <w:t>26. Environment &amp; Reproducibility</w:t>
            </w:r>
            <w:r>
              <w:rPr>
                <w:noProof/>
              </w:rPr>
              <w:tab/>
            </w:r>
            <w:r>
              <w:rPr>
                <w:noProof/>
              </w:rPr>
              <w:fldChar w:fldCharType="begin"/>
            </w:r>
            <w:r>
              <w:rPr>
                <w:noProof/>
              </w:rPr>
              <w:instrText xml:space="preserve"> PAGEREF _Toc239010844 \h </w:instrText>
            </w:r>
            <w:r>
              <w:rPr>
                <w:noProof/>
              </w:rPr>
            </w:r>
            <w:r>
              <w:rPr>
                <w:noProof/>
              </w:rPr>
              <w:fldChar w:fldCharType="separate"/>
            </w:r>
            <w:r w:rsidR="00AB0D54">
              <w:rPr>
                <w:noProof/>
              </w:rPr>
              <w:t>42</w:t>
            </w:r>
            <w:r>
              <w:rPr>
                <w:noProof/>
              </w:rPr>
              <w:fldChar w:fldCharType="end"/>
            </w:r>
          </w:hyperlink>
        </w:p>
        <w:p w14:paraId="1E0AB373" w14:textId="4824DA08" w:rsidR="00945C66" w:rsidRDefault="00945C66">
          <w:pPr>
            <w:pStyle w:val="TOC1"/>
            <w:tabs>
              <w:tab w:val="right" w:leader="dot" w:pos="9350"/>
            </w:tabs>
            <w:rPr>
              <w:noProof/>
            </w:rPr>
          </w:pPr>
          <w:hyperlink w:anchor="_Toc239010845" w:history="1">
            <w:r w:rsidRPr="00016012">
              <w:rPr>
                <w:rStyle w:val="Hyperlink"/>
                <w:noProof/>
              </w:rPr>
              <w:t>27. Document Revision History</w:t>
            </w:r>
            <w:r>
              <w:rPr>
                <w:noProof/>
              </w:rPr>
              <w:tab/>
            </w:r>
            <w:r>
              <w:rPr>
                <w:noProof/>
              </w:rPr>
              <w:fldChar w:fldCharType="begin"/>
            </w:r>
            <w:r>
              <w:rPr>
                <w:noProof/>
              </w:rPr>
              <w:instrText xml:space="preserve"> PAGEREF _Toc239010845 \h </w:instrText>
            </w:r>
            <w:r>
              <w:rPr>
                <w:noProof/>
              </w:rPr>
            </w:r>
            <w:r>
              <w:rPr>
                <w:noProof/>
              </w:rPr>
              <w:fldChar w:fldCharType="separate"/>
            </w:r>
            <w:r w:rsidR="00AB0D54">
              <w:rPr>
                <w:noProof/>
              </w:rPr>
              <w:t>43</w:t>
            </w:r>
            <w:r>
              <w:rPr>
                <w:noProof/>
              </w:rPr>
              <w:fldChar w:fldCharType="end"/>
            </w:r>
          </w:hyperlink>
        </w:p>
        <w:p w14:paraId="6B042DF4" w14:textId="1B931427" w:rsidR="00B23CE4" w:rsidRDefault="00000000">
          <w:r>
            <w:fldChar w:fldCharType="end"/>
          </w:r>
        </w:p>
      </w:sdtContent>
    </w:sdt>
    <w:p w14:paraId="6B042DF5" w14:textId="77777777" w:rsidR="00B23CE4" w:rsidRDefault="00000000">
      <w:r>
        <w:br w:type="page"/>
      </w:r>
    </w:p>
    <w:p w14:paraId="6B042DF6" w14:textId="77777777" w:rsidR="00B23CE4" w:rsidRDefault="00000000">
      <w:pPr>
        <w:pStyle w:val="Heading1"/>
        <w:spacing w:before="400" w:after="200"/>
      </w:pPr>
      <w:bookmarkStart w:id="1" w:name="_Toc239010726"/>
      <w:r>
        <w:lastRenderedPageBreak/>
        <w:t>Executive Summary</w:t>
      </w:r>
      <w:bookmarkEnd w:id="1"/>
    </w:p>
    <w:p w14:paraId="6B042DF7" w14:textId="7E271202" w:rsidR="00B23CE4" w:rsidRDefault="00000000">
      <w:pPr>
        <w:spacing w:after="160"/>
      </w:pPr>
      <w:r>
        <w:t>Project FORESIGHT is a four</w:t>
      </w:r>
      <w:r w:rsidR="00295BC8">
        <w:t>-</w:t>
      </w:r>
      <w:r>
        <w:t xml:space="preserve">week data science engagement completed as part of the </w:t>
      </w:r>
      <w:proofErr w:type="spellStart"/>
      <w:r>
        <w:t>Zidio</w:t>
      </w:r>
      <w:proofErr w:type="spellEnd"/>
      <w:r>
        <w:t xml:space="preserve"> Development internship program. The engagement simulates a real client relationship with NorthBay Living, a direct</w:t>
      </w:r>
      <w:r w:rsidR="00295BC8">
        <w:t>-</w:t>
      </w:r>
      <w:r>
        <w:t>to</w:t>
      </w:r>
      <w:r w:rsidR="00295BC8">
        <w:t>-</w:t>
      </w:r>
      <w:r>
        <w:t>consumer home and lifestyle brand that currently plans inventory manually and, as a result, experiences two recurring problems: popular products stock out and are unavailable for sale, while slower</w:t>
      </w:r>
      <w:r w:rsidR="00295BC8">
        <w:t>-</w:t>
      </w:r>
      <w:r>
        <w:t>moving products accumulate as overstock and lock up working capital.</w:t>
      </w:r>
    </w:p>
    <w:p w14:paraId="6B042DF8" w14:textId="13DDCB94" w:rsidR="00B23CE4" w:rsidRDefault="00000000">
      <w:pPr>
        <w:spacing w:after="160"/>
      </w:pPr>
      <w:r>
        <w:t>This report documents the complete engagement in full technical and business detail: the raw data and how it was cleaned, the exploratory analysis performed on it, the demand forecasting model built and how it was validated, the stockout and overstock risk</w:t>
      </w:r>
      <w:r w:rsidR="00295BC8">
        <w:t>-</w:t>
      </w:r>
      <w:r>
        <w:t xml:space="preserve">scoring system built on top of that forecast, the debugging and validation process followed throughout, and the two live, deployed products delivered to the client </w:t>
      </w:r>
      <w:r w:rsidR="00295BC8">
        <w:t>-</w:t>
      </w:r>
      <w:r>
        <w:t xml:space="preserve"> a planning dashboard and a scoring API.</w:t>
      </w:r>
    </w:p>
    <w:p w14:paraId="6B042DF9" w14:textId="77777777" w:rsidR="00B23CE4" w:rsidRDefault="00000000">
      <w:pPr>
        <w:pStyle w:val="Heading2"/>
        <w:spacing w:before="300" w:after="150"/>
      </w:pPr>
      <w:bookmarkStart w:id="2" w:name="_Toc239010727"/>
      <w:r>
        <w:t>Key Results</w:t>
      </w:r>
      <w:bookmarkEnd w:id="2"/>
    </w:p>
    <w:p w14:paraId="6B042DFA" w14:textId="34DEB53F" w:rsidR="00B23CE4" w:rsidRDefault="00000000">
      <w:pPr>
        <w:pStyle w:val="ListParagraph"/>
        <w:numPr>
          <w:ilvl w:val="0"/>
          <w:numId w:val="1"/>
        </w:numPr>
        <w:spacing w:after="80"/>
      </w:pPr>
      <w:r>
        <w:t xml:space="preserve">A demand forecasting model was built and rigorously </w:t>
      </w:r>
      <w:proofErr w:type="spellStart"/>
      <w:r>
        <w:t>backtested</w:t>
      </w:r>
      <w:proofErr w:type="spellEnd"/>
      <w:r>
        <w:t xml:space="preserve"> using rolling</w:t>
      </w:r>
      <w:r w:rsidR="00295BC8">
        <w:t>-</w:t>
      </w:r>
      <w:r>
        <w:t>origin cross</w:t>
      </w:r>
      <w:r w:rsidR="00295BC8">
        <w:t>-</w:t>
      </w:r>
      <w:r>
        <w:t>validation, beating a seasonal</w:t>
      </w:r>
      <w:r w:rsidR="00295BC8">
        <w:t>-</w:t>
      </w:r>
      <w:r>
        <w:t>naive baseline by 38.8% (WAPE 0.745 vs. 1.217).</w:t>
      </w:r>
    </w:p>
    <w:p w14:paraId="6B042DFB" w14:textId="77777777" w:rsidR="00B23CE4" w:rsidRDefault="00000000">
      <w:pPr>
        <w:pStyle w:val="ListParagraph"/>
        <w:numPr>
          <w:ilvl w:val="0"/>
          <w:numId w:val="1"/>
        </w:numPr>
        <w:spacing w:after="80"/>
      </w:pPr>
      <w:r>
        <w:t>Risk scoring identified 72 SKUs requiring immediate reorder, representing £99,024 in sales at risk, and 1,559 SKUs recommended for markdown or clearance, representing £1,331,583 in locked capital.</w:t>
      </w:r>
    </w:p>
    <w:p w14:paraId="6B042DFC" w14:textId="36FA9B70" w:rsidR="00B23CE4" w:rsidRDefault="00000000">
      <w:pPr>
        <w:pStyle w:val="ListParagraph"/>
        <w:numPr>
          <w:ilvl w:val="0"/>
          <w:numId w:val="1"/>
        </w:numPr>
        <w:spacing w:after="80"/>
      </w:pPr>
      <w:r>
        <w:t>A six</w:t>
      </w:r>
      <w:r w:rsidR="00295BC8">
        <w:t>-</w:t>
      </w:r>
      <w:r>
        <w:t>page interactive dashboard and a documented, deployed scoring API were built and delivered to public URLs, fulfilling the brief's requirement that outputs reach stakeholders as usable tools rather than static notebooks.</w:t>
      </w:r>
    </w:p>
    <w:p w14:paraId="6B042DFD" w14:textId="2E602283" w:rsidR="00B23CE4" w:rsidRDefault="00000000">
      <w:pPr>
        <w:pStyle w:val="ListParagraph"/>
        <w:numPr>
          <w:ilvl w:val="0"/>
          <w:numId w:val="1"/>
        </w:numPr>
        <w:spacing w:after="80"/>
      </w:pPr>
      <w:r>
        <w:t>All data</w:t>
      </w:r>
      <w:r w:rsidR="00295BC8">
        <w:t>-</w:t>
      </w:r>
      <w:r>
        <w:t>quality issues, modelling assumptions, and limitations are documented transparently throughout this report, consistent with the engagement's emphasis on honest, defensible analysis over polished but unverified claims.</w:t>
      </w:r>
    </w:p>
    <w:p w14:paraId="6B042DFE" w14:textId="4227ED59" w:rsidR="00B23CE4" w:rsidRDefault="00000000">
      <w:pPr>
        <w:pStyle w:val="ListParagraph"/>
        <w:numPr>
          <w:ilvl w:val="0"/>
          <w:numId w:val="1"/>
        </w:numPr>
        <w:spacing w:after="80"/>
      </w:pPr>
      <w:r>
        <w:t xml:space="preserve">Every major component </w:t>
      </w:r>
      <w:r w:rsidR="00295BC8">
        <w:t>-</w:t>
      </w:r>
      <w:r>
        <w:t xml:space="preserve"> the pipeline, the baseline, the model, and the risk scores </w:t>
      </w:r>
      <w:r w:rsidR="00295BC8">
        <w:t>-</w:t>
      </w:r>
      <w:r>
        <w:t xml:space="preserve"> was independently validated against real computed output at each stage, and several genuine issues were found and fixed during development, documented in Section 11.</w:t>
      </w:r>
    </w:p>
    <w:p w14:paraId="6B042DFF" w14:textId="77777777" w:rsidR="00B23CE4" w:rsidRDefault="00000000">
      <w:r>
        <w:br w:type="page"/>
      </w:r>
    </w:p>
    <w:p w14:paraId="6B042E00" w14:textId="77777777" w:rsidR="00B23CE4" w:rsidRDefault="00000000">
      <w:pPr>
        <w:pStyle w:val="Heading1"/>
        <w:spacing w:before="400" w:after="200"/>
      </w:pPr>
      <w:bookmarkStart w:id="3" w:name="_Toc239010728"/>
      <w:r>
        <w:lastRenderedPageBreak/>
        <w:t>1. Project Overview</w:t>
      </w:r>
      <w:bookmarkEnd w:id="3"/>
    </w:p>
    <w:p w14:paraId="6B042E01" w14:textId="77777777" w:rsidR="00B23CE4" w:rsidRDefault="00000000">
      <w:pPr>
        <w:pStyle w:val="Heading2"/>
        <w:spacing w:before="300" w:after="150"/>
      </w:pPr>
      <w:bookmarkStart w:id="4" w:name="_Toc239010729"/>
      <w:r>
        <w:t>1.1 Client Background</w:t>
      </w:r>
      <w:bookmarkEnd w:id="4"/>
    </w:p>
    <w:p w14:paraId="6B042E02" w14:textId="59BABA80" w:rsidR="00B23CE4" w:rsidRDefault="00000000">
      <w:pPr>
        <w:spacing w:after="160"/>
      </w:pPr>
      <w:r>
        <w:t>NorthBay Living is a mid</w:t>
      </w:r>
      <w:r w:rsidR="00295BC8">
        <w:t>-</w:t>
      </w:r>
      <w:r>
        <w:t>size direct</w:t>
      </w:r>
      <w:r w:rsidR="00295BC8">
        <w:t>-</w:t>
      </w:r>
      <w:r>
        <w:t>to</w:t>
      </w:r>
      <w:r w:rsidR="00295BC8">
        <w:t>-</w:t>
      </w:r>
      <w:r>
        <w:t>consumer home and lifestyle brand selling furnishings, décor, and small appliances online. The business holds its own inventory and ships from a single warehouse. At present, sales and inventory data live in spreadsheet exports, with no forecasting system in place.</w:t>
      </w:r>
    </w:p>
    <w:p w14:paraId="6B042E03" w14:textId="77777777" w:rsidR="00B23CE4" w:rsidRDefault="00000000">
      <w:pPr>
        <w:pStyle w:val="Heading2"/>
        <w:spacing w:before="300" w:after="150"/>
      </w:pPr>
      <w:bookmarkStart w:id="5" w:name="_Toc239010730"/>
      <w:r>
        <w:t>1.2 The Business Problem</w:t>
      </w:r>
      <w:bookmarkEnd w:id="5"/>
    </w:p>
    <w:p w14:paraId="6B042E04" w14:textId="77777777" w:rsidR="00B23CE4" w:rsidRDefault="00000000">
      <w:pPr>
        <w:spacing w:after="160"/>
      </w:pPr>
      <w:r>
        <w:t>In the words of the brief provided by the Head of Operations: "Every month we stock out of things people want and sit on things they don't. We're guessing how much to order and when. I need something that tells me, for each product, how much we'll likely sell over the next few weeks, which products are about to run out, and which ones are overstocked so we can clear them."</w:t>
      </w:r>
    </w:p>
    <w:p w14:paraId="6B042E05" w14:textId="1DCA38F6" w:rsidR="00B23CE4" w:rsidRDefault="00000000">
      <w:pPr>
        <w:spacing w:after="160"/>
      </w:pPr>
      <w:r>
        <w:t>This statement contains four distinct requirements: a demand forecast, a stockout early</w:t>
      </w:r>
      <w:r w:rsidR="00295BC8">
        <w:t>-</w:t>
      </w:r>
      <w:r>
        <w:t>warning system, an overstock flag, and a usable interface for a non</w:t>
      </w:r>
      <w:r w:rsidR="00295BC8">
        <w:t>-</w:t>
      </w:r>
      <w:r>
        <w:t>technical operations team. Every deliverable in this project maps back to one of these four requirements.</w:t>
      </w:r>
    </w:p>
    <w:p w14:paraId="6B042E06" w14:textId="77777777" w:rsidR="00B23CE4" w:rsidRDefault="00000000">
      <w:pPr>
        <w:pStyle w:val="Heading2"/>
        <w:spacing w:before="300" w:after="150"/>
      </w:pPr>
      <w:bookmarkStart w:id="6" w:name="_Toc239010731"/>
      <w:r>
        <w:t>1.3 Objectives</w:t>
      </w:r>
      <w:bookmarkEnd w:id="6"/>
    </w:p>
    <w:p w14:paraId="6B042E07" w14:textId="50F11E04" w:rsidR="00B23CE4" w:rsidRDefault="00000000">
      <w:pPr>
        <w:pStyle w:val="ListParagraph"/>
        <w:numPr>
          <w:ilvl w:val="0"/>
          <w:numId w:val="1"/>
        </w:numPr>
        <w:spacing w:after="80"/>
      </w:pPr>
      <w:r>
        <w:t>Produce a weekly, SKU</w:t>
      </w:r>
      <w:r w:rsidR="00295BC8">
        <w:t>-</w:t>
      </w:r>
      <w:r>
        <w:t>level demand forecast that measurably beats a naive baseline.</w:t>
      </w:r>
    </w:p>
    <w:p w14:paraId="6B042E08" w14:textId="77777777" w:rsidR="00B23CE4" w:rsidRDefault="00000000">
      <w:pPr>
        <w:pStyle w:val="ListParagraph"/>
        <w:numPr>
          <w:ilvl w:val="0"/>
          <w:numId w:val="1"/>
        </w:numPr>
        <w:spacing w:after="80"/>
      </w:pPr>
      <w:r>
        <w:t>Flag stockout and overstock risk for every SKU, with a clear recommended action.</w:t>
      </w:r>
    </w:p>
    <w:p w14:paraId="6B042E09" w14:textId="77777777" w:rsidR="00B23CE4" w:rsidRDefault="00000000">
      <w:pPr>
        <w:pStyle w:val="ListParagraph"/>
        <w:numPr>
          <w:ilvl w:val="0"/>
          <w:numId w:val="1"/>
        </w:numPr>
        <w:spacing w:after="80"/>
      </w:pPr>
      <w:r>
        <w:t>Quantify business impact in monetary terms (sales at risk from stockouts, capital locked in overstock).</w:t>
      </w:r>
    </w:p>
    <w:p w14:paraId="6B042E0A" w14:textId="77777777" w:rsidR="00B23CE4" w:rsidRDefault="00000000">
      <w:pPr>
        <w:pStyle w:val="ListParagraph"/>
        <w:numPr>
          <w:ilvl w:val="0"/>
          <w:numId w:val="1"/>
        </w:numPr>
        <w:spacing w:after="80"/>
      </w:pPr>
      <w:r>
        <w:t>Deliver a dashboard the operations team can use without a data scientist present, plus a deployed API service.</w:t>
      </w:r>
    </w:p>
    <w:p w14:paraId="6B042E0B" w14:textId="2A5DF013" w:rsidR="00B23CE4" w:rsidRDefault="00000000">
      <w:pPr>
        <w:pStyle w:val="ListParagraph"/>
        <w:numPr>
          <w:ilvl w:val="0"/>
          <w:numId w:val="1"/>
        </w:numPr>
        <w:spacing w:after="80"/>
      </w:pPr>
      <w:r>
        <w:t>Present findings in language a non</w:t>
      </w:r>
      <w:r w:rsidR="00295BC8">
        <w:t>-</w:t>
      </w:r>
      <w:r>
        <w:t>technical decision</w:t>
      </w:r>
      <w:r w:rsidR="00295BC8">
        <w:t>-</w:t>
      </w:r>
      <w:r>
        <w:t>maker can trust and act on.</w:t>
      </w:r>
    </w:p>
    <w:p w14:paraId="6B042E0C" w14:textId="77777777" w:rsidR="00B23CE4" w:rsidRDefault="00000000">
      <w:pPr>
        <w:pStyle w:val="Heading2"/>
        <w:spacing w:before="300" w:after="150"/>
      </w:pPr>
      <w:bookmarkStart w:id="7" w:name="_Toc239010732"/>
      <w:r>
        <w:t>1.4 Scope</w:t>
      </w:r>
      <w:bookmarkEnd w:id="7"/>
    </w:p>
    <w:p w14:paraId="6B042E0D" w14:textId="727F6197" w:rsidR="00B23CE4" w:rsidRDefault="00000000">
      <w:pPr>
        <w:spacing w:after="160"/>
      </w:pPr>
      <w:r>
        <w:t>In scope: weekly demand forecasting at SKU level, stockout/overstock risk scoring, one reproducible data pipeline, a planning dashboard, a deployed scoring service, and an executive</w:t>
      </w:r>
      <w:r w:rsidR="00295BC8">
        <w:t>-</w:t>
      </w:r>
      <w:r>
        <w:t>facing readout.</w:t>
      </w:r>
    </w:p>
    <w:p w14:paraId="6B042E0E" w14:textId="2FDBFC54" w:rsidR="00B23CE4" w:rsidRDefault="00000000">
      <w:pPr>
        <w:spacing w:after="160"/>
      </w:pPr>
      <w:r>
        <w:t>Out of scope (explicitly excluded per the engagement brief): live integrations with real client systems, price optimization or full inventory</w:t>
      </w:r>
      <w:r w:rsidR="00295BC8">
        <w:t>-</w:t>
      </w:r>
      <w:r>
        <w:t>optimization solvers, real</w:t>
      </w:r>
      <w:r w:rsidR="00295BC8">
        <w:t>-</w:t>
      </w:r>
      <w:r>
        <w:t>time/streaming infrastructure, and automated purchase</w:t>
      </w:r>
      <w:r w:rsidR="00295BC8">
        <w:t>-</w:t>
      </w:r>
      <w:r>
        <w:t>order placement.</w:t>
      </w:r>
    </w:p>
    <w:p w14:paraId="6B042E0F" w14:textId="77777777" w:rsidR="00B23CE4" w:rsidRDefault="00000000">
      <w:pPr>
        <w:pStyle w:val="Heading2"/>
        <w:spacing w:before="300" w:after="150"/>
      </w:pPr>
      <w:bookmarkStart w:id="8" w:name="_Toc239010733"/>
      <w:r>
        <w:t>1.5 Deliverables Summary</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2500"/>
      </w:tblGrid>
      <w:tr w:rsidR="00B23CE4" w14:paraId="6B042E13" w14:textId="77777777">
        <w:tc>
          <w:tcPr>
            <w:tcW w:w="1200" w:type="dxa"/>
            <w:shd w:val="clear" w:color="auto" w:fill="E8E4FB"/>
          </w:tcPr>
          <w:p w14:paraId="6B042E10" w14:textId="77777777" w:rsidR="00B23CE4" w:rsidRDefault="00000000">
            <w:r>
              <w:rPr>
                <w:b/>
                <w:bCs/>
              </w:rPr>
              <w:t>ID</w:t>
            </w:r>
          </w:p>
        </w:tc>
        <w:tc>
          <w:tcPr>
            <w:tcW w:w="5300" w:type="dxa"/>
            <w:shd w:val="clear" w:color="auto" w:fill="E8E4FB"/>
          </w:tcPr>
          <w:p w14:paraId="6B042E11" w14:textId="77777777" w:rsidR="00B23CE4" w:rsidRDefault="00000000">
            <w:r>
              <w:rPr>
                <w:b/>
                <w:bCs/>
              </w:rPr>
              <w:t>Deliverable</w:t>
            </w:r>
          </w:p>
        </w:tc>
        <w:tc>
          <w:tcPr>
            <w:tcW w:w="2500" w:type="dxa"/>
            <w:shd w:val="clear" w:color="auto" w:fill="E8E4FB"/>
          </w:tcPr>
          <w:p w14:paraId="6B042E12" w14:textId="77777777" w:rsidR="00B23CE4" w:rsidRDefault="00000000">
            <w:r>
              <w:rPr>
                <w:b/>
                <w:bCs/>
              </w:rPr>
              <w:t>Status</w:t>
            </w:r>
          </w:p>
        </w:tc>
      </w:tr>
      <w:tr w:rsidR="00B23CE4" w14:paraId="6B042E17" w14:textId="77777777">
        <w:tc>
          <w:tcPr>
            <w:tcW w:w="1200" w:type="dxa"/>
          </w:tcPr>
          <w:p w14:paraId="6B042E14" w14:textId="77777777" w:rsidR="00B23CE4" w:rsidRDefault="00000000">
            <w:r>
              <w:t>D1</w:t>
            </w:r>
          </w:p>
        </w:tc>
        <w:tc>
          <w:tcPr>
            <w:tcW w:w="5300" w:type="dxa"/>
          </w:tcPr>
          <w:p w14:paraId="6B042E15" w14:textId="77777777" w:rsidR="00B23CE4" w:rsidRDefault="00000000">
            <w:r>
              <w:t>Data pipeline</w:t>
            </w:r>
          </w:p>
        </w:tc>
        <w:tc>
          <w:tcPr>
            <w:tcW w:w="2500" w:type="dxa"/>
          </w:tcPr>
          <w:p w14:paraId="6B042E16" w14:textId="77777777" w:rsidR="00B23CE4" w:rsidRDefault="00000000">
            <w:r>
              <w:t>Complete</w:t>
            </w:r>
          </w:p>
        </w:tc>
      </w:tr>
      <w:tr w:rsidR="00B23CE4" w14:paraId="6B042E1B" w14:textId="77777777">
        <w:tc>
          <w:tcPr>
            <w:tcW w:w="1200" w:type="dxa"/>
          </w:tcPr>
          <w:p w14:paraId="6B042E18" w14:textId="77777777" w:rsidR="00B23CE4" w:rsidRDefault="00000000">
            <w:r>
              <w:t>D2</w:t>
            </w:r>
          </w:p>
        </w:tc>
        <w:tc>
          <w:tcPr>
            <w:tcW w:w="5300" w:type="dxa"/>
          </w:tcPr>
          <w:p w14:paraId="6B042E19" w14:textId="3ABA20DC" w:rsidR="00B23CE4" w:rsidRDefault="00000000">
            <w:r>
              <w:t>Data</w:t>
            </w:r>
            <w:r w:rsidR="00295BC8">
              <w:t>-</w:t>
            </w:r>
            <w:r>
              <w:t>quality &amp; EDA insight memo</w:t>
            </w:r>
          </w:p>
        </w:tc>
        <w:tc>
          <w:tcPr>
            <w:tcW w:w="2500" w:type="dxa"/>
          </w:tcPr>
          <w:p w14:paraId="6B042E1A" w14:textId="77777777" w:rsidR="00B23CE4" w:rsidRDefault="00000000">
            <w:r>
              <w:t>Complete</w:t>
            </w:r>
          </w:p>
        </w:tc>
      </w:tr>
      <w:tr w:rsidR="00B23CE4" w14:paraId="6B042E1F" w14:textId="77777777">
        <w:tc>
          <w:tcPr>
            <w:tcW w:w="1200" w:type="dxa"/>
          </w:tcPr>
          <w:p w14:paraId="6B042E1C" w14:textId="77777777" w:rsidR="00B23CE4" w:rsidRDefault="00000000">
            <w:r>
              <w:t>D3</w:t>
            </w:r>
          </w:p>
        </w:tc>
        <w:tc>
          <w:tcPr>
            <w:tcW w:w="5300" w:type="dxa"/>
          </w:tcPr>
          <w:p w14:paraId="6B042E1D" w14:textId="77777777" w:rsidR="00B23CE4" w:rsidRDefault="00000000">
            <w:r>
              <w:t>Demand forecast model</w:t>
            </w:r>
          </w:p>
        </w:tc>
        <w:tc>
          <w:tcPr>
            <w:tcW w:w="2500" w:type="dxa"/>
          </w:tcPr>
          <w:p w14:paraId="6B042E1E" w14:textId="77777777" w:rsidR="00B23CE4" w:rsidRDefault="00000000">
            <w:r>
              <w:t>Complete — beats baseline by 38.8%</w:t>
            </w:r>
          </w:p>
        </w:tc>
      </w:tr>
      <w:tr w:rsidR="00B23CE4" w14:paraId="6B042E23" w14:textId="77777777">
        <w:tc>
          <w:tcPr>
            <w:tcW w:w="1200" w:type="dxa"/>
          </w:tcPr>
          <w:p w14:paraId="6B042E20" w14:textId="77777777" w:rsidR="00B23CE4" w:rsidRDefault="00000000">
            <w:r>
              <w:t>D4</w:t>
            </w:r>
          </w:p>
        </w:tc>
        <w:tc>
          <w:tcPr>
            <w:tcW w:w="5300" w:type="dxa"/>
          </w:tcPr>
          <w:p w14:paraId="6B042E21" w14:textId="77777777" w:rsidR="00B23CE4" w:rsidRDefault="00000000">
            <w:r>
              <w:t>Risk scoring</w:t>
            </w:r>
          </w:p>
        </w:tc>
        <w:tc>
          <w:tcPr>
            <w:tcW w:w="2500" w:type="dxa"/>
          </w:tcPr>
          <w:p w14:paraId="6B042E22" w14:textId="77777777" w:rsidR="00B23CE4" w:rsidRDefault="00000000">
            <w:r>
              <w:t>Complete</w:t>
            </w:r>
          </w:p>
        </w:tc>
      </w:tr>
      <w:tr w:rsidR="00B23CE4" w14:paraId="6B042E27" w14:textId="77777777">
        <w:tc>
          <w:tcPr>
            <w:tcW w:w="1200" w:type="dxa"/>
          </w:tcPr>
          <w:p w14:paraId="6B042E24" w14:textId="77777777" w:rsidR="00B23CE4" w:rsidRDefault="00000000">
            <w:r>
              <w:t>D5</w:t>
            </w:r>
          </w:p>
        </w:tc>
        <w:tc>
          <w:tcPr>
            <w:tcW w:w="5300" w:type="dxa"/>
          </w:tcPr>
          <w:p w14:paraId="6B042E25" w14:textId="77777777" w:rsidR="00B23CE4" w:rsidRDefault="00000000">
            <w:r>
              <w:t>Planning dashboard</w:t>
            </w:r>
          </w:p>
        </w:tc>
        <w:tc>
          <w:tcPr>
            <w:tcW w:w="2500" w:type="dxa"/>
          </w:tcPr>
          <w:p w14:paraId="6B042E26" w14:textId="77777777" w:rsidR="00B23CE4" w:rsidRDefault="00000000">
            <w:r>
              <w:t>Complete — deployed</w:t>
            </w:r>
          </w:p>
        </w:tc>
      </w:tr>
      <w:tr w:rsidR="00B23CE4" w14:paraId="6B042E2B" w14:textId="77777777">
        <w:tc>
          <w:tcPr>
            <w:tcW w:w="1200" w:type="dxa"/>
          </w:tcPr>
          <w:p w14:paraId="6B042E28" w14:textId="77777777" w:rsidR="00B23CE4" w:rsidRDefault="00000000">
            <w:r>
              <w:t>D6</w:t>
            </w:r>
          </w:p>
        </w:tc>
        <w:tc>
          <w:tcPr>
            <w:tcW w:w="5300" w:type="dxa"/>
          </w:tcPr>
          <w:p w14:paraId="6B042E29" w14:textId="77777777" w:rsidR="00B23CE4" w:rsidRDefault="00000000">
            <w:r>
              <w:t>Deployed scoring service</w:t>
            </w:r>
          </w:p>
        </w:tc>
        <w:tc>
          <w:tcPr>
            <w:tcW w:w="2500" w:type="dxa"/>
          </w:tcPr>
          <w:p w14:paraId="6B042E2A" w14:textId="77777777" w:rsidR="00B23CE4" w:rsidRDefault="00000000">
            <w:r>
              <w:t>Complete — deployed</w:t>
            </w:r>
          </w:p>
        </w:tc>
      </w:tr>
      <w:tr w:rsidR="00B23CE4" w14:paraId="6B042E2F" w14:textId="77777777">
        <w:tc>
          <w:tcPr>
            <w:tcW w:w="1200" w:type="dxa"/>
          </w:tcPr>
          <w:p w14:paraId="6B042E2C" w14:textId="77777777" w:rsidR="00B23CE4" w:rsidRDefault="00000000">
            <w:r>
              <w:t>D7</w:t>
            </w:r>
          </w:p>
        </w:tc>
        <w:tc>
          <w:tcPr>
            <w:tcW w:w="5300" w:type="dxa"/>
          </w:tcPr>
          <w:p w14:paraId="6B042E2D" w14:textId="77777777" w:rsidR="00B23CE4" w:rsidRDefault="00000000">
            <w:r>
              <w:t>Executive readout</w:t>
            </w:r>
          </w:p>
        </w:tc>
        <w:tc>
          <w:tcPr>
            <w:tcW w:w="2500" w:type="dxa"/>
          </w:tcPr>
          <w:p w14:paraId="6B042E2E" w14:textId="77777777" w:rsidR="00B23CE4" w:rsidRDefault="00000000">
            <w:r>
              <w:t>Complete</w:t>
            </w:r>
          </w:p>
        </w:tc>
      </w:tr>
    </w:tbl>
    <w:p w14:paraId="6B042E30" w14:textId="77777777" w:rsidR="00B23CE4" w:rsidRDefault="00000000">
      <w:pPr>
        <w:pStyle w:val="Heading2"/>
        <w:spacing w:before="300" w:after="150"/>
      </w:pPr>
      <w:bookmarkStart w:id="9" w:name="_Toc239010734"/>
      <w:r>
        <w:t>1.6 Engagement Timeline</w:t>
      </w:r>
      <w:bookmarkEnd w:id="9"/>
    </w:p>
    <w:p w14:paraId="6B042E31" w14:textId="77777777" w:rsidR="00B23CE4" w:rsidRDefault="00000000">
      <w:pPr>
        <w:spacing w:after="160"/>
      </w:pPr>
      <w:r>
        <w:t>The engagement was structured across four weeks, each ending in a checkpoint milestone, following the structure specified in the brief.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200"/>
      </w:tblGrid>
      <w:tr w:rsidR="00B23CE4" w14:paraId="6B042E35" w14:textId="77777777">
        <w:tc>
          <w:tcPr>
            <w:tcW w:w="1200" w:type="dxa"/>
            <w:shd w:val="clear" w:color="auto" w:fill="E8E4FB"/>
          </w:tcPr>
          <w:p w14:paraId="6B042E32" w14:textId="77777777" w:rsidR="00B23CE4" w:rsidRDefault="00000000">
            <w:r>
              <w:rPr>
                <w:b/>
                <w:bCs/>
              </w:rPr>
              <w:lastRenderedPageBreak/>
              <w:t>Week</w:t>
            </w:r>
          </w:p>
        </w:tc>
        <w:tc>
          <w:tcPr>
            <w:tcW w:w="2600" w:type="dxa"/>
            <w:shd w:val="clear" w:color="auto" w:fill="E8E4FB"/>
          </w:tcPr>
          <w:p w14:paraId="6B042E33" w14:textId="77777777" w:rsidR="00B23CE4" w:rsidRDefault="00000000">
            <w:r>
              <w:rPr>
                <w:b/>
                <w:bCs/>
              </w:rPr>
              <w:t>Focus</w:t>
            </w:r>
          </w:p>
        </w:tc>
        <w:tc>
          <w:tcPr>
            <w:tcW w:w="5200" w:type="dxa"/>
            <w:shd w:val="clear" w:color="auto" w:fill="E8E4FB"/>
          </w:tcPr>
          <w:p w14:paraId="6B042E34" w14:textId="77777777" w:rsidR="00B23CE4" w:rsidRDefault="00000000">
            <w:r>
              <w:rPr>
                <w:b/>
                <w:bCs/>
              </w:rPr>
              <w:t>Checkpoint Deliverable</w:t>
            </w:r>
          </w:p>
        </w:tc>
      </w:tr>
      <w:tr w:rsidR="00B23CE4" w14:paraId="6B042E39" w14:textId="77777777">
        <w:tc>
          <w:tcPr>
            <w:tcW w:w="1200" w:type="dxa"/>
          </w:tcPr>
          <w:p w14:paraId="6B042E36" w14:textId="77777777" w:rsidR="00B23CE4" w:rsidRDefault="00000000">
            <w:r>
              <w:t>1</w:t>
            </w:r>
          </w:p>
        </w:tc>
        <w:tc>
          <w:tcPr>
            <w:tcW w:w="2600" w:type="dxa"/>
          </w:tcPr>
          <w:p w14:paraId="6B042E37" w14:textId="77777777" w:rsidR="00B23CE4" w:rsidRDefault="00000000">
            <w:r>
              <w:t>Data Foundation</w:t>
            </w:r>
          </w:p>
        </w:tc>
        <w:tc>
          <w:tcPr>
            <w:tcW w:w="5200" w:type="dxa"/>
          </w:tcPr>
          <w:p w14:paraId="6B042E38" w14:textId="77777777" w:rsidR="00B23CE4" w:rsidRDefault="00000000">
            <w:r>
              <w:t>Reproducible pipeline, raw data profiling, and cleaning report</w:t>
            </w:r>
          </w:p>
        </w:tc>
      </w:tr>
      <w:tr w:rsidR="00B23CE4" w14:paraId="6B042E3D" w14:textId="77777777">
        <w:tc>
          <w:tcPr>
            <w:tcW w:w="1200" w:type="dxa"/>
          </w:tcPr>
          <w:p w14:paraId="6B042E3A" w14:textId="77777777" w:rsidR="00B23CE4" w:rsidRDefault="00000000">
            <w:r>
              <w:t>2</w:t>
            </w:r>
          </w:p>
        </w:tc>
        <w:tc>
          <w:tcPr>
            <w:tcW w:w="2600" w:type="dxa"/>
          </w:tcPr>
          <w:p w14:paraId="6B042E3B" w14:textId="77777777" w:rsidR="00B23CE4" w:rsidRDefault="00000000">
            <w:r>
              <w:t>EDA &amp; Baseline</w:t>
            </w:r>
          </w:p>
        </w:tc>
        <w:tc>
          <w:tcPr>
            <w:tcW w:w="5200" w:type="dxa"/>
          </w:tcPr>
          <w:p w14:paraId="6B042E3C" w14:textId="2E24F12D" w:rsidR="00B23CE4" w:rsidRDefault="00000000">
            <w:r>
              <w:t>Univariate/bivariate/multivariate analysis, insight memo, seasonal</w:t>
            </w:r>
            <w:r w:rsidR="00295BC8">
              <w:t>-</w:t>
            </w:r>
            <w:r>
              <w:t>naive baseline with WAPE fixed as metric</w:t>
            </w:r>
          </w:p>
        </w:tc>
      </w:tr>
      <w:tr w:rsidR="00B23CE4" w14:paraId="6B042E41" w14:textId="77777777">
        <w:tc>
          <w:tcPr>
            <w:tcW w:w="1200" w:type="dxa"/>
          </w:tcPr>
          <w:p w14:paraId="6B042E3E" w14:textId="77777777" w:rsidR="00B23CE4" w:rsidRDefault="00000000">
            <w:r>
              <w:t>3</w:t>
            </w:r>
          </w:p>
        </w:tc>
        <w:tc>
          <w:tcPr>
            <w:tcW w:w="2600" w:type="dxa"/>
          </w:tcPr>
          <w:p w14:paraId="6B042E3F" w14:textId="77777777" w:rsidR="00B23CE4" w:rsidRDefault="00000000">
            <w:r>
              <w:t>Modelling &amp; Risk</w:t>
            </w:r>
          </w:p>
        </w:tc>
        <w:tc>
          <w:tcPr>
            <w:tcW w:w="5200" w:type="dxa"/>
          </w:tcPr>
          <w:p w14:paraId="6B042E40" w14:textId="77777777" w:rsidR="00B23CE4" w:rsidRDefault="00000000">
            <w:proofErr w:type="spellStart"/>
            <w:r>
              <w:t>Backtested</w:t>
            </w:r>
            <w:proofErr w:type="spellEnd"/>
            <w:r>
              <w:t xml:space="preserve"> forecast model beating the baseline, plus stockout/overstock risk scoring</w:t>
            </w:r>
          </w:p>
        </w:tc>
      </w:tr>
      <w:tr w:rsidR="00B23CE4" w14:paraId="6B042E45" w14:textId="77777777">
        <w:tc>
          <w:tcPr>
            <w:tcW w:w="1200" w:type="dxa"/>
          </w:tcPr>
          <w:p w14:paraId="6B042E42" w14:textId="77777777" w:rsidR="00B23CE4" w:rsidRDefault="00000000">
            <w:r>
              <w:t>4</w:t>
            </w:r>
          </w:p>
        </w:tc>
        <w:tc>
          <w:tcPr>
            <w:tcW w:w="2600" w:type="dxa"/>
          </w:tcPr>
          <w:p w14:paraId="6B042E43" w14:textId="77777777" w:rsidR="00B23CE4" w:rsidRDefault="00000000">
            <w:r>
              <w:t xml:space="preserve">Productize &amp; </w:t>
            </w:r>
            <w:proofErr w:type="gramStart"/>
            <w:r>
              <w:t>Present</w:t>
            </w:r>
            <w:proofErr w:type="gramEnd"/>
          </w:p>
        </w:tc>
        <w:tc>
          <w:tcPr>
            <w:tcW w:w="5200" w:type="dxa"/>
          </w:tcPr>
          <w:p w14:paraId="6B042E44" w14:textId="77777777" w:rsidR="00B23CE4" w:rsidRDefault="00000000">
            <w:r>
              <w:t>Dashboard, deployed scoring service, and executive readout</w:t>
            </w:r>
          </w:p>
        </w:tc>
      </w:tr>
    </w:tbl>
    <w:p w14:paraId="6B042E46" w14:textId="77777777" w:rsidR="00B23CE4" w:rsidRDefault="00000000">
      <w:pPr>
        <w:pStyle w:val="Heading2"/>
        <w:spacing w:before="300" w:after="150"/>
      </w:pPr>
      <w:bookmarkStart w:id="10" w:name="_Toc239010735"/>
      <w:r>
        <w:t>1.7 Stakeholders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23CE4" w14:paraId="6B042E49" w14:textId="77777777">
        <w:tc>
          <w:tcPr>
            <w:tcW w:w="3200" w:type="dxa"/>
            <w:shd w:val="clear" w:color="auto" w:fill="E8E4FB"/>
          </w:tcPr>
          <w:p w14:paraId="6B042E47" w14:textId="77777777" w:rsidR="00B23CE4" w:rsidRDefault="00000000">
            <w:r>
              <w:rPr>
                <w:b/>
                <w:bCs/>
              </w:rPr>
              <w:t>Stakeholder</w:t>
            </w:r>
          </w:p>
        </w:tc>
        <w:tc>
          <w:tcPr>
            <w:tcW w:w="5800" w:type="dxa"/>
            <w:shd w:val="clear" w:color="auto" w:fill="E8E4FB"/>
          </w:tcPr>
          <w:p w14:paraId="6B042E48" w14:textId="77777777" w:rsidR="00B23CE4" w:rsidRDefault="00000000">
            <w:r>
              <w:rPr>
                <w:b/>
                <w:bCs/>
              </w:rPr>
              <w:t>Interest</w:t>
            </w:r>
          </w:p>
        </w:tc>
      </w:tr>
      <w:tr w:rsidR="00B23CE4" w14:paraId="6B042E4C" w14:textId="77777777">
        <w:tc>
          <w:tcPr>
            <w:tcW w:w="3200" w:type="dxa"/>
          </w:tcPr>
          <w:p w14:paraId="6B042E4A" w14:textId="77777777" w:rsidR="00B23CE4" w:rsidRDefault="00000000">
            <w:r>
              <w:t>Head of Operations</w:t>
            </w:r>
          </w:p>
        </w:tc>
        <w:tc>
          <w:tcPr>
            <w:tcW w:w="5800" w:type="dxa"/>
          </w:tcPr>
          <w:p w14:paraId="6B042E4B" w14:textId="77777777" w:rsidR="00B23CE4" w:rsidRDefault="00000000">
            <w:r>
              <w:t>Primary client — wants reliable reorder/markdown guidance the team can use</w:t>
            </w:r>
          </w:p>
        </w:tc>
      </w:tr>
      <w:tr w:rsidR="00B23CE4" w14:paraId="6B042E4F" w14:textId="77777777">
        <w:tc>
          <w:tcPr>
            <w:tcW w:w="3200" w:type="dxa"/>
          </w:tcPr>
          <w:p w14:paraId="6B042E4D" w14:textId="77777777" w:rsidR="00B23CE4" w:rsidRDefault="00000000">
            <w:r>
              <w:t>Merchandiser</w:t>
            </w:r>
          </w:p>
        </w:tc>
        <w:tc>
          <w:tcPr>
            <w:tcW w:w="5800" w:type="dxa"/>
          </w:tcPr>
          <w:p w14:paraId="6B042E4E" w14:textId="77777777" w:rsidR="00B23CE4" w:rsidRDefault="00000000">
            <w:r>
              <w:t>Which products to push, clear, or discontinue</w:t>
            </w:r>
          </w:p>
        </w:tc>
      </w:tr>
      <w:tr w:rsidR="00B23CE4" w14:paraId="6B042E52" w14:textId="77777777">
        <w:tc>
          <w:tcPr>
            <w:tcW w:w="3200" w:type="dxa"/>
          </w:tcPr>
          <w:p w14:paraId="6B042E50" w14:textId="77777777" w:rsidR="00B23CE4" w:rsidRDefault="00000000">
            <w:r>
              <w:t>Finance Lead</w:t>
            </w:r>
          </w:p>
        </w:tc>
        <w:tc>
          <w:tcPr>
            <w:tcW w:w="5800" w:type="dxa"/>
          </w:tcPr>
          <w:p w14:paraId="6B042E51" w14:textId="77777777" w:rsidR="00B23CE4" w:rsidRDefault="00000000">
            <w:r>
              <w:t>Cash freed and revenue protected — the monetary impact</w:t>
            </w:r>
          </w:p>
        </w:tc>
      </w:tr>
      <w:tr w:rsidR="00B23CE4" w14:paraId="6B042E55" w14:textId="77777777">
        <w:tc>
          <w:tcPr>
            <w:tcW w:w="3200" w:type="dxa"/>
          </w:tcPr>
          <w:p w14:paraId="6B042E53" w14:textId="77777777" w:rsidR="00B23CE4" w:rsidRDefault="00000000">
            <w:r>
              <w:t>Data Scientist (this engagement)</w:t>
            </w:r>
          </w:p>
        </w:tc>
        <w:tc>
          <w:tcPr>
            <w:tcW w:w="5800" w:type="dxa"/>
          </w:tcPr>
          <w:p w14:paraId="6B042E54" w14:textId="77777777" w:rsidR="00B23CE4" w:rsidRDefault="00000000">
            <w:r>
              <w:t>Owns the analysis, the tools, and the readout</w:t>
            </w:r>
          </w:p>
        </w:tc>
      </w:tr>
      <w:tr w:rsidR="00B23CE4" w14:paraId="6B042E58" w14:textId="77777777">
        <w:tc>
          <w:tcPr>
            <w:tcW w:w="3200" w:type="dxa"/>
          </w:tcPr>
          <w:p w14:paraId="6B042E56" w14:textId="77777777" w:rsidR="00B23CE4" w:rsidRDefault="00000000">
            <w:r>
              <w:t>Mentor</w:t>
            </w:r>
          </w:p>
        </w:tc>
        <w:tc>
          <w:tcPr>
            <w:tcW w:w="5800" w:type="dxa"/>
          </w:tcPr>
          <w:p w14:paraId="6B042E57" w14:textId="77777777" w:rsidR="00B23CE4" w:rsidRDefault="00000000">
            <w:r>
              <w:t>Engagement lead / client proxy at checkpoints</w:t>
            </w:r>
          </w:p>
        </w:tc>
      </w:tr>
    </w:tbl>
    <w:p w14:paraId="6B042E59" w14:textId="77777777" w:rsidR="00B23CE4" w:rsidRDefault="00000000">
      <w:r>
        <w:br w:type="page"/>
      </w:r>
    </w:p>
    <w:p w14:paraId="6B042E5A" w14:textId="77777777" w:rsidR="00B23CE4" w:rsidRDefault="00000000">
      <w:pPr>
        <w:pStyle w:val="Heading1"/>
        <w:spacing w:before="400" w:after="200"/>
      </w:pPr>
      <w:bookmarkStart w:id="11" w:name="_Toc239010736"/>
      <w:r>
        <w:lastRenderedPageBreak/>
        <w:t>2. Technology Stack</w:t>
      </w:r>
      <w:bookmarkEnd w:id="11"/>
    </w:p>
    <w:p w14:paraId="6B042E5B" w14:textId="77777777" w:rsidR="00B23CE4" w:rsidRDefault="00000000">
      <w:pPr>
        <w:pStyle w:val="Heading2"/>
        <w:spacing w:before="300" w:after="150"/>
      </w:pPr>
      <w:bookmarkStart w:id="12" w:name="_Toc239010737"/>
      <w:r>
        <w:t>2.1 Languages &amp; Core Libraries</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B23CE4" w14:paraId="6B042E5F" w14:textId="77777777">
        <w:tc>
          <w:tcPr>
            <w:tcW w:w="2200" w:type="dxa"/>
            <w:shd w:val="clear" w:color="auto" w:fill="E8E4FB"/>
          </w:tcPr>
          <w:p w14:paraId="6B042E5C" w14:textId="77777777" w:rsidR="00B23CE4" w:rsidRDefault="00000000">
            <w:r>
              <w:rPr>
                <w:b/>
                <w:bCs/>
              </w:rPr>
              <w:t>Category</w:t>
            </w:r>
          </w:p>
        </w:tc>
        <w:tc>
          <w:tcPr>
            <w:tcW w:w="4200" w:type="dxa"/>
            <w:shd w:val="clear" w:color="auto" w:fill="E8E4FB"/>
          </w:tcPr>
          <w:p w14:paraId="6B042E5D" w14:textId="77777777" w:rsidR="00B23CE4" w:rsidRDefault="00000000">
            <w:r>
              <w:rPr>
                <w:b/>
                <w:bCs/>
              </w:rPr>
              <w:t>Technology</w:t>
            </w:r>
          </w:p>
        </w:tc>
        <w:tc>
          <w:tcPr>
            <w:tcW w:w="2600" w:type="dxa"/>
            <w:shd w:val="clear" w:color="auto" w:fill="E8E4FB"/>
          </w:tcPr>
          <w:p w14:paraId="6B042E5E" w14:textId="77777777" w:rsidR="00B23CE4" w:rsidRDefault="00000000">
            <w:r>
              <w:rPr>
                <w:b/>
                <w:bCs/>
              </w:rPr>
              <w:t>Purpose</w:t>
            </w:r>
          </w:p>
        </w:tc>
      </w:tr>
      <w:tr w:rsidR="00B23CE4" w14:paraId="6B042E63" w14:textId="77777777">
        <w:tc>
          <w:tcPr>
            <w:tcW w:w="2200" w:type="dxa"/>
          </w:tcPr>
          <w:p w14:paraId="6B042E60" w14:textId="77777777" w:rsidR="00B23CE4" w:rsidRDefault="00000000">
            <w:r>
              <w:t>Language</w:t>
            </w:r>
          </w:p>
        </w:tc>
        <w:tc>
          <w:tcPr>
            <w:tcW w:w="4200" w:type="dxa"/>
          </w:tcPr>
          <w:p w14:paraId="6B042E61" w14:textId="77777777" w:rsidR="00B23CE4" w:rsidRDefault="00000000">
            <w:r>
              <w:t>Python 3.12</w:t>
            </w:r>
          </w:p>
        </w:tc>
        <w:tc>
          <w:tcPr>
            <w:tcW w:w="2600" w:type="dxa"/>
          </w:tcPr>
          <w:p w14:paraId="6B042E62" w14:textId="77777777" w:rsidR="00B23CE4" w:rsidRDefault="00000000">
            <w:r>
              <w:t>All data processing, modelling, and services</w:t>
            </w:r>
          </w:p>
        </w:tc>
      </w:tr>
      <w:tr w:rsidR="00B23CE4" w14:paraId="6B042E67" w14:textId="77777777">
        <w:tc>
          <w:tcPr>
            <w:tcW w:w="2200" w:type="dxa"/>
          </w:tcPr>
          <w:p w14:paraId="6B042E64" w14:textId="77777777" w:rsidR="00B23CE4" w:rsidRDefault="00000000">
            <w:r>
              <w:t>Data manipulation</w:t>
            </w:r>
          </w:p>
        </w:tc>
        <w:tc>
          <w:tcPr>
            <w:tcW w:w="4200" w:type="dxa"/>
          </w:tcPr>
          <w:p w14:paraId="6B042E65" w14:textId="77777777" w:rsidR="00B23CE4" w:rsidRDefault="00000000">
            <w:r>
              <w:t xml:space="preserve">pandas, </w:t>
            </w:r>
            <w:proofErr w:type="spellStart"/>
            <w:r>
              <w:t>numpy</w:t>
            </w:r>
            <w:proofErr w:type="spellEnd"/>
          </w:p>
        </w:tc>
        <w:tc>
          <w:tcPr>
            <w:tcW w:w="2600" w:type="dxa"/>
          </w:tcPr>
          <w:p w14:paraId="6B042E66" w14:textId="77777777" w:rsidR="00B23CE4" w:rsidRDefault="00000000">
            <w:r>
              <w:t>Cleaning, aggregation, feature engineering</w:t>
            </w:r>
          </w:p>
        </w:tc>
      </w:tr>
      <w:tr w:rsidR="00B23CE4" w14:paraId="6B042E6B" w14:textId="77777777">
        <w:tc>
          <w:tcPr>
            <w:tcW w:w="2200" w:type="dxa"/>
          </w:tcPr>
          <w:p w14:paraId="6B042E68" w14:textId="77777777" w:rsidR="00B23CE4" w:rsidRDefault="00000000">
            <w:r>
              <w:t>Modelling</w:t>
            </w:r>
          </w:p>
        </w:tc>
        <w:tc>
          <w:tcPr>
            <w:tcW w:w="4200" w:type="dxa"/>
          </w:tcPr>
          <w:p w14:paraId="6B042E69" w14:textId="281B2659" w:rsidR="00B23CE4" w:rsidRDefault="00000000">
            <w:r>
              <w:t>scikit</w:t>
            </w:r>
            <w:r w:rsidR="00295BC8">
              <w:t>-</w:t>
            </w:r>
            <w:r>
              <w:t>learn (</w:t>
            </w:r>
            <w:proofErr w:type="spellStart"/>
            <w:r>
              <w:t>HistGradientBoostingRegressor</w:t>
            </w:r>
            <w:proofErr w:type="spellEnd"/>
            <w:r>
              <w:t>)</w:t>
            </w:r>
          </w:p>
        </w:tc>
        <w:tc>
          <w:tcPr>
            <w:tcW w:w="2600" w:type="dxa"/>
          </w:tcPr>
          <w:p w14:paraId="6B042E6A" w14:textId="77777777" w:rsidR="00B23CE4" w:rsidRDefault="00000000">
            <w:r>
              <w:t>Demand forecasting model</w:t>
            </w:r>
          </w:p>
        </w:tc>
      </w:tr>
      <w:tr w:rsidR="00B23CE4" w14:paraId="6B042E6F" w14:textId="77777777">
        <w:tc>
          <w:tcPr>
            <w:tcW w:w="2200" w:type="dxa"/>
          </w:tcPr>
          <w:p w14:paraId="6B042E6C" w14:textId="77777777" w:rsidR="00B23CE4" w:rsidRDefault="00000000">
            <w:r>
              <w:t>Visualization</w:t>
            </w:r>
          </w:p>
        </w:tc>
        <w:tc>
          <w:tcPr>
            <w:tcW w:w="4200" w:type="dxa"/>
          </w:tcPr>
          <w:p w14:paraId="6B042E6D" w14:textId="77777777" w:rsidR="00B23CE4" w:rsidRDefault="00000000">
            <w:r>
              <w:t xml:space="preserve">matplotlib, </w:t>
            </w:r>
            <w:proofErr w:type="spellStart"/>
            <w:r>
              <w:t>Plotly</w:t>
            </w:r>
            <w:proofErr w:type="spellEnd"/>
          </w:p>
        </w:tc>
        <w:tc>
          <w:tcPr>
            <w:tcW w:w="2600" w:type="dxa"/>
          </w:tcPr>
          <w:p w14:paraId="6B042E6E" w14:textId="77777777" w:rsidR="00B23CE4" w:rsidRDefault="00000000">
            <w:r>
              <w:t>EDA charts, dashboard visualizations</w:t>
            </w:r>
          </w:p>
        </w:tc>
      </w:tr>
      <w:tr w:rsidR="00B23CE4" w14:paraId="6B042E73" w14:textId="77777777">
        <w:tc>
          <w:tcPr>
            <w:tcW w:w="2200" w:type="dxa"/>
          </w:tcPr>
          <w:p w14:paraId="6B042E70" w14:textId="77777777" w:rsidR="00B23CE4" w:rsidRDefault="00000000">
            <w:r>
              <w:t>Dashboard</w:t>
            </w:r>
          </w:p>
        </w:tc>
        <w:tc>
          <w:tcPr>
            <w:tcW w:w="4200" w:type="dxa"/>
          </w:tcPr>
          <w:p w14:paraId="6B042E71" w14:textId="77777777" w:rsidR="00B23CE4" w:rsidRDefault="00000000">
            <w:proofErr w:type="spellStart"/>
            <w:r>
              <w:t>Streamlit</w:t>
            </w:r>
            <w:proofErr w:type="spellEnd"/>
          </w:p>
        </w:tc>
        <w:tc>
          <w:tcPr>
            <w:tcW w:w="2600" w:type="dxa"/>
          </w:tcPr>
          <w:p w14:paraId="6B042E72" w14:textId="77777777" w:rsidR="00B23CE4" w:rsidRDefault="00000000">
            <w:r>
              <w:t>Interactive planning dashboard</w:t>
            </w:r>
          </w:p>
        </w:tc>
      </w:tr>
      <w:tr w:rsidR="00B23CE4" w14:paraId="6B042E77" w14:textId="77777777">
        <w:tc>
          <w:tcPr>
            <w:tcW w:w="2200" w:type="dxa"/>
          </w:tcPr>
          <w:p w14:paraId="6B042E74" w14:textId="77777777" w:rsidR="00B23CE4" w:rsidRDefault="00000000">
            <w:r>
              <w:t>API</w:t>
            </w:r>
          </w:p>
        </w:tc>
        <w:tc>
          <w:tcPr>
            <w:tcW w:w="4200" w:type="dxa"/>
          </w:tcPr>
          <w:p w14:paraId="6B042E75" w14:textId="77777777" w:rsidR="00B23CE4" w:rsidRDefault="00000000">
            <w:proofErr w:type="spellStart"/>
            <w:r>
              <w:t>FastAPI</w:t>
            </w:r>
            <w:proofErr w:type="spellEnd"/>
            <w:r>
              <w:t xml:space="preserve">, </w:t>
            </w:r>
            <w:proofErr w:type="spellStart"/>
            <w:r>
              <w:t>Uvicorn</w:t>
            </w:r>
            <w:proofErr w:type="spellEnd"/>
          </w:p>
        </w:tc>
        <w:tc>
          <w:tcPr>
            <w:tcW w:w="2600" w:type="dxa"/>
          </w:tcPr>
          <w:p w14:paraId="6B042E76" w14:textId="77777777" w:rsidR="00B23CE4" w:rsidRDefault="00000000">
            <w:r>
              <w:t>Deployed scoring service</w:t>
            </w:r>
          </w:p>
        </w:tc>
      </w:tr>
      <w:tr w:rsidR="00B23CE4" w14:paraId="6B042E7B" w14:textId="77777777">
        <w:tc>
          <w:tcPr>
            <w:tcW w:w="2200" w:type="dxa"/>
          </w:tcPr>
          <w:p w14:paraId="6B042E78" w14:textId="77777777" w:rsidR="00B23CE4" w:rsidRDefault="00000000">
            <w:r>
              <w:t>Model persistence</w:t>
            </w:r>
          </w:p>
        </w:tc>
        <w:tc>
          <w:tcPr>
            <w:tcW w:w="4200" w:type="dxa"/>
          </w:tcPr>
          <w:p w14:paraId="6B042E79" w14:textId="77777777" w:rsidR="00B23CE4" w:rsidRDefault="00000000">
            <w:proofErr w:type="spellStart"/>
            <w:r>
              <w:t>joblib</w:t>
            </w:r>
            <w:proofErr w:type="spellEnd"/>
          </w:p>
        </w:tc>
        <w:tc>
          <w:tcPr>
            <w:tcW w:w="2600" w:type="dxa"/>
          </w:tcPr>
          <w:p w14:paraId="6B042E7A" w14:textId="77777777" w:rsidR="00B23CE4" w:rsidRDefault="00000000">
            <w:r>
              <w:t>Saving/loading the trained model</w:t>
            </w:r>
          </w:p>
        </w:tc>
      </w:tr>
      <w:tr w:rsidR="00B23CE4" w14:paraId="6B042E7F" w14:textId="77777777">
        <w:tc>
          <w:tcPr>
            <w:tcW w:w="2200" w:type="dxa"/>
          </w:tcPr>
          <w:p w14:paraId="6B042E7C" w14:textId="77777777" w:rsidR="00B23CE4" w:rsidRDefault="00000000">
            <w:r>
              <w:t>Version control</w:t>
            </w:r>
          </w:p>
        </w:tc>
        <w:tc>
          <w:tcPr>
            <w:tcW w:w="4200" w:type="dxa"/>
          </w:tcPr>
          <w:p w14:paraId="6B042E7D" w14:textId="77777777" w:rsidR="00B23CE4" w:rsidRDefault="00000000">
            <w:r>
              <w:t>Git / GitHub</w:t>
            </w:r>
          </w:p>
        </w:tc>
        <w:tc>
          <w:tcPr>
            <w:tcW w:w="2600" w:type="dxa"/>
          </w:tcPr>
          <w:p w14:paraId="6B042E7E" w14:textId="77777777" w:rsidR="00B23CE4" w:rsidRDefault="00000000">
            <w:r>
              <w:t>Source control and collaboration</w:t>
            </w:r>
          </w:p>
        </w:tc>
      </w:tr>
    </w:tbl>
    <w:p w14:paraId="6B042E80" w14:textId="77777777" w:rsidR="00B23CE4" w:rsidRDefault="00000000">
      <w:pPr>
        <w:pStyle w:val="Heading2"/>
        <w:spacing w:before="300" w:after="150"/>
      </w:pPr>
      <w:bookmarkStart w:id="13" w:name="_Toc239010738"/>
      <w:r>
        <w:t>2.2 Why This Stack</w:t>
      </w:r>
      <w:bookmarkEnd w:id="13"/>
    </w:p>
    <w:p w14:paraId="6B042E81" w14:textId="0873CC31" w:rsidR="00B23CE4" w:rsidRDefault="00000000">
      <w:pPr>
        <w:spacing w:after="160"/>
      </w:pPr>
      <w:r>
        <w:t xml:space="preserve">Each choice was made deliberately rather than by default. pandas and </w:t>
      </w:r>
      <w:proofErr w:type="spellStart"/>
      <w:r>
        <w:t>numpy</w:t>
      </w:r>
      <w:proofErr w:type="spellEnd"/>
      <w:r>
        <w:t xml:space="preserve"> were used because the dataset, while not enormous by industry standards, requires substantial </w:t>
      </w:r>
      <w:proofErr w:type="spellStart"/>
      <w:r>
        <w:t>groupby</w:t>
      </w:r>
      <w:proofErr w:type="spellEnd"/>
      <w:r>
        <w:t>, merge, and rolling</w:t>
      </w:r>
      <w:r w:rsidR="00295BC8">
        <w:t>-</w:t>
      </w:r>
      <w:r>
        <w:t>window operations that these libraries handle efficiently and readably. scikit</w:t>
      </w:r>
      <w:r w:rsidR="00295BC8">
        <w:t>-</w:t>
      </w:r>
      <w:proofErr w:type="spellStart"/>
      <w:r>
        <w:t>learn's</w:t>
      </w:r>
      <w:proofErr w:type="spellEnd"/>
      <w:r>
        <w:t xml:space="preserve"> </w:t>
      </w:r>
      <w:proofErr w:type="spellStart"/>
      <w:r>
        <w:t>HistGradientBoostingRegressor</w:t>
      </w:r>
      <w:proofErr w:type="spellEnd"/>
      <w:r>
        <w:t xml:space="preserve"> was chosen over deep learning approaches because the dataset size (roughly 530,000 sales </w:t>
      </w:r>
      <w:proofErr w:type="spellStart"/>
      <w:r>
        <w:t>rows</w:t>
      </w:r>
      <w:proofErr w:type="spellEnd"/>
      <w:r>
        <w:t xml:space="preserve"> across 4,731 SKUs) does not warrant the complexity or data requirements of neural approaches, and gradient</w:t>
      </w:r>
      <w:r w:rsidR="00295BC8">
        <w:t>-</w:t>
      </w:r>
      <w:r>
        <w:t xml:space="preserve">boosted trees are explicitly named as a suitable approach in the engagement brief. </w:t>
      </w:r>
      <w:proofErr w:type="spellStart"/>
      <w:r>
        <w:t>Streamlit</w:t>
      </w:r>
      <w:proofErr w:type="spellEnd"/>
      <w:r>
        <w:t xml:space="preserve"> and </w:t>
      </w:r>
      <w:proofErr w:type="spellStart"/>
      <w:r>
        <w:t>FastAPI</w:t>
      </w:r>
      <w:proofErr w:type="spellEnd"/>
      <w:r>
        <w:t xml:space="preserve"> were chosen for the dashboard and API respectively because both are fast to build with, both deploy for free on their respective platforms, and both directly satisfy the brief's requirement that outputs reach stakeholders as usable tools rather than notebooks.</w:t>
      </w:r>
    </w:p>
    <w:p w14:paraId="6B042E82" w14:textId="77777777" w:rsidR="00B23CE4" w:rsidRDefault="00000000">
      <w:pPr>
        <w:pStyle w:val="Heading2"/>
        <w:spacing w:before="300" w:after="150"/>
      </w:pPr>
      <w:bookmarkStart w:id="14" w:name="_Toc239010739"/>
      <w:r>
        <w:t>2.3 Deployment Platforms</w:t>
      </w:r>
      <w:bookmarkEnd w:id="14"/>
    </w:p>
    <w:p w14:paraId="6B042E83" w14:textId="3CF93DF4" w:rsidR="00B23CE4" w:rsidRDefault="00000000">
      <w:pPr>
        <w:pStyle w:val="ListParagraph"/>
        <w:numPr>
          <w:ilvl w:val="0"/>
          <w:numId w:val="1"/>
        </w:numPr>
        <w:spacing w:after="80"/>
      </w:pPr>
      <w:proofErr w:type="spellStart"/>
      <w:r>
        <w:t>Streamlit</w:t>
      </w:r>
      <w:proofErr w:type="spellEnd"/>
      <w:r>
        <w:t xml:space="preserve"> Community Cloud — hosts the planning dashboard, auto</w:t>
      </w:r>
      <w:r w:rsidR="00295BC8">
        <w:t>-</w:t>
      </w:r>
      <w:r>
        <w:t>deploys from GitHub on every push to the main branch.</w:t>
      </w:r>
    </w:p>
    <w:p w14:paraId="6B042E84" w14:textId="426FDF11" w:rsidR="00B23CE4" w:rsidRDefault="00000000">
      <w:pPr>
        <w:pStyle w:val="ListParagraph"/>
        <w:numPr>
          <w:ilvl w:val="0"/>
          <w:numId w:val="1"/>
        </w:numPr>
        <w:spacing w:after="80"/>
      </w:pPr>
      <w:r>
        <w:t xml:space="preserve">Render — hosts the </w:t>
      </w:r>
      <w:proofErr w:type="spellStart"/>
      <w:r>
        <w:t>FastAPI</w:t>
      </w:r>
      <w:proofErr w:type="spellEnd"/>
      <w:r>
        <w:t xml:space="preserve"> scoring service on a free</w:t>
      </w:r>
      <w:r w:rsidR="00295BC8">
        <w:t>-</w:t>
      </w:r>
      <w:r>
        <w:t>tier web service, also auto</w:t>
      </w:r>
      <w:r w:rsidR="00295BC8">
        <w:t>-</w:t>
      </w:r>
      <w:r>
        <w:t>deploying from GitHub.</w:t>
      </w:r>
    </w:p>
    <w:p w14:paraId="6B042E85" w14:textId="77777777" w:rsidR="00B23CE4" w:rsidRDefault="00000000">
      <w:pPr>
        <w:pStyle w:val="Heading2"/>
        <w:spacing w:before="300" w:after="150"/>
      </w:pPr>
      <w:bookmarkStart w:id="15" w:name="_Toc239010740"/>
      <w:r>
        <w:t>2.4 Data Source</w:t>
      </w:r>
      <w:bookmarkEnd w:id="15"/>
    </w:p>
    <w:p w14:paraId="6B042E86" w14:textId="20478DF4" w:rsidR="00B23CE4" w:rsidRDefault="00000000">
      <w:pPr>
        <w:spacing w:after="160"/>
      </w:pPr>
      <w:r>
        <w:t>Online Retail II (UCI Machine Learning Repository) — real transactional data from a UK</w:t>
      </w:r>
      <w:r w:rsidR="00295BC8">
        <w:t>-</w:t>
      </w:r>
      <w:r>
        <w:t>based online retailer, December 2009 to December 2011, approximately 1.07 million raw transaction rows. This is a well</w:t>
      </w:r>
      <w:r w:rsidR="00295BC8">
        <w:t>-</w:t>
      </w:r>
      <w:r>
        <w:t>known, publicly documented dataset commonly used in retail analytics research and education.</w:t>
      </w:r>
    </w:p>
    <w:p w14:paraId="6B042E87" w14:textId="77777777" w:rsidR="00B23CE4" w:rsidRDefault="00000000">
      <w:r>
        <w:br w:type="page"/>
      </w:r>
    </w:p>
    <w:p w14:paraId="6B042E88" w14:textId="77777777" w:rsidR="00B23CE4" w:rsidRDefault="00000000">
      <w:pPr>
        <w:pStyle w:val="Heading1"/>
        <w:spacing w:before="400" w:after="200"/>
      </w:pPr>
      <w:bookmarkStart w:id="16" w:name="_Toc239010741"/>
      <w:r>
        <w:lastRenderedPageBreak/>
        <w:t>3. Data &amp; Schema</w:t>
      </w:r>
      <w:bookmarkEnd w:id="16"/>
    </w:p>
    <w:p w14:paraId="6B042E89" w14:textId="77777777" w:rsidR="00B23CE4" w:rsidRDefault="00000000">
      <w:pPr>
        <w:pStyle w:val="Heading2"/>
        <w:spacing w:before="300" w:after="150"/>
      </w:pPr>
      <w:bookmarkStart w:id="17" w:name="_Toc239010742"/>
      <w:r>
        <w:t>3.1 Raw Source Columns</w:t>
      </w:r>
      <w:bookmarkEnd w:id="17"/>
    </w:p>
    <w:p w14:paraId="6B042E8A" w14:textId="77777777" w:rsidR="00B23CE4" w:rsidRDefault="00000000">
      <w:pPr>
        <w:spacing w:after="160"/>
      </w:pPr>
      <w:r>
        <w:t>The raw dataset arrives as one row per invoice line item, with the following columns: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B23CE4" w14:paraId="6B042E8D" w14:textId="77777777">
        <w:tc>
          <w:tcPr>
            <w:tcW w:w="2500" w:type="dxa"/>
            <w:shd w:val="clear" w:color="auto" w:fill="E8E4FB"/>
          </w:tcPr>
          <w:p w14:paraId="6B042E8B" w14:textId="77777777" w:rsidR="00B23CE4" w:rsidRDefault="00000000">
            <w:r>
              <w:rPr>
                <w:b/>
                <w:bCs/>
              </w:rPr>
              <w:t>Column</w:t>
            </w:r>
          </w:p>
        </w:tc>
        <w:tc>
          <w:tcPr>
            <w:tcW w:w="6500" w:type="dxa"/>
            <w:shd w:val="clear" w:color="auto" w:fill="E8E4FB"/>
          </w:tcPr>
          <w:p w14:paraId="6B042E8C" w14:textId="77777777" w:rsidR="00B23CE4" w:rsidRDefault="00000000">
            <w:r>
              <w:rPr>
                <w:b/>
                <w:bCs/>
              </w:rPr>
              <w:t>Description</w:t>
            </w:r>
          </w:p>
        </w:tc>
      </w:tr>
      <w:tr w:rsidR="00B23CE4" w14:paraId="6B042E90" w14:textId="77777777">
        <w:tc>
          <w:tcPr>
            <w:tcW w:w="2500" w:type="dxa"/>
          </w:tcPr>
          <w:p w14:paraId="6B042E8E" w14:textId="77777777" w:rsidR="00B23CE4" w:rsidRDefault="00000000">
            <w:r>
              <w:t>Invoice</w:t>
            </w:r>
          </w:p>
        </w:tc>
        <w:tc>
          <w:tcPr>
            <w:tcW w:w="6500" w:type="dxa"/>
          </w:tcPr>
          <w:p w14:paraId="6B042E8F" w14:textId="77777777" w:rsidR="00B23CE4" w:rsidRDefault="00000000">
            <w:r>
              <w:t>Receipt/order number</w:t>
            </w:r>
          </w:p>
        </w:tc>
      </w:tr>
      <w:tr w:rsidR="00B23CE4" w14:paraId="6B042E93" w14:textId="77777777">
        <w:tc>
          <w:tcPr>
            <w:tcW w:w="2500" w:type="dxa"/>
          </w:tcPr>
          <w:p w14:paraId="6B042E91" w14:textId="77777777" w:rsidR="00B23CE4" w:rsidRDefault="00000000">
            <w:proofErr w:type="spellStart"/>
            <w:r>
              <w:t>StockCode</w:t>
            </w:r>
            <w:proofErr w:type="spellEnd"/>
          </w:p>
        </w:tc>
        <w:tc>
          <w:tcPr>
            <w:tcW w:w="6500" w:type="dxa"/>
          </w:tcPr>
          <w:p w14:paraId="6B042E92" w14:textId="77777777" w:rsidR="00B23CE4" w:rsidRDefault="00000000">
            <w:r>
              <w:t>Product identifier</w:t>
            </w:r>
          </w:p>
        </w:tc>
      </w:tr>
      <w:tr w:rsidR="00B23CE4" w14:paraId="6B042E96" w14:textId="77777777">
        <w:tc>
          <w:tcPr>
            <w:tcW w:w="2500" w:type="dxa"/>
          </w:tcPr>
          <w:p w14:paraId="6B042E94" w14:textId="77777777" w:rsidR="00B23CE4" w:rsidRDefault="00000000">
            <w:r>
              <w:t>Description</w:t>
            </w:r>
          </w:p>
        </w:tc>
        <w:tc>
          <w:tcPr>
            <w:tcW w:w="6500" w:type="dxa"/>
          </w:tcPr>
          <w:p w14:paraId="6B042E95" w14:textId="77777777" w:rsidR="00B23CE4" w:rsidRDefault="00000000">
            <w:r>
              <w:t>Product name/label</w:t>
            </w:r>
          </w:p>
        </w:tc>
      </w:tr>
      <w:tr w:rsidR="00B23CE4" w14:paraId="6B042E99" w14:textId="77777777">
        <w:tc>
          <w:tcPr>
            <w:tcW w:w="2500" w:type="dxa"/>
          </w:tcPr>
          <w:p w14:paraId="6B042E97" w14:textId="77777777" w:rsidR="00B23CE4" w:rsidRDefault="00000000">
            <w:r>
              <w:t>Quantity</w:t>
            </w:r>
          </w:p>
        </w:tc>
        <w:tc>
          <w:tcPr>
            <w:tcW w:w="6500" w:type="dxa"/>
          </w:tcPr>
          <w:p w14:paraId="6B042E98" w14:textId="77777777" w:rsidR="00B23CE4" w:rsidRDefault="00000000">
            <w:r>
              <w:t>Units purchased in that line</w:t>
            </w:r>
          </w:p>
        </w:tc>
      </w:tr>
      <w:tr w:rsidR="00B23CE4" w14:paraId="6B042E9C" w14:textId="77777777">
        <w:tc>
          <w:tcPr>
            <w:tcW w:w="2500" w:type="dxa"/>
          </w:tcPr>
          <w:p w14:paraId="6B042E9A" w14:textId="77777777" w:rsidR="00B23CE4" w:rsidRDefault="00000000">
            <w:proofErr w:type="spellStart"/>
            <w:r>
              <w:t>InvoiceDate</w:t>
            </w:r>
            <w:proofErr w:type="spellEnd"/>
          </w:p>
        </w:tc>
        <w:tc>
          <w:tcPr>
            <w:tcW w:w="6500" w:type="dxa"/>
          </w:tcPr>
          <w:p w14:paraId="6B042E9B" w14:textId="77777777" w:rsidR="00B23CE4" w:rsidRDefault="00000000">
            <w:r>
              <w:t>Timestamp of purchase</w:t>
            </w:r>
          </w:p>
        </w:tc>
      </w:tr>
      <w:tr w:rsidR="00B23CE4" w14:paraId="6B042E9F" w14:textId="77777777">
        <w:tc>
          <w:tcPr>
            <w:tcW w:w="2500" w:type="dxa"/>
          </w:tcPr>
          <w:p w14:paraId="6B042E9D" w14:textId="77777777" w:rsidR="00B23CE4" w:rsidRDefault="00000000">
            <w:r>
              <w:t>Price</w:t>
            </w:r>
          </w:p>
        </w:tc>
        <w:tc>
          <w:tcPr>
            <w:tcW w:w="6500" w:type="dxa"/>
          </w:tcPr>
          <w:p w14:paraId="6B042E9E" w14:textId="2BBFE947" w:rsidR="00B23CE4" w:rsidRDefault="00000000">
            <w:r>
              <w:t>Per</w:t>
            </w:r>
            <w:r w:rsidR="00295BC8">
              <w:t>-</w:t>
            </w:r>
            <w:r>
              <w:t>unit price that day</w:t>
            </w:r>
          </w:p>
        </w:tc>
      </w:tr>
      <w:tr w:rsidR="00B23CE4" w14:paraId="6B042EA2" w14:textId="77777777">
        <w:tc>
          <w:tcPr>
            <w:tcW w:w="2500" w:type="dxa"/>
          </w:tcPr>
          <w:p w14:paraId="6B042EA0" w14:textId="77777777" w:rsidR="00B23CE4" w:rsidRDefault="00000000">
            <w:r>
              <w:t>Customer ID</w:t>
            </w:r>
          </w:p>
        </w:tc>
        <w:tc>
          <w:tcPr>
            <w:tcW w:w="6500" w:type="dxa"/>
          </w:tcPr>
          <w:p w14:paraId="6B042EA1" w14:textId="77777777" w:rsidR="00B23CE4" w:rsidRDefault="00000000">
            <w:r>
              <w:t>Purchasing customer (not used in this project)</w:t>
            </w:r>
          </w:p>
        </w:tc>
      </w:tr>
      <w:tr w:rsidR="00B23CE4" w14:paraId="6B042EA5" w14:textId="77777777">
        <w:tc>
          <w:tcPr>
            <w:tcW w:w="2500" w:type="dxa"/>
          </w:tcPr>
          <w:p w14:paraId="6B042EA3" w14:textId="77777777" w:rsidR="00B23CE4" w:rsidRDefault="00000000">
            <w:r>
              <w:t>Country</w:t>
            </w:r>
          </w:p>
        </w:tc>
        <w:tc>
          <w:tcPr>
            <w:tcW w:w="6500" w:type="dxa"/>
          </w:tcPr>
          <w:p w14:paraId="6B042EA4" w14:textId="77777777" w:rsidR="00B23CE4" w:rsidRDefault="00000000">
            <w:r>
              <w:t>Shipping destination</w:t>
            </w:r>
          </w:p>
        </w:tc>
      </w:tr>
    </w:tbl>
    <w:p w14:paraId="6B042EA6" w14:textId="77777777" w:rsidR="00B23CE4" w:rsidRDefault="00000000">
      <w:pPr>
        <w:pStyle w:val="Heading2"/>
        <w:spacing w:before="300" w:after="150"/>
      </w:pPr>
      <w:bookmarkStart w:id="18" w:name="_Toc239010743"/>
      <w:r>
        <w:t>3.2 Target Schema</w:t>
      </w:r>
      <w:bookmarkEnd w:id="18"/>
    </w:p>
    <w:p w14:paraId="6B042EA7" w14:textId="4BC996BC" w:rsidR="00B23CE4" w:rsidRDefault="00000000">
      <w:pPr>
        <w:spacing w:after="160"/>
      </w:pPr>
      <w:r>
        <w:t>Per the engagement brief, the raw data is reshaped into a star schema of four tables: one transactional fact table and three descriptive dimension tables. This is a standard data</w:t>
      </w:r>
      <w:r w:rsidR="00295BC8">
        <w:t>-</w:t>
      </w:r>
      <w:r>
        <w:t>warehousing pattern: the fact table holds events (sales happening), and dimension tables hold descriptive context joined onto those events.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3000"/>
      </w:tblGrid>
      <w:tr w:rsidR="00B23CE4" w14:paraId="6B042EAC" w14:textId="77777777">
        <w:tc>
          <w:tcPr>
            <w:tcW w:w="2200" w:type="dxa"/>
            <w:shd w:val="clear" w:color="auto" w:fill="E8E4FB"/>
          </w:tcPr>
          <w:p w14:paraId="6B042EA8" w14:textId="77777777" w:rsidR="00B23CE4" w:rsidRDefault="00000000">
            <w:r>
              <w:rPr>
                <w:b/>
                <w:bCs/>
              </w:rPr>
              <w:t>Table</w:t>
            </w:r>
          </w:p>
        </w:tc>
        <w:tc>
          <w:tcPr>
            <w:tcW w:w="1600" w:type="dxa"/>
            <w:shd w:val="clear" w:color="auto" w:fill="E8E4FB"/>
          </w:tcPr>
          <w:p w14:paraId="6B042EA9" w14:textId="77777777" w:rsidR="00B23CE4" w:rsidRDefault="00000000">
            <w:r>
              <w:rPr>
                <w:b/>
                <w:bCs/>
              </w:rPr>
              <w:t>Type</w:t>
            </w:r>
          </w:p>
        </w:tc>
        <w:tc>
          <w:tcPr>
            <w:tcW w:w="2200" w:type="dxa"/>
            <w:shd w:val="clear" w:color="auto" w:fill="E8E4FB"/>
          </w:tcPr>
          <w:p w14:paraId="6B042EAA" w14:textId="77777777" w:rsidR="00B23CE4" w:rsidRDefault="00000000">
            <w:r>
              <w:rPr>
                <w:b/>
                <w:bCs/>
              </w:rPr>
              <w:t>Grain</w:t>
            </w:r>
          </w:p>
        </w:tc>
        <w:tc>
          <w:tcPr>
            <w:tcW w:w="3000" w:type="dxa"/>
            <w:shd w:val="clear" w:color="auto" w:fill="E8E4FB"/>
          </w:tcPr>
          <w:p w14:paraId="6B042EAB" w14:textId="77777777" w:rsidR="00B23CE4" w:rsidRDefault="00000000">
            <w:r>
              <w:rPr>
                <w:b/>
                <w:bCs/>
              </w:rPr>
              <w:t>Contents</w:t>
            </w:r>
          </w:p>
        </w:tc>
      </w:tr>
      <w:tr w:rsidR="00B23CE4" w14:paraId="6B042EB1" w14:textId="77777777">
        <w:tc>
          <w:tcPr>
            <w:tcW w:w="2200" w:type="dxa"/>
          </w:tcPr>
          <w:p w14:paraId="6B042EAD" w14:textId="77777777" w:rsidR="00B23CE4" w:rsidRDefault="00000000">
            <w:proofErr w:type="spellStart"/>
            <w:r>
              <w:t>sales_daily</w:t>
            </w:r>
            <w:proofErr w:type="spellEnd"/>
          </w:p>
        </w:tc>
        <w:tc>
          <w:tcPr>
            <w:tcW w:w="1600" w:type="dxa"/>
          </w:tcPr>
          <w:p w14:paraId="6B042EAE" w14:textId="77777777" w:rsidR="00B23CE4" w:rsidRDefault="00000000">
            <w:r>
              <w:t>Fact</w:t>
            </w:r>
          </w:p>
        </w:tc>
        <w:tc>
          <w:tcPr>
            <w:tcW w:w="2200" w:type="dxa"/>
          </w:tcPr>
          <w:p w14:paraId="6B042EAF" w14:textId="77777777" w:rsidR="00B23CE4" w:rsidRDefault="00000000">
            <w:r>
              <w:t>1 row per SKU per day</w:t>
            </w:r>
          </w:p>
        </w:tc>
        <w:tc>
          <w:tcPr>
            <w:tcW w:w="3000" w:type="dxa"/>
          </w:tcPr>
          <w:p w14:paraId="6B042EB0" w14:textId="77777777" w:rsidR="00B23CE4" w:rsidRDefault="00000000">
            <w:r>
              <w:t>Units sold, revenue, price, promotion flag</w:t>
            </w:r>
          </w:p>
        </w:tc>
      </w:tr>
      <w:tr w:rsidR="00B23CE4" w14:paraId="6B042EB6" w14:textId="77777777">
        <w:tc>
          <w:tcPr>
            <w:tcW w:w="2200" w:type="dxa"/>
          </w:tcPr>
          <w:p w14:paraId="6B042EB2" w14:textId="77777777" w:rsidR="00B23CE4" w:rsidRDefault="00000000">
            <w:proofErr w:type="spellStart"/>
            <w:r>
              <w:t>sku_master</w:t>
            </w:r>
            <w:proofErr w:type="spellEnd"/>
          </w:p>
        </w:tc>
        <w:tc>
          <w:tcPr>
            <w:tcW w:w="1600" w:type="dxa"/>
          </w:tcPr>
          <w:p w14:paraId="6B042EB3" w14:textId="77777777" w:rsidR="00B23CE4" w:rsidRDefault="00000000">
            <w:r>
              <w:t>Dimension</w:t>
            </w:r>
          </w:p>
        </w:tc>
        <w:tc>
          <w:tcPr>
            <w:tcW w:w="2200" w:type="dxa"/>
          </w:tcPr>
          <w:p w14:paraId="6B042EB4" w14:textId="77777777" w:rsidR="00B23CE4" w:rsidRDefault="00000000">
            <w:r>
              <w:t>1 row per SKU</w:t>
            </w:r>
          </w:p>
        </w:tc>
        <w:tc>
          <w:tcPr>
            <w:tcW w:w="3000" w:type="dxa"/>
          </w:tcPr>
          <w:p w14:paraId="6B042EB5" w14:textId="77777777" w:rsidR="00B23CE4" w:rsidRDefault="00000000">
            <w:r>
              <w:t>Category, subcategory, launch date, cost, list price</w:t>
            </w:r>
          </w:p>
        </w:tc>
      </w:tr>
      <w:tr w:rsidR="00B23CE4" w14:paraId="6B042EBB" w14:textId="77777777">
        <w:tc>
          <w:tcPr>
            <w:tcW w:w="2200" w:type="dxa"/>
          </w:tcPr>
          <w:p w14:paraId="6B042EB7" w14:textId="77777777" w:rsidR="00B23CE4" w:rsidRDefault="00000000">
            <w:r>
              <w:t>calendar</w:t>
            </w:r>
          </w:p>
        </w:tc>
        <w:tc>
          <w:tcPr>
            <w:tcW w:w="1600" w:type="dxa"/>
          </w:tcPr>
          <w:p w14:paraId="6B042EB8" w14:textId="77777777" w:rsidR="00B23CE4" w:rsidRDefault="00000000">
            <w:r>
              <w:t>Dimension</w:t>
            </w:r>
          </w:p>
        </w:tc>
        <w:tc>
          <w:tcPr>
            <w:tcW w:w="2200" w:type="dxa"/>
          </w:tcPr>
          <w:p w14:paraId="6B042EB9" w14:textId="77777777" w:rsidR="00B23CE4" w:rsidRDefault="00000000">
            <w:r>
              <w:t>1 row per date</w:t>
            </w:r>
          </w:p>
        </w:tc>
        <w:tc>
          <w:tcPr>
            <w:tcW w:w="3000" w:type="dxa"/>
          </w:tcPr>
          <w:p w14:paraId="6B042EBA" w14:textId="77777777" w:rsidR="00B23CE4" w:rsidRDefault="00000000">
            <w:r>
              <w:t>Week, month, season, holiday flag, promo events</w:t>
            </w:r>
          </w:p>
        </w:tc>
      </w:tr>
      <w:tr w:rsidR="00B23CE4" w14:paraId="6B042EC0" w14:textId="77777777">
        <w:tc>
          <w:tcPr>
            <w:tcW w:w="2200" w:type="dxa"/>
          </w:tcPr>
          <w:p w14:paraId="6B042EBC" w14:textId="77777777" w:rsidR="00B23CE4" w:rsidRDefault="00000000">
            <w:proofErr w:type="spellStart"/>
            <w:r>
              <w:t>inventory_snapshots</w:t>
            </w:r>
            <w:proofErr w:type="spellEnd"/>
          </w:p>
        </w:tc>
        <w:tc>
          <w:tcPr>
            <w:tcW w:w="1600" w:type="dxa"/>
          </w:tcPr>
          <w:p w14:paraId="6B042EBD" w14:textId="77777777" w:rsidR="00B23CE4" w:rsidRDefault="00000000">
            <w:r>
              <w:t>Dimension</w:t>
            </w:r>
          </w:p>
        </w:tc>
        <w:tc>
          <w:tcPr>
            <w:tcW w:w="2200" w:type="dxa"/>
          </w:tcPr>
          <w:p w14:paraId="6B042EBE" w14:textId="77777777" w:rsidR="00B23CE4" w:rsidRDefault="00000000">
            <w:r>
              <w:t>1 row per SKU per period</w:t>
            </w:r>
          </w:p>
        </w:tc>
        <w:tc>
          <w:tcPr>
            <w:tcW w:w="3000" w:type="dxa"/>
          </w:tcPr>
          <w:p w14:paraId="6B042EBF" w14:textId="4F476F95" w:rsidR="00B23CE4" w:rsidRDefault="00000000">
            <w:r>
              <w:t>On</w:t>
            </w:r>
            <w:r w:rsidR="00295BC8">
              <w:t>-</w:t>
            </w:r>
            <w:r>
              <w:t>hand stock, on</w:t>
            </w:r>
            <w:r w:rsidR="00295BC8">
              <w:t>-</w:t>
            </w:r>
            <w:r>
              <w:t>order stock, lead time, reorder point</w:t>
            </w:r>
          </w:p>
        </w:tc>
      </w:tr>
    </w:tbl>
    <w:p w14:paraId="6B042EC1" w14:textId="77777777" w:rsidR="00B23CE4" w:rsidRDefault="00000000">
      <w:pPr>
        <w:pStyle w:val="Heading2"/>
        <w:spacing w:before="300" w:after="150"/>
      </w:pPr>
      <w:bookmarkStart w:id="19" w:name="_Toc239010744"/>
      <w:r>
        <w:t>3.3 Final Data Volumes</w:t>
      </w:r>
      <w:bookmarkEnd w:id="19"/>
    </w:p>
    <w:p w14:paraId="6B042EC2" w14:textId="77777777" w:rsidR="00B23CE4" w:rsidRDefault="00000000">
      <w:pPr>
        <w:pStyle w:val="ListParagraph"/>
        <w:numPr>
          <w:ilvl w:val="0"/>
          <w:numId w:val="1"/>
        </w:numPr>
        <w:spacing w:after="80"/>
      </w:pPr>
      <w:r>
        <w:t>4,731 unique SKUs</w:t>
      </w:r>
    </w:p>
    <w:p w14:paraId="6B042EC3" w14:textId="77777777" w:rsidR="00B23CE4" w:rsidRDefault="00000000">
      <w:pPr>
        <w:pStyle w:val="ListParagraph"/>
        <w:numPr>
          <w:ilvl w:val="0"/>
          <w:numId w:val="1"/>
        </w:numPr>
        <w:spacing w:after="80"/>
      </w:pPr>
      <w:r>
        <w:t>739 calendar days (December 2009 – December 2011)</w:t>
      </w:r>
    </w:p>
    <w:p w14:paraId="6B042EC4" w14:textId="77777777" w:rsidR="00B23CE4" w:rsidRDefault="00000000">
      <w:pPr>
        <w:pStyle w:val="ListParagraph"/>
        <w:numPr>
          <w:ilvl w:val="0"/>
          <w:numId w:val="1"/>
        </w:numPr>
        <w:spacing w:after="80"/>
      </w:pPr>
      <w:r>
        <w:t xml:space="preserve">529,935 </w:t>
      </w:r>
      <w:proofErr w:type="spellStart"/>
      <w:r>
        <w:t>sales_daily</w:t>
      </w:r>
      <w:proofErr w:type="spellEnd"/>
      <w:r>
        <w:t xml:space="preserve"> rows</w:t>
      </w:r>
    </w:p>
    <w:p w14:paraId="6B042EC5" w14:textId="77777777" w:rsidR="00B23CE4" w:rsidRDefault="00000000">
      <w:pPr>
        <w:pStyle w:val="ListParagraph"/>
        <w:numPr>
          <w:ilvl w:val="0"/>
          <w:numId w:val="1"/>
        </w:numPr>
        <w:spacing w:after="80"/>
      </w:pPr>
      <w:r>
        <w:t xml:space="preserve">319,574 </w:t>
      </w:r>
      <w:proofErr w:type="spellStart"/>
      <w:r>
        <w:t>inventory_snapshots</w:t>
      </w:r>
      <w:proofErr w:type="spellEnd"/>
      <w:r>
        <w:t xml:space="preserve"> rows</w:t>
      </w:r>
    </w:p>
    <w:p w14:paraId="6B042EC6" w14:textId="77777777" w:rsidR="00B23CE4" w:rsidRDefault="00000000">
      <w:pPr>
        <w:pStyle w:val="Heading2"/>
        <w:spacing w:before="300" w:after="150"/>
      </w:pPr>
      <w:bookmarkStart w:id="20" w:name="_Toc239010745"/>
      <w:r>
        <w:t>3.4 Why a Star Schema</w:t>
      </w:r>
      <w:bookmarkEnd w:id="20"/>
    </w:p>
    <w:p w14:paraId="6B042EC7" w14:textId="7E936609" w:rsidR="00B23CE4" w:rsidRDefault="00000000">
      <w:pPr>
        <w:spacing w:after="160"/>
      </w:pPr>
      <w:r>
        <w:t xml:space="preserve">A star schema was chosen, as specified in the brief, because it separates transactional facts from descriptive attributes, which keeps the </w:t>
      </w:r>
      <w:proofErr w:type="spellStart"/>
      <w:r>
        <w:t>sales_daily</w:t>
      </w:r>
      <w:proofErr w:type="spellEnd"/>
      <w:r>
        <w:t xml:space="preserve"> table lean (only measures, no repeated descriptive text) while allowing rich descriptive detail to be joined in only when needed for a given analysis. This is both a performance consideration and a data</w:t>
      </w:r>
      <w:r w:rsidR="00295BC8">
        <w:t>-</w:t>
      </w:r>
      <w:r>
        <w:t xml:space="preserve">integrity one: a SKU's category is stored once in </w:t>
      </w:r>
      <w:proofErr w:type="spellStart"/>
      <w:r>
        <w:t>sku_master</w:t>
      </w:r>
      <w:proofErr w:type="spellEnd"/>
      <w:r>
        <w:t xml:space="preserve">, not repeated across half a million </w:t>
      </w:r>
      <w:proofErr w:type="spellStart"/>
      <w:r>
        <w:t>sales_daily</w:t>
      </w:r>
      <w:proofErr w:type="spellEnd"/>
      <w:r>
        <w:t xml:space="preserve"> rows, so there is a single source of truth for that attribute.</w:t>
      </w:r>
    </w:p>
    <w:p w14:paraId="6B042EC8" w14:textId="77777777" w:rsidR="00B23CE4" w:rsidRDefault="00000000">
      <w:r>
        <w:br w:type="page"/>
      </w:r>
    </w:p>
    <w:p w14:paraId="6B042EC9" w14:textId="77777777" w:rsidR="00B23CE4" w:rsidRDefault="00000000">
      <w:pPr>
        <w:pStyle w:val="Heading1"/>
        <w:spacing w:before="400" w:after="200"/>
      </w:pPr>
      <w:bookmarkStart w:id="21" w:name="_Toc239010746"/>
      <w:r>
        <w:lastRenderedPageBreak/>
        <w:t>4. Data Cleaning &amp; Quality</w:t>
      </w:r>
      <w:bookmarkEnd w:id="21"/>
    </w:p>
    <w:p w14:paraId="6B042ECA" w14:textId="77777777" w:rsidR="00B23CE4" w:rsidRDefault="00000000">
      <w:pPr>
        <w:pStyle w:val="Heading2"/>
        <w:spacing w:before="300" w:after="150"/>
      </w:pPr>
      <w:bookmarkStart w:id="22" w:name="_Toc239010747"/>
      <w:r>
        <w:t>4.1 Raw Data Profile (Before Cleaning)</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23CE4" w14:paraId="6B042ECD" w14:textId="77777777">
        <w:tc>
          <w:tcPr>
            <w:tcW w:w="3000" w:type="dxa"/>
            <w:shd w:val="clear" w:color="auto" w:fill="E8E4FB"/>
          </w:tcPr>
          <w:p w14:paraId="6B042ECB" w14:textId="77777777" w:rsidR="00B23CE4" w:rsidRDefault="00000000">
            <w:r>
              <w:rPr>
                <w:b/>
                <w:bCs/>
              </w:rPr>
              <w:t>Check</w:t>
            </w:r>
          </w:p>
        </w:tc>
        <w:tc>
          <w:tcPr>
            <w:tcW w:w="6000" w:type="dxa"/>
            <w:shd w:val="clear" w:color="auto" w:fill="E8E4FB"/>
          </w:tcPr>
          <w:p w14:paraId="6B042ECC" w14:textId="77777777" w:rsidR="00B23CE4" w:rsidRDefault="00000000">
            <w:r>
              <w:rPr>
                <w:b/>
                <w:bCs/>
              </w:rPr>
              <w:t>Result</w:t>
            </w:r>
          </w:p>
        </w:tc>
      </w:tr>
      <w:tr w:rsidR="00B23CE4" w14:paraId="6B042ED0" w14:textId="77777777">
        <w:tc>
          <w:tcPr>
            <w:tcW w:w="3000" w:type="dxa"/>
          </w:tcPr>
          <w:p w14:paraId="6B042ECE" w14:textId="77777777" w:rsidR="00B23CE4" w:rsidRDefault="00000000">
            <w:r>
              <w:t>Shape</w:t>
            </w:r>
          </w:p>
        </w:tc>
        <w:tc>
          <w:tcPr>
            <w:tcW w:w="6000" w:type="dxa"/>
          </w:tcPr>
          <w:p w14:paraId="6B042ECF" w14:textId="77777777" w:rsidR="00B23CE4" w:rsidRDefault="00000000">
            <w:r>
              <w:t>1,067,371 rows x 8 columns</w:t>
            </w:r>
          </w:p>
        </w:tc>
      </w:tr>
      <w:tr w:rsidR="00B23CE4" w14:paraId="6B042ED3" w14:textId="77777777">
        <w:tc>
          <w:tcPr>
            <w:tcW w:w="3000" w:type="dxa"/>
          </w:tcPr>
          <w:p w14:paraId="6B042ED1" w14:textId="77777777" w:rsidR="00B23CE4" w:rsidRDefault="00000000">
            <w:proofErr w:type="spellStart"/>
            <w:r>
              <w:t>InvoiceDate</w:t>
            </w:r>
            <w:proofErr w:type="spellEnd"/>
            <w:r>
              <w:t xml:space="preserve"> datatype</w:t>
            </w:r>
          </w:p>
        </w:tc>
        <w:tc>
          <w:tcPr>
            <w:tcW w:w="6000" w:type="dxa"/>
          </w:tcPr>
          <w:p w14:paraId="6B042ED2" w14:textId="77777777" w:rsidR="00B23CE4" w:rsidRDefault="00000000">
            <w:r>
              <w:t>Loaded as text — required conversion to datetime</w:t>
            </w:r>
          </w:p>
        </w:tc>
      </w:tr>
      <w:tr w:rsidR="00B23CE4" w14:paraId="6B042ED6" w14:textId="77777777">
        <w:tc>
          <w:tcPr>
            <w:tcW w:w="3000" w:type="dxa"/>
          </w:tcPr>
          <w:p w14:paraId="6B042ED4" w14:textId="77777777" w:rsidR="00B23CE4" w:rsidRDefault="00000000">
            <w:r>
              <w:t>Missing Description</w:t>
            </w:r>
          </w:p>
        </w:tc>
        <w:tc>
          <w:tcPr>
            <w:tcW w:w="6000" w:type="dxa"/>
          </w:tcPr>
          <w:p w14:paraId="6B042ED5" w14:textId="77777777" w:rsidR="00B23CE4" w:rsidRDefault="00000000">
            <w:r>
              <w:t>4,382 rows</w:t>
            </w:r>
          </w:p>
        </w:tc>
      </w:tr>
      <w:tr w:rsidR="00B23CE4" w14:paraId="6B042ED9" w14:textId="77777777">
        <w:tc>
          <w:tcPr>
            <w:tcW w:w="3000" w:type="dxa"/>
          </w:tcPr>
          <w:p w14:paraId="6B042ED7" w14:textId="77777777" w:rsidR="00B23CE4" w:rsidRDefault="00000000">
            <w:r>
              <w:t>Missing Customer ID</w:t>
            </w:r>
          </w:p>
        </w:tc>
        <w:tc>
          <w:tcPr>
            <w:tcW w:w="6000" w:type="dxa"/>
          </w:tcPr>
          <w:p w14:paraId="6B042ED8" w14:textId="77777777" w:rsidR="00B23CE4" w:rsidRDefault="00000000">
            <w:r>
              <w:t>243,007 rows (~23%, not used in this project)</w:t>
            </w:r>
          </w:p>
        </w:tc>
      </w:tr>
      <w:tr w:rsidR="00B23CE4" w14:paraId="6B042EDC" w14:textId="77777777">
        <w:tc>
          <w:tcPr>
            <w:tcW w:w="3000" w:type="dxa"/>
          </w:tcPr>
          <w:p w14:paraId="6B042EDA" w14:textId="77777777" w:rsidR="00B23CE4" w:rsidRDefault="00000000">
            <w:r>
              <w:t>Fully duplicated rows</w:t>
            </w:r>
          </w:p>
        </w:tc>
        <w:tc>
          <w:tcPr>
            <w:tcW w:w="6000" w:type="dxa"/>
          </w:tcPr>
          <w:p w14:paraId="6B042EDB" w14:textId="77777777" w:rsidR="00B23CE4" w:rsidRDefault="00000000">
            <w:r>
              <w:t>34,335</w:t>
            </w:r>
          </w:p>
        </w:tc>
      </w:tr>
      <w:tr w:rsidR="00B23CE4" w14:paraId="6B042EDF" w14:textId="77777777">
        <w:tc>
          <w:tcPr>
            <w:tcW w:w="3000" w:type="dxa"/>
          </w:tcPr>
          <w:p w14:paraId="6B042EDD" w14:textId="77777777" w:rsidR="00B23CE4" w:rsidRDefault="00000000">
            <w:r>
              <w:t>Quantity range</w:t>
            </w:r>
          </w:p>
        </w:tc>
        <w:tc>
          <w:tcPr>
            <w:tcW w:w="6000" w:type="dxa"/>
          </w:tcPr>
          <w:p w14:paraId="6B042EDE" w14:textId="5E3E3983" w:rsidR="00B23CE4" w:rsidRDefault="00295BC8">
            <w:r>
              <w:t>-</w:t>
            </w:r>
            <w:r w:rsidR="00000000">
              <w:t>80,995 to 80,995</w:t>
            </w:r>
          </w:p>
        </w:tc>
      </w:tr>
      <w:tr w:rsidR="00B23CE4" w14:paraId="6B042EE2" w14:textId="77777777">
        <w:tc>
          <w:tcPr>
            <w:tcW w:w="3000" w:type="dxa"/>
          </w:tcPr>
          <w:p w14:paraId="6B042EE0" w14:textId="77777777" w:rsidR="00B23CE4" w:rsidRDefault="00000000">
            <w:r>
              <w:t>Price range</w:t>
            </w:r>
          </w:p>
        </w:tc>
        <w:tc>
          <w:tcPr>
            <w:tcW w:w="6000" w:type="dxa"/>
          </w:tcPr>
          <w:p w14:paraId="6B042EE1" w14:textId="3DF93F2F" w:rsidR="00B23CE4" w:rsidRDefault="00295BC8">
            <w:r>
              <w:t>-</w:t>
            </w:r>
            <w:r w:rsidR="00000000">
              <w:t>53,594.36 to 38,970.00</w:t>
            </w:r>
          </w:p>
        </w:tc>
      </w:tr>
      <w:tr w:rsidR="00B23CE4" w14:paraId="6B042EE5" w14:textId="77777777">
        <w:tc>
          <w:tcPr>
            <w:tcW w:w="3000" w:type="dxa"/>
          </w:tcPr>
          <w:p w14:paraId="6B042EE3" w14:textId="77777777" w:rsidR="00B23CE4" w:rsidRDefault="00000000">
            <w:r>
              <w:t>Negative Quantity rows</w:t>
            </w:r>
          </w:p>
        </w:tc>
        <w:tc>
          <w:tcPr>
            <w:tcW w:w="6000" w:type="dxa"/>
          </w:tcPr>
          <w:p w14:paraId="6B042EE4" w14:textId="77777777" w:rsidR="00B23CE4" w:rsidRDefault="00000000">
            <w:r>
              <w:t>22,950</w:t>
            </w:r>
          </w:p>
        </w:tc>
      </w:tr>
      <w:tr w:rsidR="00B23CE4" w14:paraId="6B042EE8" w14:textId="77777777">
        <w:tc>
          <w:tcPr>
            <w:tcW w:w="3000" w:type="dxa"/>
          </w:tcPr>
          <w:p w14:paraId="6B042EE6" w14:textId="77777777" w:rsidR="00B23CE4" w:rsidRDefault="00000000">
            <w:r>
              <w:t>Price &lt;= 0 rows</w:t>
            </w:r>
          </w:p>
        </w:tc>
        <w:tc>
          <w:tcPr>
            <w:tcW w:w="6000" w:type="dxa"/>
          </w:tcPr>
          <w:p w14:paraId="6B042EE7" w14:textId="77777777" w:rsidR="00B23CE4" w:rsidRDefault="00000000">
            <w:r>
              <w:t>6,207</w:t>
            </w:r>
          </w:p>
        </w:tc>
      </w:tr>
      <w:tr w:rsidR="00B23CE4" w14:paraId="6B042EEB" w14:textId="77777777">
        <w:tc>
          <w:tcPr>
            <w:tcW w:w="3000" w:type="dxa"/>
          </w:tcPr>
          <w:p w14:paraId="6B042EE9" w14:textId="77777777" w:rsidR="00B23CE4" w:rsidRDefault="00000000">
            <w:r>
              <w:t>Cancellation invoices</w:t>
            </w:r>
          </w:p>
        </w:tc>
        <w:tc>
          <w:tcPr>
            <w:tcW w:w="6000" w:type="dxa"/>
          </w:tcPr>
          <w:p w14:paraId="6B042EEA" w14:textId="77777777" w:rsidR="00B23CE4" w:rsidRDefault="00000000">
            <w:r>
              <w:t>19,494</w:t>
            </w:r>
          </w:p>
        </w:tc>
      </w:tr>
    </w:tbl>
    <w:p w14:paraId="6B042EEC" w14:textId="77777777" w:rsidR="00B23CE4" w:rsidRDefault="00000000">
      <w:pPr>
        <w:pStyle w:val="Heading2"/>
        <w:spacing w:before="300" w:after="150"/>
      </w:pPr>
      <w:bookmarkStart w:id="23" w:name="_Toc239010748"/>
      <w:r>
        <w:t>4.2 Cleaning Steps Applied</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300"/>
      </w:tblGrid>
      <w:tr w:rsidR="00B23CE4" w14:paraId="6B042EF0" w14:textId="77777777">
        <w:tc>
          <w:tcPr>
            <w:tcW w:w="500" w:type="dxa"/>
            <w:shd w:val="clear" w:color="auto" w:fill="E8E4FB"/>
          </w:tcPr>
          <w:p w14:paraId="6B042EED" w14:textId="77777777" w:rsidR="00B23CE4" w:rsidRDefault="00000000">
            <w:r>
              <w:rPr>
                <w:b/>
                <w:bCs/>
              </w:rPr>
              <w:t>#</w:t>
            </w:r>
          </w:p>
        </w:tc>
        <w:tc>
          <w:tcPr>
            <w:tcW w:w="4200" w:type="dxa"/>
            <w:shd w:val="clear" w:color="auto" w:fill="E8E4FB"/>
          </w:tcPr>
          <w:p w14:paraId="6B042EEE" w14:textId="77777777" w:rsidR="00B23CE4" w:rsidRDefault="00000000">
            <w:r>
              <w:rPr>
                <w:b/>
                <w:bCs/>
              </w:rPr>
              <w:t>Fix</w:t>
            </w:r>
          </w:p>
        </w:tc>
        <w:tc>
          <w:tcPr>
            <w:tcW w:w="4300" w:type="dxa"/>
            <w:shd w:val="clear" w:color="auto" w:fill="E8E4FB"/>
          </w:tcPr>
          <w:p w14:paraId="6B042EEF" w14:textId="77777777" w:rsidR="00B23CE4" w:rsidRDefault="00000000">
            <w:r>
              <w:rPr>
                <w:b/>
                <w:bCs/>
              </w:rPr>
              <w:t>Rationale</w:t>
            </w:r>
          </w:p>
        </w:tc>
      </w:tr>
      <w:tr w:rsidR="00B23CE4" w14:paraId="6B042EF4" w14:textId="77777777">
        <w:tc>
          <w:tcPr>
            <w:tcW w:w="500" w:type="dxa"/>
          </w:tcPr>
          <w:p w14:paraId="6B042EF1" w14:textId="77777777" w:rsidR="00B23CE4" w:rsidRDefault="00000000">
            <w:r>
              <w:t>1</w:t>
            </w:r>
          </w:p>
        </w:tc>
        <w:tc>
          <w:tcPr>
            <w:tcW w:w="4200" w:type="dxa"/>
          </w:tcPr>
          <w:p w14:paraId="6B042EF2" w14:textId="77777777" w:rsidR="00B23CE4" w:rsidRDefault="00000000">
            <w:r>
              <w:t xml:space="preserve">Convert </w:t>
            </w:r>
            <w:proofErr w:type="spellStart"/>
            <w:r>
              <w:t>InvoiceDate</w:t>
            </w:r>
            <w:proofErr w:type="spellEnd"/>
            <w:r>
              <w:t xml:space="preserve"> to datetime</w:t>
            </w:r>
          </w:p>
        </w:tc>
        <w:tc>
          <w:tcPr>
            <w:tcW w:w="4300" w:type="dxa"/>
          </w:tcPr>
          <w:p w14:paraId="6B042EF3" w14:textId="140F5B52" w:rsidR="00B23CE4" w:rsidRDefault="00000000">
            <w:r>
              <w:t>Required for any date</w:t>
            </w:r>
            <w:r w:rsidR="00295BC8">
              <w:t>-</w:t>
            </w:r>
            <w:r>
              <w:t>based calculation</w:t>
            </w:r>
          </w:p>
        </w:tc>
      </w:tr>
      <w:tr w:rsidR="00B23CE4" w14:paraId="6B042EF8" w14:textId="77777777">
        <w:tc>
          <w:tcPr>
            <w:tcW w:w="500" w:type="dxa"/>
          </w:tcPr>
          <w:p w14:paraId="6B042EF5" w14:textId="77777777" w:rsidR="00B23CE4" w:rsidRDefault="00000000">
            <w:r>
              <w:t>2</w:t>
            </w:r>
          </w:p>
        </w:tc>
        <w:tc>
          <w:tcPr>
            <w:tcW w:w="4200" w:type="dxa"/>
          </w:tcPr>
          <w:p w14:paraId="6B042EF6" w14:textId="77777777" w:rsidR="00B23CE4" w:rsidRDefault="00000000">
            <w:r>
              <w:t>Drop rows with missing Description</w:t>
            </w:r>
          </w:p>
        </w:tc>
        <w:tc>
          <w:tcPr>
            <w:tcW w:w="4300" w:type="dxa"/>
          </w:tcPr>
          <w:p w14:paraId="6B042EF7" w14:textId="77777777" w:rsidR="00B23CE4" w:rsidRDefault="00000000">
            <w:r>
              <w:t>Category assignment depends on this field</w:t>
            </w:r>
          </w:p>
        </w:tc>
      </w:tr>
      <w:tr w:rsidR="00B23CE4" w14:paraId="6B042EFC" w14:textId="77777777">
        <w:tc>
          <w:tcPr>
            <w:tcW w:w="500" w:type="dxa"/>
          </w:tcPr>
          <w:p w14:paraId="6B042EF9" w14:textId="77777777" w:rsidR="00B23CE4" w:rsidRDefault="00000000">
            <w:r>
              <w:t>3</w:t>
            </w:r>
          </w:p>
        </w:tc>
        <w:tc>
          <w:tcPr>
            <w:tcW w:w="4200" w:type="dxa"/>
          </w:tcPr>
          <w:p w14:paraId="6B042EFA" w14:textId="77777777" w:rsidR="00B23CE4" w:rsidRDefault="00000000">
            <w:r>
              <w:t>Drop fully duplicated rows (34,335)</w:t>
            </w:r>
          </w:p>
        </w:tc>
        <w:tc>
          <w:tcPr>
            <w:tcW w:w="4300" w:type="dxa"/>
          </w:tcPr>
          <w:p w14:paraId="6B042EFB" w14:textId="226F6FF7" w:rsidR="00B23CE4" w:rsidRDefault="00000000">
            <w:r>
              <w:t>Prevents double</w:t>
            </w:r>
            <w:r w:rsidR="00295BC8">
              <w:t>-</w:t>
            </w:r>
            <w:r>
              <w:t>counting real sales</w:t>
            </w:r>
          </w:p>
        </w:tc>
      </w:tr>
      <w:tr w:rsidR="00B23CE4" w14:paraId="6B042F00" w14:textId="77777777">
        <w:tc>
          <w:tcPr>
            <w:tcW w:w="500" w:type="dxa"/>
          </w:tcPr>
          <w:p w14:paraId="6B042EFD" w14:textId="77777777" w:rsidR="00B23CE4" w:rsidRDefault="00000000">
            <w:r>
              <w:t>4</w:t>
            </w:r>
          </w:p>
        </w:tc>
        <w:tc>
          <w:tcPr>
            <w:tcW w:w="4200" w:type="dxa"/>
          </w:tcPr>
          <w:p w14:paraId="6B042EFE" w14:textId="77777777" w:rsidR="00B23CE4" w:rsidRDefault="00000000">
            <w:r>
              <w:t>Drop cancellation invoices (19,494)</w:t>
            </w:r>
          </w:p>
        </w:tc>
        <w:tc>
          <w:tcPr>
            <w:tcW w:w="4300" w:type="dxa"/>
          </w:tcPr>
          <w:p w14:paraId="6B042EFF" w14:textId="77777777" w:rsidR="00B23CE4" w:rsidRDefault="00000000">
            <w:r>
              <w:t>A cancellation reverses a sale, not a sale itself</w:t>
            </w:r>
          </w:p>
        </w:tc>
      </w:tr>
      <w:tr w:rsidR="00B23CE4" w14:paraId="6B042F04" w14:textId="77777777">
        <w:tc>
          <w:tcPr>
            <w:tcW w:w="500" w:type="dxa"/>
          </w:tcPr>
          <w:p w14:paraId="6B042F01" w14:textId="77777777" w:rsidR="00B23CE4" w:rsidRDefault="00000000">
            <w:r>
              <w:t>5</w:t>
            </w:r>
          </w:p>
        </w:tc>
        <w:tc>
          <w:tcPr>
            <w:tcW w:w="4200" w:type="dxa"/>
          </w:tcPr>
          <w:p w14:paraId="6B042F02" w14:textId="77777777" w:rsidR="00B23CE4" w:rsidRDefault="00000000">
            <w:r>
              <w:t>Drop Quantity &lt;= 0 or Price &lt;= 0</w:t>
            </w:r>
          </w:p>
        </w:tc>
        <w:tc>
          <w:tcPr>
            <w:tcW w:w="4300" w:type="dxa"/>
          </w:tcPr>
          <w:p w14:paraId="6B042F03" w14:textId="77777777" w:rsidR="00B23CE4" w:rsidRDefault="00000000">
            <w:r>
              <w:t>Represents returns, adjustments, or data errors</w:t>
            </w:r>
          </w:p>
        </w:tc>
      </w:tr>
      <w:tr w:rsidR="00B23CE4" w14:paraId="6B042F08" w14:textId="77777777">
        <w:tc>
          <w:tcPr>
            <w:tcW w:w="500" w:type="dxa"/>
          </w:tcPr>
          <w:p w14:paraId="6B042F05" w14:textId="77777777" w:rsidR="00B23CE4" w:rsidRDefault="00000000">
            <w:r>
              <w:t>6</w:t>
            </w:r>
          </w:p>
        </w:tc>
        <w:tc>
          <w:tcPr>
            <w:tcW w:w="4200" w:type="dxa"/>
          </w:tcPr>
          <w:p w14:paraId="6B042F06" w14:textId="002EFD5B" w:rsidR="00B23CE4" w:rsidRDefault="00000000">
            <w:r>
              <w:t>Drop near</w:t>
            </w:r>
            <w:r w:rsidR="00295BC8">
              <w:t>-</w:t>
            </w:r>
            <w:r>
              <w:t>zero giveaway prices &lt; GBP 0.01 (18 rows)</w:t>
            </w:r>
          </w:p>
        </w:tc>
        <w:tc>
          <w:tcPr>
            <w:tcW w:w="4300" w:type="dxa"/>
          </w:tcPr>
          <w:p w14:paraId="6B042F07" w14:textId="266934B0" w:rsidR="00B23CE4" w:rsidRDefault="00000000">
            <w:r>
              <w:t xml:space="preserve">e.g. 'PADS' at GBP 0.001 </w:t>
            </w:r>
            <w:r w:rsidR="00295BC8">
              <w:t>--</w:t>
            </w:r>
            <w:r>
              <w:t xml:space="preserve"> rounds to a nonsensical GBP 0.00 sale</w:t>
            </w:r>
          </w:p>
        </w:tc>
      </w:tr>
      <w:tr w:rsidR="00B23CE4" w14:paraId="6B042F0C" w14:textId="77777777">
        <w:tc>
          <w:tcPr>
            <w:tcW w:w="500" w:type="dxa"/>
          </w:tcPr>
          <w:p w14:paraId="6B042F09" w14:textId="77777777" w:rsidR="00B23CE4" w:rsidRDefault="00000000">
            <w:r>
              <w:t>7</w:t>
            </w:r>
          </w:p>
        </w:tc>
        <w:tc>
          <w:tcPr>
            <w:tcW w:w="4200" w:type="dxa"/>
          </w:tcPr>
          <w:p w14:paraId="6B042F0A" w14:textId="6909A20B" w:rsidR="00B23CE4" w:rsidRDefault="00000000">
            <w:r>
              <w:t>Drop non</w:t>
            </w:r>
            <w:r w:rsidR="00295BC8">
              <w:t>-</w:t>
            </w:r>
            <w:r>
              <w:t>product admin stock codes (4,571 rows)</w:t>
            </w:r>
          </w:p>
        </w:tc>
        <w:tc>
          <w:tcPr>
            <w:tcW w:w="4300" w:type="dxa"/>
          </w:tcPr>
          <w:p w14:paraId="6B042F0B" w14:textId="40C6107C" w:rsidR="00B23CE4" w:rsidRDefault="00000000">
            <w:r>
              <w:t xml:space="preserve">Postage, bank fees, adjustments </w:t>
            </w:r>
            <w:r w:rsidR="00295BC8">
              <w:t>--</w:t>
            </w:r>
            <w:r>
              <w:t xml:space="preserve"> not real SKUs</w:t>
            </w:r>
          </w:p>
        </w:tc>
      </w:tr>
    </w:tbl>
    <w:p w14:paraId="6B042F0D" w14:textId="77777777" w:rsidR="00B23CE4" w:rsidRDefault="00000000">
      <w:pPr>
        <w:spacing w:after="160"/>
      </w:pPr>
      <w:r>
        <w:t>Net result: 1,067,371 raw rows reduced to 1,003,417 rows after all cleaning steps (approximately 6.0% removed).</w:t>
      </w:r>
    </w:p>
    <w:p w14:paraId="6B042F0E" w14:textId="268AED44" w:rsidR="00B23CE4" w:rsidRDefault="00000000">
      <w:pPr>
        <w:pStyle w:val="Heading2"/>
        <w:spacing w:before="300" w:after="150"/>
      </w:pPr>
      <w:bookmarkStart w:id="24" w:name="_Toc239010749"/>
      <w:r>
        <w:t>4.3 Post</w:t>
      </w:r>
      <w:r w:rsidR="00295BC8">
        <w:t>-</w:t>
      </w:r>
      <w:r>
        <w:t>Cleaning Validation</w:t>
      </w:r>
      <w:bookmarkEnd w:id="24"/>
    </w:p>
    <w:p w14:paraId="6B042F0F" w14:textId="69D6984F" w:rsidR="00B23CE4" w:rsidRDefault="00000000">
      <w:pPr>
        <w:spacing w:after="160"/>
      </w:pPr>
      <w:r>
        <w:t>The cleaned output was independently re</w:t>
      </w:r>
      <w:r w:rsidR="00295BC8">
        <w:t>-</w:t>
      </w:r>
      <w:r>
        <w:t>profiled to confirm the cleaning logic worked as intended: zero nulls across all columns, zero duplicate (date, SKU) pairs, and zero negative or non</w:t>
      </w:r>
      <w:r w:rsidR="00295BC8">
        <w:t>-</w:t>
      </w:r>
      <w:r>
        <w:t>positive values in units sold, revenue, or price.</w:t>
      </w:r>
    </w:p>
    <w:p w14:paraId="6B042F10" w14:textId="77777777" w:rsidR="00B23CE4" w:rsidRDefault="00000000">
      <w:pPr>
        <w:pStyle w:val="Heading2"/>
        <w:spacing w:before="300" w:after="150"/>
      </w:pPr>
      <w:bookmarkStart w:id="25" w:name="_Toc239010750"/>
      <w:r>
        <w:t>4.4 Documented Assumptions</w:t>
      </w:r>
      <w:bookmarkEnd w:id="25"/>
    </w:p>
    <w:p w14:paraId="6B042F11" w14:textId="77777777" w:rsidR="00B23CE4" w:rsidRDefault="00000000">
      <w:pPr>
        <w:spacing w:after="160"/>
      </w:pPr>
      <w:r>
        <w:t>The source data lacks several fields the target schema requires. These were estimated or simulated, and are flagged transparently rather than presented as observed fact:</w:t>
      </w:r>
    </w:p>
    <w:p w14:paraId="6B042F12" w14:textId="78ACC633" w:rsidR="00B23CE4" w:rsidRDefault="00000000">
      <w:pPr>
        <w:pStyle w:val="ListParagraph"/>
        <w:numPr>
          <w:ilvl w:val="0"/>
          <w:numId w:val="1"/>
        </w:numPr>
        <w:spacing w:after="80"/>
      </w:pPr>
      <w:proofErr w:type="spellStart"/>
      <w:r>
        <w:t>unit_cost</w:t>
      </w:r>
      <w:proofErr w:type="spellEnd"/>
      <w:r>
        <w:t xml:space="preserve"> — not in source data; estimated from list price using an assumed category</w:t>
      </w:r>
      <w:r w:rsidR="00295BC8">
        <w:t>-</w:t>
      </w:r>
      <w:r>
        <w:t>level gross margin (45</w:t>
      </w:r>
      <w:r w:rsidR="00295BC8">
        <w:t>-</w:t>
      </w:r>
      <w:r>
        <w:t>55%).</w:t>
      </w:r>
    </w:p>
    <w:p w14:paraId="6B042F13" w14:textId="77777777" w:rsidR="00B23CE4" w:rsidRDefault="00000000">
      <w:pPr>
        <w:pStyle w:val="ListParagraph"/>
        <w:numPr>
          <w:ilvl w:val="0"/>
          <w:numId w:val="1"/>
        </w:numPr>
        <w:spacing w:after="80"/>
      </w:pPr>
      <w:proofErr w:type="spellStart"/>
      <w:r>
        <w:t>inventory_snapshots</w:t>
      </w:r>
      <w:proofErr w:type="spellEnd"/>
      <w:r>
        <w:t xml:space="preserve"> — not in source data at all; simulated via an (s, S) reorder policy driven by each SKU's own observed demand and volatility.</w:t>
      </w:r>
    </w:p>
    <w:p w14:paraId="6B042F14" w14:textId="0B121375" w:rsidR="00B23CE4" w:rsidRDefault="00000000">
      <w:pPr>
        <w:pStyle w:val="ListParagraph"/>
        <w:numPr>
          <w:ilvl w:val="0"/>
          <w:numId w:val="1"/>
        </w:numPr>
        <w:spacing w:after="80"/>
      </w:pPr>
      <w:proofErr w:type="spellStart"/>
      <w:r>
        <w:t>promo_flag</w:t>
      </w:r>
      <w:proofErr w:type="spellEnd"/>
      <w:r>
        <w:t xml:space="preserve"> — inferred from a price drop of 15% or more versus the SKU's own 30</w:t>
      </w:r>
      <w:r w:rsidR="00295BC8">
        <w:t>-</w:t>
      </w:r>
      <w:r>
        <w:t>day rolling median price.</w:t>
      </w:r>
    </w:p>
    <w:p w14:paraId="6B042F15" w14:textId="34DCB734" w:rsidR="00B23CE4" w:rsidRDefault="00000000">
      <w:pPr>
        <w:pStyle w:val="ListParagraph"/>
        <w:numPr>
          <w:ilvl w:val="0"/>
          <w:numId w:val="1"/>
        </w:numPr>
        <w:spacing w:after="80"/>
      </w:pPr>
      <w:r>
        <w:t>category / subcategory — derived via keyword matching on free</w:t>
      </w:r>
      <w:r w:rsidR="00295BC8">
        <w:t>-</w:t>
      </w:r>
      <w:r>
        <w:t>text product descriptions; approximately 52% of SKUs fall into a general catch</w:t>
      </w:r>
      <w:r w:rsidR="00295BC8">
        <w:t>-</w:t>
      </w:r>
      <w:r>
        <w:t>all category, a known limitation of this approach.</w:t>
      </w:r>
    </w:p>
    <w:p w14:paraId="6B042F16" w14:textId="77777777" w:rsidR="00B23CE4" w:rsidRDefault="00000000">
      <w:pPr>
        <w:pStyle w:val="Heading2"/>
        <w:spacing w:before="300" w:after="150"/>
      </w:pPr>
      <w:bookmarkStart w:id="26" w:name="_Toc239010751"/>
      <w:r>
        <w:t>4.5 Inventory Simulation Methodology</w:t>
      </w:r>
      <w:bookmarkEnd w:id="26"/>
    </w:p>
    <w:p w14:paraId="6B042F17" w14:textId="03EED738" w:rsidR="00B23CE4" w:rsidRDefault="00000000">
      <w:pPr>
        <w:spacing w:after="160"/>
      </w:pPr>
      <w:r>
        <w:lastRenderedPageBreak/>
        <w:t>Because the source data contains no inventory information whatsoever, a realistic stock position was simulated for each SKU using a standard operations</w:t>
      </w:r>
      <w:r w:rsidR="00295BC8">
        <w:t>-</w:t>
      </w:r>
      <w:r>
        <w:t>research approach: an (s, S) reorder policy, where s is the reorder point and S is the order</w:t>
      </w:r>
      <w:r w:rsidR="00295BC8">
        <w:t>-</w:t>
      </w:r>
      <w:r>
        <w:t>up</w:t>
      </w:r>
      <w:r w:rsidR="00295BC8">
        <w:t>-</w:t>
      </w:r>
      <w:r>
        <w:t>to level.</w:t>
      </w:r>
    </w:p>
    <w:p w14:paraId="6B042F18" w14:textId="073D3021" w:rsidR="00B23CE4" w:rsidRDefault="00000000">
      <w:pPr>
        <w:spacing w:after="160"/>
      </w:pPr>
      <w:r>
        <w:t>For each SKU, the reorder point was calculated using the classic safety</w:t>
      </w:r>
      <w:r w:rsidR="00295BC8">
        <w:t>-</w:t>
      </w:r>
      <w:r>
        <w:t>stock formula: expected demand during the supplier lead time, plus a buffer sized by that SKU's own demand volatility, at a target service level of approximately 95%. The simulation then walked forward day by day, subtracting actual observed sales from on</w:t>
      </w:r>
      <w:r w:rsidR="00295BC8">
        <w:t>-</w:t>
      </w:r>
      <w:r>
        <w:t>hand stock, and triggering a new order whenever the stock position fell to or below the reorder point, with that order arriving after the SKU's assigned lead time. This produces a stock history that is internally consistent with each SKU's real demand pattern rather than arbitrary random values, and was validated by confirming that higher</w:t>
      </w:r>
      <w:r w:rsidR="00295BC8">
        <w:t>-</w:t>
      </w:r>
      <w:r>
        <w:t>volatility SKUs showed a higher simulated stockout rate than average, matching real</w:t>
      </w:r>
      <w:r w:rsidR="00295BC8">
        <w:t>-</w:t>
      </w:r>
      <w:r>
        <w:t>world inventory dynamics.</w:t>
      </w:r>
    </w:p>
    <w:p w14:paraId="6B042F19" w14:textId="77777777" w:rsidR="00B23CE4" w:rsidRDefault="00000000">
      <w:r>
        <w:br w:type="page"/>
      </w:r>
    </w:p>
    <w:p w14:paraId="6B042F1A" w14:textId="77777777" w:rsidR="00B23CE4" w:rsidRDefault="00000000">
      <w:pPr>
        <w:pStyle w:val="Heading1"/>
        <w:spacing w:before="400" w:after="200"/>
      </w:pPr>
      <w:bookmarkStart w:id="27" w:name="_Toc239010752"/>
      <w:r>
        <w:lastRenderedPageBreak/>
        <w:t>5. Exploratory Data Analysis</w:t>
      </w:r>
      <w:bookmarkEnd w:id="27"/>
    </w:p>
    <w:p w14:paraId="6B042F1B" w14:textId="77777777" w:rsidR="00B23CE4" w:rsidRDefault="00000000">
      <w:pPr>
        <w:spacing w:after="160"/>
      </w:pPr>
      <w:r>
        <w:t>A thorough exploratory analysis was performed on the cleaned data, structured in the standard progression: univariate (one variable), bivariate (two variables), and multivariate (three or more variables), following an initial profiling pass. Every finding below is derived from the actual cleaned dataset, not illustrative or simulated figures.</w:t>
      </w:r>
    </w:p>
    <w:p w14:paraId="6B042F1C" w14:textId="77777777" w:rsidR="00B23CE4" w:rsidRDefault="00000000">
      <w:pPr>
        <w:pStyle w:val="Heading2"/>
        <w:spacing w:before="300" w:after="150"/>
      </w:pPr>
      <w:bookmarkStart w:id="28" w:name="_Toc239010753"/>
      <w:r>
        <w:t>5.1 Univariate Analysis</w:t>
      </w:r>
      <w:bookmarkEnd w:id="28"/>
    </w:p>
    <w:p w14:paraId="6B042F1D" w14:textId="1936A617" w:rsidR="00B23CE4" w:rsidRDefault="00000000">
      <w:pPr>
        <w:spacing w:after="160"/>
      </w:pPr>
      <w:proofErr w:type="spellStart"/>
      <w:r>
        <w:t>units_sold</w:t>
      </w:r>
      <w:proofErr w:type="spellEnd"/>
      <w:r>
        <w:t xml:space="preserve"> (single</w:t>
      </w:r>
      <w:r w:rsidR="00295BC8">
        <w:t>-</w:t>
      </w:r>
      <w:r>
        <w:t>column summary): mean 21.11, median 6, standard deviation 179.89, maximum 80,995. The large gap between mean and median indicates a strongly right</w:t>
      </w:r>
      <w:r w:rsidR="00295BC8">
        <w:t>-</w:t>
      </w:r>
      <w:r>
        <w:t>skewed distribution, driven by a small number of extreme high</w:t>
      </w:r>
      <w:r w:rsidR="00295BC8">
        <w:t>-</w:t>
      </w:r>
      <w:r>
        <w:t>volume SKU</w:t>
      </w:r>
      <w:r w:rsidR="00295BC8">
        <w:t>-</w:t>
      </w:r>
      <w:r>
        <w:t>days.</w:t>
      </w:r>
    </w:p>
    <w:p w14:paraId="6B042F1E" w14:textId="77777777" w:rsidR="00B23CE4" w:rsidRDefault="00000000">
      <w:pPr>
        <w:spacing w:before="150" w:after="80"/>
        <w:jc w:val="center"/>
      </w:pPr>
      <w:r>
        <w:rPr>
          <w:noProof/>
        </w:rPr>
        <w:drawing>
          <wp:inline distT="0" distB="0" distL="0" distR="0" wp14:anchorId="6B043329" wp14:editId="6B04332A">
            <wp:extent cx="4572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524000"/>
                    </a:xfrm>
                    <a:prstGeom prst="rect">
                      <a:avLst/>
                    </a:prstGeom>
                  </pic:spPr>
                </pic:pic>
              </a:graphicData>
            </a:graphic>
          </wp:inline>
        </w:drawing>
      </w:r>
    </w:p>
    <w:p w14:paraId="6B042F1F" w14:textId="50B04DE1" w:rsidR="00B23CE4" w:rsidRDefault="00000000">
      <w:pPr>
        <w:spacing w:after="200"/>
        <w:jc w:val="center"/>
      </w:pPr>
      <w:r>
        <w:rPr>
          <w:i/>
          <w:iCs/>
          <w:sz w:val="18"/>
          <w:szCs w:val="18"/>
        </w:rPr>
        <w:t>Figure 1: SKU total</w:t>
      </w:r>
      <w:r w:rsidR="00295BC8">
        <w:rPr>
          <w:i/>
          <w:iCs/>
          <w:sz w:val="18"/>
          <w:szCs w:val="18"/>
        </w:rPr>
        <w:t>-</w:t>
      </w:r>
      <w:r>
        <w:rPr>
          <w:i/>
          <w:iCs/>
          <w:sz w:val="18"/>
          <w:szCs w:val="18"/>
        </w:rPr>
        <w:t>units distribution and daily SKU</w:t>
      </w:r>
      <w:r w:rsidR="00295BC8">
        <w:rPr>
          <w:i/>
          <w:iCs/>
          <w:sz w:val="18"/>
          <w:szCs w:val="18"/>
        </w:rPr>
        <w:t>-</w:t>
      </w:r>
      <w:r>
        <w:rPr>
          <w:i/>
          <w:iCs/>
          <w:sz w:val="18"/>
          <w:szCs w:val="18"/>
        </w:rPr>
        <w:t>day demand distribution, both right</w:t>
      </w:r>
      <w:r w:rsidR="00295BC8">
        <w:rPr>
          <w:i/>
          <w:iCs/>
          <w:sz w:val="18"/>
          <w:szCs w:val="18"/>
        </w:rPr>
        <w:t>-</w:t>
      </w:r>
      <w:r>
        <w:rPr>
          <w:i/>
          <w:iCs/>
          <w:sz w:val="18"/>
          <w:szCs w:val="18"/>
        </w:rPr>
        <w:t>skewed.</w:t>
      </w:r>
    </w:p>
    <w:p w14:paraId="6B042F20" w14:textId="77777777" w:rsidR="00B23CE4" w:rsidRDefault="00000000">
      <w:pPr>
        <w:spacing w:after="160"/>
      </w:pPr>
      <w:r>
        <w:t>category (value counts): General Merchandise (2,446 SKUs), Home &amp; Decor (764), Kitchenware (526), Stationery &amp; Cards (376), Bags &amp; Accessories (268), Seasonal &amp; Christmas (219), Toys &amp; Games (67), Garden (65).</w:t>
      </w:r>
    </w:p>
    <w:p w14:paraId="6B042F21" w14:textId="77777777" w:rsidR="00B23CE4" w:rsidRDefault="00000000">
      <w:pPr>
        <w:spacing w:before="150" w:after="80"/>
        <w:jc w:val="center"/>
      </w:pPr>
      <w:r>
        <w:rPr>
          <w:noProof/>
        </w:rPr>
        <w:drawing>
          <wp:inline distT="0" distB="0" distL="0" distR="0" wp14:anchorId="6B04332B" wp14:editId="6B04332C">
            <wp:extent cx="4572000" cy="2571750"/>
            <wp:effectExtent l="0" t="0" r="0" b="0"/>
            <wp:docPr id="1999958657" name="Picture 199995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6B042F22" w14:textId="5DAAA0FA" w:rsidR="00B23CE4" w:rsidRDefault="00000000">
      <w:pPr>
        <w:spacing w:after="200"/>
        <w:jc w:val="center"/>
      </w:pPr>
      <w:r>
        <w:rPr>
          <w:i/>
          <w:iCs/>
          <w:sz w:val="18"/>
          <w:szCs w:val="18"/>
        </w:rPr>
        <w:t>Figure 2: SKU count by category. General Merchandise dominates due to the limitations of keyword</w:t>
      </w:r>
      <w:r w:rsidR="00295BC8">
        <w:rPr>
          <w:i/>
          <w:iCs/>
          <w:sz w:val="18"/>
          <w:szCs w:val="18"/>
        </w:rPr>
        <w:t>-</w:t>
      </w:r>
      <w:r>
        <w:rPr>
          <w:i/>
          <w:iCs/>
          <w:sz w:val="18"/>
          <w:szCs w:val="18"/>
        </w:rPr>
        <w:t>based categorization.</w:t>
      </w:r>
    </w:p>
    <w:p w14:paraId="6B042F23" w14:textId="77777777" w:rsidR="00B23CE4" w:rsidRDefault="00000000">
      <w:pPr>
        <w:pStyle w:val="Heading2"/>
        <w:spacing w:before="300" w:after="150"/>
      </w:pPr>
      <w:bookmarkStart w:id="29" w:name="_Toc239010754"/>
      <w:r>
        <w:t>5.2 Bivariate Analysis</w:t>
      </w:r>
      <w:bookmarkEnd w:id="29"/>
    </w:p>
    <w:p w14:paraId="6B042F24" w14:textId="5E076968" w:rsidR="00B23CE4" w:rsidRDefault="00000000">
      <w:pPr>
        <w:spacing w:after="160"/>
      </w:pPr>
      <w:r>
        <w:t xml:space="preserve">Price vs. units sold: correlation coefficient of </w:t>
      </w:r>
      <w:r w:rsidR="00295BC8">
        <w:t>-</w:t>
      </w:r>
      <w:r>
        <w:t>0.033. Negative, consistent with basic demand theory, but very weak in this cross</w:t>
      </w:r>
      <w:r w:rsidR="00295BC8">
        <w:t>-</w:t>
      </w:r>
      <w:r>
        <w:t>sectional retail data since product type independently affects both price and volume.</w:t>
      </w:r>
    </w:p>
    <w:p w14:paraId="6B042F25" w14:textId="77777777" w:rsidR="00B23CE4" w:rsidRDefault="00000000">
      <w:pPr>
        <w:spacing w:before="150" w:after="80"/>
        <w:jc w:val="center"/>
      </w:pPr>
      <w:r>
        <w:rPr>
          <w:noProof/>
        </w:rPr>
        <w:lastRenderedPageBreak/>
        <w:drawing>
          <wp:inline distT="0" distB="0" distL="0" distR="0" wp14:anchorId="6B04332D" wp14:editId="6B04332E">
            <wp:extent cx="4572000" cy="3592286"/>
            <wp:effectExtent l="0" t="0" r="0" b="0"/>
            <wp:docPr id="271510591" name="Picture 27151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592286"/>
                    </a:xfrm>
                    <a:prstGeom prst="rect">
                      <a:avLst/>
                    </a:prstGeom>
                  </pic:spPr>
                </pic:pic>
              </a:graphicData>
            </a:graphic>
          </wp:inline>
        </w:drawing>
      </w:r>
    </w:p>
    <w:p w14:paraId="6B042F26" w14:textId="5237D330" w:rsidR="00B23CE4" w:rsidRDefault="00000000">
      <w:pPr>
        <w:spacing w:after="200"/>
        <w:jc w:val="center"/>
      </w:pPr>
      <w:r>
        <w:rPr>
          <w:i/>
          <w:iCs/>
          <w:sz w:val="18"/>
          <w:szCs w:val="18"/>
        </w:rPr>
        <w:t>Figure 3: Price vs. units sold, sampled 3,000 SKU</w:t>
      </w:r>
      <w:r w:rsidR="00295BC8">
        <w:rPr>
          <w:i/>
          <w:iCs/>
          <w:sz w:val="18"/>
          <w:szCs w:val="18"/>
        </w:rPr>
        <w:t>-</w:t>
      </w:r>
      <w:r>
        <w:rPr>
          <w:i/>
          <w:iCs/>
          <w:sz w:val="18"/>
          <w:szCs w:val="18"/>
        </w:rPr>
        <w:t>days.</w:t>
      </w:r>
    </w:p>
    <w:p w14:paraId="6B042F27" w14:textId="73009E4B" w:rsidR="00B23CE4" w:rsidRDefault="00000000">
      <w:pPr>
        <w:spacing w:after="160"/>
      </w:pPr>
      <w:r>
        <w:t>Promotion vs. demand: average 18.79 units on non</w:t>
      </w:r>
      <w:r w:rsidR="00295BC8">
        <w:t>-</w:t>
      </w:r>
      <w:r>
        <w:t xml:space="preserve">promotion days versus 47.15 units on promotion days </w:t>
      </w:r>
      <w:r w:rsidR="00295BC8">
        <w:t>--</w:t>
      </w:r>
      <w:r>
        <w:t xml:space="preserve"> a 151% lift. This is the strongest, cleanest bivariate signal found in the analysis.</w:t>
      </w:r>
    </w:p>
    <w:p w14:paraId="6B042F28" w14:textId="77777777" w:rsidR="00B23CE4" w:rsidRDefault="00000000">
      <w:pPr>
        <w:spacing w:before="150" w:after="80"/>
        <w:jc w:val="center"/>
      </w:pPr>
      <w:r>
        <w:rPr>
          <w:noProof/>
        </w:rPr>
        <w:drawing>
          <wp:inline distT="0" distB="0" distL="0" distR="0" wp14:anchorId="6B04332F" wp14:editId="6B043330">
            <wp:extent cx="4572000" cy="3657600"/>
            <wp:effectExtent l="0" t="0" r="0" b="0"/>
            <wp:docPr id="2129326688" name="Picture 212932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57600"/>
                    </a:xfrm>
                    <a:prstGeom prst="rect">
                      <a:avLst/>
                    </a:prstGeom>
                  </pic:spPr>
                </pic:pic>
              </a:graphicData>
            </a:graphic>
          </wp:inline>
        </w:drawing>
      </w:r>
    </w:p>
    <w:p w14:paraId="6B042F29" w14:textId="2F0519FA" w:rsidR="00B23CE4" w:rsidRDefault="00000000">
      <w:pPr>
        <w:spacing w:after="200"/>
        <w:jc w:val="center"/>
      </w:pPr>
      <w:r>
        <w:rPr>
          <w:i/>
          <w:iCs/>
          <w:sz w:val="18"/>
          <w:szCs w:val="18"/>
        </w:rPr>
        <w:t>Figure 4: Average units sold, promotion days versus non</w:t>
      </w:r>
      <w:r w:rsidR="00295BC8">
        <w:rPr>
          <w:i/>
          <w:iCs/>
          <w:sz w:val="18"/>
          <w:szCs w:val="18"/>
        </w:rPr>
        <w:t>-</w:t>
      </w:r>
      <w:r>
        <w:rPr>
          <w:i/>
          <w:iCs/>
          <w:sz w:val="18"/>
          <w:szCs w:val="18"/>
        </w:rPr>
        <w:t>promotion days.</w:t>
      </w:r>
    </w:p>
    <w:p w14:paraId="6B042F2A" w14:textId="77777777" w:rsidR="00B23CE4" w:rsidRDefault="00000000">
      <w:pPr>
        <w:pStyle w:val="Heading2"/>
        <w:spacing w:before="300" w:after="150"/>
      </w:pPr>
      <w:bookmarkStart w:id="30" w:name="_Toc239010755"/>
      <w:r>
        <w:lastRenderedPageBreak/>
        <w:t>5.3 Multivariate Analysis</w:t>
      </w:r>
      <w:bookmarkEnd w:id="30"/>
    </w:p>
    <w:p w14:paraId="6B042F2B" w14:textId="77777777" w:rsidR="00B23CE4" w:rsidRDefault="00000000">
      <w:pPr>
        <w:spacing w:after="160"/>
      </w:pPr>
      <w:r>
        <w:t>Revenue by category and month: the General Merchandise category shows visibly concentrated revenue in September through November, consistent independently with the overall weekly seasonality trend.</w:t>
      </w:r>
    </w:p>
    <w:p w14:paraId="6B042F2C" w14:textId="77777777" w:rsidR="00B23CE4" w:rsidRDefault="00000000">
      <w:pPr>
        <w:spacing w:before="150" w:after="80"/>
        <w:jc w:val="center"/>
      </w:pPr>
      <w:r>
        <w:rPr>
          <w:noProof/>
        </w:rPr>
        <w:drawing>
          <wp:inline distT="0" distB="0" distL="0" distR="0" wp14:anchorId="6B043331" wp14:editId="6B043332">
            <wp:extent cx="4572000" cy="2078182"/>
            <wp:effectExtent l="0" t="0" r="0" b="0"/>
            <wp:docPr id="2030739442" name="Picture 203073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78182"/>
                    </a:xfrm>
                    <a:prstGeom prst="rect">
                      <a:avLst/>
                    </a:prstGeom>
                  </pic:spPr>
                </pic:pic>
              </a:graphicData>
            </a:graphic>
          </wp:inline>
        </w:drawing>
      </w:r>
    </w:p>
    <w:p w14:paraId="6B042F2D" w14:textId="77777777" w:rsidR="00B23CE4" w:rsidRDefault="00000000">
      <w:pPr>
        <w:spacing w:after="200"/>
        <w:jc w:val="center"/>
      </w:pPr>
      <w:r>
        <w:rPr>
          <w:i/>
          <w:iCs/>
          <w:sz w:val="18"/>
          <w:szCs w:val="18"/>
        </w:rPr>
        <w:t>Figure 5: Revenue by category and month (heatmap).</w:t>
      </w:r>
    </w:p>
    <w:p w14:paraId="6B042F2E" w14:textId="77777777" w:rsidR="00B23CE4" w:rsidRDefault="00000000">
      <w:pPr>
        <w:spacing w:before="150" w:after="80"/>
        <w:jc w:val="center"/>
      </w:pPr>
      <w:r>
        <w:rPr>
          <w:noProof/>
        </w:rPr>
        <w:drawing>
          <wp:inline distT="0" distB="0" distL="0" distR="0" wp14:anchorId="6B043333" wp14:editId="6B043334">
            <wp:extent cx="4572000" cy="1662545"/>
            <wp:effectExtent l="0" t="0" r="0" b="0"/>
            <wp:docPr id="117927748" name="Picture 11792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662545"/>
                    </a:xfrm>
                    <a:prstGeom prst="rect">
                      <a:avLst/>
                    </a:prstGeom>
                  </pic:spPr>
                </pic:pic>
              </a:graphicData>
            </a:graphic>
          </wp:inline>
        </w:drawing>
      </w:r>
    </w:p>
    <w:p w14:paraId="6B042F2F" w14:textId="7433F5D5" w:rsidR="00B23CE4" w:rsidRDefault="00000000">
      <w:pPr>
        <w:spacing w:after="200"/>
        <w:jc w:val="center"/>
      </w:pPr>
      <w:r>
        <w:rPr>
          <w:i/>
          <w:iCs/>
          <w:sz w:val="18"/>
          <w:szCs w:val="18"/>
        </w:rPr>
        <w:t>Figure 6: Total weekly units sold across all SKUs, showing a sharp Christmas</w:t>
      </w:r>
      <w:r w:rsidR="00295BC8">
        <w:rPr>
          <w:i/>
          <w:iCs/>
          <w:sz w:val="18"/>
          <w:szCs w:val="18"/>
        </w:rPr>
        <w:t>-</w:t>
      </w:r>
      <w:r>
        <w:rPr>
          <w:i/>
          <w:iCs/>
          <w:sz w:val="18"/>
          <w:szCs w:val="18"/>
        </w:rPr>
        <w:t>week dip and pre</w:t>
      </w:r>
      <w:r w:rsidR="00295BC8">
        <w:rPr>
          <w:i/>
          <w:iCs/>
          <w:sz w:val="18"/>
          <w:szCs w:val="18"/>
        </w:rPr>
        <w:t>-</w:t>
      </w:r>
      <w:r>
        <w:rPr>
          <w:i/>
          <w:iCs/>
          <w:sz w:val="18"/>
          <w:szCs w:val="18"/>
        </w:rPr>
        <w:t>Christmas ramp in both years.</w:t>
      </w:r>
    </w:p>
    <w:p w14:paraId="6B042F30" w14:textId="75083965" w:rsidR="00B23CE4" w:rsidRDefault="00000000">
      <w:pPr>
        <w:spacing w:after="160"/>
      </w:pPr>
      <w:r>
        <w:t xml:space="preserve">Full correlation matrix across </w:t>
      </w:r>
      <w:proofErr w:type="spellStart"/>
      <w:r>
        <w:t>units_sold</w:t>
      </w:r>
      <w:proofErr w:type="spellEnd"/>
      <w:r>
        <w:t xml:space="preserve">, revenue, </w:t>
      </w:r>
      <w:proofErr w:type="spellStart"/>
      <w:r>
        <w:t>unit_price</w:t>
      </w:r>
      <w:proofErr w:type="spellEnd"/>
      <w:r>
        <w:t xml:space="preserve">, </w:t>
      </w:r>
      <w:proofErr w:type="spellStart"/>
      <w:r>
        <w:t>promo_flag</w:t>
      </w:r>
      <w:proofErr w:type="spellEnd"/>
      <w:r>
        <w:t>, and day</w:t>
      </w:r>
      <w:r w:rsidR="00295BC8">
        <w:t>-</w:t>
      </w:r>
      <w:r>
        <w:t>of</w:t>
      </w:r>
      <w:r w:rsidR="00295BC8">
        <w:t>-</w:t>
      </w:r>
      <w:r>
        <w:t xml:space="preserve">week confirms </w:t>
      </w:r>
      <w:proofErr w:type="spellStart"/>
      <w:r>
        <w:t>units_sold</w:t>
      </w:r>
      <w:proofErr w:type="spellEnd"/>
      <w:r>
        <w:t xml:space="preserve"> and revenue are strongly correlated (0.82, expected since revenue is partly derived from units), while all other pairwise relationships are comparatively weak </w:t>
      </w:r>
      <w:r w:rsidR="00295BC8">
        <w:t>--</w:t>
      </w:r>
      <w:r>
        <w:t xml:space="preserve"> indicating demand is driven by a combination of factors rather than any single variable.</w:t>
      </w:r>
    </w:p>
    <w:p w14:paraId="6B042F31" w14:textId="77777777" w:rsidR="00B23CE4" w:rsidRDefault="00000000">
      <w:pPr>
        <w:spacing w:before="150" w:after="80"/>
        <w:jc w:val="center"/>
      </w:pPr>
      <w:r>
        <w:rPr>
          <w:noProof/>
        </w:rPr>
        <w:lastRenderedPageBreak/>
        <w:drawing>
          <wp:inline distT="0" distB="0" distL="0" distR="0" wp14:anchorId="6B043335" wp14:editId="6B043336">
            <wp:extent cx="4572000" cy="3810000"/>
            <wp:effectExtent l="0" t="0" r="0" b="0"/>
            <wp:docPr id="1321324162" name="Picture 132132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810000"/>
                    </a:xfrm>
                    <a:prstGeom prst="rect">
                      <a:avLst/>
                    </a:prstGeom>
                  </pic:spPr>
                </pic:pic>
              </a:graphicData>
            </a:graphic>
          </wp:inline>
        </w:drawing>
      </w:r>
    </w:p>
    <w:p w14:paraId="6B042F32" w14:textId="77777777" w:rsidR="00B23CE4" w:rsidRDefault="00000000">
      <w:pPr>
        <w:spacing w:after="200"/>
        <w:jc w:val="center"/>
      </w:pPr>
      <w:r>
        <w:rPr>
          <w:i/>
          <w:iCs/>
          <w:sz w:val="18"/>
          <w:szCs w:val="18"/>
        </w:rPr>
        <w:t>Figure 7: Full correlation matrix across key numeric variables.</w:t>
      </w:r>
    </w:p>
    <w:p w14:paraId="6B042F33" w14:textId="77777777" w:rsidR="00B23CE4" w:rsidRDefault="00000000">
      <w:pPr>
        <w:pStyle w:val="Heading2"/>
        <w:spacing w:before="300" w:after="150"/>
      </w:pPr>
      <w:bookmarkStart w:id="31" w:name="_Toc239010756"/>
      <w:r>
        <w:t>5.4 Revenue Concentration (Pareto Analysis)</w:t>
      </w:r>
      <w:bookmarkEnd w:id="31"/>
    </w:p>
    <w:p w14:paraId="6B042F34" w14:textId="7FCB4C91" w:rsidR="00B23CE4" w:rsidRDefault="00000000">
      <w:pPr>
        <w:spacing w:after="160"/>
      </w:pPr>
      <w:r>
        <w:t xml:space="preserve">21.7% of SKUs generate 80% of total revenue </w:t>
      </w:r>
      <w:r w:rsidR="00295BC8">
        <w:t>--</w:t>
      </w:r>
      <w:r>
        <w:t xml:space="preserve"> a textbook long</w:t>
      </w:r>
      <w:r w:rsidR="00295BC8">
        <w:t>-</w:t>
      </w:r>
      <w:r>
        <w:t>tail retail pattern.</w:t>
      </w:r>
    </w:p>
    <w:p w14:paraId="6B042F35" w14:textId="77777777" w:rsidR="00B23CE4" w:rsidRDefault="00000000">
      <w:pPr>
        <w:spacing w:before="150" w:after="80"/>
        <w:jc w:val="center"/>
      </w:pPr>
      <w:r>
        <w:rPr>
          <w:noProof/>
        </w:rPr>
        <w:drawing>
          <wp:inline distT="0" distB="0" distL="0" distR="0" wp14:anchorId="6B043337" wp14:editId="6B043338">
            <wp:extent cx="4572000" cy="2939143"/>
            <wp:effectExtent l="0" t="0" r="0" b="0"/>
            <wp:docPr id="1995138866" name="Picture 199513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39143"/>
                    </a:xfrm>
                    <a:prstGeom prst="rect">
                      <a:avLst/>
                    </a:prstGeom>
                  </pic:spPr>
                </pic:pic>
              </a:graphicData>
            </a:graphic>
          </wp:inline>
        </w:drawing>
      </w:r>
    </w:p>
    <w:p w14:paraId="6B042F36" w14:textId="77777777" w:rsidR="00B23CE4" w:rsidRDefault="00000000">
      <w:pPr>
        <w:spacing w:after="200"/>
        <w:jc w:val="center"/>
      </w:pPr>
      <w:r>
        <w:rPr>
          <w:i/>
          <w:iCs/>
          <w:sz w:val="18"/>
          <w:szCs w:val="18"/>
        </w:rPr>
        <w:t>Figure 8: Cumulative revenue share by SKU, ranked by revenue (Pareto curve).</w:t>
      </w:r>
    </w:p>
    <w:p w14:paraId="6B042F37" w14:textId="77777777" w:rsidR="00B23CE4" w:rsidRDefault="00000000">
      <w:pPr>
        <w:pStyle w:val="Heading2"/>
        <w:spacing w:before="300" w:after="150"/>
      </w:pPr>
      <w:bookmarkStart w:id="32" w:name="_Toc239010757"/>
      <w:r>
        <w:t>5.5 Demand Intermittency</w:t>
      </w:r>
      <w:bookmarkEnd w:id="32"/>
    </w:p>
    <w:p w14:paraId="6B042F38" w14:textId="77130EBD" w:rsidR="00B23CE4" w:rsidRDefault="00000000">
      <w:pPr>
        <w:spacing w:after="160"/>
      </w:pPr>
      <w:r>
        <w:lastRenderedPageBreak/>
        <w:t xml:space="preserve">Sampling 800 SKUs and reindexing each across its own active selling window (not just the days it actually sold), the median SKU was found to have zero sales on approximately 80% of its active days. Demand across this </w:t>
      </w:r>
      <w:proofErr w:type="spellStart"/>
      <w:r>
        <w:t>catalog</w:t>
      </w:r>
      <w:proofErr w:type="spellEnd"/>
      <w:r>
        <w:t xml:space="preserve"> is intermittent and lumpy for most products, not steadily daily </w:t>
      </w:r>
      <w:r w:rsidR="00295BC8">
        <w:t>--</w:t>
      </w:r>
      <w:r>
        <w:t xml:space="preserve"> a finding that directly justifies the use of WAPE rather than MAPE as the accuracy metric in Section 7, and that informed the feature</w:t>
      </w:r>
      <w:r w:rsidR="00295BC8">
        <w:t>-</w:t>
      </w:r>
      <w:r>
        <w:t>engineering approach in Section 7.3.</w:t>
      </w:r>
    </w:p>
    <w:p w14:paraId="6B042F39" w14:textId="77777777" w:rsidR="00B23CE4" w:rsidRDefault="00000000">
      <w:pPr>
        <w:pStyle w:val="Heading2"/>
        <w:spacing w:before="300" w:after="150"/>
      </w:pPr>
      <w:bookmarkStart w:id="33" w:name="_Toc239010758"/>
      <w:r>
        <w:t>5.6 Demand Variability</w:t>
      </w:r>
      <w:bookmarkEnd w:id="33"/>
    </w:p>
    <w:p w14:paraId="6B042F3A" w14:textId="4950737F" w:rsidR="00B23CE4" w:rsidRDefault="00000000">
      <w:pPr>
        <w:spacing w:after="160"/>
      </w:pPr>
      <w:r>
        <w:t xml:space="preserve">Coefficient of variation (standard deviation divided by mean of daily units) was computed per SKU as a volatility measure. The median CV across the </w:t>
      </w:r>
      <w:proofErr w:type="spellStart"/>
      <w:r>
        <w:t>catalog</w:t>
      </w:r>
      <w:proofErr w:type="spellEnd"/>
      <w:r>
        <w:t xml:space="preserve"> was approximately 1.49, and 28.2% of SKUs showed a CV greater than 2, indicating meaningfully volatile demand for a substantial fraction of the </w:t>
      </w:r>
      <w:proofErr w:type="spellStart"/>
      <w:r>
        <w:t>catalog</w:t>
      </w:r>
      <w:proofErr w:type="spellEnd"/>
      <w:r>
        <w:t>. These high</w:t>
      </w:r>
      <w:r w:rsidR="00295BC8">
        <w:t>-</w:t>
      </w:r>
      <w:r>
        <w:t>volatility SKUs require wider safety stock margins and should be treated with lower forecast confidence, a finding carried directly into the risk</w:t>
      </w:r>
      <w:r w:rsidR="00295BC8">
        <w:t>-</w:t>
      </w:r>
      <w:r>
        <w:t>scoring methodology in Section 8.</w:t>
      </w:r>
    </w:p>
    <w:p w14:paraId="6B042F3B" w14:textId="77777777" w:rsidR="00B23CE4" w:rsidRDefault="00000000">
      <w:pPr>
        <w:pStyle w:val="Heading2"/>
        <w:spacing w:before="300" w:after="150"/>
      </w:pPr>
      <w:bookmarkStart w:id="34" w:name="_Toc239010759"/>
      <w:r>
        <w:t>5.7 Summary of Business Insights</w:t>
      </w:r>
      <w:bookmarkEnd w:id="34"/>
    </w:p>
    <w:p w14:paraId="6B042F3C" w14:textId="77777777" w:rsidR="00B23CE4" w:rsidRDefault="00000000">
      <w:pPr>
        <w:pStyle w:val="ListParagraph"/>
        <w:numPr>
          <w:ilvl w:val="0"/>
          <w:numId w:val="1"/>
        </w:numPr>
        <w:spacing w:after="80"/>
      </w:pPr>
      <w:r>
        <w:t>A relatively small set of products (approximately 1 in 5 SKUs) generates roughly 80% of revenue, and should receive priority forecasting attention.</w:t>
      </w:r>
    </w:p>
    <w:p w14:paraId="6B042F3D" w14:textId="77777777" w:rsidR="00B23CE4" w:rsidRDefault="00000000">
      <w:pPr>
        <w:pStyle w:val="ListParagraph"/>
        <w:numPr>
          <w:ilvl w:val="0"/>
          <w:numId w:val="1"/>
        </w:numPr>
        <w:spacing w:after="80"/>
      </w:pPr>
      <w:r>
        <w:t>Demand is intermittent for most SKUs, reinforcing the choice of WAPE as the accuracy metric.</w:t>
      </w:r>
    </w:p>
    <w:p w14:paraId="6B042F3E" w14:textId="284BCE12" w:rsidR="00B23CE4" w:rsidRDefault="00000000">
      <w:pPr>
        <w:pStyle w:val="ListParagraph"/>
        <w:numPr>
          <w:ilvl w:val="0"/>
          <w:numId w:val="1"/>
        </w:numPr>
        <w:spacing w:after="80"/>
      </w:pPr>
      <w:r>
        <w:t>Demand is seasonal and repeats consistently across both years in the dataset, with a strong October</w:t>
      </w:r>
      <w:r w:rsidR="00295BC8">
        <w:t>-</w:t>
      </w:r>
      <w:r>
        <w:t>December ramp</w:t>
      </w:r>
      <w:r w:rsidR="00295BC8">
        <w:t>-</w:t>
      </w:r>
      <w:r>
        <w:t>up and a complete stop in sales on exact UK holiday dates.</w:t>
      </w:r>
    </w:p>
    <w:p w14:paraId="6B042F3F" w14:textId="77777777" w:rsidR="00B23CE4" w:rsidRDefault="00000000">
      <w:pPr>
        <w:pStyle w:val="ListParagraph"/>
        <w:numPr>
          <w:ilvl w:val="0"/>
          <w:numId w:val="1"/>
        </w:numPr>
        <w:spacing w:after="80"/>
      </w:pPr>
      <w:r>
        <w:t xml:space="preserve">Promotions have a large, statistically confirmed effect on demand (approximately 150% lift), making the inferred </w:t>
      </w:r>
      <w:proofErr w:type="spellStart"/>
      <w:r>
        <w:t>promo_flag</w:t>
      </w:r>
      <w:proofErr w:type="spellEnd"/>
      <w:r>
        <w:t xml:space="preserve"> a genuinely useful model feature despite not being directly observed.</w:t>
      </w:r>
    </w:p>
    <w:p w14:paraId="6B042F40" w14:textId="0D3E74FC" w:rsidR="00B23CE4" w:rsidRDefault="00000000">
      <w:pPr>
        <w:pStyle w:val="ListParagraph"/>
        <w:numPr>
          <w:ilvl w:val="0"/>
          <w:numId w:val="1"/>
        </w:numPr>
        <w:spacing w:after="80"/>
      </w:pPr>
      <w:r>
        <w:t>Approximately 27% of active SKUs show dead</w:t>
      </w:r>
      <w:r w:rsidR="00295BC8">
        <w:t>-</w:t>
      </w:r>
      <w:r>
        <w:t xml:space="preserve">stock characteristics </w:t>
      </w:r>
      <w:r w:rsidR="00295BC8">
        <w:t>--</w:t>
      </w:r>
      <w:r>
        <w:t xml:space="preserve"> meaningful past sales but no activity in over 90 days.</w:t>
      </w:r>
    </w:p>
    <w:p w14:paraId="6B042F41" w14:textId="77777777" w:rsidR="00B23CE4" w:rsidRDefault="00000000">
      <w:pPr>
        <w:pStyle w:val="ListParagraph"/>
        <w:numPr>
          <w:ilvl w:val="0"/>
          <w:numId w:val="1"/>
        </w:numPr>
        <w:spacing w:after="80"/>
      </w:pPr>
      <w:r>
        <w:t xml:space="preserve">Demand volatility varies substantially across the </w:t>
      </w:r>
      <w:proofErr w:type="spellStart"/>
      <w:r>
        <w:t>catalog</w:t>
      </w:r>
      <w:proofErr w:type="spellEnd"/>
      <w:r>
        <w:t>, with over a quarter of SKUs showing high variability that warrants wider inventory buffers.</w:t>
      </w:r>
    </w:p>
    <w:p w14:paraId="6B042F42" w14:textId="77777777" w:rsidR="00B23CE4" w:rsidRDefault="00000000">
      <w:r>
        <w:br w:type="page"/>
      </w:r>
    </w:p>
    <w:p w14:paraId="6B042F43" w14:textId="77777777" w:rsidR="00B23CE4" w:rsidRDefault="00000000">
      <w:pPr>
        <w:pStyle w:val="Heading1"/>
        <w:spacing w:before="400" w:after="200"/>
      </w:pPr>
      <w:bookmarkStart w:id="35" w:name="_Toc239010760"/>
      <w:r>
        <w:lastRenderedPageBreak/>
        <w:t>6. Solution Architecture</w:t>
      </w:r>
      <w:bookmarkEnd w:id="35"/>
    </w:p>
    <w:p w14:paraId="6B042F44" w14:textId="0597F66C" w:rsidR="00B23CE4" w:rsidRDefault="00000000">
      <w:pPr>
        <w:spacing w:after="160"/>
      </w:pPr>
      <w:r>
        <w:t>The solution follows a four</w:t>
      </w:r>
      <w:r w:rsidR="00295BC8">
        <w:t>-</w:t>
      </w:r>
      <w:r>
        <w:t>layer analytics architecture, in line with the engagement brief's specification: raw extracts flow through a reproducible pipeline into models, and model outputs are served to stakeholders through a dashboard and a scoring API.</w:t>
      </w:r>
    </w:p>
    <w:p w14:paraId="6B042F45" w14:textId="77777777" w:rsidR="00B23CE4" w:rsidRDefault="00000000">
      <w:pPr>
        <w:pStyle w:val="Heading2"/>
        <w:spacing w:before="300" w:after="150"/>
      </w:pPr>
      <w:bookmarkStart w:id="36" w:name="_Toc239010761"/>
      <w:r>
        <w:t>6.1 Architecture Layers</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B23CE4" w14:paraId="6B042F49" w14:textId="77777777">
        <w:tc>
          <w:tcPr>
            <w:tcW w:w="2200" w:type="dxa"/>
            <w:shd w:val="clear" w:color="auto" w:fill="E8E4FB"/>
          </w:tcPr>
          <w:p w14:paraId="6B042F46" w14:textId="77777777" w:rsidR="00B23CE4" w:rsidRDefault="00000000">
            <w:r>
              <w:rPr>
                <w:b/>
                <w:bCs/>
              </w:rPr>
              <w:t>Layer</w:t>
            </w:r>
          </w:p>
        </w:tc>
        <w:tc>
          <w:tcPr>
            <w:tcW w:w="4200" w:type="dxa"/>
            <w:shd w:val="clear" w:color="auto" w:fill="E8E4FB"/>
          </w:tcPr>
          <w:p w14:paraId="6B042F47" w14:textId="77777777" w:rsidR="00B23CE4" w:rsidRDefault="00000000">
            <w:r>
              <w:rPr>
                <w:b/>
                <w:bCs/>
              </w:rPr>
              <w:t>Components</w:t>
            </w:r>
          </w:p>
        </w:tc>
        <w:tc>
          <w:tcPr>
            <w:tcW w:w="2600" w:type="dxa"/>
            <w:shd w:val="clear" w:color="auto" w:fill="E8E4FB"/>
          </w:tcPr>
          <w:p w14:paraId="6B042F48" w14:textId="77777777" w:rsidR="00B23CE4" w:rsidRDefault="00000000">
            <w:r>
              <w:rPr>
                <w:b/>
                <w:bCs/>
              </w:rPr>
              <w:t>Output</w:t>
            </w:r>
          </w:p>
        </w:tc>
      </w:tr>
      <w:tr w:rsidR="00B23CE4" w14:paraId="6B042F4D" w14:textId="77777777">
        <w:tc>
          <w:tcPr>
            <w:tcW w:w="2200" w:type="dxa"/>
          </w:tcPr>
          <w:p w14:paraId="6B042F4A" w14:textId="77777777" w:rsidR="00B23CE4" w:rsidRDefault="00000000">
            <w:r>
              <w:t>1. Data Sources</w:t>
            </w:r>
          </w:p>
        </w:tc>
        <w:tc>
          <w:tcPr>
            <w:tcW w:w="4200" w:type="dxa"/>
          </w:tcPr>
          <w:p w14:paraId="6B042F4B" w14:textId="77777777" w:rsidR="00B23CE4" w:rsidRDefault="00000000">
            <w:proofErr w:type="spellStart"/>
            <w:r>
              <w:t>sales_daily</w:t>
            </w:r>
            <w:proofErr w:type="spellEnd"/>
            <w:r>
              <w:t xml:space="preserve">, </w:t>
            </w:r>
            <w:proofErr w:type="spellStart"/>
            <w:r>
              <w:t>sku_master</w:t>
            </w:r>
            <w:proofErr w:type="spellEnd"/>
            <w:r>
              <w:t xml:space="preserve">, calendar, </w:t>
            </w:r>
            <w:proofErr w:type="spellStart"/>
            <w:r>
              <w:t>inventory_snapshots</w:t>
            </w:r>
            <w:proofErr w:type="spellEnd"/>
          </w:p>
        </w:tc>
        <w:tc>
          <w:tcPr>
            <w:tcW w:w="2600" w:type="dxa"/>
          </w:tcPr>
          <w:p w14:paraId="6B042F4C" w14:textId="77777777" w:rsidR="00B23CE4" w:rsidRDefault="00000000">
            <w:r>
              <w:t>Raw and processed CSV tables</w:t>
            </w:r>
          </w:p>
        </w:tc>
      </w:tr>
      <w:tr w:rsidR="00B23CE4" w14:paraId="6B042F51" w14:textId="77777777">
        <w:tc>
          <w:tcPr>
            <w:tcW w:w="2200" w:type="dxa"/>
          </w:tcPr>
          <w:p w14:paraId="6B042F4E" w14:textId="77777777" w:rsidR="00B23CE4" w:rsidRDefault="00000000">
            <w:r>
              <w:t>2. Data Pipeline</w:t>
            </w:r>
          </w:p>
        </w:tc>
        <w:tc>
          <w:tcPr>
            <w:tcW w:w="4200" w:type="dxa"/>
          </w:tcPr>
          <w:p w14:paraId="6B042F4F" w14:textId="77777777" w:rsidR="00B23CE4" w:rsidRDefault="00000000">
            <w:r>
              <w:t>Ingest, validate, clean, feature engineering</w:t>
            </w:r>
          </w:p>
        </w:tc>
        <w:tc>
          <w:tcPr>
            <w:tcW w:w="2600" w:type="dxa"/>
          </w:tcPr>
          <w:p w14:paraId="6B042F50" w14:textId="5BC5F75F" w:rsidR="00B23CE4" w:rsidRDefault="00000000">
            <w:r>
              <w:t>Analysis</w:t>
            </w:r>
            <w:r w:rsidR="00295BC8">
              <w:t>-</w:t>
            </w:r>
            <w:r>
              <w:t>ready weekly feature table</w:t>
            </w:r>
          </w:p>
        </w:tc>
      </w:tr>
      <w:tr w:rsidR="00B23CE4" w14:paraId="6B042F55" w14:textId="77777777">
        <w:tc>
          <w:tcPr>
            <w:tcW w:w="2200" w:type="dxa"/>
          </w:tcPr>
          <w:p w14:paraId="6B042F52" w14:textId="77777777" w:rsidR="00B23CE4" w:rsidRDefault="00000000">
            <w:r>
              <w:t>3. Models</w:t>
            </w:r>
          </w:p>
        </w:tc>
        <w:tc>
          <w:tcPr>
            <w:tcW w:w="4200" w:type="dxa"/>
          </w:tcPr>
          <w:p w14:paraId="6B042F53" w14:textId="70033C4A" w:rsidR="00B23CE4" w:rsidRDefault="00000000">
            <w:r>
              <w:t>Seasonal</w:t>
            </w:r>
            <w:r w:rsidR="00295BC8">
              <w:t>-</w:t>
            </w:r>
            <w:r>
              <w:t>naive baseline, gradient</w:t>
            </w:r>
            <w:r w:rsidR="00295BC8">
              <w:t>-</w:t>
            </w:r>
            <w:r>
              <w:t>boosted trees demand model, risk scoring</w:t>
            </w:r>
          </w:p>
        </w:tc>
        <w:tc>
          <w:tcPr>
            <w:tcW w:w="2600" w:type="dxa"/>
          </w:tcPr>
          <w:p w14:paraId="6B042F54" w14:textId="77777777" w:rsidR="00B23CE4" w:rsidRDefault="00000000">
            <w:r>
              <w:t>Forecasts and risk classifications</w:t>
            </w:r>
          </w:p>
        </w:tc>
      </w:tr>
      <w:tr w:rsidR="00B23CE4" w14:paraId="6B042F59" w14:textId="77777777">
        <w:tc>
          <w:tcPr>
            <w:tcW w:w="2200" w:type="dxa"/>
          </w:tcPr>
          <w:p w14:paraId="6B042F56" w14:textId="77777777" w:rsidR="00B23CE4" w:rsidRDefault="00000000">
            <w:r>
              <w:t>4. Serving &amp; Consumption</w:t>
            </w:r>
          </w:p>
        </w:tc>
        <w:tc>
          <w:tcPr>
            <w:tcW w:w="4200" w:type="dxa"/>
          </w:tcPr>
          <w:p w14:paraId="6B042F57" w14:textId="77777777" w:rsidR="00B23CE4" w:rsidRDefault="00000000">
            <w:proofErr w:type="spellStart"/>
            <w:r>
              <w:t>Streamlit</w:t>
            </w:r>
            <w:proofErr w:type="spellEnd"/>
            <w:r>
              <w:t xml:space="preserve"> dashboard, </w:t>
            </w:r>
            <w:proofErr w:type="spellStart"/>
            <w:r>
              <w:t>FastAPI</w:t>
            </w:r>
            <w:proofErr w:type="spellEnd"/>
            <w:r>
              <w:t xml:space="preserve"> scoring service</w:t>
            </w:r>
          </w:p>
        </w:tc>
        <w:tc>
          <w:tcPr>
            <w:tcW w:w="2600" w:type="dxa"/>
          </w:tcPr>
          <w:p w14:paraId="6B042F58" w14:textId="1D1F76A0" w:rsidR="00B23CE4" w:rsidRDefault="00000000">
            <w:r>
              <w:t>Stakeholder</w:t>
            </w:r>
            <w:r w:rsidR="00295BC8">
              <w:t>-</w:t>
            </w:r>
            <w:r>
              <w:t>facing tools</w:t>
            </w:r>
          </w:p>
        </w:tc>
      </w:tr>
    </w:tbl>
    <w:p w14:paraId="6B042F5A" w14:textId="77777777" w:rsidR="00B23CE4" w:rsidRDefault="00000000">
      <w:pPr>
        <w:pStyle w:val="Heading2"/>
        <w:spacing w:before="300" w:after="150"/>
      </w:pPr>
      <w:bookmarkStart w:id="37" w:name="_Toc239010762"/>
      <w:r>
        <w:t>6.2 Design Principles</w:t>
      </w:r>
      <w:bookmarkEnd w:id="37"/>
    </w:p>
    <w:p w14:paraId="6B042F5B" w14:textId="0CC52FCD" w:rsidR="00B23CE4" w:rsidRDefault="00000000">
      <w:pPr>
        <w:pStyle w:val="ListParagraph"/>
        <w:numPr>
          <w:ilvl w:val="0"/>
          <w:numId w:val="1"/>
        </w:numPr>
        <w:spacing w:after="80"/>
      </w:pPr>
      <w:r>
        <w:t>Reproducible: the entire pipeline re</w:t>
      </w:r>
      <w:r w:rsidR="00295BC8">
        <w:t>-</w:t>
      </w:r>
      <w:r>
        <w:t>runs from raw data with a single command; no manual spreadsheet steps.</w:t>
      </w:r>
    </w:p>
    <w:p w14:paraId="6B042F5C" w14:textId="159AB642" w:rsidR="00B23CE4" w:rsidRDefault="00000000">
      <w:pPr>
        <w:pStyle w:val="ListParagraph"/>
        <w:numPr>
          <w:ilvl w:val="0"/>
          <w:numId w:val="1"/>
        </w:numPr>
        <w:spacing w:after="80"/>
      </w:pPr>
      <w:r>
        <w:t>Honest: the model is compared against a naive baseline on a fair, leakage</w:t>
      </w:r>
      <w:r w:rsidR="00295BC8">
        <w:t>-</w:t>
      </w:r>
      <w:r>
        <w:t xml:space="preserve">free </w:t>
      </w:r>
      <w:proofErr w:type="spellStart"/>
      <w:r>
        <w:t>backtest</w:t>
      </w:r>
      <w:proofErr w:type="spellEnd"/>
      <w:r>
        <w:t xml:space="preserve"> before being trusted.</w:t>
      </w:r>
    </w:p>
    <w:p w14:paraId="6B042F5D" w14:textId="77777777" w:rsidR="00B23CE4" w:rsidRDefault="00000000">
      <w:pPr>
        <w:pStyle w:val="ListParagraph"/>
        <w:numPr>
          <w:ilvl w:val="0"/>
          <w:numId w:val="1"/>
        </w:numPr>
        <w:spacing w:after="80"/>
      </w:pPr>
      <w:r>
        <w:t>Usable: outputs reach stakeholders as a dashboard and an API, not only as analysis notebooks.</w:t>
      </w:r>
    </w:p>
    <w:p w14:paraId="6B042F5E" w14:textId="77777777" w:rsidR="00B23CE4" w:rsidRDefault="00000000">
      <w:pPr>
        <w:pStyle w:val="ListParagraph"/>
        <w:numPr>
          <w:ilvl w:val="0"/>
          <w:numId w:val="1"/>
        </w:numPr>
        <w:spacing w:after="80"/>
      </w:pPr>
      <w:r>
        <w:t>Documented: every assumption, data issue, and limitation is written down rather than left implicit.</w:t>
      </w:r>
    </w:p>
    <w:p w14:paraId="6B042F5F" w14:textId="77777777" w:rsidR="00B23CE4" w:rsidRDefault="00000000">
      <w:pPr>
        <w:pStyle w:val="Heading2"/>
        <w:spacing w:before="300" w:after="150"/>
      </w:pPr>
      <w:bookmarkStart w:id="38" w:name="_Toc239010763"/>
      <w:r>
        <w:t>6.3 Repository Structure</w:t>
      </w:r>
      <w:bookmarkEnd w:id="3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23CE4" w14:paraId="6B042F62" w14:textId="77777777">
        <w:tc>
          <w:tcPr>
            <w:tcW w:w="3200" w:type="dxa"/>
            <w:shd w:val="clear" w:color="auto" w:fill="E8E4FB"/>
          </w:tcPr>
          <w:p w14:paraId="6B042F60" w14:textId="77777777" w:rsidR="00B23CE4" w:rsidRDefault="00000000">
            <w:r>
              <w:rPr>
                <w:b/>
                <w:bCs/>
              </w:rPr>
              <w:t>Path</w:t>
            </w:r>
          </w:p>
        </w:tc>
        <w:tc>
          <w:tcPr>
            <w:tcW w:w="5800" w:type="dxa"/>
            <w:shd w:val="clear" w:color="auto" w:fill="E8E4FB"/>
          </w:tcPr>
          <w:p w14:paraId="6B042F61" w14:textId="77777777" w:rsidR="00B23CE4" w:rsidRDefault="00000000">
            <w:r>
              <w:rPr>
                <w:b/>
                <w:bCs/>
              </w:rPr>
              <w:t>Purpose</w:t>
            </w:r>
          </w:p>
        </w:tc>
      </w:tr>
      <w:tr w:rsidR="00B23CE4" w14:paraId="6B042F65" w14:textId="77777777">
        <w:tc>
          <w:tcPr>
            <w:tcW w:w="3200" w:type="dxa"/>
          </w:tcPr>
          <w:p w14:paraId="6B042F63" w14:textId="77777777" w:rsidR="00B23CE4" w:rsidRDefault="00000000">
            <w:r>
              <w:t>src/pipeline.py</w:t>
            </w:r>
          </w:p>
        </w:tc>
        <w:tc>
          <w:tcPr>
            <w:tcW w:w="5800" w:type="dxa"/>
          </w:tcPr>
          <w:p w14:paraId="6B042F64" w14:textId="44BC5E83" w:rsidR="00B23CE4" w:rsidRDefault="00000000">
            <w:r>
              <w:t>Raw data to 4</w:t>
            </w:r>
            <w:r w:rsidR="00295BC8">
              <w:t>-</w:t>
            </w:r>
            <w:r>
              <w:t>table schema transformation</w:t>
            </w:r>
          </w:p>
        </w:tc>
      </w:tr>
      <w:tr w:rsidR="00B23CE4" w14:paraId="6B042F68" w14:textId="77777777">
        <w:tc>
          <w:tcPr>
            <w:tcW w:w="3200" w:type="dxa"/>
          </w:tcPr>
          <w:p w14:paraId="6B042F66" w14:textId="77777777" w:rsidR="00B23CE4" w:rsidRDefault="00000000">
            <w:r>
              <w:t>src/features.py</w:t>
            </w:r>
          </w:p>
        </w:tc>
        <w:tc>
          <w:tcPr>
            <w:tcW w:w="5800" w:type="dxa"/>
          </w:tcPr>
          <w:p w14:paraId="6B042F67" w14:textId="77777777" w:rsidR="00B23CE4" w:rsidRDefault="00000000">
            <w:r>
              <w:t>Lag, rolling, calendar, and promotion feature engineering</w:t>
            </w:r>
          </w:p>
        </w:tc>
      </w:tr>
      <w:tr w:rsidR="00B23CE4" w14:paraId="6B042F6B" w14:textId="77777777">
        <w:tc>
          <w:tcPr>
            <w:tcW w:w="3200" w:type="dxa"/>
          </w:tcPr>
          <w:p w14:paraId="6B042F69" w14:textId="77777777" w:rsidR="00B23CE4" w:rsidRDefault="00000000">
            <w:r>
              <w:t>src/model.py</w:t>
            </w:r>
          </w:p>
        </w:tc>
        <w:tc>
          <w:tcPr>
            <w:tcW w:w="5800" w:type="dxa"/>
          </w:tcPr>
          <w:p w14:paraId="6B042F6A" w14:textId="77777777" w:rsidR="00B23CE4" w:rsidRDefault="00000000">
            <w:r>
              <w:t>Model training and prediction</w:t>
            </w:r>
          </w:p>
        </w:tc>
      </w:tr>
      <w:tr w:rsidR="00B23CE4" w14:paraId="6B042F6E" w14:textId="77777777">
        <w:tc>
          <w:tcPr>
            <w:tcW w:w="3200" w:type="dxa"/>
          </w:tcPr>
          <w:p w14:paraId="6B042F6C" w14:textId="77777777" w:rsidR="00B23CE4" w:rsidRDefault="00000000">
            <w:r>
              <w:t>src/rolling_cv.py</w:t>
            </w:r>
          </w:p>
        </w:tc>
        <w:tc>
          <w:tcPr>
            <w:tcW w:w="5800" w:type="dxa"/>
          </w:tcPr>
          <w:p w14:paraId="6B042F6D" w14:textId="73BCC787" w:rsidR="00B23CE4" w:rsidRDefault="00000000">
            <w:r>
              <w:t>Rolling</w:t>
            </w:r>
            <w:r w:rsidR="00295BC8">
              <w:t>-</w:t>
            </w:r>
            <w:r>
              <w:t xml:space="preserve">origin </w:t>
            </w:r>
            <w:proofErr w:type="spellStart"/>
            <w:r>
              <w:t>backtest</w:t>
            </w:r>
            <w:proofErr w:type="spellEnd"/>
            <w:r>
              <w:t xml:space="preserve"> versus baseline</w:t>
            </w:r>
          </w:p>
        </w:tc>
      </w:tr>
      <w:tr w:rsidR="00B23CE4" w14:paraId="6B042F71" w14:textId="77777777">
        <w:tc>
          <w:tcPr>
            <w:tcW w:w="3200" w:type="dxa"/>
          </w:tcPr>
          <w:p w14:paraId="6B042F6F" w14:textId="77777777" w:rsidR="00B23CE4" w:rsidRDefault="00000000">
            <w:r>
              <w:t>src/error_analysis.py</w:t>
            </w:r>
          </w:p>
        </w:tc>
        <w:tc>
          <w:tcPr>
            <w:tcW w:w="5800" w:type="dxa"/>
          </w:tcPr>
          <w:p w14:paraId="6B042F70" w14:textId="77777777" w:rsidR="00B23CE4" w:rsidRDefault="00000000">
            <w:r>
              <w:t>Forecast error breakdown by category and volume tier</w:t>
            </w:r>
          </w:p>
        </w:tc>
      </w:tr>
      <w:tr w:rsidR="00B23CE4" w14:paraId="6B042F74" w14:textId="77777777">
        <w:tc>
          <w:tcPr>
            <w:tcW w:w="3200" w:type="dxa"/>
          </w:tcPr>
          <w:p w14:paraId="6B042F72" w14:textId="77777777" w:rsidR="00B23CE4" w:rsidRDefault="00000000">
            <w:r>
              <w:t>src/risk_scoring.py</w:t>
            </w:r>
          </w:p>
        </w:tc>
        <w:tc>
          <w:tcPr>
            <w:tcW w:w="5800" w:type="dxa"/>
          </w:tcPr>
          <w:p w14:paraId="6B042F73" w14:textId="77777777" w:rsidR="00B23CE4" w:rsidRDefault="00000000">
            <w:r>
              <w:t>Stockout/overstock risk scoring and decisioning grid</w:t>
            </w:r>
          </w:p>
        </w:tc>
      </w:tr>
      <w:tr w:rsidR="00B23CE4" w14:paraId="6B042F77" w14:textId="77777777">
        <w:tc>
          <w:tcPr>
            <w:tcW w:w="3200" w:type="dxa"/>
          </w:tcPr>
          <w:p w14:paraId="6B042F75" w14:textId="77777777" w:rsidR="00B23CE4" w:rsidRDefault="00000000">
            <w:r>
              <w:t>app/dashboard.py</w:t>
            </w:r>
          </w:p>
        </w:tc>
        <w:tc>
          <w:tcPr>
            <w:tcW w:w="5800" w:type="dxa"/>
          </w:tcPr>
          <w:p w14:paraId="6B042F76" w14:textId="77777777" w:rsidR="00B23CE4" w:rsidRDefault="00000000">
            <w:proofErr w:type="spellStart"/>
            <w:r>
              <w:t>Streamlit</w:t>
            </w:r>
            <w:proofErr w:type="spellEnd"/>
            <w:r>
              <w:t xml:space="preserve"> planning dashboard</w:t>
            </w:r>
          </w:p>
        </w:tc>
      </w:tr>
      <w:tr w:rsidR="00B23CE4" w14:paraId="6B042F7A" w14:textId="77777777">
        <w:tc>
          <w:tcPr>
            <w:tcW w:w="3200" w:type="dxa"/>
          </w:tcPr>
          <w:p w14:paraId="6B042F78" w14:textId="77777777" w:rsidR="00B23CE4" w:rsidRDefault="00000000">
            <w:r>
              <w:t>service/main.py</w:t>
            </w:r>
          </w:p>
        </w:tc>
        <w:tc>
          <w:tcPr>
            <w:tcW w:w="5800" w:type="dxa"/>
          </w:tcPr>
          <w:p w14:paraId="6B042F79" w14:textId="77777777" w:rsidR="00B23CE4" w:rsidRDefault="00000000">
            <w:proofErr w:type="spellStart"/>
            <w:r>
              <w:t>FastAPI</w:t>
            </w:r>
            <w:proofErr w:type="spellEnd"/>
            <w:r>
              <w:t xml:space="preserve"> scoring service</w:t>
            </w:r>
          </w:p>
        </w:tc>
      </w:tr>
      <w:tr w:rsidR="00B23CE4" w14:paraId="6B042F7D" w14:textId="77777777">
        <w:tc>
          <w:tcPr>
            <w:tcW w:w="3200" w:type="dxa"/>
          </w:tcPr>
          <w:p w14:paraId="6B042F7B" w14:textId="77777777" w:rsidR="00B23CE4" w:rsidRDefault="00000000">
            <w:r>
              <w:t>reports/</w:t>
            </w:r>
          </w:p>
        </w:tc>
        <w:tc>
          <w:tcPr>
            <w:tcW w:w="5800" w:type="dxa"/>
          </w:tcPr>
          <w:p w14:paraId="6B042F7C" w14:textId="77777777" w:rsidR="00B23CE4" w:rsidRDefault="00000000">
            <w:r>
              <w:t>All written deliverables and figures</w:t>
            </w:r>
          </w:p>
        </w:tc>
      </w:tr>
    </w:tbl>
    <w:p w14:paraId="6B042F7E" w14:textId="77777777" w:rsidR="00B23CE4" w:rsidRDefault="00000000">
      <w:pPr>
        <w:pStyle w:val="Heading2"/>
        <w:spacing w:before="300" w:after="150"/>
      </w:pPr>
      <w:bookmarkStart w:id="39" w:name="_Toc239010764"/>
      <w:r>
        <w:t>6.4 Data Flow</w:t>
      </w:r>
      <w:bookmarkEnd w:id="39"/>
    </w:p>
    <w:p w14:paraId="6B042F7F" w14:textId="173736BC" w:rsidR="00B23CE4" w:rsidRDefault="00000000">
      <w:pPr>
        <w:spacing w:after="160"/>
      </w:pPr>
      <w:r>
        <w:t xml:space="preserve">Raw transactional data is first ingested and cleaned by </w:t>
      </w:r>
      <w:proofErr w:type="spellStart"/>
      <w:r>
        <w:t>src</w:t>
      </w:r>
      <w:proofErr w:type="spellEnd"/>
      <w:r>
        <w:t xml:space="preserve">/pipeline.py, producing the four schema tables. src/features.py reads </w:t>
      </w:r>
      <w:proofErr w:type="spellStart"/>
      <w:r>
        <w:t>sales_daily</w:t>
      </w:r>
      <w:proofErr w:type="spellEnd"/>
      <w:r>
        <w:t xml:space="preserve"> and calendar to build a weekly, model</w:t>
      </w:r>
      <w:r w:rsidR="00295BC8">
        <w:t>-</w:t>
      </w:r>
      <w:r>
        <w:t>ready feature table. src/model.py trains on that feature table and saves a serialized model artifact. src/rolling_cv.py re</w:t>
      </w:r>
      <w:r w:rsidR="00295BC8">
        <w:t>-</w:t>
      </w:r>
      <w:r>
        <w:t xml:space="preserve">trains the model across multiple historical cutoffs to validate its accuracy honestly before it is trusted. src/risk_scoring.py combines the trained model's predictions with </w:t>
      </w:r>
      <w:proofErr w:type="spellStart"/>
      <w:r>
        <w:t>inventory_snapshots</w:t>
      </w:r>
      <w:proofErr w:type="spellEnd"/>
      <w:r>
        <w:t xml:space="preserve"> and </w:t>
      </w:r>
      <w:proofErr w:type="spellStart"/>
      <w:r>
        <w:t>sku_master</w:t>
      </w:r>
      <w:proofErr w:type="spellEnd"/>
      <w:r>
        <w:t xml:space="preserve"> to produce a per</w:t>
      </w:r>
      <w:r w:rsidR="00295BC8">
        <w:t>-</w:t>
      </w:r>
      <w:r>
        <w:t>SKU risk classification. Finally, app/dashboard.py and service/main.py both read directly from these processed outputs to serve stakeholders, without re</w:t>
      </w:r>
      <w:r w:rsidR="00295BC8">
        <w:t>-</w:t>
      </w:r>
      <w:r>
        <w:t>running any of the upstream computation live.</w:t>
      </w:r>
    </w:p>
    <w:p w14:paraId="6B042F80" w14:textId="77777777" w:rsidR="00B23CE4" w:rsidRDefault="00000000">
      <w:r>
        <w:br w:type="page"/>
      </w:r>
    </w:p>
    <w:p w14:paraId="6B042F81" w14:textId="77777777" w:rsidR="00B23CE4" w:rsidRDefault="00000000">
      <w:pPr>
        <w:pStyle w:val="Heading1"/>
        <w:spacing w:before="400" w:after="200"/>
      </w:pPr>
      <w:bookmarkStart w:id="40" w:name="_Toc239010765"/>
      <w:r>
        <w:lastRenderedPageBreak/>
        <w:t>7. Forecasting Methodology</w:t>
      </w:r>
      <w:bookmarkEnd w:id="40"/>
    </w:p>
    <w:p w14:paraId="6B042F82" w14:textId="5420A666" w:rsidR="00B23CE4" w:rsidRDefault="00000000">
      <w:pPr>
        <w:spacing w:after="160"/>
      </w:pPr>
      <w:r>
        <w:t>The engagement's methodology follows a disciplined, non</w:t>
      </w:r>
      <w:r w:rsidR="00295BC8">
        <w:t>-</w:t>
      </w:r>
      <w:r>
        <w:t xml:space="preserve">negotiable order specified in the brief: fix the accuracy metric, build a baseline, engineer features, train a model, </w:t>
      </w:r>
      <w:proofErr w:type="spellStart"/>
      <w:r>
        <w:t>backtest</w:t>
      </w:r>
      <w:proofErr w:type="spellEnd"/>
      <w:r>
        <w:t xml:space="preserve"> it honestly, and only then decide whether the model earns the right to replace the baseline.</w:t>
      </w:r>
    </w:p>
    <w:p w14:paraId="6B042F83" w14:textId="77777777" w:rsidR="00B23CE4" w:rsidRDefault="00000000">
      <w:pPr>
        <w:pStyle w:val="Heading2"/>
        <w:spacing w:before="300" w:after="150"/>
      </w:pPr>
      <w:bookmarkStart w:id="41" w:name="_Toc239010766"/>
      <w:r>
        <w:t>7.1 Metric: WAPE</w:t>
      </w:r>
      <w:bookmarkEnd w:id="41"/>
    </w:p>
    <w:p w14:paraId="6B042F84" w14:textId="1EFD59B5" w:rsidR="00B23CE4" w:rsidRDefault="00000000">
      <w:pPr>
        <w:spacing w:after="160"/>
      </w:pPr>
      <w:r>
        <w:t>Weighted Absolute Percentage Error (WAPE) was fixed as the primary accuracy metric: the sum of absolute errors divided by the sum of actual demand, rather than an average of per</w:t>
      </w:r>
      <w:r w:rsidR="00295BC8">
        <w:t>-</w:t>
      </w:r>
      <w:r>
        <w:t>row percentage errors. This makes it robust to the large number of near</w:t>
      </w:r>
      <w:r w:rsidR="00295BC8">
        <w:t>-</w:t>
      </w:r>
      <w:r>
        <w:t>zero</w:t>
      </w:r>
      <w:r w:rsidR="00295BC8">
        <w:t>-</w:t>
      </w:r>
      <w:r>
        <w:t>demand SKU</w:t>
      </w:r>
      <w:r w:rsidR="00295BC8">
        <w:t>-</w:t>
      </w:r>
      <w:r>
        <w:t>weeks found in the intermittency analysis (Section 5.5), where a plain MAPE calculation would become unstable, since dividing by a near</w:t>
      </w:r>
      <w:r w:rsidR="00295BC8">
        <w:t>-</w:t>
      </w:r>
      <w:r>
        <w:t>zero actual value produces an extreme, misleading percentage error.</w:t>
      </w:r>
    </w:p>
    <w:p w14:paraId="6B042F85" w14:textId="2C4225C8" w:rsidR="00B23CE4" w:rsidRDefault="00000000">
      <w:pPr>
        <w:pStyle w:val="Heading2"/>
        <w:spacing w:before="300" w:after="150"/>
      </w:pPr>
      <w:bookmarkStart w:id="42" w:name="_Toc239010767"/>
      <w:r>
        <w:t>7.2 Baseline: Seasonal</w:t>
      </w:r>
      <w:r w:rsidR="00295BC8">
        <w:t>-</w:t>
      </w:r>
      <w:r>
        <w:t>Naive</w:t>
      </w:r>
      <w:bookmarkEnd w:id="42"/>
    </w:p>
    <w:p w14:paraId="6B042F86" w14:textId="5F022E03" w:rsidR="00B23CE4" w:rsidRDefault="00000000">
      <w:pPr>
        <w:spacing w:after="160"/>
      </w:pPr>
      <w:r>
        <w:t>The baseline forecasts each SKU</w:t>
      </w:r>
      <w:r w:rsidR="00295BC8">
        <w:t>-</w:t>
      </w:r>
      <w:r>
        <w:t>week as equal to that same SKU's demand exactly 52 weeks earlier. Initial results: WAPE of 1.271 across all SKUs. Investigation traced this weak performance to two genuine, explainable causes rather than a computational error:</w:t>
      </w:r>
    </w:p>
    <w:p w14:paraId="6B042F87" w14:textId="709CE340" w:rsidR="00B23CE4" w:rsidRDefault="00000000">
      <w:pPr>
        <w:pStyle w:val="ListParagraph"/>
        <w:numPr>
          <w:ilvl w:val="0"/>
          <w:numId w:val="1"/>
        </w:numPr>
        <w:spacing w:after="80"/>
      </w:pPr>
      <w:r>
        <w:t>Demand intermittency: 61% of evaluated SKU</w:t>
      </w:r>
      <w:r w:rsidR="00295BC8">
        <w:t>-</w:t>
      </w:r>
      <w:r>
        <w:t>weeks had a forecast of exactly zero because that SKU had no sales in the exact comparison week one year prior.</w:t>
      </w:r>
    </w:p>
    <w:p w14:paraId="6B042F88" w14:textId="228ECD15" w:rsidR="00B23CE4" w:rsidRDefault="00000000">
      <w:pPr>
        <w:pStyle w:val="ListParagraph"/>
        <w:numPr>
          <w:ilvl w:val="0"/>
          <w:numId w:val="1"/>
        </w:numPr>
        <w:spacing w:after="80"/>
      </w:pPr>
      <w:r>
        <w:t>Per</w:t>
      </w:r>
      <w:r w:rsidR="00295BC8">
        <w:t>-</w:t>
      </w:r>
      <w:r>
        <w:t>SKU trend: individual top</w:t>
      </w:r>
      <w:r w:rsidR="00295BC8">
        <w:t>-</w:t>
      </w:r>
      <w:r>
        <w:t>selling SKUs were found to have declining demand over the two</w:t>
      </w:r>
      <w:r w:rsidR="00295BC8">
        <w:t>-</w:t>
      </w:r>
      <w:r>
        <w:t>year window even as total company</w:t>
      </w:r>
      <w:r w:rsidR="00295BC8">
        <w:t>-</w:t>
      </w:r>
      <w:r>
        <w:t>wide revenue grew, which a naive year</w:t>
      </w:r>
      <w:r w:rsidR="00295BC8">
        <w:t>-</w:t>
      </w:r>
      <w:r>
        <w:t>over</w:t>
      </w:r>
      <w:r w:rsidR="00295BC8">
        <w:t>-</w:t>
      </w:r>
      <w:r>
        <w:t>year repeat cannot capture.</w:t>
      </w:r>
    </w:p>
    <w:p w14:paraId="6B042F89" w14:textId="39E61685" w:rsidR="00B23CE4" w:rsidRDefault="00000000">
      <w:pPr>
        <w:spacing w:after="160"/>
      </w:pPr>
      <w:r>
        <w:t>A minor fallback enhancement (using a trailing 4</w:t>
      </w:r>
      <w:r w:rsidR="00295BC8">
        <w:t>-</w:t>
      </w:r>
      <w:r>
        <w:t>week average when the exact 52</w:t>
      </w:r>
      <w:r w:rsidR="00295BC8">
        <w:t>-</w:t>
      </w:r>
      <w:r>
        <w:t>week</w:t>
      </w:r>
      <w:r w:rsidR="00295BC8">
        <w:t>-</w:t>
      </w:r>
      <w:r>
        <w:t>prior value was unavailable or zero) improved this modestly, to a final baseline WAPE of 1.217.</w:t>
      </w:r>
    </w:p>
    <w:p w14:paraId="6B042F8A" w14:textId="77777777" w:rsidR="00B23CE4" w:rsidRDefault="00000000">
      <w:pPr>
        <w:pStyle w:val="Heading2"/>
        <w:spacing w:before="300" w:after="150"/>
      </w:pPr>
      <w:bookmarkStart w:id="43" w:name="_Toc239010768"/>
      <w:r>
        <w:t>7.3 Feature Engineering</w:t>
      </w:r>
      <w:bookmarkEnd w:id="43"/>
    </w:p>
    <w:p w14:paraId="6B042F8B" w14:textId="77777777" w:rsidR="00B23CE4" w:rsidRDefault="00000000">
      <w:pPr>
        <w:spacing w:after="160"/>
      </w:pPr>
      <w:r>
        <w:t>All features strictly use only information available before the week being predicted, with no exceptions, to prevent data leakage. Rolling and lag calculations are shifted forward by one period before any window statistic is computed, ensuring the current week's own value can never leak into its own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B23CE4" w14:paraId="6B042F8F" w14:textId="77777777">
        <w:tc>
          <w:tcPr>
            <w:tcW w:w="2200" w:type="dxa"/>
            <w:shd w:val="clear" w:color="auto" w:fill="E8E4FB"/>
          </w:tcPr>
          <w:p w14:paraId="6B042F8C" w14:textId="77777777" w:rsidR="00B23CE4" w:rsidRDefault="00000000">
            <w:r>
              <w:rPr>
                <w:b/>
                <w:bCs/>
              </w:rPr>
              <w:t>Feature Type</w:t>
            </w:r>
          </w:p>
        </w:tc>
        <w:tc>
          <w:tcPr>
            <w:tcW w:w="3600" w:type="dxa"/>
            <w:shd w:val="clear" w:color="auto" w:fill="E8E4FB"/>
          </w:tcPr>
          <w:p w14:paraId="6B042F8D" w14:textId="77777777" w:rsidR="00B23CE4" w:rsidRDefault="00000000">
            <w:r>
              <w:rPr>
                <w:b/>
                <w:bCs/>
              </w:rPr>
              <w:t>Examples</w:t>
            </w:r>
          </w:p>
        </w:tc>
        <w:tc>
          <w:tcPr>
            <w:tcW w:w="3200" w:type="dxa"/>
            <w:shd w:val="clear" w:color="auto" w:fill="E8E4FB"/>
          </w:tcPr>
          <w:p w14:paraId="6B042F8E" w14:textId="77777777" w:rsidR="00B23CE4" w:rsidRDefault="00000000">
            <w:r>
              <w:rPr>
                <w:b/>
                <w:bCs/>
              </w:rPr>
              <w:t>Rationale</w:t>
            </w:r>
          </w:p>
        </w:tc>
      </w:tr>
      <w:tr w:rsidR="00B23CE4" w14:paraId="6B042F93" w14:textId="77777777">
        <w:tc>
          <w:tcPr>
            <w:tcW w:w="2200" w:type="dxa"/>
          </w:tcPr>
          <w:p w14:paraId="6B042F90" w14:textId="77777777" w:rsidR="00B23CE4" w:rsidRDefault="00000000">
            <w:r>
              <w:t>Lag features</w:t>
            </w:r>
          </w:p>
        </w:tc>
        <w:tc>
          <w:tcPr>
            <w:tcW w:w="3600" w:type="dxa"/>
          </w:tcPr>
          <w:p w14:paraId="6B042F91" w14:textId="77777777" w:rsidR="00B23CE4" w:rsidRDefault="00000000">
            <w:r>
              <w:t>Demand 1, 2, 4, 8, and 52 weeks prior</w:t>
            </w:r>
          </w:p>
        </w:tc>
        <w:tc>
          <w:tcPr>
            <w:tcW w:w="3200" w:type="dxa"/>
          </w:tcPr>
          <w:p w14:paraId="6B042F92" w14:textId="77777777" w:rsidR="00B23CE4" w:rsidRDefault="00000000">
            <w:r>
              <w:t>Captures autocorrelation and yearly seasonality</w:t>
            </w:r>
          </w:p>
        </w:tc>
      </w:tr>
      <w:tr w:rsidR="00B23CE4" w14:paraId="6B042F97" w14:textId="77777777">
        <w:tc>
          <w:tcPr>
            <w:tcW w:w="2200" w:type="dxa"/>
          </w:tcPr>
          <w:p w14:paraId="6B042F94" w14:textId="77777777" w:rsidR="00B23CE4" w:rsidRDefault="00000000">
            <w:r>
              <w:t>Rolling statistics</w:t>
            </w:r>
          </w:p>
        </w:tc>
        <w:tc>
          <w:tcPr>
            <w:tcW w:w="3600" w:type="dxa"/>
          </w:tcPr>
          <w:p w14:paraId="6B042F95" w14:textId="06A8847D" w:rsidR="00B23CE4" w:rsidRDefault="00000000">
            <w:r>
              <w:t>Trailing 4</w:t>
            </w:r>
            <w:r w:rsidR="00295BC8">
              <w:t>-</w:t>
            </w:r>
            <w:r>
              <w:t>week and 8</w:t>
            </w:r>
            <w:r w:rsidR="00295BC8">
              <w:t>-</w:t>
            </w:r>
            <w:r>
              <w:t>week mean/std</w:t>
            </w:r>
          </w:p>
        </w:tc>
        <w:tc>
          <w:tcPr>
            <w:tcW w:w="3200" w:type="dxa"/>
          </w:tcPr>
          <w:p w14:paraId="6B042F96" w14:textId="77777777" w:rsidR="00B23CE4" w:rsidRDefault="00000000">
            <w:r>
              <w:t>Captures recent trend, smooths noise</w:t>
            </w:r>
          </w:p>
        </w:tc>
      </w:tr>
      <w:tr w:rsidR="00B23CE4" w14:paraId="6B042F9B" w14:textId="77777777">
        <w:tc>
          <w:tcPr>
            <w:tcW w:w="2200" w:type="dxa"/>
          </w:tcPr>
          <w:p w14:paraId="6B042F98" w14:textId="77777777" w:rsidR="00B23CE4" w:rsidRDefault="00000000">
            <w:r>
              <w:t>Calendar features</w:t>
            </w:r>
          </w:p>
        </w:tc>
        <w:tc>
          <w:tcPr>
            <w:tcW w:w="3600" w:type="dxa"/>
          </w:tcPr>
          <w:p w14:paraId="6B042F99" w14:textId="77777777" w:rsidR="00B23CE4" w:rsidRDefault="00000000">
            <w:r>
              <w:t>Month, season, holiday flag</w:t>
            </w:r>
          </w:p>
        </w:tc>
        <w:tc>
          <w:tcPr>
            <w:tcW w:w="3200" w:type="dxa"/>
          </w:tcPr>
          <w:p w14:paraId="6B042F9A" w14:textId="77777777" w:rsidR="00B23CE4" w:rsidRDefault="00000000">
            <w:r>
              <w:t>Captures confirmed seasonal patterns</w:t>
            </w:r>
          </w:p>
        </w:tc>
      </w:tr>
      <w:tr w:rsidR="00B23CE4" w14:paraId="6B042F9F" w14:textId="77777777">
        <w:tc>
          <w:tcPr>
            <w:tcW w:w="2200" w:type="dxa"/>
          </w:tcPr>
          <w:p w14:paraId="6B042F9C" w14:textId="77777777" w:rsidR="00B23CE4" w:rsidRDefault="00000000">
            <w:r>
              <w:t>Promotion feature</w:t>
            </w:r>
          </w:p>
        </w:tc>
        <w:tc>
          <w:tcPr>
            <w:tcW w:w="3600" w:type="dxa"/>
          </w:tcPr>
          <w:p w14:paraId="6B042F9D" w14:textId="77777777" w:rsidR="00B23CE4" w:rsidRDefault="00000000">
            <w:r>
              <w:t>Lagged weekly promotion rate</w:t>
            </w:r>
          </w:p>
        </w:tc>
        <w:tc>
          <w:tcPr>
            <w:tcW w:w="3200" w:type="dxa"/>
          </w:tcPr>
          <w:p w14:paraId="6B042F9E" w14:textId="77777777" w:rsidR="00B23CE4" w:rsidRDefault="00000000">
            <w:r>
              <w:t>Captures the confirmed ~150% promo lift</w:t>
            </w:r>
          </w:p>
        </w:tc>
      </w:tr>
      <w:tr w:rsidR="00B23CE4" w14:paraId="6B042FA3" w14:textId="77777777">
        <w:tc>
          <w:tcPr>
            <w:tcW w:w="2200" w:type="dxa"/>
          </w:tcPr>
          <w:p w14:paraId="6B042FA0" w14:textId="77777777" w:rsidR="00B23CE4" w:rsidRDefault="00000000">
            <w:r>
              <w:t>SKU features</w:t>
            </w:r>
          </w:p>
        </w:tc>
        <w:tc>
          <w:tcPr>
            <w:tcW w:w="3600" w:type="dxa"/>
          </w:tcPr>
          <w:p w14:paraId="6B042FA1" w14:textId="77777777" w:rsidR="00B23CE4" w:rsidRDefault="00000000">
            <w:r>
              <w:t>Category, unit cost, list price</w:t>
            </w:r>
          </w:p>
        </w:tc>
        <w:tc>
          <w:tcPr>
            <w:tcW w:w="3200" w:type="dxa"/>
          </w:tcPr>
          <w:p w14:paraId="6B042FA2" w14:textId="77777777" w:rsidR="00B23CE4" w:rsidRDefault="00000000">
            <w:r>
              <w:t>Static product characteristics</w:t>
            </w:r>
          </w:p>
        </w:tc>
      </w:tr>
    </w:tbl>
    <w:p w14:paraId="6B042FA4" w14:textId="77777777" w:rsidR="00B23CE4" w:rsidRDefault="00000000">
      <w:pPr>
        <w:pStyle w:val="Heading2"/>
        <w:spacing w:before="300" w:after="150"/>
      </w:pPr>
      <w:bookmarkStart w:id="44" w:name="_Toc239010769"/>
      <w:r>
        <w:t>7.4 Model Selection</w:t>
      </w:r>
      <w:bookmarkEnd w:id="44"/>
    </w:p>
    <w:p w14:paraId="6B042FA5" w14:textId="20881739" w:rsidR="00B23CE4" w:rsidRDefault="00000000">
      <w:pPr>
        <w:spacing w:after="160"/>
      </w:pPr>
      <w:r>
        <w:t xml:space="preserve">A </w:t>
      </w:r>
      <w:proofErr w:type="spellStart"/>
      <w:r>
        <w:t>HistGradientBoostingRegressor</w:t>
      </w:r>
      <w:proofErr w:type="spellEnd"/>
      <w:r>
        <w:t xml:space="preserve"> (scikit</w:t>
      </w:r>
      <w:r w:rsidR="00295BC8">
        <w:t>-</w:t>
      </w:r>
      <w:proofErr w:type="spellStart"/>
      <w:r>
        <w:t>learn's</w:t>
      </w:r>
      <w:proofErr w:type="spellEnd"/>
      <w:r>
        <w:t xml:space="preserve"> histogram</w:t>
      </w:r>
      <w:r w:rsidR="00295BC8">
        <w:t>-</w:t>
      </w:r>
      <w:r>
        <w:t>based gradient</w:t>
      </w:r>
      <w:r w:rsidR="00295BC8">
        <w:t>-</w:t>
      </w:r>
      <w:r>
        <w:t>boosted trees implementation) was selected, consistent with the brief's suggested approach of gradient</w:t>
      </w:r>
      <w:r w:rsidR="00295BC8">
        <w:t>-</w:t>
      </w:r>
      <w:r>
        <w:t>boosted trees or a classical time</w:t>
      </w:r>
      <w:r w:rsidR="00295BC8">
        <w:t>-</w:t>
      </w:r>
      <w:r>
        <w:t>series method. This model category natively handles missing values and categorical features, both present in this dataset, without requiring extensive preprocessing.</w:t>
      </w:r>
    </w:p>
    <w:p w14:paraId="6B042FA6" w14:textId="70D9DE20" w:rsidR="00B23CE4" w:rsidRDefault="00000000">
      <w:pPr>
        <w:spacing w:after="160"/>
      </w:pPr>
      <w:r>
        <w:t>No exhaustive multi</w:t>
      </w:r>
      <w:r w:rsidR="00295BC8">
        <w:t>-</w:t>
      </w:r>
      <w:r>
        <w:t xml:space="preserve">model comparison (e.g. against </w:t>
      </w:r>
      <w:proofErr w:type="spellStart"/>
      <w:r>
        <w:t>LightGBM</w:t>
      </w:r>
      <w:proofErr w:type="spellEnd"/>
      <w:r>
        <w:t xml:space="preserve">, </w:t>
      </w:r>
      <w:proofErr w:type="spellStart"/>
      <w:r>
        <w:t>XGBoost</w:t>
      </w:r>
      <w:proofErr w:type="spellEnd"/>
      <w:r>
        <w:t xml:space="preserve">, </w:t>
      </w:r>
      <w:proofErr w:type="spellStart"/>
      <w:r>
        <w:t>CatBoost</w:t>
      </w:r>
      <w:proofErr w:type="spellEnd"/>
      <w:r>
        <w:t>, or Prophet) was performed. The engagement brief requires comparing one model against the baseline, not selecting a winner among several candidate model architectures; the time this would consume was judged better spent on the required deliverables (risk scoring, dashboard, API, executive readout) than on marginal model</w:t>
      </w:r>
      <w:r w:rsidR="00295BC8">
        <w:t>-</w:t>
      </w:r>
      <w:r>
        <w:t>selection gains not called for in the acceptance criteria.</w:t>
      </w:r>
    </w:p>
    <w:p w14:paraId="6B042FA7" w14:textId="277EC903" w:rsidR="00B23CE4" w:rsidRDefault="00000000">
      <w:pPr>
        <w:pStyle w:val="Heading2"/>
        <w:spacing w:before="300" w:after="150"/>
      </w:pPr>
      <w:bookmarkStart w:id="45" w:name="_Toc239010770"/>
      <w:r>
        <w:lastRenderedPageBreak/>
        <w:t>7.5 Rolling</w:t>
      </w:r>
      <w:r w:rsidR="00295BC8">
        <w:t>-</w:t>
      </w:r>
      <w:r>
        <w:t>Origin Backtest Results</w:t>
      </w:r>
      <w:bookmarkEnd w:id="45"/>
    </w:p>
    <w:p w14:paraId="6B042FA8" w14:textId="214C9CEC" w:rsidR="00B23CE4" w:rsidRDefault="00000000">
      <w:pPr>
        <w:spacing w:after="160"/>
      </w:pPr>
      <w:r>
        <w:t>The model was evaluated using rolling</w:t>
      </w:r>
      <w:r w:rsidR="00295BC8">
        <w:t>-</w:t>
      </w:r>
      <w:r>
        <w:t>origin cross</w:t>
      </w:r>
      <w:r w:rsidR="00295BC8">
        <w:t>-</w:t>
      </w:r>
      <w:r>
        <w:t xml:space="preserve">validation </w:t>
      </w:r>
      <w:r w:rsidR="00295BC8">
        <w:t>--</w:t>
      </w:r>
      <w:r>
        <w:t xml:space="preserve"> never a random split, which would leak future information into training. Four folds were tested, each training on all history before a cutoff and testing on the following 8 weeks, with the cutoff moved progressively earlier for each fold.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500"/>
        <w:gridCol w:w="2500"/>
      </w:tblGrid>
      <w:tr w:rsidR="00B23CE4" w14:paraId="6B042FAD" w14:textId="77777777">
        <w:tc>
          <w:tcPr>
            <w:tcW w:w="1400" w:type="dxa"/>
            <w:shd w:val="clear" w:color="auto" w:fill="E8E4FB"/>
          </w:tcPr>
          <w:p w14:paraId="6B042FA9" w14:textId="77777777" w:rsidR="00B23CE4" w:rsidRDefault="00000000">
            <w:r>
              <w:rPr>
                <w:b/>
                <w:bCs/>
              </w:rPr>
              <w:t>Fold</w:t>
            </w:r>
          </w:p>
        </w:tc>
        <w:tc>
          <w:tcPr>
            <w:tcW w:w="2600" w:type="dxa"/>
            <w:shd w:val="clear" w:color="auto" w:fill="E8E4FB"/>
          </w:tcPr>
          <w:p w14:paraId="6B042FAA" w14:textId="77777777" w:rsidR="00B23CE4" w:rsidRDefault="00000000">
            <w:r>
              <w:rPr>
                <w:b/>
                <w:bCs/>
              </w:rPr>
              <w:t>Test Period</w:t>
            </w:r>
          </w:p>
        </w:tc>
        <w:tc>
          <w:tcPr>
            <w:tcW w:w="2500" w:type="dxa"/>
            <w:shd w:val="clear" w:color="auto" w:fill="E8E4FB"/>
          </w:tcPr>
          <w:p w14:paraId="6B042FAB" w14:textId="77777777" w:rsidR="00B23CE4" w:rsidRDefault="00000000">
            <w:r>
              <w:rPr>
                <w:b/>
                <w:bCs/>
              </w:rPr>
              <w:t>Model WAPE</w:t>
            </w:r>
          </w:p>
        </w:tc>
        <w:tc>
          <w:tcPr>
            <w:tcW w:w="2500" w:type="dxa"/>
            <w:shd w:val="clear" w:color="auto" w:fill="E8E4FB"/>
          </w:tcPr>
          <w:p w14:paraId="6B042FAC" w14:textId="77777777" w:rsidR="00B23CE4" w:rsidRDefault="00000000">
            <w:r>
              <w:rPr>
                <w:b/>
                <w:bCs/>
              </w:rPr>
              <w:t>Baseline WAPE</w:t>
            </w:r>
          </w:p>
        </w:tc>
      </w:tr>
      <w:tr w:rsidR="00B23CE4" w14:paraId="6B042FB2" w14:textId="77777777">
        <w:tc>
          <w:tcPr>
            <w:tcW w:w="1400" w:type="dxa"/>
          </w:tcPr>
          <w:p w14:paraId="6B042FAE" w14:textId="77777777" w:rsidR="00B23CE4" w:rsidRDefault="00000000">
            <w:r>
              <w:t>0</w:t>
            </w:r>
          </w:p>
        </w:tc>
        <w:tc>
          <w:tcPr>
            <w:tcW w:w="2600" w:type="dxa"/>
          </w:tcPr>
          <w:p w14:paraId="6B042FAF" w14:textId="387FF9FA" w:rsidR="00B23CE4" w:rsidRDefault="00000000">
            <w:r>
              <w:t>Oct</w:t>
            </w:r>
            <w:r w:rsidR="00295BC8">
              <w:t>-</w:t>
            </w:r>
            <w:r>
              <w:t>Dec 2011</w:t>
            </w:r>
          </w:p>
        </w:tc>
        <w:tc>
          <w:tcPr>
            <w:tcW w:w="2500" w:type="dxa"/>
          </w:tcPr>
          <w:p w14:paraId="6B042FB0" w14:textId="77777777" w:rsidR="00B23CE4" w:rsidRDefault="00000000">
            <w:r>
              <w:t>0.675</w:t>
            </w:r>
          </w:p>
        </w:tc>
        <w:tc>
          <w:tcPr>
            <w:tcW w:w="2500" w:type="dxa"/>
          </w:tcPr>
          <w:p w14:paraId="6B042FB1" w14:textId="77777777" w:rsidR="00B23CE4" w:rsidRDefault="00000000">
            <w:r>
              <w:t>1.051</w:t>
            </w:r>
          </w:p>
        </w:tc>
      </w:tr>
      <w:tr w:rsidR="00B23CE4" w14:paraId="6B042FB7" w14:textId="77777777">
        <w:tc>
          <w:tcPr>
            <w:tcW w:w="1400" w:type="dxa"/>
          </w:tcPr>
          <w:p w14:paraId="6B042FB3" w14:textId="77777777" w:rsidR="00B23CE4" w:rsidRDefault="00000000">
            <w:r>
              <w:t>1</w:t>
            </w:r>
          </w:p>
        </w:tc>
        <w:tc>
          <w:tcPr>
            <w:tcW w:w="2600" w:type="dxa"/>
          </w:tcPr>
          <w:p w14:paraId="6B042FB4" w14:textId="116C03C7" w:rsidR="00B23CE4" w:rsidRDefault="00000000">
            <w:r>
              <w:t>Aug</w:t>
            </w:r>
            <w:r w:rsidR="00295BC8">
              <w:t>-</w:t>
            </w:r>
            <w:r>
              <w:t>Oct 2011</w:t>
            </w:r>
          </w:p>
        </w:tc>
        <w:tc>
          <w:tcPr>
            <w:tcW w:w="2500" w:type="dxa"/>
          </w:tcPr>
          <w:p w14:paraId="6B042FB5" w14:textId="77777777" w:rsidR="00B23CE4" w:rsidRDefault="00000000">
            <w:r>
              <w:t>0.719</w:t>
            </w:r>
          </w:p>
        </w:tc>
        <w:tc>
          <w:tcPr>
            <w:tcW w:w="2500" w:type="dxa"/>
          </w:tcPr>
          <w:p w14:paraId="6B042FB6" w14:textId="77777777" w:rsidR="00B23CE4" w:rsidRDefault="00000000">
            <w:r>
              <w:t>1.281</w:t>
            </w:r>
          </w:p>
        </w:tc>
      </w:tr>
      <w:tr w:rsidR="00B23CE4" w14:paraId="6B042FBC" w14:textId="77777777">
        <w:tc>
          <w:tcPr>
            <w:tcW w:w="1400" w:type="dxa"/>
          </w:tcPr>
          <w:p w14:paraId="6B042FB8" w14:textId="77777777" w:rsidR="00B23CE4" w:rsidRDefault="00000000">
            <w:r>
              <w:t>2</w:t>
            </w:r>
          </w:p>
        </w:tc>
        <w:tc>
          <w:tcPr>
            <w:tcW w:w="2600" w:type="dxa"/>
          </w:tcPr>
          <w:p w14:paraId="6B042FB9" w14:textId="7487EA68" w:rsidR="00B23CE4" w:rsidRDefault="00000000">
            <w:r>
              <w:t>Jun</w:t>
            </w:r>
            <w:r w:rsidR="00295BC8">
              <w:t>-</w:t>
            </w:r>
            <w:r>
              <w:t>Aug 2011</w:t>
            </w:r>
          </w:p>
        </w:tc>
        <w:tc>
          <w:tcPr>
            <w:tcW w:w="2500" w:type="dxa"/>
          </w:tcPr>
          <w:p w14:paraId="6B042FBA" w14:textId="77777777" w:rsidR="00B23CE4" w:rsidRDefault="00000000">
            <w:r>
              <w:t>0.779</w:t>
            </w:r>
          </w:p>
        </w:tc>
        <w:tc>
          <w:tcPr>
            <w:tcW w:w="2500" w:type="dxa"/>
          </w:tcPr>
          <w:p w14:paraId="6B042FBB" w14:textId="77777777" w:rsidR="00B23CE4" w:rsidRDefault="00000000">
            <w:r>
              <w:t>1.305</w:t>
            </w:r>
          </w:p>
        </w:tc>
      </w:tr>
      <w:tr w:rsidR="00B23CE4" w14:paraId="6B042FC1" w14:textId="77777777">
        <w:tc>
          <w:tcPr>
            <w:tcW w:w="1400" w:type="dxa"/>
          </w:tcPr>
          <w:p w14:paraId="6B042FBD" w14:textId="77777777" w:rsidR="00B23CE4" w:rsidRDefault="00000000">
            <w:r>
              <w:t>3</w:t>
            </w:r>
          </w:p>
        </w:tc>
        <w:tc>
          <w:tcPr>
            <w:tcW w:w="2600" w:type="dxa"/>
          </w:tcPr>
          <w:p w14:paraId="6B042FBE" w14:textId="1B881A33" w:rsidR="00B23CE4" w:rsidRDefault="00000000">
            <w:r>
              <w:t>May</w:t>
            </w:r>
            <w:r w:rsidR="00295BC8">
              <w:t>-</w:t>
            </w:r>
            <w:r>
              <w:t>Jun 2011</w:t>
            </w:r>
          </w:p>
        </w:tc>
        <w:tc>
          <w:tcPr>
            <w:tcW w:w="2500" w:type="dxa"/>
          </w:tcPr>
          <w:p w14:paraId="6B042FBF" w14:textId="77777777" w:rsidR="00B23CE4" w:rsidRDefault="00000000">
            <w:r>
              <w:t>0.807</w:t>
            </w:r>
          </w:p>
        </w:tc>
        <w:tc>
          <w:tcPr>
            <w:tcW w:w="2500" w:type="dxa"/>
          </w:tcPr>
          <w:p w14:paraId="6B042FC0" w14:textId="77777777" w:rsidR="00B23CE4" w:rsidRDefault="00000000">
            <w:r>
              <w:t>1.231</w:t>
            </w:r>
          </w:p>
        </w:tc>
      </w:tr>
      <w:tr w:rsidR="00B23CE4" w14:paraId="6B042FC6" w14:textId="77777777">
        <w:tc>
          <w:tcPr>
            <w:tcW w:w="1400" w:type="dxa"/>
          </w:tcPr>
          <w:p w14:paraId="6B042FC2" w14:textId="77777777" w:rsidR="00B23CE4" w:rsidRDefault="00000000">
            <w:r>
              <w:t>Average</w:t>
            </w:r>
          </w:p>
        </w:tc>
        <w:tc>
          <w:tcPr>
            <w:tcW w:w="2600" w:type="dxa"/>
          </w:tcPr>
          <w:p w14:paraId="6B042FC3" w14:textId="28D9E2FC" w:rsidR="00B23CE4" w:rsidRDefault="00295BC8">
            <w:r>
              <w:t>--</w:t>
            </w:r>
          </w:p>
        </w:tc>
        <w:tc>
          <w:tcPr>
            <w:tcW w:w="2500" w:type="dxa"/>
          </w:tcPr>
          <w:p w14:paraId="6B042FC4" w14:textId="77777777" w:rsidR="00B23CE4" w:rsidRDefault="00000000">
            <w:r>
              <w:t>0.745</w:t>
            </w:r>
          </w:p>
        </w:tc>
        <w:tc>
          <w:tcPr>
            <w:tcW w:w="2500" w:type="dxa"/>
          </w:tcPr>
          <w:p w14:paraId="6B042FC5" w14:textId="77777777" w:rsidR="00B23CE4" w:rsidRDefault="00000000">
            <w:r>
              <w:t>1.217</w:t>
            </w:r>
          </w:p>
        </w:tc>
      </w:tr>
    </w:tbl>
    <w:p w14:paraId="6B042FC7" w14:textId="77777777" w:rsidR="00B23CE4" w:rsidRDefault="00000000">
      <w:pPr>
        <w:spacing w:after="160"/>
      </w:pPr>
      <w:r>
        <w:t>The model beat the baseline in every single fold, by an average of 38.8%, providing strong evidence that the improvement is genuine and not a result of overfitting to one lucky test window.</w:t>
      </w:r>
    </w:p>
    <w:p w14:paraId="6B042FC8" w14:textId="77777777" w:rsidR="00B23CE4" w:rsidRDefault="00000000">
      <w:pPr>
        <w:pStyle w:val="Heading2"/>
        <w:spacing w:before="300" w:after="150"/>
      </w:pPr>
      <w:bookmarkStart w:id="46" w:name="_Toc239010771"/>
      <w:r>
        <w:t>7.6 Error Analysis</w:t>
      </w:r>
      <w:bookmarkEnd w:id="46"/>
    </w:p>
    <w:p w14:paraId="6B042FC9" w14:textId="77777777" w:rsidR="00B23CE4" w:rsidRDefault="00000000">
      <w:pPr>
        <w:spacing w:after="160"/>
      </w:pPr>
      <w:r>
        <w:t xml:space="preserve">Forecast accuracy was not uniform across the </w:t>
      </w:r>
      <w:proofErr w:type="spellStart"/>
      <w:r>
        <w:t>catalog</w:t>
      </w:r>
      <w:proofErr w:type="spellEnd"/>
      <w:r>
        <w:t>, and this variation was investigated and documented rather than hidden.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18"/>
        <w:gridCol w:w="3682"/>
      </w:tblGrid>
      <w:tr w:rsidR="00B23CE4" w14:paraId="6B042FCC" w14:textId="77777777">
        <w:tc>
          <w:tcPr>
            <w:tcW w:w="5200" w:type="dxa"/>
            <w:shd w:val="clear" w:color="auto" w:fill="E8E4FB"/>
          </w:tcPr>
          <w:p w14:paraId="6B042FCA" w14:textId="77777777" w:rsidR="00B23CE4" w:rsidRDefault="00000000">
            <w:r>
              <w:rPr>
                <w:b/>
                <w:bCs/>
              </w:rPr>
              <w:t>Breakdown</w:t>
            </w:r>
          </w:p>
        </w:tc>
        <w:tc>
          <w:tcPr>
            <w:tcW w:w="3600" w:type="dxa"/>
            <w:shd w:val="clear" w:color="auto" w:fill="E8E4FB"/>
          </w:tcPr>
          <w:p w14:paraId="6B042FCB" w14:textId="77777777" w:rsidR="00B23CE4" w:rsidRDefault="00000000">
            <w:r>
              <w:rPr>
                <w:b/>
                <w:bCs/>
              </w:rPr>
              <w:t>WAPE</w:t>
            </w:r>
          </w:p>
        </w:tc>
      </w:tr>
      <w:tr w:rsidR="00B23CE4" w14:paraId="6B042FCF" w14:textId="77777777">
        <w:tc>
          <w:tcPr>
            <w:tcW w:w="5200" w:type="dxa"/>
          </w:tcPr>
          <w:p w14:paraId="6B042FCD" w14:textId="77777777" w:rsidR="00B23CE4" w:rsidRDefault="00000000">
            <w:r>
              <w:t>Seasonal &amp; Christmas category (best)</w:t>
            </w:r>
          </w:p>
        </w:tc>
        <w:tc>
          <w:tcPr>
            <w:tcW w:w="3600" w:type="dxa"/>
          </w:tcPr>
          <w:p w14:paraId="6B042FCE" w14:textId="77777777" w:rsidR="00B23CE4" w:rsidRDefault="00000000">
            <w:r>
              <w:t>0.471</w:t>
            </w:r>
          </w:p>
        </w:tc>
      </w:tr>
      <w:tr w:rsidR="00B23CE4" w14:paraId="6B042FD2" w14:textId="77777777">
        <w:tc>
          <w:tcPr>
            <w:tcW w:w="5200" w:type="dxa"/>
          </w:tcPr>
          <w:p w14:paraId="6B042FD0" w14:textId="77777777" w:rsidR="00B23CE4" w:rsidRDefault="00000000">
            <w:r>
              <w:t>Stationery &amp; Cards category (worst)</w:t>
            </w:r>
          </w:p>
        </w:tc>
        <w:tc>
          <w:tcPr>
            <w:tcW w:w="3600" w:type="dxa"/>
          </w:tcPr>
          <w:p w14:paraId="6B042FD1" w14:textId="77777777" w:rsidR="00B23CE4" w:rsidRDefault="00000000">
            <w:r>
              <w:t>0.802</w:t>
            </w:r>
          </w:p>
        </w:tc>
      </w:tr>
      <w:tr w:rsidR="00B23CE4" w14:paraId="6B042FD5" w14:textId="77777777">
        <w:tc>
          <w:tcPr>
            <w:tcW w:w="5200" w:type="dxa"/>
          </w:tcPr>
          <w:p w14:paraId="6B042FD3" w14:textId="0BBC2E05" w:rsidR="00B23CE4" w:rsidRDefault="00000000">
            <w:r>
              <w:t>High</w:t>
            </w:r>
            <w:r w:rsidR="00295BC8">
              <w:t>-</w:t>
            </w:r>
            <w:r>
              <w:t>volume SKU tier</w:t>
            </w:r>
          </w:p>
        </w:tc>
        <w:tc>
          <w:tcPr>
            <w:tcW w:w="3600" w:type="dxa"/>
          </w:tcPr>
          <w:p w14:paraId="6B042FD4" w14:textId="77777777" w:rsidR="00B23CE4" w:rsidRDefault="00000000">
            <w:r>
              <w:t>0.574</w:t>
            </w:r>
          </w:p>
        </w:tc>
      </w:tr>
      <w:tr w:rsidR="00B23CE4" w14:paraId="6B042FD8" w14:textId="77777777">
        <w:tc>
          <w:tcPr>
            <w:tcW w:w="5200" w:type="dxa"/>
          </w:tcPr>
          <w:p w14:paraId="6B042FD6" w14:textId="674C96B0" w:rsidR="00B23CE4" w:rsidRDefault="00000000">
            <w:r>
              <w:t>Mid</w:t>
            </w:r>
            <w:r w:rsidR="00295BC8">
              <w:t>-</w:t>
            </w:r>
            <w:r>
              <w:t>volume SKU tier</w:t>
            </w:r>
          </w:p>
        </w:tc>
        <w:tc>
          <w:tcPr>
            <w:tcW w:w="3600" w:type="dxa"/>
          </w:tcPr>
          <w:p w14:paraId="6B042FD7" w14:textId="77777777" w:rsidR="00B23CE4" w:rsidRDefault="00000000">
            <w:r>
              <w:t>0.935</w:t>
            </w:r>
          </w:p>
        </w:tc>
      </w:tr>
      <w:tr w:rsidR="00B23CE4" w14:paraId="6B042FDB" w14:textId="77777777">
        <w:tc>
          <w:tcPr>
            <w:tcW w:w="5200" w:type="dxa"/>
          </w:tcPr>
          <w:p w14:paraId="6B042FD9" w14:textId="5ED66FE3" w:rsidR="00B23CE4" w:rsidRDefault="00000000">
            <w:r>
              <w:t>Low</w:t>
            </w:r>
            <w:r w:rsidR="00295BC8">
              <w:t>-</w:t>
            </w:r>
            <w:r>
              <w:t>volume SKU tier (worst)</w:t>
            </w:r>
          </w:p>
        </w:tc>
        <w:tc>
          <w:tcPr>
            <w:tcW w:w="3600" w:type="dxa"/>
          </w:tcPr>
          <w:p w14:paraId="6B042FDA" w14:textId="77777777" w:rsidR="00B23CE4" w:rsidRDefault="00000000">
            <w:r>
              <w:t>2.169</w:t>
            </w:r>
          </w:p>
        </w:tc>
      </w:tr>
    </w:tbl>
    <w:p w14:paraId="6B042FDC" w14:textId="157C1701" w:rsidR="00B23CE4" w:rsidRDefault="00000000">
      <w:pPr>
        <w:spacing w:after="160"/>
      </w:pPr>
      <w:r>
        <w:t>Permutation feature importance showed the trailing 8</w:t>
      </w:r>
      <w:r w:rsidR="00295BC8">
        <w:t>-</w:t>
      </w:r>
      <w:r>
        <w:t>week rolling average and the 1</w:t>
      </w:r>
      <w:r w:rsidR="00295BC8">
        <w:t>-</w:t>
      </w:r>
      <w:r>
        <w:t xml:space="preserve">week lag as the two most influential features </w:t>
      </w:r>
      <w:r w:rsidR="00295BC8">
        <w:t>--</w:t>
      </w:r>
      <w:r>
        <w:t xml:space="preserve"> meaning the model relies more heavily on recent trend than on the rigid 52</w:t>
      </w:r>
      <w:r w:rsidR="00295BC8">
        <w:t>-</w:t>
      </w:r>
      <w:r>
        <w:t>week seasonal lookback, which directly explains why it outperforms the pure seasonal</w:t>
      </w:r>
      <w:r w:rsidR="00295BC8">
        <w:t>-</w:t>
      </w:r>
      <w:r>
        <w:t>naive baseline on SKUs with a changing trend, such as the declining</w:t>
      </w:r>
      <w:r w:rsidR="00295BC8">
        <w:t>-</w:t>
      </w:r>
      <w:r>
        <w:t>popularity top</w:t>
      </w:r>
      <w:r w:rsidR="00295BC8">
        <w:t>-</w:t>
      </w:r>
      <w:r>
        <w:t>seller identified during baseline investigation.</w:t>
      </w:r>
    </w:p>
    <w:p w14:paraId="6B042FDD" w14:textId="77777777" w:rsidR="00B23CE4" w:rsidRDefault="00000000">
      <w:r>
        <w:br w:type="page"/>
      </w:r>
    </w:p>
    <w:p w14:paraId="6B042FDE" w14:textId="77777777" w:rsidR="00B23CE4" w:rsidRDefault="00000000">
      <w:pPr>
        <w:pStyle w:val="Heading1"/>
        <w:spacing w:before="400" w:after="200"/>
      </w:pPr>
      <w:bookmarkStart w:id="47" w:name="_Toc239010772"/>
      <w:r>
        <w:lastRenderedPageBreak/>
        <w:t>8. Risk Scoring</w:t>
      </w:r>
      <w:bookmarkEnd w:id="47"/>
    </w:p>
    <w:p w14:paraId="6B042FDF" w14:textId="7D4E5890" w:rsidR="00B23CE4" w:rsidRDefault="00000000">
      <w:pPr>
        <w:spacing w:after="160"/>
      </w:pPr>
      <w:r>
        <w:t>A forecast alone does not tell an operations team what action to take. The risk</w:t>
      </w:r>
      <w:r w:rsidR="00295BC8">
        <w:t>-</w:t>
      </w:r>
      <w:r>
        <w:t>scoring layer converts the demand forecast and current inventory position into one of four recommended actions per SKU, following the decisioning framework specified in the engagement brief.</w:t>
      </w:r>
    </w:p>
    <w:p w14:paraId="6B042FE0" w14:textId="77777777" w:rsidR="00B23CE4" w:rsidRDefault="00000000">
      <w:pPr>
        <w:pStyle w:val="Heading2"/>
        <w:spacing w:before="300" w:after="150"/>
      </w:pPr>
      <w:bookmarkStart w:id="48" w:name="_Toc239010773"/>
      <w:r>
        <w:t>8.1 Stockout Risk Logic</w:t>
      </w:r>
      <w:bookmarkEnd w:id="48"/>
    </w:p>
    <w:p w14:paraId="6B042FE1" w14:textId="2DF50A99" w:rsidR="00B23CE4" w:rsidRDefault="00000000">
      <w:pPr>
        <w:spacing w:after="160"/>
      </w:pPr>
      <w:r>
        <w:t>Forecasted demand during the SKU's supplier lead time is compared against current stock position (on</w:t>
      </w:r>
      <w:r w:rsidR="00295BC8">
        <w:t>-</w:t>
      </w:r>
      <w:r>
        <w:t>hand plus on</w:t>
      </w:r>
      <w:r w:rsidR="00295BC8">
        <w:t>-</w:t>
      </w:r>
      <w:r>
        <w:t>order units). If projected stock would fall below the SKU's reorder point before a new order could arrive, the SKU is flagged as at risk of stocking out.</w:t>
      </w:r>
    </w:p>
    <w:p w14:paraId="6B042FE2" w14:textId="77777777" w:rsidR="00B23CE4" w:rsidRDefault="00000000">
      <w:pPr>
        <w:pStyle w:val="Heading2"/>
        <w:spacing w:before="300" w:after="150"/>
      </w:pPr>
      <w:bookmarkStart w:id="49" w:name="_Toc239010774"/>
      <w:r>
        <w:t>8.2 Overstock Risk Logic</w:t>
      </w:r>
      <w:bookmarkEnd w:id="49"/>
    </w:p>
    <w:p w14:paraId="6B042FE3" w14:textId="5703F941" w:rsidR="00B23CE4" w:rsidRDefault="00000000">
      <w:pPr>
        <w:spacing w:after="160"/>
      </w:pPr>
      <w:r>
        <w:t>On</w:t>
      </w:r>
      <w:r w:rsidR="00295BC8">
        <w:t>-</w:t>
      </w:r>
      <w:r>
        <w:t>hand stock is compared against forecasted demand over an 8</w:t>
      </w:r>
      <w:r w:rsidR="00295BC8">
        <w:t>-</w:t>
      </w:r>
      <w:r>
        <w:t>week forward window. If on</w:t>
      </w:r>
      <w:r w:rsidR="00295BC8">
        <w:t>-</w:t>
      </w:r>
      <w:r>
        <w:t>hand stock substantially exceeds what is expected to sell in that window, the SKU is flagged as overstocked.</w:t>
      </w:r>
    </w:p>
    <w:p w14:paraId="6B042FE4" w14:textId="77777777" w:rsidR="00B23CE4" w:rsidRDefault="00000000">
      <w:pPr>
        <w:pStyle w:val="Heading2"/>
        <w:spacing w:before="300" w:after="150"/>
      </w:pPr>
      <w:bookmarkStart w:id="50" w:name="_Toc239010775"/>
      <w:r>
        <w:t>8.3 Decisioning Grid</w:t>
      </w:r>
      <w:bookmarkEnd w:id="5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00"/>
      </w:tblGrid>
      <w:tr w:rsidR="00B23CE4" w14:paraId="6B042FE8" w14:textId="77777777">
        <w:tc>
          <w:tcPr>
            <w:tcW w:w="2200" w:type="dxa"/>
            <w:shd w:val="clear" w:color="auto" w:fill="E8E4FB"/>
          </w:tcPr>
          <w:p w14:paraId="6B042FE5" w14:textId="77777777" w:rsidR="00B23CE4" w:rsidRDefault="00000000">
            <w:r>
              <w:rPr>
                <w:b/>
                <w:bCs/>
              </w:rPr>
              <w:t>Quadrant</w:t>
            </w:r>
          </w:p>
        </w:tc>
        <w:tc>
          <w:tcPr>
            <w:tcW w:w="3200" w:type="dxa"/>
            <w:shd w:val="clear" w:color="auto" w:fill="E8E4FB"/>
          </w:tcPr>
          <w:p w14:paraId="6B042FE6" w14:textId="77777777" w:rsidR="00B23CE4" w:rsidRDefault="00000000">
            <w:r>
              <w:rPr>
                <w:b/>
                <w:bCs/>
              </w:rPr>
              <w:t>Condition</w:t>
            </w:r>
          </w:p>
        </w:tc>
        <w:tc>
          <w:tcPr>
            <w:tcW w:w="3600" w:type="dxa"/>
            <w:shd w:val="clear" w:color="auto" w:fill="E8E4FB"/>
          </w:tcPr>
          <w:p w14:paraId="6B042FE7" w14:textId="77777777" w:rsidR="00B23CE4" w:rsidRDefault="00000000">
            <w:r>
              <w:rPr>
                <w:b/>
                <w:bCs/>
              </w:rPr>
              <w:t>Recommended Action</w:t>
            </w:r>
          </w:p>
        </w:tc>
      </w:tr>
      <w:tr w:rsidR="00B23CE4" w14:paraId="6B042FEC" w14:textId="77777777">
        <w:tc>
          <w:tcPr>
            <w:tcW w:w="2200" w:type="dxa"/>
          </w:tcPr>
          <w:p w14:paraId="6B042FE9" w14:textId="77777777" w:rsidR="00B23CE4" w:rsidRDefault="00000000">
            <w:r>
              <w:t>Reorder now</w:t>
            </w:r>
          </w:p>
        </w:tc>
        <w:tc>
          <w:tcPr>
            <w:tcW w:w="3200" w:type="dxa"/>
          </w:tcPr>
          <w:p w14:paraId="6B042FEA" w14:textId="77777777" w:rsidR="00B23CE4" w:rsidRDefault="00000000">
            <w:r>
              <w:t>High stockout risk, low overstock risk</w:t>
            </w:r>
          </w:p>
        </w:tc>
        <w:tc>
          <w:tcPr>
            <w:tcW w:w="3600" w:type="dxa"/>
          </w:tcPr>
          <w:p w14:paraId="6B042FEB" w14:textId="77777777" w:rsidR="00B23CE4" w:rsidRDefault="00000000">
            <w:r>
              <w:t>Raise a replenishment order before stock runs out</w:t>
            </w:r>
          </w:p>
        </w:tc>
      </w:tr>
      <w:tr w:rsidR="00B23CE4" w14:paraId="6B042FF0" w14:textId="77777777">
        <w:tc>
          <w:tcPr>
            <w:tcW w:w="2200" w:type="dxa"/>
          </w:tcPr>
          <w:p w14:paraId="6B042FED" w14:textId="77777777" w:rsidR="00B23CE4" w:rsidRDefault="00000000">
            <w:r>
              <w:t>Markdown / clear</w:t>
            </w:r>
          </w:p>
        </w:tc>
        <w:tc>
          <w:tcPr>
            <w:tcW w:w="3200" w:type="dxa"/>
          </w:tcPr>
          <w:p w14:paraId="6B042FEE" w14:textId="77777777" w:rsidR="00B23CE4" w:rsidRDefault="00000000">
            <w:r>
              <w:t>High overstock risk, low stockout risk</w:t>
            </w:r>
          </w:p>
        </w:tc>
        <w:tc>
          <w:tcPr>
            <w:tcW w:w="3600" w:type="dxa"/>
          </w:tcPr>
          <w:p w14:paraId="6B042FEF" w14:textId="77777777" w:rsidR="00B23CE4" w:rsidRDefault="00000000">
            <w:r>
              <w:t>Promote or discount to free up capital</w:t>
            </w:r>
          </w:p>
        </w:tc>
      </w:tr>
      <w:tr w:rsidR="00B23CE4" w14:paraId="6B042FF4" w14:textId="77777777">
        <w:tc>
          <w:tcPr>
            <w:tcW w:w="2200" w:type="dxa"/>
          </w:tcPr>
          <w:p w14:paraId="6B042FF1" w14:textId="77777777" w:rsidR="00B23CE4" w:rsidRDefault="00000000">
            <w:r>
              <w:t>Watch / volatile</w:t>
            </w:r>
          </w:p>
        </w:tc>
        <w:tc>
          <w:tcPr>
            <w:tcW w:w="3200" w:type="dxa"/>
          </w:tcPr>
          <w:p w14:paraId="6B042FF2" w14:textId="77777777" w:rsidR="00B23CE4" w:rsidRDefault="00000000">
            <w:r>
              <w:t>High risk on both dimensions</w:t>
            </w:r>
          </w:p>
        </w:tc>
        <w:tc>
          <w:tcPr>
            <w:tcW w:w="3600" w:type="dxa"/>
          </w:tcPr>
          <w:p w14:paraId="6B042FF3" w14:textId="73783FF7" w:rsidR="00B23CE4" w:rsidRDefault="00000000">
            <w:r>
              <w:t xml:space="preserve">Investigate manually </w:t>
            </w:r>
            <w:r w:rsidR="00295BC8">
              <w:t>--</w:t>
            </w:r>
            <w:r>
              <w:t xml:space="preserve"> demand is erratic</w:t>
            </w:r>
          </w:p>
        </w:tc>
      </w:tr>
      <w:tr w:rsidR="00B23CE4" w14:paraId="6B042FF8" w14:textId="77777777">
        <w:tc>
          <w:tcPr>
            <w:tcW w:w="2200" w:type="dxa"/>
          </w:tcPr>
          <w:p w14:paraId="6B042FF5" w14:textId="77777777" w:rsidR="00B23CE4" w:rsidRDefault="00000000">
            <w:r>
              <w:t>Healthy</w:t>
            </w:r>
          </w:p>
        </w:tc>
        <w:tc>
          <w:tcPr>
            <w:tcW w:w="3200" w:type="dxa"/>
          </w:tcPr>
          <w:p w14:paraId="6B042FF6" w14:textId="77777777" w:rsidR="00B23CE4" w:rsidRDefault="00000000">
            <w:r>
              <w:t>Low risk on both dimensions</w:t>
            </w:r>
          </w:p>
        </w:tc>
        <w:tc>
          <w:tcPr>
            <w:tcW w:w="3600" w:type="dxa"/>
          </w:tcPr>
          <w:p w14:paraId="6B042FF7" w14:textId="77777777" w:rsidR="00B23CE4" w:rsidRDefault="00000000">
            <w:r>
              <w:t>No action needed</w:t>
            </w:r>
          </w:p>
        </w:tc>
      </w:tr>
    </w:tbl>
    <w:p w14:paraId="6B042FF9" w14:textId="77777777" w:rsidR="00B23CE4" w:rsidRDefault="00000000">
      <w:pPr>
        <w:pStyle w:val="Heading2"/>
        <w:spacing w:before="300" w:after="150"/>
      </w:pPr>
      <w:bookmarkStart w:id="51" w:name="_Toc239010776"/>
      <w:r>
        <w:t>8.4 Results</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00"/>
      </w:tblGrid>
      <w:tr w:rsidR="00B23CE4" w14:paraId="6B042FFD" w14:textId="77777777">
        <w:tc>
          <w:tcPr>
            <w:tcW w:w="2600" w:type="dxa"/>
            <w:shd w:val="clear" w:color="auto" w:fill="E8E4FB"/>
          </w:tcPr>
          <w:p w14:paraId="6B042FFA" w14:textId="77777777" w:rsidR="00B23CE4" w:rsidRDefault="00000000">
            <w:r>
              <w:rPr>
                <w:b/>
                <w:bCs/>
              </w:rPr>
              <w:t>Quadrant</w:t>
            </w:r>
          </w:p>
        </w:tc>
        <w:tc>
          <w:tcPr>
            <w:tcW w:w="2600" w:type="dxa"/>
            <w:shd w:val="clear" w:color="auto" w:fill="E8E4FB"/>
          </w:tcPr>
          <w:p w14:paraId="6B042FFB" w14:textId="77777777" w:rsidR="00B23CE4" w:rsidRDefault="00000000">
            <w:r>
              <w:rPr>
                <w:b/>
                <w:bCs/>
              </w:rPr>
              <w:t>SKU Count</w:t>
            </w:r>
          </w:p>
        </w:tc>
        <w:tc>
          <w:tcPr>
            <w:tcW w:w="3800" w:type="dxa"/>
            <w:shd w:val="clear" w:color="auto" w:fill="E8E4FB"/>
          </w:tcPr>
          <w:p w14:paraId="6B042FFC" w14:textId="77777777" w:rsidR="00B23CE4" w:rsidRDefault="00000000">
            <w:r>
              <w:rPr>
                <w:b/>
                <w:bCs/>
              </w:rPr>
              <w:t>Total Value at Stake</w:t>
            </w:r>
          </w:p>
        </w:tc>
      </w:tr>
      <w:tr w:rsidR="00B23CE4" w14:paraId="6B043001" w14:textId="77777777">
        <w:tc>
          <w:tcPr>
            <w:tcW w:w="2600" w:type="dxa"/>
          </w:tcPr>
          <w:p w14:paraId="6B042FFE" w14:textId="77777777" w:rsidR="00B23CE4" w:rsidRDefault="00000000">
            <w:r>
              <w:t>Healthy</w:t>
            </w:r>
          </w:p>
        </w:tc>
        <w:tc>
          <w:tcPr>
            <w:tcW w:w="2600" w:type="dxa"/>
          </w:tcPr>
          <w:p w14:paraId="6B042FFF" w14:textId="77777777" w:rsidR="00B23CE4" w:rsidRDefault="00000000">
            <w:r>
              <w:t>3,266</w:t>
            </w:r>
          </w:p>
        </w:tc>
        <w:tc>
          <w:tcPr>
            <w:tcW w:w="3800" w:type="dxa"/>
          </w:tcPr>
          <w:p w14:paraId="6B043000" w14:textId="73CB9F89" w:rsidR="00B23CE4" w:rsidRDefault="00295BC8">
            <w:r>
              <w:t>--</w:t>
            </w:r>
          </w:p>
        </w:tc>
      </w:tr>
      <w:tr w:rsidR="00B23CE4" w14:paraId="6B043005" w14:textId="77777777">
        <w:tc>
          <w:tcPr>
            <w:tcW w:w="2600" w:type="dxa"/>
          </w:tcPr>
          <w:p w14:paraId="6B043002" w14:textId="77777777" w:rsidR="00B23CE4" w:rsidRDefault="00000000">
            <w:r>
              <w:t>Markdown / clear</w:t>
            </w:r>
          </w:p>
        </w:tc>
        <w:tc>
          <w:tcPr>
            <w:tcW w:w="2600" w:type="dxa"/>
          </w:tcPr>
          <w:p w14:paraId="6B043003" w14:textId="77777777" w:rsidR="00B23CE4" w:rsidRDefault="00000000">
            <w:r>
              <w:t>1,559</w:t>
            </w:r>
          </w:p>
        </w:tc>
        <w:tc>
          <w:tcPr>
            <w:tcW w:w="3800" w:type="dxa"/>
          </w:tcPr>
          <w:p w14:paraId="6B043004" w14:textId="77777777" w:rsidR="00B23CE4" w:rsidRDefault="00000000">
            <w:r>
              <w:t>GBP 1,331,583 (locked capital)</w:t>
            </w:r>
          </w:p>
        </w:tc>
      </w:tr>
      <w:tr w:rsidR="00B23CE4" w14:paraId="6B043009" w14:textId="77777777">
        <w:tc>
          <w:tcPr>
            <w:tcW w:w="2600" w:type="dxa"/>
          </w:tcPr>
          <w:p w14:paraId="6B043006" w14:textId="77777777" w:rsidR="00B23CE4" w:rsidRDefault="00000000">
            <w:r>
              <w:t>Reorder now</w:t>
            </w:r>
          </w:p>
        </w:tc>
        <w:tc>
          <w:tcPr>
            <w:tcW w:w="2600" w:type="dxa"/>
          </w:tcPr>
          <w:p w14:paraId="6B043007" w14:textId="77777777" w:rsidR="00B23CE4" w:rsidRDefault="00000000">
            <w:r>
              <w:t>72</w:t>
            </w:r>
          </w:p>
        </w:tc>
        <w:tc>
          <w:tcPr>
            <w:tcW w:w="3800" w:type="dxa"/>
          </w:tcPr>
          <w:p w14:paraId="6B043008" w14:textId="77777777" w:rsidR="00B23CE4" w:rsidRDefault="00000000">
            <w:r>
              <w:t>GBP 99,024 (sales at risk)</w:t>
            </w:r>
          </w:p>
        </w:tc>
      </w:tr>
    </w:tbl>
    <w:p w14:paraId="6B04300A" w14:textId="7C1DD44E" w:rsidR="00B23CE4" w:rsidRDefault="00000000">
      <w:pPr>
        <w:spacing w:after="160"/>
      </w:pPr>
      <w:r>
        <w:t xml:space="preserve">The top overstock finding </w:t>
      </w:r>
      <w:r w:rsidR="00295BC8">
        <w:t>--</w:t>
      </w:r>
      <w:r>
        <w:t xml:space="preserve"> SKU 85220, 'Small Fairy Cake Fridge Magnets', with GBP 74,825 at stake </w:t>
      </w:r>
      <w:r w:rsidR="00295BC8">
        <w:t>--</w:t>
      </w:r>
      <w:r>
        <w:t xml:space="preserve"> and other top findings were independently corroborated by the exploratory dead</w:t>
      </w:r>
      <w:r w:rsidR="00295BC8">
        <w:t>-</w:t>
      </w:r>
      <w:r>
        <w:t>stock analysis in Section 5, where the same SKUs appeared as having gone silent despite meaningful historical sales. This cross</w:t>
      </w:r>
      <w:r w:rsidR="00295BC8">
        <w:t>-</w:t>
      </w:r>
      <w:r>
        <w:t>validation between two independently built analyses strengthens confidence that the risk scores reflect a genuine underlying pattern rather than a modelling artifact.</w:t>
      </w:r>
    </w:p>
    <w:p w14:paraId="6B04300B" w14:textId="77777777" w:rsidR="00B23CE4" w:rsidRDefault="00000000">
      <w:pPr>
        <w:pStyle w:val="Heading2"/>
        <w:spacing w:before="300" w:after="150"/>
      </w:pPr>
      <w:bookmarkStart w:id="52" w:name="_Toc239010777"/>
      <w:r>
        <w:t>8.5 Top Priority SKUs</w:t>
      </w:r>
      <w:bookmarkEnd w:id="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2400"/>
        <w:gridCol w:w="1600"/>
      </w:tblGrid>
      <w:tr w:rsidR="00B23CE4" w14:paraId="6B043010" w14:textId="77777777">
        <w:tc>
          <w:tcPr>
            <w:tcW w:w="1400" w:type="dxa"/>
            <w:shd w:val="clear" w:color="auto" w:fill="E8E4FB"/>
          </w:tcPr>
          <w:p w14:paraId="6B04300C" w14:textId="77777777" w:rsidR="00B23CE4" w:rsidRDefault="00000000">
            <w:r>
              <w:rPr>
                <w:b/>
                <w:bCs/>
              </w:rPr>
              <w:t>SKU ID</w:t>
            </w:r>
          </w:p>
        </w:tc>
        <w:tc>
          <w:tcPr>
            <w:tcW w:w="3600" w:type="dxa"/>
            <w:shd w:val="clear" w:color="auto" w:fill="E8E4FB"/>
          </w:tcPr>
          <w:p w14:paraId="6B04300D" w14:textId="77777777" w:rsidR="00B23CE4" w:rsidRDefault="00000000">
            <w:r>
              <w:rPr>
                <w:b/>
                <w:bCs/>
              </w:rPr>
              <w:t>Description</w:t>
            </w:r>
          </w:p>
        </w:tc>
        <w:tc>
          <w:tcPr>
            <w:tcW w:w="2400" w:type="dxa"/>
            <w:shd w:val="clear" w:color="auto" w:fill="E8E4FB"/>
          </w:tcPr>
          <w:p w14:paraId="6B04300E" w14:textId="77777777" w:rsidR="00B23CE4" w:rsidRDefault="00000000">
            <w:r>
              <w:rPr>
                <w:b/>
                <w:bCs/>
              </w:rPr>
              <w:t>Quadrant</w:t>
            </w:r>
          </w:p>
        </w:tc>
        <w:tc>
          <w:tcPr>
            <w:tcW w:w="1600" w:type="dxa"/>
            <w:shd w:val="clear" w:color="auto" w:fill="E8E4FB"/>
          </w:tcPr>
          <w:p w14:paraId="6B04300F" w14:textId="77777777" w:rsidR="00B23CE4" w:rsidRDefault="00000000">
            <w:r>
              <w:rPr>
                <w:b/>
                <w:bCs/>
              </w:rPr>
              <w:t>Value at Stake (GBP)</w:t>
            </w:r>
          </w:p>
        </w:tc>
      </w:tr>
      <w:tr w:rsidR="00B23CE4" w14:paraId="6B043015" w14:textId="77777777">
        <w:tc>
          <w:tcPr>
            <w:tcW w:w="1400" w:type="dxa"/>
          </w:tcPr>
          <w:p w14:paraId="6B043011" w14:textId="77777777" w:rsidR="00B23CE4" w:rsidRDefault="00000000">
            <w:r>
              <w:t>22112</w:t>
            </w:r>
          </w:p>
        </w:tc>
        <w:tc>
          <w:tcPr>
            <w:tcW w:w="3600" w:type="dxa"/>
          </w:tcPr>
          <w:p w14:paraId="6B043012" w14:textId="77777777" w:rsidR="00B23CE4" w:rsidRDefault="00000000">
            <w:r>
              <w:t>Chocolate Hot Water Bottle</w:t>
            </w:r>
          </w:p>
        </w:tc>
        <w:tc>
          <w:tcPr>
            <w:tcW w:w="2400" w:type="dxa"/>
          </w:tcPr>
          <w:p w14:paraId="6B043013" w14:textId="77777777" w:rsidR="00B23CE4" w:rsidRDefault="00000000">
            <w:r>
              <w:t>Reorder now</w:t>
            </w:r>
          </w:p>
        </w:tc>
        <w:tc>
          <w:tcPr>
            <w:tcW w:w="1600" w:type="dxa"/>
          </w:tcPr>
          <w:p w14:paraId="6B043014" w14:textId="77777777" w:rsidR="00B23CE4" w:rsidRDefault="00000000">
            <w:r>
              <w:t>5,059</w:t>
            </w:r>
          </w:p>
        </w:tc>
      </w:tr>
      <w:tr w:rsidR="00B23CE4" w14:paraId="6B04301A" w14:textId="77777777">
        <w:tc>
          <w:tcPr>
            <w:tcW w:w="1400" w:type="dxa"/>
          </w:tcPr>
          <w:p w14:paraId="6B043016" w14:textId="77777777" w:rsidR="00B23CE4" w:rsidRDefault="00000000">
            <w:r>
              <w:t>23511</w:t>
            </w:r>
          </w:p>
        </w:tc>
        <w:tc>
          <w:tcPr>
            <w:tcW w:w="3600" w:type="dxa"/>
          </w:tcPr>
          <w:p w14:paraId="6B043017" w14:textId="77777777" w:rsidR="00B23CE4" w:rsidRDefault="00000000">
            <w:r>
              <w:t>Embroidered Ribbon Reel Emily</w:t>
            </w:r>
          </w:p>
        </w:tc>
        <w:tc>
          <w:tcPr>
            <w:tcW w:w="2400" w:type="dxa"/>
          </w:tcPr>
          <w:p w14:paraId="6B043018" w14:textId="77777777" w:rsidR="00B23CE4" w:rsidRDefault="00000000">
            <w:r>
              <w:t>Reorder now</w:t>
            </w:r>
          </w:p>
        </w:tc>
        <w:tc>
          <w:tcPr>
            <w:tcW w:w="1600" w:type="dxa"/>
          </w:tcPr>
          <w:p w14:paraId="6B043019" w14:textId="77777777" w:rsidR="00B23CE4" w:rsidRDefault="00000000">
            <w:r>
              <w:t>4,367</w:t>
            </w:r>
          </w:p>
        </w:tc>
      </w:tr>
      <w:tr w:rsidR="00B23CE4" w14:paraId="6B04301F" w14:textId="77777777">
        <w:tc>
          <w:tcPr>
            <w:tcW w:w="1400" w:type="dxa"/>
          </w:tcPr>
          <w:p w14:paraId="6B04301B" w14:textId="77777777" w:rsidR="00B23CE4" w:rsidRDefault="00000000">
            <w:r>
              <w:t>85220</w:t>
            </w:r>
          </w:p>
        </w:tc>
        <w:tc>
          <w:tcPr>
            <w:tcW w:w="3600" w:type="dxa"/>
          </w:tcPr>
          <w:p w14:paraId="6B04301C" w14:textId="77777777" w:rsidR="00B23CE4" w:rsidRDefault="00000000">
            <w:r>
              <w:t>Small Fairy Cake Fridge Magnets</w:t>
            </w:r>
          </w:p>
        </w:tc>
        <w:tc>
          <w:tcPr>
            <w:tcW w:w="2400" w:type="dxa"/>
          </w:tcPr>
          <w:p w14:paraId="6B04301D" w14:textId="77777777" w:rsidR="00B23CE4" w:rsidRDefault="00000000">
            <w:r>
              <w:t>Markdown / clear</w:t>
            </w:r>
          </w:p>
        </w:tc>
        <w:tc>
          <w:tcPr>
            <w:tcW w:w="1600" w:type="dxa"/>
          </w:tcPr>
          <w:p w14:paraId="6B04301E" w14:textId="77777777" w:rsidR="00B23CE4" w:rsidRDefault="00000000">
            <w:r>
              <w:t>74,825</w:t>
            </w:r>
          </w:p>
        </w:tc>
      </w:tr>
      <w:tr w:rsidR="00B23CE4" w14:paraId="6B043024" w14:textId="77777777">
        <w:tc>
          <w:tcPr>
            <w:tcW w:w="1400" w:type="dxa"/>
          </w:tcPr>
          <w:p w14:paraId="6B043020" w14:textId="77777777" w:rsidR="00B23CE4" w:rsidRDefault="00000000">
            <w:r>
              <w:t>23166</w:t>
            </w:r>
          </w:p>
        </w:tc>
        <w:tc>
          <w:tcPr>
            <w:tcW w:w="3600" w:type="dxa"/>
          </w:tcPr>
          <w:p w14:paraId="6B043021" w14:textId="77777777" w:rsidR="00B23CE4" w:rsidRDefault="00000000">
            <w:r>
              <w:t>Medium Ceramic Top Storage Jar</w:t>
            </w:r>
          </w:p>
        </w:tc>
        <w:tc>
          <w:tcPr>
            <w:tcW w:w="2400" w:type="dxa"/>
          </w:tcPr>
          <w:p w14:paraId="6B043022" w14:textId="77777777" w:rsidR="00B23CE4" w:rsidRDefault="00000000">
            <w:r>
              <w:t>Markdown / clear</w:t>
            </w:r>
          </w:p>
        </w:tc>
        <w:tc>
          <w:tcPr>
            <w:tcW w:w="1600" w:type="dxa"/>
          </w:tcPr>
          <w:p w14:paraId="6B043023" w14:textId="77777777" w:rsidR="00B23CE4" w:rsidRDefault="00000000">
            <w:r>
              <w:t>38,855</w:t>
            </w:r>
          </w:p>
        </w:tc>
      </w:tr>
      <w:tr w:rsidR="00B23CE4" w14:paraId="6B043029" w14:textId="77777777">
        <w:tc>
          <w:tcPr>
            <w:tcW w:w="1400" w:type="dxa"/>
          </w:tcPr>
          <w:p w14:paraId="6B043025" w14:textId="77777777" w:rsidR="00B23CE4" w:rsidRDefault="00000000">
            <w:r>
              <w:t>37410</w:t>
            </w:r>
          </w:p>
        </w:tc>
        <w:tc>
          <w:tcPr>
            <w:tcW w:w="3600" w:type="dxa"/>
          </w:tcPr>
          <w:p w14:paraId="6B043026" w14:textId="77777777" w:rsidR="00B23CE4" w:rsidRDefault="00000000">
            <w:r>
              <w:t>Black and White Paisley Flower Mug</w:t>
            </w:r>
          </w:p>
        </w:tc>
        <w:tc>
          <w:tcPr>
            <w:tcW w:w="2400" w:type="dxa"/>
          </w:tcPr>
          <w:p w14:paraId="6B043027" w14:textId="77777777" w:rsidR="00B23CE4" w:rsidRDefault="00000000">
            <w:r>
              <w:t>Markdown / clear</w:t>
            </w:r>
          </w:p>
        </w:tc>
        <w:tc>
          <w:tcPr>
            <w:tcW w:w="1600" w:type="dxa"/>
          </w:tcPr>
          <w:p w14:paraId="6B043028" w14:textId="77777777" w:rsidR="00B23CE4" w:rsidRDefault="00000000">
            <w:r>
              <w:t>35,263</w:t>
            </w:r>
          </w:p>
        </w:tc>
      </w:tr>
    </w:tbl>
    <w:p w14:paraId="6B04302A" w14:textId="77777777" w:rsidR="00B23CE4" w:rsidRDefault="00000000">
      <w:r>
        <w:br w:type="page"/>
      </w:r>
    </w:p>
    <w:p w14:paraId="6B04302B" w14:textId="77777777" w:rsidR="00B23CE4" w:rsidRDefault="00000000">
      <w:pPr>
        <w:pStyle w:val="Heading1"/>
        <w:spacing w:before="400" w:after="200"/>
      </w:pPr>
      <w:bookmarkStart w:id="53" w:name="_Toc239010778"/>
      <w:r>
        <w:lastRenderedPageBreak/>
        <w:t>9. Dashboard &amp; Deployment</w:t>
      </w:r>
      <w:bookmarkEnd w:id="53"/>
    </w:p>
    <w:p w14:paraId="6B04302C" w14:textId="3F79E2B7" w:rsidR="00B23CE4" w:rsidRDefault="00000000">
      <w:pPr>
        <w:spacing w:after="160"/>
      </w:pPr>
      <w:r>
        <w:t>A six</w:t>
      </w:r>
      <w:r w:rsidR="00295BC8">
        <w:t>-</w:t>
      </w:r>
      <w:r>
        <w:t xml:space="preserve">page interactive </w:t>
      </w:r>
      <w:proofErr w:type="spellStart"/>
      <w:r>
        <w:t>Streamlit</w:t>
      </w:r>
      <w:proofErr w:type="spellEnd"/>
      <w:r>
        <w:t xml:space="preserve"> dashboard was built and deployed to a public URL, fulfilling the brief's requirement that the operations team be able to use the analysis without a data scientist present.</w:t>
      </w:r>
    </w:p>
    <w:p w14:paraId="6B04302D" w14:textId="77777777" w:rsidR="00B23CE4" w:rsidRDefault="00000000">
      <w:pPr>
        <w:pStyle w:val="Heading2"/>
        <w:spacing w:before="300" w:after="150"/>
      </w:pPr>
      <w:bookmarkStart w:id="54" w:name="_Toc239010779"/>
      <w:r>
        <w:t>9.1 Live Dashboard</w:t>
      </w:r>
      <w:bookmarkEnd w:id="54"/>
    </w:p>
    <w:p w14:paraId="6B04302E" w14:textId="61B9B1D5" w:rsidR="00B23CE4" w:rsidRDefault="00000000">
      <w:pPr>
        <w:spacing w:after="160"/>
      </w:pPr>
      <w:r>
        <w:t>URL: https://zidio</w:t>
      </w:r>
      <w:r w:rsidR="00295BC8">
        <w:t>-</w:t>
      </w:r>
      <w:r>
        <w:t>foresight.streamlit.app/</w:t>
      </w:r>
    </w:p>
    <w:p w14:paraId="6B04302F" w14:textId="77777777" w:rsidR="00B23CE4" w:rsidRDefault="00000000">
      <w:pPr>
        <w:pStyle w:val="Heading2"/>
        <w:spacing w:before="300" w:after="150"/>
      </w:pPr>
      <w:bookmarkStart w:id="55" w:name="_Toc239010780"/>
      <w:r>
        <w:t>9.2 Dashboard Pages</w:t>
      </w:r>
      <w:bookmarkEnd w:id="55"/>
    </w:p>
    <w:p w14:paraId="6B043030" w14:textId="6A71221A" w:rsidR="00B23CE4" w:rsidRDefault="00000000">
      <w:pPr>
        <w:pStyle w:val="ListParagraph"/>
        <w:numPr>
          <w:ilvl w:val="0"/>
          <w:numId w:val="1"/>
        </w:numPr>
        <w:spacing w:after="80"/>
      </w:pPr>
      <w:r>
        <w:t xml:space="preserve">Executive Overview </w:t>
      </w:r>
      <w:r w:rsidR="00295BC8">
        <w:t>--</w:t>
      </w:r>
      <w:r>
        <w:t xml:space="preserve"> headline KPIs (SKUs to reorder, sales at risk, SKUs to markdown, capital locked) and a portfolio risk breakdown chart.</w:t>
      </w:r>
    </w:p>
    <w:p w14:paraId="6B043031" w14:textId="0E89DE79" w:rsidR="00B23CE4" w:rsidRDefault="00000000">
      <w:pPr>
        <w:pStyle w:val="ListParagraph"/>
        <w:numPr>
          <w:ilvl w:val="0"/>
          <w:numId w:val="1"/>
        </w:numPr>
        <w:spacing w:after="80"/>
      </w:pPr>
      <w:r>
        <w:t xml:space="preserve">Sales &amp; Demand Insights </w:t>
      </w:r>
      <w:r w:rsidR="00295BC8">
        <w:t>--</w:t>
      </w:r>
      <w:r>
        <w:t xml:space="preserve"> category revenue, weekly demand trend, and Pareto concentration analysis.</w:t>
      </w:r>
    </w:p>
    <w:p w14:paraId="6B043032" w14:textId="19856776" w:rsidR="00B23CE4" w:rsidRDefault="00000000">
      <w:pPr>
        <w:pStyle w:val="ListParagraph"/>
        <w:numPr>
          <w:ilvl w:val="0"/>
          <w:numId w:val="1"/>
        </w:numPr>
        <w:spacing w:after="80"/>
      </w:pPr>
      <w:r>
        <w:t xml:space="preserve">Forecast Performance </w:t>
      </w:r>
      <w:r w:rsidR="00295BC8">
        <w:t>--</w:t>
      </w:r>
      <w:r>
        <w:t xml:space="preserve"> model accuracy summary and per</w:t>
      </w:r>
      <w:r w:rsidR="00295BC8">
        <w:t>-</w:t>
      </w:r>
      <w:r>
        <w:t>SKU historical demand charts.</w:t>
      </w:r>
    </w:p>
    <w:p w14:paraId="6B043033" w14:textId="2212E9D6" w:rsidR="00B23CE4" w:rsidRDefault="00000000">
      <w:pPr>
        <w:pStyle w:val="ListParagraph"/>
        <w:numPr>
          <w:ilvl w:val="0"/>
          <w:numId w:val="1"/>
        </w:numPr>
        <w:spacing w:after="80"/>
      </w:pPr>
      <w:r>
        <w:t xml:space="preserve">Risk &amp; Decisioning </w:t>
      </w:r>
      <w:r w:rsidR="00295BC8">
        <w:t>--</w:t>
      </w:r>
      <w:r>
        <w:t xml:space="preserve"> the four</w:t>
      </w:r>
      <w:r w:rsidR="00295BC8">
        <w:t>-</w:t>
      </w:r>
      <w:r>
        <w:t>quadrant decisioning grid and a sortable priority action list.</w:t>
      </w:r>
    </w:p>
    <w:p w14:paraId="6B043034" w14:textId="443A8851" w:rsidR="00B23CE4" w:rsidRDefault="00000000">
      <w:pPr>
        <w:pStyle w:val="ListParagraph"/>
        <w:numPr>
          <w:ilvl w:val="0"/>
          <w:numId w:val="1"/>
        </w:numPr>
        <w:spacing w:after="80"/>
      </w:pPr>
      <w:r>
        <w:t xml:space="preserve">SKU Explorer </w:t>
      </w:r>
      <w:r w:rsidR="00295BC8">
        <w:t>--</w:t>
      </w:r>
      <w:r>
        <w:t xml:space="preserve"> a filterable, searchable table of every SKU's risk classification.</w:t>
      </w:r>
    </w:p>
    <w:p w14:paraId="6B043035" w14:textId="11ED3BF8" w:rsidR="00B23CE4" w:rsidRDefault="00000000">
      <w:pPr>
        <w:pStyle w:val="ListParagraph"/>
        <w:numPr>
          <w:ilvl w:val="0"/>
          <w:numId w:val="1"/>
        </w:numPr>
        <w:spacing w:after="80"/>
      </w:pPr>
      <w:r>
        <w:t xml:space="preserve">Methodology &amp; Limitations </w:t>
      </w:r>
      <w:r w:rsidR="00295BC8">
        <w:t>--</w:t>
      </w:r>
      <w:r>
        <w:t xml:space="preserve"> a plain</w:t>
      </w:r>
      <w:r w:rsidR="00295BC8">
        <w:t>-</w:t>
      </w:r>
      <w:r>
        <w:t>language summary of the modelling approach and known limitations.</w:t>
      </w:r>
    </w:p>
    <w:p w14:paraId="6B043036" w14:textId="77777777" w:rsidR="00B23CE4" w:rsidRDefault="00000000">
      <w:pPr>
        <w:spacing w:before="150" w:after="80"/>
        <w:jc w:val="center"/>
      </w:pPr>
      <w:r>
        <w:rPr>
          <w:noProof/>
        </w:rPr>
        <w:drawing>
          <wp:inline distT="0" distB="0" distL="0" distR="0" wp14:anchorId="6B043339" wp14:editId="6B04333A">
            <wp:extent cx="4572000" cy="2191596"/>
            <wp:effectExtent l="0" t="0" r="0" b="0"/>
            <wp:docPr id="1241814671" name="Picture 124181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191596"/>
                    </a:xfrm>
                    <a:prstGeom prst="rect">
                      <a:avLst/>
                    </a:prstGeom>
                  </pic:spPr>
                </pic:pic>
              </a:graphicData>
            </a:graphic>
          </wp:inline>
        </w:drawing>
      </w:r>
    </w:p>
    <w:p w14:paraId="6B043037" w14:textId="77777777" w:rsidR="00B23CE4" w:rsidRDefault="00000000">
      <w:pPr>
        <w:spacing w:after="200"/>
        <w:jc w:val="center"/>
      </w:pPr>
      <w:r>
        <w:rPr>
          <w:i/>
          <w:iCs/>
          <w:sz w:val="18"/>
          <w:szCs w:val="18"/>
        </w:rPr>
        <w:t>Figure 9: Dashboard Executive Overview and Risk Priorities pages.</w:t>
      </w:r>
    </w:p>
    <w:p w14:paraId="6B043038" w14:textId="77777777" w:rsidR="00B23CE4" w:rsidRDefault="00000000">
      <w:pPr>
        <w:spacing w:before="150" w:after="80"/>
        <w:jc w:val="center"/>
      </w:pPr>
      <w:r>
        <w:rPr>
          <w:noProof/>
        </w:rPr>
        <w:drawing>
          <wp:inline distT="0" distB="0" distL="0" distR="0" wp14:anchorId="6B04333B" wp14:editId="6B04333C">
            <wp:extent cx="4572000" cy="2112745"/>
            <wp:effectExtent l="0" t="0" r="0" b="0"/>
            <wp:docPr id="639712272" name="Picture 63971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112745"/>
                    </a:xfrm>
                    <a:prstGeom prst="rect">
                      <a:avLst/>
                    </a:prstGeom>
                  </pic:spPr>
                </pic:pic>
              </a:graphicData>
            </a:graphic>
          </wp:inline>
        </w:drawing>
      </w:r>
    </w:p>
    <w:p w14:paraId="6B043039" w14:textId="77777777" w:rsidR="00B23CE4" w:rsidRDefault="00000000">
      <w:pPr>
        <w:spacing w:after="200"/>
        <w:jc w:val="center"/>
      </w:pPr>
      <w:r>
        <w:rPr>
          <w:i/>
          <w:iCs/>
          <w:sz w:val="18"/>
          <w:szCs w:val="18"/>
        </w:rPr>
        <w:t>Figure 10: Dashboard Forecast Performance and SKU Explorer pages.</w:t>
      </w:r>
    </w:p>
    <w:p w14:paraId="6B04303A" w14:textId="77777777" w:rsidR="00B23CE4" w:rsidRDefault="00000000">
      <w:pPr>
        <w:pStyle w:val="Heading2"/>
        <w:spacing w:before="300" w:after="150"/>
      </w:pPr>
      <w:bookmarkStart w:id="56" w:name="_Toc239010781"/>
      <w:r>
        <w:lastRenderedPageBreak/>
        <w:t>9.3 Design Rationale</w:t>
      </w:r>
      <w:bookmarkEnd w:id="56"/>
    </w:p>
    <w:p w14:paraId="6B04303B" w14:textId="2369C5FA" w:rsidR="00B23CE4" w:rsidRDefault="00000000">
      <w:pPr>
        <w:spacing w:after="160"/>
      </w:pPr>
      <w:r>
        <w:t>The dashboard is organized around the four business questions the brief's Head of Operations asked directly: what will sell, what will run out, what is overstocked, and can my team use this without help. Each page maps to one or more of these questions rather than being organized around the underlying technical pipeline stages, since the intended audience is a non</w:t>
      </w:r>
      <w:r w:rsidR="00295BC8">
        <w:t>-</w:t>
      </w:r>
      <w:r>
        <w:t>technical operations team, not a data scientist.</w:t>
      </w:r>
    </w:p>
    <w:p w14:paraId="6B04303C" w14:textId="77777777" w:rsidR="00B23CE4" w:rsidRDefault="00000000">
      <w:r>
        <w:br w:type="page"/>
      </w:r>
    </w:p>
    <w:p w14:paraId="6B04303D" w14:textId="77777777" w:rsidR="00B23CE4" w:rsidRDefault="00000000">
      <w:pPr>
        <w:pStyle w:val="Heading1"/>
        <w:spacing w:before="400" w:after="200"/>
      </w:pPr>
      <w:bookmarkStart w:id="57" w:name="_Toc239010782"/>
      <w:r>
        <w:lastRenderedPageBreak/>
        <w:t>10. Scoring API</w:t>
      </w:r>
      <w:bookmarkEnd w:id="57"/>
    </w:p>
    <w:p w14:paraId="6B04303E" w14:textId="72AB4A28" w:rsidR="00B23CE4" w:rsidRDefault="00000000">
      <w:pPr>
        <w:spacing w:after="160"/>
      </w:pPr>
      <w:r>
        <w:t xml:space="preserve">A </w:t>
      </w:r>
      <w:proofErr w:type="spellStart"/>
      <w:r>
        <w:t>FastAPI</w:t>
      </w:r>
      <w:proofErr w:type="spellEnd"/>
      <w:r w:rsidR="00295BC8">
        <w:t>-</w:t>
      </w:r>
      <w:r>
        <w:t xml:space="preserve">based scoring service was built and deployed, providing programmatic access to forecast and risk data for integration with other systems </w:t>
      </w:r>
      <w:r w:rsidR="00295BC8">
        <w:t>--</w:t>
      </w:r>
      <w:r>
        <w:t xml:space="preserve"> fulfilling deliverable D6 of the engagement brief.</w:t>
      </w:r>
    </w:p>
    <w:p w14:paraId="6B04303F" w14:textId="77777777" w:rsidR="00B23CE4" w:rsidRDefault="00000000">
      <w:pPr>
        <w:pStyle w:val="Heading2"/>
        <w:spacing w:before="300" w:after="150"/>
      </w:pPr>
      <w:bookmarkStart w:id="58" w:name="_Toc239010783"/>
      <w:r>
        <w:t>10.1 Live API</w:t>
      </w:r>
      <w:bookmarkEnd w:id="58"/>
    </w:p>
    <w:p w14:paraId="6B043040" w14:textId="443D27DE" w:rsidR="00B23CE4" w:rsidRDefault="00000000">
      <w:pPr>
        <w:spacing w:after="160"/>
      </w:pPr>
      <w:r>
        <w:t xml:space="preserve">Base URL: </w:t>
      </w:r>
      <w:r w:rsidR="00457A1E">
        <w:t>https://foresight-scoring-api-xz0j.onrender.com - interactive docs at https://foresight-scoring-api-xz0j.onrender.com/docs</w:t>
      </w:r>
      <w:r>
        <w:t xml:space="preserve"> </w:t>
      </w:r>
      <w:r w:rsidR="00295BC8">
        <w:t>--</w:t>
      </w:r>
      <w:r>
        <w:t xml:space="preserve"> interactive documentation available at the same URL with /docs appended.</w:t>
      </w:r>
    </w:p>
    <w:p w14:paraId="6B043041" w14:textId="77777777" w:rsidR="00B23CE4" w:rsidRDefault="00000000">
      <w:pPr>
        <w:pStyle w:val="Heading2"/>
        <w:spacing w:before="300" w:after="150"/>
      </w:pPr>
      <w:bookmarkStart w:id="59" w:name="_Toc239010784"/>
      <w:r>
        <w:t>10.2 Endpoints</w:t>
      </w:r>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00"/>
      </w:tblGrid>
      <w:tr w:rsidR="00B23CE4" w14:paraId="6B043045" w14:textId="77777777">
        <w:tc>
          <w:tcPr>
            <w:tcW w:w="2600" w:type="dxa"/>
            <w:shd w:val="clear" w:color="auto" w:fill="E8E4FB"/>
          </w:tcPr>
          <w:p w14:paraId="6B043042" w14:textId="77777777" w:rsidR="00B23CE4" w:rsidRDefault="00000000">
            <w:r>
              <w:rPr>
                <w:b/>
                <w:bCs/>
              </w:rPr>
              <w:t>Endpoint</w:t>
            </w:r>
          </w:p>
        </w:tc>
        <w:tc>
          <w:tcPr>
            <w:tcW w:w="1400" w:type="dxa"/>
            <w:shd w:val="clear" w:color="auto" w:fill="E8E4FB"/>
          </w:tcPr>
          <w:p w14:paraId="6B043043" w14:textId="77777777" w:rsidR="00B23CE4" w:rsidRDefault="00000000">
            <w:r>
              <w:rPr>
                <w:b/>
                <w:bCs/>
              </w:rPr>
              <w:t>Method</w:t>
            </w:r>
          </w:p>
        </w:tc>
        <w:tc>
          <w:tcPr>
            <w:tcW w:w="5000" w:type="dxa"/>
            <w:shd w:val="clear" w:color="auto" w:fill="E8E4FB"/>
          </w:tcPr>
          <w:p w14:paraId="6B043044" w14:textId="77777777" w:rsidR="00B23CE4" w:rsidRDefault="00000000">
            <w:r>
              <w:rPr>
                <w:b/>
                <w:bCs/>
              </w:rPr>
              <w:t>Purpose</w:t>
            </w:r>
          </w:p>
        </w:tc>
      </w:tr>
      <w:tr w:rsidR="00B23CE4" w14:paraId="6B043049" w14:textId="77777777">
        <w:tc>
          <w:tcPr>
            <w:tcW w:w="2600" w:type="dxa"/>
          </w:tcPr>
          <w:p w14:paraId="6B043046" w14:textId="77777777" w:rsidR="00B23CE4" w:rsidRDefault="00000000">
            <w:r>
              <w:t>/</w:t>
            </w:r>
            <w:proofErr w:type="gramStart"/>
            <w:r>
              <w:t>health</w:t>
            </w:r>
            <w:proofErr w:type="gramEnd"/>
          </w:p>
        </w:tc>
        <w:tc>
          <w:tcPr>
            <w:tcW w:w="1400" w:type="dxa"/>
          </w:tcPr>
          <w:p w14:paraId="6B043047" w14:textId="77777777" w:rsidR="00B23CE4" w:rsidRDefault="00000000">
            <w:r>
              <w:t>GET</w:t>
            </w:r>
          </w:p>
        </w:tc>
        <w:tc>
          <w:tcPr>
            <w:tcW w:w="5000" w:type="dxa"/>
          </w:tcPr>
          <w:p w14:paraId="6B043048" w14:textId="77777777" w:rsidR="00B23CE4" w:rsidRDefault="00000000">
            <w:r>
              <w:t>Service health check</w:t>
            </w:r>
          </w:p>
        </w:tc>
      </w:tr>
      <w:tr w:rsidR="00B23CE4" w14:paraId="6B04304D" w14:textId="77777777">
        <w:tc>
          <w:tcPr>
            <w:tcW w:w="2600" w:type="dxa"/>
          </w:tcPr>
          <w:p w14:paraId="6B04304A" w14:textId="77777777" w:rsidR="00B23CE4" w:rsidRDefault="00000000">
            <w:r>
              <w:t>/score/{</w:t>
            </w:r>
            <w:proofErr w:type="spellStart"/>
            <w:r>
              <w:t>sku_id</w:t>
            </w:r>
            <w:proofErr w:type="spellEnd"/>
            <w:r>
              <w:t>}</w:t>
            </w:r>
          </w:p>
        </w:tc>
        <w:tc>
          <w:tcPr>
            <w:tcW w:w="1400" w:type="dxa"/>
          </w:tcPr>
          <w:p w14:paraId="6B04304B" w14:textId="77777777" w:rsidR="00B23CE4" w:rsidRDefault="00000000">
            <w:r>
              <w:t>GET</w:t>
            </w:r>
          </w:p>
        </w:tc>
        <w:tc>
          <w:tcPr>
            <w:tcW w:w="5000" w:type="dxa"/>
          </w:tcPr>
          <w:p w14:paraId="6B04304C" w14:textId="77777777" w:rsidR="00B23CE4" w:rsidRDefault="00000000">
            <w:r>
              <w:t>Returns forecast and risk for a single SKU</w:t>
            </w:r>
          </w:p>
        </w:tc>
      </w:tr>
      <w:tr w:rsidR="00B23CE4" w14:paraId="6B043051" w14:textId="77777777">
        <w:tc>
          <w:tcPr>
            <w:tcW w:w="2600" w:type="dxa"/>
          </w:tcPr>
          <w:p w14:paraId="6B04304E" w14:textId="77777777" w:rsidR="00B23CE4" w:rsidRDefault="00000000">
            <w:r>
              <w:t>/</w:t>
            </w:r>
            <w:proofErr w:type="spellStart"/>
            <w:proofErr w:type="gramStart"/>
            <w:r>
              <w:t>batch</w:t>
            </w:r>
            <w:proofErr w:type="gramEnd"/>
            <w:r>
              <w:t>_score</w:t>
            </w:r>
            <w:proofErr w:type="spellEnd"/>
          </w:p>
        </w:tc>
        <w:tc>
          <w:tcPr>
            <w:tcW w:w="1400" w:type="dxa"/>
          </w:tcPr>
          <w:p w14:paraId="6B04304F" w14:textId="77777777" w:rsidR="00B23CE4" w:rsidRDefault="00000000">
            <w:r>
              <w:t>POST</w:t>
            </w:r>
          </w:p>
        </w:tc>
        <w:tc>
          <w:tcPr>
            <w:tcW w:w="5000" w:type="dxa"/>
          </w:tcPr>
          <w:p w14:paraId="6B043050" w14:textId="77777777" w:rsidR="00B23CE4" w:rsidRDefault="00000000">
            <w:r>
              <w:t>Returns forecast and risk for multiple SKUs at once</w:t>
            </w:r>
          </w:p>
        </w:tc>
      </w:tr>
    </w:tbl>
    <w:p w14:paraId="6B043052" w14:textId="77777777" w:rsidR="00B23CE4" w:rsidRDefault="00000000">
      <w:pPr>
        <w:pStyle w:val="Heading2"/>
        <w:spacing w:before="300" w:after="150"/>
      </w:pPr>
      <w:bookmarkStart w:id="60" w:name="_Toc239010785"/>
      <w:r>
        <w:t>10.3 Example Request &amp; Response</w:t>
      </w:r>
      <w:bookmarkEnd w:id="60"/>
    </w:p>
    <w:p w14:paraId="6B043053" w14:textId="77777777" w:rsidR="00B23CE4" w:rsidRDefault="00000000">
      <w:pPr>
        <w:spacing w:after="160"/>
      </w:pPr>
      <w:r>
        <w:t>Request: GET /score/85123A</w:t>
      </w:r>
    </w:p>
    <w:p w14:paraId="6B043054" w14:textId="77777777" w:rsidR="00B23CE4" w:rsidRDefault="00000000">
      <w:pPr>
        <w:spacing w:after="160"/>
      </w:pPr>
      <w:r>
        <w:t>Response:</w:t>
      </w:r>
    </w:p>
    <w:p w14:paraId="6B043055" w14:textId="77777777" w:rsidR="00B23CE4" w:rsidRDefault="00000000">
      <w:pPr>
        <w:shd w:val="clear" w:color="auto" w:fill="F2F2F2"/>
      </w:pPr>
      <w:r>
        <w:rPr>
          <w:rFonts w:ascii="Consolas" w:eastAsia="Consolas" w:hAnsi="Consolas" w:cs="Consolas"/>
          <w:sz w:val="16"/>
          <w:szCs w:val="16"/>
        </w:rPr>
        <w:t>{</w:t>
      </w:r>
    </w:p>
    <w:p w14:paraId="6B043056"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sku</w:t>
      </w:r>
      <w:proofErr w:type="gramEnd"/>
      <w:r>
        <w:rPr>
          <w:rFonts w:ascii="Consolas" w:eastAsia="Consolas" w:hAnsi="Consolas" w:cs="Consolas"/>
          <w:sz w:val="16"/>
          <w:szCs w:val="16"/>
        </w:rPr>
        <w:t>_id</w:t>
      </w:r>
      <w:proofErr w:type="spellEnd"/>
      <w:r>
        <w:rPr>
          <w:rFonts w:ascii="Consolas" w:eastAsia="Consolas" w:hAnsi="Consolas" w:cs="Consolas"/>
          <w:sz w:val="16"/>
          <w:szCs w:val="16"/>
        </w:rPr>
        <w:t>": "85123A",</w:t>
      </w:r>
    </w:p>
    <w:p w14:paraId="6B043057" w14:textId="09A46CD3" w:rsidR="00B23CE4" w:rsidRDefault="00000000">
      <w:pPr>
        <w:shd w:val="clear" w:color="auto" w:fill="F2F2F2"/>
      </w:pPr>
      <w:r>
        <w:rPr>
          <w:rFonts w:ascii="Consolas" w:eastAsia="Consolas" w:hAnsi="Consolas" w:cs="Consolas"/>
          <w:sz w:val="16"/>
          <w:szCs w:val="16"/>
        </w:rPr>
        <w:t xml:space="preserve">  "description": "WHITE HANGING HEART T</w:t>
      </w:r>
      <w:r w:rsidR="00295BC8">
        <w:rPr>
          <w:rFonts w:ascii="Consolas" w:eastAsia="Consolas" w:hAnsi="Consolas" w:cs="Consolas"/>
          <w:sz w:val="16"/>
          <w:szCs w:val="16"/>
        </w:rPr>
        <w:t>-</w:t>
      </w:r>
      <w:r>
        <w:rPr>
          <w:rFonts w:ascii="Consolas" w:eastAsia="Consolas" w:hAnsi="Consolas" w:cs="Consolas"/>
          <w:sz w:val="16"/>
          <w:szCs w:val="16"/>
        </w:rPr>
        <w:t>LIGHT HOLDER",</w:t>
      </w:r>
    </w:p>
    <w:p w14:paraId="6B043058"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weekly</w:t>
      </w:r>
      <w:proofErr w:type="gramEnd"/>
      <w:r>
        <w:rPr>
          <w:rFonts w:ascii="Consolas" w:eastAsia="Consolas" w:hAnsi="Consolas" w:cs="Consolas"/>
          <w:sz w:val="16"/>
          <w:szCs w:val="16"/>
        </w:rPr>
        <w:t>_demand_forecast</w:t>
      </w:r>
      <w:proofErr w:type="spellEnd"/>
      <w:r>
        <w:rPr>
          <w:rFonts w:ascii="Consolas" w:eastAsia="Consolas" w:hAnsi="Consolas" w:cs="Consolas"/>
          <w:sz w:val="16"/>
          <w:szCs w:val="16"/>
        </w:rPr>
        <w:t>": 42.31,</w:t>
      </w:r>
    </w:p>
    <w:p w14:paraId="6B043059"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on</w:t>
      </w:r>
      <w:proofErr w:type="gramEnd"/>
      <w:r>
        <w:rPr>
          <w:rFonts w:ascii="Consolas" w:eastAsia="Consolas" w:hAnsi="Consolas" w:cs="Consolas"/>
          <w:sz w:val="16"/>
          <w:szCs w:val="16"/>
        </w:rPr>
        <w:t>_hand_units</w:t>
      </w:r>
      <w:proofErr w:type="spellEnd"/>
      <w:r>
        <w:rPr>
          <w:rFonts w:ascii="Consolas" w:eastAsia="Consolas" w:hAnsi="Consolas" w:cs="Consolas"/>
          <w:sz w:val="16"/>
          <w:szCs w:val="16"/>
        </w:rPr>
        <w:t>": 1180,</w:t>
      </w:r>
    </w:p>
    <w:p w14:paraId="6B04305A" w14:textId="77777777" w:rsidR="00B23CE4" w:rsidRDefault="00000000">
      <w:pPr>
        <w:shd w:val="clear" w:color="auto" w:fill="F2F2F2"/>
      </w:pPr>
      <w:r>
        <w:rPr>
          <w:rFonts w:ascii="Consolas" w:eastAsia="Consolas" w:hAnsi="Consolas" w:cs="Consolas"/>
          <w:sz w:val="16"/>
          <w:szCs w:val="16"/>
        </w:rPr>
        <w:t xml:space="preserve">  "quadrant": "Healthy",</w:t>
      </w:r>
    </w:p>
    <w:p w14:paraId="6B04305B"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value</w:t>
      </w:r>
      <w:proofErr w:type="gramEnd"/>
      <w:r>
        <w:rPr>
          <w:rFonts w:ascii="Consolas" w:eastAsia="Consolas" w:hAnsi="Consolas" w:cs="Consolas"/>
          <w:sz w:val="16"/>
          <w:szCs w:val="16"/>
        </w:rPr>
        <w:t>_at_stake_gbp</w:t>
      </w:r>
      <w:proofErr w:type="spellEnd"/>
      <w:r>
        <w:rPr>
          <w:rFonts w:ascii="Consolas" w:eastAsia="Consolas" w:hAnsi="Consolas" w:cs="Consolas"/>
          <w:sz w:val="16"/>
          <w:szCs w:val="16"/>
        </w:rPr>
        <w:t>": 0.0</w:t>
      </w:r>
    </w:p>
    <w:p w14:paraId="6B04305C" w14:textId="77777777" w:rsidR="00B23CE4" w:rsidRDefault="00000000">
      <w:pPr>
        <w:shd w:val="clear" w:color="auto" w:fill="F2F2F2"/>
      </w:pPr>
      <w:r>
        <w:rPr>
          <w:rFonts w:ascii="Consolas" w:eastAsia="Consolas" w:hAnsi="Consolas" w:cs="Consolas"/>
          <w:sz w:val="16"/>
          <w:szCs w:val="16"/>
        </w:rPr>
        <w:t>}</w:t>
      </w:r>
    </w:p>
    <w:p w14:paraId="6B04305D" w14:textId="77777777" w:rsidR="00B23CE4" w:rsidRDefault="00000000">
      <w:pPr>
        <w:pStyle w:val="Heading2"/>
        <w:spacing w:before="300" w:after="150"/>
      </w:pPr>
      <w:bookmarkStart w:id="61" w:name="_Toc239010786"/>
      <w:r>
        <w:t>10.4 Error Handling</w:t>
      </w:r>
      <w:bookmarkEnd w:id="61"/>
    </w:p>
    <w:p w14:paraId="6B04305E" w14:textId="77777777" w:rsidR="00B23CE4" w:rsidRDefault="00000000">
      <w:pPr>
        <w:spacing w:after="160"/>
      </w:pPr>
      <w:r>
        <w:t xml:space="preserve">The service handles invalid input gracefully rather than crashing: requesting a SKU ID that does not exist in the </w:t>
      </w:r>
      <w:proofErr w:type="spellStart"/>
      <w:r>
        <w:t>catalog</w:t>
      </w:r>
      <w:proofErr w:type="spellEnd"/>
      <w:r>
        <w:t xml:space="preserve"> returns a clean HTTP 404 response with a descriptive error message, verified during testing with both a valid and an intentionally invalid SKU ID.</w:t>
      </w:r>
    </w:p>
    <w:p w14:paraId="6B04305F" w14:textId="77777777" w:rsidR="00B23CE4" w:rsidRDefault="00000000">
      <w:pPr>
        <w:pStyle w:val="Heading2"/>
        <w:spacing w:before="300" w:after="150"/>
      </w:pPr>
      <w:bookmarkStart w:id="62" w:name="_Toc239010787"/>
      <w:r>
        <w:t>10.5 Deployment Note</w:t>
      </w:r>
      <w:bookmarkEnd w:id="62"/>
    </w:p>
    <w:p w14:paraId="6B043060" w14:textId="4F515E59" w:rsidR="00B23CE4" w:rsidRDefault="00000000">
      <w:pPr>
        <w:spacing w:after="160"/>
      </w:pPr>
      <w:r>
        <w:t>The API is hosted on Render's free tier, which spins the service down after approximately 15 minutes of inactivity. The first request after a period of inactivity may take 30</w:t>
      </w:r>
      <w:r w:rsidR="00295BC8">
        <w:t>-</w:t>
      </w:r>
      <w:r>
        <w:t xml:space="preserve">50 seconds to respond while the service restarts </w:t>
      </w:r>
      <w:r w:rsidR="00295BC8">
        <w:t>--</w:t>
      </w:r>
      <w:r>
        <w:t xml:space="preserve"> expected free</w:t>
      </w:r>
      <w:r w:rsidR="00295BC8">
        <w:t>-</w:t>
      </w:r>
      <w:r>
        <w:t xml:space="preserve">tier </w:t>
      </w:r>
      <w:proofErr w:type="spellStart"/>
      <w:r>
        <w:t>behavior</w:t>
      </w:r>
      <w:proofErr w:type="spellEnd"/>
      <w:r>
        <w:t>, not a defect.</w:t>
      </w:r>
    </w:p>
    <w:p w14:paraId="6B043061" w14:textId="77777777" w:rsidR="00B23CE4" w:rsidRDefault="00000000">
      <w:r>
        <w:br w:type="page"/>
      </w:r>
    </w:p>
    <w:p w14:paraId="6B043062" w14:textId="77777777" w:rsidR="00B23CE4" w:rsidRDefault="00000000">
      <w:pPr>
        <w:pStyle w:val="Heading1"/>
        <w:spacing w:before="400" w:after="200"/>
      </w:pPr>
      <w:bookmarkStart w:id="63" w:name="_Toc239010788"/>
      <w:r>
        <w:lastRenderedPageBreak/>
        <w:t>11. Development Journey &amp; Debugging Log</w:t>
      </w:r>
      <w:bookmarkEnd w:id="63"/>
    </w:p>
    <w:p w14:paraId="6B043063" w14:textId="77777777" w:rsidR="00B23CE4" w:rsidRDefault="00000000">
      <w:pPr>
        <w:spacing w:after="160"/>
      </w:pPr>
      <w:r>
        <w:t xml:space="preserve">This section documents genuine issues encountered and resolved during </w:t>
      </w:r>
      <w:proofErr w:type="gramStart"/>
      <w:r>
        <w:t>development,</w:t>
      </w:r>
      <w:proofErr w:type="gramEnd"/>
      <w:r>
        <w:t xml:space="preserve"> in the interest of the transparency and honesty the engagement brief explicitly values over a polished narrative that hides the real process.</w:t>
      </w:r>
    </w:p>
    <w:p w14:paraId="6B043064" w14:textId="52028787" w:rsidR="00B23CE4" w:rsidRDefault="00000000">
      <w:pPr>
        <w:pStyle w:val="Heading2"/>
        <w:spacing w:before="300" w:after="150"/>
      </w:pPr>
      <w:bookmarkStart w:id="64" w:name="_Toc239010789"/>
      <w:r>
        <w:t>11.1 The Giveaway</w:t>
      </w:r>
      <w:r w:rsidR="00295BC8">
        <w:t>-</w:t>
      </w:r>
      <w:r>
        <w:t>Price Bug</w:t>
      </w:r>
      <w:bookmarkEnd w:id="64"/>
    </w:p>
    <w:p w14:paraId="6B043065" w14:textId="19FD44EC" w:rsidR="00B23CE4" w:rsidRDefault="00000000">
      <w:pPr>
        <w:spacing w:after="160"/>
      </w:pPr>
      <w:r>
        <w:t>During a deeper re</w:t>
      </w:r>
      <w:r w:rsidR="00295BC8">
        <w:t>-</w:t>
      </w:r>
      <w:r>
        <w:t xml:space="preserve">profiling pass following initial pipeline development, a SKU labelled 'PADS' was found with a raw price of GBP 0.001 </w:t>
      </w:r>
      <w:r w:rsidR="00295BC8">
        <w:t>--</w:t>
      </w:r>
      <w:r>
        <w:t xml:space="preserve"> a near</w:t>
      </w:r>
      <w:r w:rsidR="00295BC8">
        <w:t>-</w:t>
      </w:r>
      <w:r>
        <w:t>free giveaway item. It passed the initial Price &gt; 0 filter but rounded to GBP 0.00 after two</w:t>
      </w:r>
      <w:r w:rsidR="00295BC8">
        <w:t>-</w:t>
      </w:r>
      <w:r>
        <w:t>decimal rounding, producing a nonsensical zero</w:t>
      </w:r>
      <w:r w:rsidR="00295BC8">
        <w:t>-</w:t>
      </w:r>
      <w:r>
        <w:t>price sales row. This was fixed by adding an explicit minimum</w:t>
      </w:r>
      <w:r w:rsidR="00295BC8">
        <w:t>-</w:t>
      </w:r>
      <w:r>
        <w:t>price threshold (Price &gt;= GBP 0.01) as a documented cleaning step, and the entire pipeline was re</w:t>
      </w:r>
      <w:r w:rsidR="00295BC8">
        <w:t>-</w:t>
      </w:r>
      <w:r>
        <w:t>run to confirm the fix.</w:t>
      </w:r>
    </w:p>
    <w:p w14:paraId="6B043066" w14:textId="408F12B7" w:rsidR="00B23CE4" w:rsidRDefault="00000000">
      <w:pPr>
        <w:pStyle w:val="Heading2"/>
        <w:spacing w:before="300" w:after="150"/>
      </w:pPr>
      <w:bookmarkStart w:id="65" w:name="_Toc239010790"/>
      <w:r>
        <w:t>11.2 The Week</w:t>
      </w:r>
      <w:r w:rsidR="00295BC8">
        <w:t>-</w:t>
      </w:r>
      <w:r>
        <w:t>Anchor Alignment Bug</w:t>
      </w:r>
      <w:bookmarkEnd w:id="65"/>
    </w:p>
    <w:p w14:paraId="6B043067" w14:textId="53F0403A" w:rsidR="00B23CE4" w:rsidRDefault="00000000">
      <w:pPr>
        <w:spacing w:after="160"/>
      </w:pPr>
      <w:r>
        <w:t xml:space="preserve">An early version of the weekly aggregation used two different </w:t>
      </w:r>
      <w:proofErr w:type="gramStart"/>
      <w:r>
        <w:t>pandas</w:t>
      </w:r>
      <w:proofErr w:type="gramEnd"/>
      <w:r>
        <w:t xml:space="preserve"> conventions for defining a calendar week that, unknown at the time, did not agree with each other: one anchored </w:t>
      </w:r>
      <w:proofErr w:type="gramStart"/>
      <w:r>
        <w:t>weeks</w:t>
      </w:r>
      <w:proofErr w:type="gramEnd"/>
      <w:r>
        <w:t xml:space="preserve"> starting on Tuesday, the other generated actual Mondays. When these two grids were reindexed against each other, every single row failed to match, silently defaulting all values to zero. This produced a WAPE calculation of exactly zero divided by zero </w:t>
      </w:r>
      <w:r w:rsidR="00295BC8">
        <w:t>--</w:t>
      </w:r>
      <w:r>
        <w:t xml:space="preserve"> a runtime warning and a </w:t>
      </w:r>
      <w:proofErr w:type="spellStart"/>
      <w:r>
        <w:t>NaN</w:t>
      </w:r>
      <w:proofErr w:type="spellEnd"/>
      <w:r>
        <w:t xml:space="preserve"> result. The root cause was diagnosed by directly comparing the two date grids side by side, and fixed by computing each date's week</w:t>
      </w:r>
      <w:r w:rsidR="00295BC8">
        <w:t>-</w:t>
      </w:r>
      <w:r>
        <w:t xml:space="preserve">start (Monday) directly via a </w:t>
      </w:r>
      <w:proofErr w:type="spellStart"/>
      <w:r>
        <w:t>dayofweek</w:t>
      </w:r>
      <w:proofErr w:type="spellEnd"/>
      <w:r>
        <w:t xml:space="preserve"> offset, removing the ambiguity entirely.</w:t>
      </w:r>
    </w:p>
    <w:p w14:paraId="6B043068" w14:textId="77777777" w:rsidR="00B23CE4" w:rsidRDefault="00000000">
      <w:pPr>
        <w:pStyle w:val="Heading2"/>
        <w:spacing w:before="300" w:after="150"/>
      </w:pPr>
      <w:bookmarkStart w:id="66" w:name="_Toc239010791"/>
      <w:r>
        <w:t>11.3 Investigating an Unexpectedly High Baseline WAPE</w:t>
      </w:r>
      <w:bookmarkEnd w:id="66"/>
    </w:p>
    <w:p w14:paraId="6B043069" w14:textId="60C2F278" w:rsidR="00B23CE4" w:rsidRDefault="00000000">
      <w:pPr>
        <w:spacing w:after="160"/>
      </w:pPr>
      <w:r>
        <w:t>After fixing the alignment bug, the baseline produced a valid but very poor WAPE of 1.271 (127% error). Rather than accepting this figure at face value, it was investigated further and traced to two distinct, real causes: demand intermittency (61% of test weeks had a zero forecast because the comparison week one year prior had no sales) and per</w:t>
      </w:r>
      <w:r w:rsidR="00295BC8">
        <w:t>-</w:t>
      </w:r>
      <w:r>
        <w:t>SKU trend (a top</w:t>
      </w:r>
      <w:r w:rsidR="00295BC8">
        <w:t>-</w:t>
      </w:r>
      <w:r>
        <w:t>selling SKU was found, via direct inspection of its actual weekly sales, to have a genuine declining trend over the two</w:t>
      </w:r>
      <w:r w:rsidR="00295BC8">
        <w:t>-</w:t>
      </w:r>
      <w:r>
        <w:t>year window, which a same</w:t>
      </w:r>
      <w:r w:rsidR="00295BC8">
        <w:t>-</w:t>
      </w:r>
      <w:r>
        <w:t>week</w:t>
      </w:r>
      <w:r w:rsidR="00295BC8">
        <w:t>-</w:t>
      </w:r>
      <w:r>
        <w:t>last</w:t>
      </w:r>
      <w:r w:rsidR="00295BC8">
        <w:t>-</w:t>
      </w:r>
      <w:r>
        <w:t>year forecast cannot capture). This is documented in full in Section 7.2.</w:t>
      </w:r>
    </w:p>
    <w:p w14:paraId="6B04306A" w14:textId="77777777" w:rsidR="00B23CE4" w:rsidRDefault="00000000">
      <w:pPr>
        <w:pStyle w:val="Heading2"/>
        <w:spacing w:before="300" w:after="150"/>
      </w:pPr>
      <w:bookmarkStart w:id="67" w:name="_Toc239010792"/>
      <w:r>
        <w:t>11.4 Model Version Mismatch on Deployment</w:t>
      </w:r>
      <w:bookmarkEnd w:id="67"/>
    </w:p>
    <w:p w14:paraId="6B04306B" w14:textId="15AF01E7" w:rsidR="00B23CE4" w:rsidRDefault="00000000">
      <w:pPr>
        <w:spacing w:after="160"/>
      </w:pPr>
      <w:r>
        <w:t xml:space="preserve">When first deploying the </w:t>
      </w:r>
      <w:proofErr w:type="spellStart"/>
      <w:r>
        <w:t>FastAPI</w:t>
      </w:r>
      <w:proofErr w:type="spellEnd"/>
      <w:r>
        <w:t xml:space="preserve"> scoring service, the API crashed on startup with an </w:t>
      </w:r>
      <w:proofErr w:type="spellStart"/>
      <w:r>
        <w:t>AttributeError</w:t>
      </w:r>
      <w:proofErr w:type="spellEnd"/>
      <w:r>
        <w:t xml:space="preserve"> while attempting to unpickle the saved model. The root cause was a scikit</w:t>
      </w:r>
      <w:r w:rsidR="00295BC8">
        <w:t>-</w:t>
      </w:r>
      <w:r>
        <w:t>learn version mismatch: the model had been pickled with one version of scikit</w:t>
      </w:r>
      <w:r w:rsidR="00295BC8">
        <w:t>-</w:t>
      </w:r>
      <w:r>
        <w:t>learn, while the deployment environment had a newer version installed, and internal class names had changed between versions. This was resolved by retraining and re</w:t>
      </w:r>
      <w:r w:rsidR="00295BC8">
        <w:t>-</w:t>
      </w:r>
      <w:r>
        <w:t>saving the model using the exact scikit</w:t>
      </w:r>
      <w:r w:rsidR="00295BC8">
        <w:t>-</w:t>
      </w:r>
      <w:r>
        <w:t>learn version present in the deployment environment, and by pinning the exact library version in requirements.txt to prevent the issue recurring.</w:t>
      </w:r>
    </w:p>
    <w:p w14:paraId="6B04306C" w14:textId="77777777" w:rsidR="00B23CE4" w:rsidRDefault="00000000">
      <w:pPr>
        <w:pStyle w:val="Heading2"/>
        <w:spacing w:before="300" w:after="150"/>
      </w:pPr>
      <w:bookmarkStart w:id="68" w:name="_Toc239010793"/>
      <w:r>
        <w:t>11.5 Why This Section Matters</w:t>
      </w:r>
      <w:bookmarkEnd w:id="68"/>
    </w:p>
    <w:p w14:paraId="6B04306D" w14:textId="77777777" w:rsidR="00B23CE4" w:rsidRDefault="00000000">
      <w:pPr>
        <w:spacing w:after="160"/>
      </w:pPr>
      <w:r>
        <w:t>Each of these issues could easily have gone unnoticed had results simply been accepted at face value. Presenting only a final, polished set of numbers would understate the actual engineering process and the genuine judgment calls required to arrive at trustworthy results. Per the brief's explicit position on originality and professional conduct, reporting a real, occasionally messy process honestly is the correct approach, not a weakness to conceal.</w:t>
      </w:r>
    </w:p>
    <w:p w14:paraId="6B04306E" w14:textId="77777777" w:rsidR="00B23CE4" w:rsidRDefault="00000000">
      <w:r>
        <w:br w:type="page"/>
      </w:r>
    </w:p>
    <w:p w14:paraId="6B04306F" w14:textId="77777777" w:rsidR="00B23CE4" w:rsidRDefault="00000000">
      <w:pPr>
        <w:pStyle w:val="Heading1"/>
        <w:spacing w:before="400" w:after="200"/>
      </w:pPr>
      <w:bookmarkStart w:id="69" w:name="_Toc239010794"/>
      <w:r>
        <w:lastRenderedPageBreak/>
        <w:t>12. Results &amp; Business Impact</w:t>
      </w:r>
      <w:bookmarkEnd w:id="69"/>
    </w:p>
    <w:p w14:paraId="6B043070" w14:textId="77777777" w:rsidR="00B23CE4" w:rsidRDefault="00000000">
      <w:pPr>
        <w:spacing w:after="160"/>
      </w:pPr>
      <w:r>
        <w:t>Translating the technical results into the business terms the engagement brief specifies as the true measure of success:</w:t>
      </w:r>
    </w:p>
    <w:p w14:paraId="6B043071" w14:textId="7A96C8F0" w:rsidR="00B23CE4" w:rsidRDefault="00000000">
      <w:pPr>
        <w:pStyle w:val="ListParagraph"/>
        <w:numPr>
          <w:ilvl w:val="0"/>
          <w:numId w:val="1"/>
        </w:numPr>
        <w:spacing w:after="80"/>
      </w:pPr>
      <w:r>
        <w:t>GBP 99,024 in sales is currently at risk across 72 SKUs approaching stockout, based on current stock position and forecasted lead</w:t>
      </w:r>
      <w:r w:rsidR="00295BC8">
        <w:t>-</w:t>
      </w:r>
      <w:r>
        <w:t>time demand.</w:t>
      </w:r>
    </w:p>
    <w:p w14:paraId="6B043072" w14:textId="77777777" w:rsidR="00B23CE4" w:rsidRDefault="00000000">
      <w:pPr>
        <w:pStyle w:val="ListParagraph"/>
        <w:numPr>
          <w:ilvl w:val="0"/>
          <w:numId w:val="1"/>
        </w:numPr>
        <w:spacing w:after="80"/>
      </w:pPr>
      <w:r>
        <w:t>GBP 1,331,583 in capital is currently locked in 1,559 overstocked SKUs that are not selling at a rate proportional to their stock levels.</w:t>
      </w:r>
    </w:p>
    <w:p w14:paraId="6B043073" w14:textId="3C0B2F1F" w:rsidR="00B23CE4" w:rsidRDefault="00000000">
      <w:pPr>
        <w:pStyle w:val="ListParagraph"/>
        <w:numPr>
          <w:ilvl w:val="0"/>
          <w:numId w:val="1"/>
        </w:numPr>
        <w:spacing w:after="80"/>
      </w:pPr>
      <w:r>
        <w:t>The forecasting system underlying these figures is 38.8% more accurate than a naive same</w:t>
      </w:r>
      <w:r w:rsidR="00295BC8">
        <w:t>-</w:t>
      </w:r>
      <w:r>
        <w:t>week</w:t>
      </w:r>
      <w:r w:rsidR="00295BC8">
        <w:t>-</w:t>
      </w:r>
      <w:r>
        <w:t>last</w:t>
      </w:r>
      <w:r w:rsidR="00295BC8">
        <w:t>-</w:t>
      </w:r>
      <w:r>
        <w:t xml:space="preserve">year comparison, validated honestly through </w:t>
      </w:r>
      <w:proofErr w:type="spellStart"/>
      <w:r>
        <w:t>backtesting</w:t>
      </w:r>
      <w:proofErr w:type="spellEnd"/>
      <w:r>
        <w:t xml:space="preserve"> rather than reported on a </w:t>
      </w:r>
      <w:proofErr w:type="spellStart"/>
      <w:r>
        <w:t>favorable</w:t>
      </w:r>
      <w:proofErr w:type="spellEnd"/>
      <w:r>
        <w:t xml:space="preserve"> but unverified split.</w:t>
      </w:r>
    </w:p>
    <w:p w14:paraId="6B043074" w14:textId="77777777" w:rsidR="00B23CE4" w:rsidRDefault="00000000">
      <w:pPr>
        <w:pStyle w:val="ListParagraph"/>
        <w:numPr>
          <w:ilvl w:val="0"/>
          <w:numId w:val="1"/>
        </w:numPr>
        <w:spacing w:after="80"/>
      </w:pPr>
      <w:r>
        <w:t>Both the dashboard and the API are usable today, meeting the brief's explicit requirement that outputs reach stakeholders as tools, not only as static analysis.</w:t>
      </w:r>
    </w:p>
    <w:p w14:paraId="6B043075" w14:textId="77777777" w:rsidR="00B23CE4" w:rsidRDefault="00000000">
      <w:pPr>
        <w:pStyle w:val="Heading2"/>
        <w:spacing w:before="300" w:after="150"/>
      </w:pPr>
      <w:bookmarkStart w:id="70" w:name="_Toc239010795"/>
      <w:r>
        <w:t>12.1 Confidence Guidance for Stakeholders</w:t>
      </w:r>
      <w:bookmarkEnd w:id="70"/>
    </w:p>
    <w:p w14:paraId="6B043076" w14:textId="7FF4AA4C" w:rsidR="00B23CE4" w:rsidRDefault="00000000">
      <w:pPr>
        <w:spacing w:after="160"/>
      </w:pPr>
      <w:r>
        <w:t xml:space="preserve">Forecast reliability varies meaningfully across the </w:t>
      </w:r>
      <w:proofErr w:type="spellStart"/>
      <w:r>
        <w:t>catalog</w:t>
      </w:r>
      <w:proofErr w:type="spellEnd"/>
      <w:r>
        <w:t xml:space="preserve"> (Section 7.6). Stakeholders should place the highest confidence in forecasts for the top 20% of SKUs by revenue, which also carry the lowest forecast error, and should treat forecasts for low</w:t>
      </w:r>
      <w:r w:rsidR="00295BC8">
        <w:t>-</w:t>
      </w:r>
      <w:r>
        <w:t>volume, intermittent SKUs as directional guidance rather than precise figures.</w:t>
      </w:r>
    </w:p>
    <w:p w14:paraId="6B043077" w14:textId="77777777" w:rsidR="00B23CE4" w:rsidRDefault="00000000">
      <w:r>
        <w:br w:type="page"/>
      </w:r>
    </w:p>
    <w:p w14:paraId="6B043078" w14:textId="77777777" w:rsidR="00B23CE4" w:rsidRDefault="00000000">
      <w:pPr>
        <w:pStyle w:val="Heading1"/>
        <w:spacing w:before="400" w:after="200"/>
      </w:pPr>
      <w:bookmarkStart w:id="71" w:name="_Toc239010796"/>
      <w:r>
        <w:lastRenderedPageBreak/>
        <w:t>13. Limitations &amp; Assumptions</w:t>
      </w:r>
      <w:bookmarkEnd w:id="71"/>
    </w:p>
    <w:p w14:paraId="6B043079" w14:textId="77777777" w:rsidR="00B23CE4" w:rsidRDefault="00000000">
      <w:pPr>
        <w:spacing w:after="160"/>
      </w:pPr>
      <w:r>
        <w:t>Consistent with the engagement's emphasis on honest, defensible analysis, every material limitation is documented here rather than omitted.</w:t>
      </w:r>
    </w:p>
    <w:p w14:paraId="6B04307A" w14:textId="7E1F27DC" w:rsidR="00B23CE4" w:rsidRDefault="00000000">
      <w:pPr>
        <w:pStyle w:val="ListParagraph"/>
        <w:numPr>
          <w:ilvl w:val="0"/>
          <w:numId w:val="1"/>
        </w:numPr>
        <w:spacing w:after="80"/>
      </w:pPr>
      <w:proofErr w:type="spellStart"/>
      <w:r>
        <w:t>unit_cost</w:t>
      </w:r>
      <w:proofErr w:type="spellEnd"/>
      <w:r>
        <w:t xml:space="preserve"> and </w:t>
      </w:r>
      <w:proofErr w:type="spellStart"/>
      <w:r>
        <w:t>inventory_snapshots</w:t>
      </w:r>
      <w:proofErr w:type="spellEnd"/>
      <w:r>
        <w:t xml:space="preserve"> are estimated/simulated, not observed in the source data, since the Online Retail II dataset contains no cost or stock</w:t>
      </w:r>
      <w:r w:rsidR="00295BC8">
        <w:t>-</w:t>
      </w:r>
      <w:r>
        <w:t>level information.</w:t>
      </w:r>
    </w:p>
    <w:p w14:paraId="6B04307B" w14:textId="6A0994A6" w:rsidR="00B23CE4" w:rsidRDefault="00000000">
      <w:pPr>
        <w:pStyle w:val="ListParagraph"/>
        <w:numPr>
          <w:ilvl w:val="0"/>
          <w:numId w:val="1"/>
        </w:numPr>
        <w:spacing w:after="80"/>
      </w:pPr>
      <w:proofErr w:type="spellStart"/>
      <w:r>
        <w:t>promo_flag</w:t>
      </w:r>
      <w:proofErr w:type="spellEnd"/>
      <w:r>
        <w:t xml:space="preserve"> is inferred from price</w:t>
      </w:r>
      <w:r w:rsidR="00295BC8">
        <w:t>-</w:t>
      </w:r>
      <w:r>
        <w:t>drop patterns, not sourced from an explicit promotions field.</w:t>
      </w:r>
    </w:p>
    <w:p w14:paraId="6B04307C" w14:textId="146794AB" w:rsidR="00B23CE4" w:rsidRDefault="00000000">
      <w:pPr>
        <w:pStyle w:val="ListParagraph"/>
        <w:numPr>
          <w:ilvl w:val="0"/>
          <w:numId w:val="1"/>
        </w:numPr>
        <w:spacing w:after="80"/>
      </w:pPr>
      <w:r>
        <w:t>Category classification is keyword</w:t>
      </w:r>
      <w:r w:rsidR="00295BC8">
        <w:t>-</w:t>
      </w:r>
      <w:r>
        <w:t>derived and imperfect; approximately 52% of SKUs fall into a general catch</w:t>
      </w:r>
      <w:r w:rsidR="00295BC8">
        <w:t>-</w:t>
      </w:r>
      <w:r>
        <w:t>all category.</w:t>
      </w:r>
    </w:p>
    <w:p w14:paraId="6B04307D" w14:textId="64FF6484" w:rsidR="00B23CE4" w:rsidRDefault="00000000">
      <w:pPr>
        <w:pStyle w:val="ListParagraph"/>
        <w:numPr>
          <w:ilvl w:val="0"/>
          <w:numId w:val="1"/>
        </w:numPr>
        <w:spacing w:after="80"/>
      </w:pPr>
      <w:r>
        <w:t>Forecast accuracy is materially weaker for low</w:t>
      </w:r>
      <w:r w:rsidR="00295BC8">
        <w:t>-</w:t>
      </w:r>
      <w:r>
        <w:t>volume, intermittent SKUs (WAPE approximately 2.17) than for high</w:t>
      </w:r>
      <w:r w:rsidR="00295BC8">
        <w:t>-</w:t>
      </w:r>
      <w:r>
        <w:t>volume SKUs (WAPE approximately 0.57).</w:t>
      </w:r>
    </w:p>
    <w:p w14:paraId="6B04307E" w14:textId="77777777" w:rsidR="00B23CE4" w:rsidRDefault="00000000">
      <w:pPr>
        <w:pStyle w:val="ListParagraph"/>
        <w:numPr>
          <w:ilvl w:val="0"/>
          <w:numId w:val="1"/>
        </w:numPr>
        <w:spacing w:after="80"/>
      </w:pPr>
      <w:r>
        <w:t>The dataset reflects historical patterns only; a genuinely new demand driver would not be anticipated until it began appearing in the sales data.</w:t>
      </w:r>
    </w:p>
    <w:p w14:paraId="6B04307F" w14:textId="0687018D" w:rsidR="00B23CE4" w:rsidRDefault="00000000">
      <w:pPr>
        <w:pStyle w:val="ListParagraph"/>
        <w:numPr>
          <w:ilvl w:val="0"/>
          <w:numId w:val="1"/>
        </w:numPr>
        <w:spacing w:after="80"/>
      </w:pPr>
      <w:r>
        <w:t>Risk scoring uses a single</w:t>
      </w:r>
      <w:r w:rsidR="00295BC8">
        <w:t>-</w:t>
      </w:r>
      <w:r>
        <w:t>step weekly demand rate scaled across the lead</w:t>
      </w:r>
      <w:r w:rsidR="00295BC8">
        <w:t>-</w:t>
      </w:r>
      <w:r>
        <w:t>time and 8</w:t>
      </w:r>
      <w:r w:rsidR="00295BC8">
        <w:t>-</w:t>
      </w:r>
      <w:r>
        <w:t>week windows, rather than full multi</w:t>
      </w:r>
      <w:r w:rsidR="00295BC8">
        <w:t>-</w:t>
      </w:r>
      <w:r>
        <w:t xml:space="preserve">step recursive forecasting </w:t>
      </w:r>
      <w:r w:rsidR="00295BC8">
        <w:t>--</w:t>
      </w:r>
      <w:r>
        <w:t xml:space="preserve"> a </w:t>
      </w:r>
      <w:proofErr w:type="gramStart"/>
      <w:r>
        <w:t>reasonable simplification given engagement time constraints</w:t>
      </w:r>
      <w:proofErr w:type="gramEnd"/>
      <w:r>
        <w:t>, noted here as a stretch</w:t>
      </w:r>
      <w:r w:rsidR="00295BC8">
        <w:t>-</w:t>
      </w:r>
      <w:r>
        <w:t>goal improvement rather than a hidden shortcut.</w:t>
      </w:r>
    </w:p>
    <w:p w14:paraId="6B043080" w14:textId="77777777" w:rsidR="00B23CE4" w:rsidRDefault="00000000">
      <w:r>
        <w:br w:type="page"/>
      </w:r>
    </w:p>
    <w:p w14:paraId="6B043081" w14:textId="77777777" w:rsidR="00B23CE4" w:rsidRDefault="00000000">
      <w:pPr>
        <w:pStyle w:val="Heading1"/>
        <w:spacing w:before="400" w:after="200"/>
      </w:pPr>
      <w:bookmarkStart w:id="72" w:name="_Toc239010797"/>
      <w:r>
        <w:lastRenderedPageBreak/>
        <w:t>14. Conclusion &amp; Future Work</w:t>
      </w:r>
      <w:bookmarkEnd w:id="72"/>
    </w:p>
    <w:p w14:paraId="6B043082" w14:textId="77777777" w:rsidR="00B23CE4" w:rsidRDefault="00000000">
      <w:pPr>
        <w:pStyle w:val="Heading2"/>
        <w:spacing w:before="300" w:after="150"/>
      </w:pPr>
      <w:bookmarkStart w:id="73" w:name="_Toc239010798"/>
      <w:r>
        <w:t>14.1 Conclusion</w:t>
      </w:r>
      <w:bookmarkEnd w:id="73"/>
    </w:p>
    <w:p w14:paraId="6B043083" w14:textId="29A41E2E" w:rsidR="00B23CE4" w:rsidRDefault="00000000">
      <w:pPr>
        <w:spacing w:after="160"/>
      </w:pPr>
      <w:r>
        <w:t>This engagement successfully delivered all seven required deliverables specified in the brief: a reproducible data pipeline, a documented exploratory analysis, a demand forecasting model that honestly and consistently beats a naive baseline, a risk</w:t>
      </w:r>
      <w:r w:rsidR="00295BC8">
        <w:t>-</w:t>
      </w:r>
      <w:r>
        <w:t>scoring system with quantified business impact, a deployed interactive dashboard, a scoring API, and a stakeholder</w:t>
      </w:r>
      <w:r w:rsidR="00295BC8">
        <w:t>-</w:t>
      </w:r>
      <w:r>
        <w:t xml:space="preserve">facing executive readout. Every step of the process </w:t>
      </w:r>
      <w:r w:rsidR="00295BC8">
        <w:t>--</w:t>
      </w:r>
      <w:r>
        <w:t xml:space="preserve"> from raw data profiling through final deployment </w:t>
      </w:r>
      <w:r w:rsidR="00295BC8">
        <w:t>--</w:t>
      </w:r>
      <w:r>
        <w:t xml:space="preserve"> was validated against real data and real output, and every assumption, limitation, and development issue has been documented rather than hidden.</w:t>
      </w:r>
    </w:p>
    <w:p w14:paraId="6B043084" w14:textId="77777777" w:rsidR="00B23CE4" w:rsidRDefault="00000000">
      <w:pPr>
        <w:pStyle w:val="Heading2"/>
        <w:spacing w:before="300" w:after="150"/>
      </w:pPr>
      <w:bookmarkStart w:id="74" w:name="_Toc239010799"/>
      <w:r>
        <w:t>14.2 Future Work</w:t>
      </w:r>
      <w:bookmarkEnd w:id="74"/>
    </w:p>
    <w:p w14:paraId="6B043085" w14:textId="77777777" w:rsidR="00B23CE4" w:rsidRDefault="00000000">
      <w:pPr>
        <w:pStyle w:val="ListParagraph"/>
        <w:numPr>
          <w:ilvl w:val="0"/>
          <w:numId w:val="1"/>
        </w:numPr>
        <w:spacing w:after="80"/>
      </w:pPr>
      <w:r>
        <w:t xml:space="preserve">Connect the system to NorthBay's live inventory data, replacing the simulated </w:t>
      </w:r>
      <w:proofErr w:type="spellStart"/>
      <w:r>
        <w:t>inventory_snapshots</w:t>
      </w:r>
      <w:proofErr w:type="spellEnd"/>
      <w:r>
        <w:t xml:space="preserve"> table with real, current stock figures.</w:t>
      </w:r>
    </w:p>
    <w:p w14:paraId="6B043086" w14:textId="05D95FF6" w:rsidR="00B23CE4" w:rsidRDefault="00000000">
      <w:pPr>
        <w:pStyle w:val="ListParagraph"/>
        <w:numPr>
          <w:ilvl w:val="0"/>
          <w:numId w:val="1"/>
        </w:numPr>
        <w:spacing w:after="80"/>
      </w:pPr>
      <w:r>
        <w:t>Expand the keyword</w:t>
      </w:r>
      <w:r w:rsidR="00295BC8">
        <w:t>-</w:t>
      </w:r>
      <w:r>
        <w:t>based category classifier to reduce the size of the General Merchandise catch</w:t>
      </w:r>
      <w:r w:rsidR="00295BC8">
        <w:t>-</w:t>
      </w:r>
      <w:r>
        <w:t>all bucket.</w:t>
      </w:r>
    </w:p>
    <w:p w14:paraId="6B043087" w14:textId="7AD1FD02" w:rsidR="00B23CE4" w:rsidRDefault="00000000">
      <w:pPr>
        <w:pStyle w:val="ListParagraph"/>
        <w:numPr>
          <w:ilvl w:val="0"/>
          <w:numId w:val="1"/>
        </w:numPr>
        <w:spacing w:after="80"/>
      </w:pPr>
      <w:r>
        <w:t>Investigate multi</w:t>
      </w:r>
      <w:r w:rsidR="00295BC8">
        <w:t>-</w:t>
      </w:r>
      <w:r>
        <w:t>step recursive forecasting to improve the accuracy of the lead</w:t>
      </w:r>
      <w:r w:rsidR="00295BC8">
        <w:t>-</w:t>
      </w:r>
      <w:r>
        <w:t>time and 8</w:t>
      </w:r>
      <w:r w:rsidR="00295BC8">
        <w:t>-</w:t>
      </w:r>
      <w:r>
        <w:t>week forward demand estimates currently used in risk scoring.</w:t>
      </w:r>
    </w:p>
    <w:p w14:paraId="6B043088" w14:textId="20914D3F" w:rsidR="00B23CE4" w:rsidRDefault="00000000">
      <w:pPr>
        <w:pStyle w:val="ListParagraph"/>
        <w:numPr>
          <w:ilvl w:val="0"/>
          <w:numId w:val="1"/>
        </w:numPr>
        <w:spacing w:after="80"/>
      </w:pPr>
      <w:r>
        <w:t>Add a lightweight model</w:t>
      </w:r>
      <w:r w:rsidR="00295BC8">
        <w:t>-</w:t>
      </w:r>
      <w:r>
        <w:t>monitoring process to detect forecast degradation as new sales data becomes available.</w:t>
      </w:r>
    </w:p>
    <w:p w14:paraId="6B043089" w14:textId="093DCA00" w:rsidR="00B23CE4" w:rsidRDefault="00000000">
      <w:pPr>
        <w:pStyle w:val="ListParagraph"/>
        <w:numPr>
          <w:ilvl w:val="0"/>
          <w:numId w:val="1"/>
        </w:numPr>
        <w:spacing w:after="80"/>
      </w:pPr>
      <w:r>
        <w:t>Extend the what</w:t>
      </w:r>
      <w:r w:rsidR="00295BC8">
        <w:t>-</w:t>
      </w:r>
      <w:r>
        <w:t>if scenario capability to let the operations team test the effect of adjusted lead times or reorder points directly in the dashboard.</w:t>
      </w:r>
    </w:p>
    <w:p w14:paraId="6B04308A" w14:textId="77777777" w:rsidR="00B23CE4" w:rsidRDefault="00000000">
      <w:r>
        <w:br w:type="page"/>
      </w:r>
    </w:p>
    <w:p w14:paraId="6B04308B" w14:textId="77777777" w:rsidR="00B23CE4" w:rsidRDefault="00000000">
      <w:pPr>
        <w:pStyle w:val="Heading1"/>
        <w:spacing w:before="400" w:after="200"/>
      </w:pPr>
      <w:bookmarkStart w:id="75" w:name="_Toc239010800"/>
      <w:r>
        <w:lastRenderedPageBreak/>
        <w:t>15. Selected Source Code Listings</w:t>
      </w:r>
      <w:bookmarkEnd w:id="75"/>
    </w:p>
    <w:p w14:paraId="6B04308C" w14:textId="77777777" w:rsidR="00B23CE4" w:rsidRDefault="00000000">
      <w:pPr>
        <w:spacing w:after="160"/>
      </w:pPr>
      <w:r>
        <w:t>The following excerpts are drawn directly from the project's source files, included here so the underlying logic can be reviewed without opening the repository.</w:t>
      </w:r>
    </w:p>
    <w:p w14:paraId="6B04308D" w14:textId="77777777" w:rsidR="00B23CE4" w:rsidRDefault="00000000">
      <w:pPr>
        <w:pStyle w:val="Heading2"/>
        <w:spacing w:before="300" w:after="150"/>
      </w:pPr>
      <w:bookmarkStart w:id="76" w:name="_Toc239010801"/>
      <w:r>
        <w:t>15.1 Data Cleaning (</w:t>
      </w:r>
      <w:proofErr w:type="spellStart"/>
      <w:r>
        <w:t>src</w:t>
      </w:r>
      <w:proofErr w:type="spellEnd"/>
      <w:r>
        <w:t>/pipeline.py)</w:t>
      </w:r>
      <w:bookmarkEnd w:id="76"/>
    </w:p>
    <w:p w14:paraId="6B04308E" w14:textId="77777777" w:rsidR="00B23CE4" w:rsidRDefault="00000000">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load_and_clean</w:t>
      </w:r>
      <w:proofErr w:type="spellEnd"/>
      <w:r>
        <w:rPr>
          <w:rFonts w:ascii="Consolas" w:eastAsia="Consolas" w:hAnsi="Consolas" w:cs="Consolas"/>
          <w:sz w:val="16"/>
          <w:szCs w:val="16"/>
        </w:rPr>
        <w:t>(path):</w:t>
      </w:r>
    </w:p>
    <w:p w14:paraId="6B04308F" w14:textId="610287CC"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encoding="ISO</w:t>
      </w:r>
      <w:r w:rsidR="00295BC8">
        <w:rPr>
          <w:rFonts w:ascii="Consolas" w:eastAsia="Consolas" w:hAnsi="Consolas" w:cs="Consolas"/>
          <w:sz w:val="16"/>
          <w:szCs w:val="16"/>
        </w:rPr>
        <w:t>-</w:t>
      </w:r>
      <w:r>
        <w:rPr>
          <w:rFonts w:ascii="Consolas" w:eastAsia="Consolas" w:hAnsi="Consolas" w:cs="Consolas"/>
          <w:sz w:val="16"/>
          <w:szCs w:val="16"/>
        </w:rPr>
        <w:t>8859</w:t>
      </w:r>
      <w:r w:rsidR="00295BC8">
        <w:rPr>
          <w:rFonts w:ascii="Consolas" w:eastAsia="Consolas" w:hAnsi="Consolas" w:cs="Consolas"/>
          <w:sz w:val="16"/>
          <w:szCs w:val="16"/>
        </w:rPr>
        <w:t>-</w:t>
      </w:r>
      <w:r>
        <w:rPr>
          <w:rFonts w:ascii="Consolas" w:eastAsia="Consolas" w:hAnsi="Consolas" w:cs="Consolas"/>
          <w:sz w:val="16"/>
          <w:szCs w:val="16"/>
        </w:rPr>
        <w:t>1",</w:t>
      </w:r>
    </w:p>
    <w:p w14:paraId="6B043090"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"Invoice": str, "</w:t>
      </w:r>
      <w:proofErr w:type="spellStart"/>
      <w:r>
        <w:rPr>
          <w:rFonts w:ascii="Consolas" w:eastAsia="Consolas" w:hAnsi="Consolas" w:cs="Consolas"/>
          <w:sz w:val="16"/>
          <w:szCs w:val="16"/>
        </w:rPr>
        <w:t>StockCode</w:t>
      </w:r>
      <w:proofErr w:type="spellEnd"/>
      <w:r>
        <w:rPr>
          <w:rFonts w:ascii="Consolas" w:eastAsia="Consolas" w:hAnsi="Consolas" w:cs="Consolas"/>
          <w:sz w:val="16"/>
          <w:szCs w:val="16"/>
        </w:rPr>
        <w:t>": str})</w:t>
      </w:r>
    </w:p>
    <w:p w14:paraId="6B043091" w14:textId="77777777" w:rsidR="00B23CE4" w:rsidRDefault="00000000">
      <w:pPr>
        <w:shd w:val="clear" w:color="auto" w:fill="F2F2F2"/>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6B043092" w14:textId="77777777" w:rsidR="00B23CE4" w:rsidRDefault="00000000">
      <w:pPr>
        <w:shd w:val="clear" w:color="auto" w:fill="F2F2F2"/>
      </w:pPr>
      <w:r>
        <w:rPr>
          <w:rFonts w:ascii="Consolas" w:eastAsia="Consolas" w:hAnsi="Consolas" w:cs="Consolas"/>
          <w:sz w:val="16"/>
          <w:szCs w:val="16"/>
        </w:rPr>
        <w:t xml:space="preserve">    # Cancellations: Invoice numbers starting with 'C'</w:t>
      </w:r>
    </w:p>
    <w:p w14:paraId="6B043093"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["Invoice"</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roofErr w:type="spellStart"/>
      <w:proofErr w:type="gramStart"/>
      <w:r>
        <w:rPr>
          <w:rFonts w:ascii="Consolas" w:eastAsia="Consolas" w:hAnsi="Consolas" w:cs="Consolas"/>
          <w:sz w:val="16"/>
          <w:szCs w:val="16"/>
        </w:rPr>
        <w:t>str.startswith</w:t>
      </w:r>
      <w:proofErr w:type="spellEnd"/>
      <w:proofErr w:type="gramEnd"/>
      <w:r>
        <w:rPr>
          <w:rFonts w:ascii="Consolas" w:eastAsia="Consolas" w:hAnsi="Consolas" w:cs="Consolas"/>
          <w:sz w:val="16"/>
          <w:szCs w:val="16"/>
        </w:rPr>
        <w:t>("C")]</w:t>
      </w:r>
    </w:p>
    <w:p w14:paraId="6B043094"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(subset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StockCode</w:t>
      </w:r>
      <w:proofErr w:type="spellEnd"/>
      <w:r>
        <w:rPr>
          <w:rFonts w:ascii="Consolas" w:eastAsia="Consolas" w:hAnsi="Consolas" w:cs="Consolas"/>
          <w:sz w:val="16"/>
          <w:szCs w:val="16"/>
        </w:rPr>
        <w:t>", "Description", "</w:t>
      </w:r>
      <w:proofErr w:type="spellStart"/>
      <w:r>
        <w:rPr>
          <w:rFonts w:ascii="Consolas" w:eastAsia="Consolas" w:hAnsi="Consolas" w:cs="Consolas"/>
          <w:sz w:val="16"/>
          <w:szCs w:val="16"/>
        </w:rPr>
        <w:t>InvoiceDate</w:t>
      </w:r>
      <w:proofErr w:type="spellEnd"/>
      <w:r>
        <w:rPr>
          <w:rFonts w:ascii="Consolas" w:eastAsia="Consolas" w:hAnsi="Consolas" w:cs="Consolas"/>
          <w:sz w:val="16"/>
          <w:szCs w:val="16"/>
        </w:rPr>
        <w:t>"])</w:t>
      </w:r>
    </w:p>
    <w:p w14:paraId="6B043095"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["Quantity"] &gt; 0) &amp;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["Price"] &gt; 0)]</w:t>
      </w:r>
    </w:p>
    <w:p w14:paraId="6B043096" w14:textId="2F7FC2EE" w:rsidR="00B23CE4" w:rsidRDefault="00000000">
      <w:pPr>
        <w:shd w:val="clear" w:color="auto" w:fill="F2F2F2"/>
      </w:pPr>
      <w:r>
        <w:rPr>
          <w:rFonts w:ascii="Consolas" w:eastAsia="Consolas" w:hAnsi="Consolas" w:cs="Consolas"/>
          <w:sz w:val="16"/>
          <w:szCs w:val="16"/>
        </w:rPr>
        <w:t xml:space="preserve">    # Near</w:t>
      </w:r>
      <w:r w:rsidR="00295BC8">
        <w:rPr>
          <w:rFonts w:ascii="Consolas" w:eastAsia="Consolas" w:hAnsi="Consolas" w:cs="Consolas"/>
          <w:sz w:val="16"/>
          <w:szCs w:val="16"/>
        </w:rPr>
        <w:t>-</w:t>
      </w:r>
      <w:r>
        <w:rPr>
          <w:rFonts w:ascii="Consolas" w:eastAsia="Consolas" w:hAnsi="Consolas" w:cs="Consolas"/>
          <w:sz w:val="16"/>
          <w:szCs w:val="16"/>
        </w:rPr>
        <w:t>zero giveaway prices (e.g. PADS at 0.001)</w:t>
      </w:r>
    </w:p>
    <w:p w14:paraId="6B043097"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["Price"] &gt;= 0.01]</w:t>
      </w:r>
    </w:p>
    <w:p w14:paraId="6B043098"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InvoiceDate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InvoiceDate</w:t>
      </w:r>
      <w:proofErr w:type="spellEnd"/>
      <w:r>
        <w:rPr>
          <w:rFonts w:ascii="Consolas" w:eastAsia="Consolas" w:hAnsi="Consolas" w:cs="Consolas"/>
          <w:sz w:val="16"/>
          <w:szCs w:val="16"/>
        </w:rPr>
        <w:t>"])</w:t>
      </w:r>
    </w:p>
    <w:p w14:paraId="6B043099"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StockCode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(EXCLUDE_STOCK_CODES)]</w:t>
      </w:r>
    </w:p>
    <w:p w14:paraId="6B04309A"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w:t>
      </w:r>
      <w:proofErr w:type="gramEnd"/>
      <w:r>
        <w:rPr>
          <w:rFonts w:ascii="Consolas" w:eastAsia="Consolas" w:hAnsi="Consolas" w:cs="Consolas"/>
          <w:sz w:val="16"/>
          <w:szCs w:val="16"/>
        </w:rPr>
        <w:t>_</w:t>
      </w:r>
      <w:proofErr w:type="gramStart"/>
      <w:r>
        <w:rPr>
          <w:rFonts w:ascii="Consolas" w:eastAsia="Consolas" w:hAnsi="Consolas" w:cs="Consolas"/>
          <w:sz w:val="16"/>
          <w:szCs w:val="16"/>
        </w:rPr>
        <w:t>duplicates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04309B" w14:textId="0A162A71" w:rsidR="00B23CE4" w:rsidRDefault="00000000">
      <w:pPr>
        <w:shd w:val="clear" w:color="auto" w:fill="F2F2F2"/>
      </w:pPr>
      <w:r>
        <w:rPr>
          <w:rFonts w:ascii="Consolas" w:eastAsia="Consolas" w:hAnsi="Consolas" w:cs="Consolas"/>
          <w:sz w:val="16"/>
          <w:szCs w:val="16"/>
        </w:rPr>
        <w:t xml:space="preserve">    print(f"[clean] {</w:t>
      </w:r>
      <w:proofErr w:type="gramStart"/>
      <w:r>
        <w:rPr>
          <w:rFonts w:ascii="Consolas" w:eastAsia="Consolas" w:hAnsi="Consolas" w:cs="Consolas"/>
          <w:sz w:val="16"/>
          <w:szCs w:val="16"/>
        </w:rPr>
        <w:t>before:,</w:t>
      </w:r>
      <w:proofErr w:type="gramEnd"/>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rows")</w:t>
      </w:r>
    </w:p>
    <w:p w14:paraId="6B04309C" w14:textId="77777777" w:rsidR="00B23CE4" w:rsidRDefault="00000000">
      <w:pPr>
        <w:shd w:val="clear" w:color="auto" w:fill="F2F2F2"/>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
    <w:p w14:paraId="6B04309D" w14:textId="7B090D50" w:rsidR="00B23CE4" w:rsidRDefault="00000000">
      <w:pPr>
        <w:pStyle w:val="Heading2"/>
        <w:spacing w:before="300" w:after="150"/>
      </w:pPr>
      <w:bookmarkStart w:id="77" w:name="_Toc239010802"/>
      <w:r>
        <w:t>15.2 WAPE Metric &amp; Seasonal</w:t>
      </w:r>
      <w:r w:rsidR="00295BC8">
        <w:t>-</w:t>
      </w:r>
      <w:r>
        <w:t>Naive Baseline (</w:t>
      </w:r>
      <w:proofErr w:type="spellStart"/>
      <w:r>
        <w:t>src</w:t>
      </w:r>
      <w:proofErr w:type="spellEnd"/>
      <w:r>
        <w:t>/baseline.py)</w:t>
      </w:r>
      <w:bookmarkEnd w:id="77"/>
    </w:p>
    <w:p w14:paraId="6B04309E" w14:textId="646EA8CD" w:rsidR="00B23CE4" w:rsidRDefault="00000000">
      <w:pPr>
        <w:shd w:val="clear" w:color="auto" w:fill="F2F2F2"/>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wape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actual, forecast) </w:t>
      </w:r>
      <w:r w:rsidR="00295BC8">
        <w:rPr>
          <w:rFonts w:ascii="Consolas" w:eastAsia="Consolas" w:hAnsi="Consolas" w:cs="Consolas"/>
          <w:sz w:val="16"/>
          <w:szCs w:val="16"/>
        </w:rPr>
        <w:t>-</w:t>
      </w:r>
      <w:r>
        <w:rPr>
          <w:rFonts w:ascii="Consolas" w:eastAsia="Consolas" w:hAnsi="Consolas" w:cs="Consolas"/>
          <w:sz w:val="16"/>
          <w:szCs w:val="16"/>
        </w:rPr>
        <w:t>&gt; float:</w:t>
      </w:r>
    </w:p>
    <w:p w14:paraId="6B04309F" w14:textId="77777777" w:rsidR="00B23CE4" w:rsidRDefault="00000000">
      <w:pPr>
        <w:shd w:val="clear" w:color="auto" w:fill="F2F2F2"/>
      </w:pPr>
      <w:r>
        <w:rPr>
          <w:rFonts w:ascii="Consolas" w:eastAsia="Consolas" w:hAnsi="Consolas" w:cs="Consolas"/>
          <w:sz w:val="16"/>
          <w:szCs w:val="16"/>
        </w:rPr>
        <w:t xml:space="preserve">    """WAPE = total absolute error / total actual demand."""</w:t>
      </w:r>
    </w:p>
    <w:p w14:paraId="6B0430A0" w14:textId="77777777" w:rsidR="00B23CE4" w:rsidRDefault="00000000">
      <w:pPr>
        <w:shd w:val="clear" w:color="auto" w:fill="F2F2F2"/>
      </w:pPr>
      <w:r>
        <w:rPr>
          <w:rFonts w:ascii="Consolas" w:eastAsia="Consolas" w:hAnsi="Consolas" w:cs="Consolas"/>
          <w:sz w:val="16"/>
          <w:szCs w:val="16"/>
        </w:rPr>
        <w:t xml:space="preserve">    actual = </w:t>
      </w:r>
      <w:proofErr w:type="spellStart"/>
      <w:proofErr w:type="gramStart"/>
      <w:r>
        <w:rPr>
          <w:rFonts w:ascii="Consolas" w:eastAsia="Consolas" w:hAnsi="Consolas" w:cs="Consolas"/>
          <w:sz w:val="16"/>
          <w:szCs w:val="16"/>
        </w:rPr>
        <w:t>np.asarray</w:t>
      </w:r>
      <w:proofErr w:type="spellEnd"/>
      <w:proofErr w:type="gramEnd"/>
      <w:r>
        <w:rPr>
          <w:rFonts w:ascii="Consolas" w:eastAsia="Consolas" w:hAnsi="Consolas" w:cs="Consolas"/>
          <w:sz w:val="16"/>
          <w:szCs w:val="16"/>
        </w:rPr>
        <w:t>(actual)</w:t>
      </w:r>
    </w:p>
    <w:p w14:paraId="6B0430A1" w14:textId="77777777" w:rsidR="00B23CE4" w:rsidRDefault="00000000">
      <w:pPr>
        <w:shd w:val="clear" w:color="auto" w:fill="F2F2F2"/>
      </w:pPr>
      <w:r>
        <w:rPr>
          <w:rFonts w:ascii="Consolas" w:eastAsia="Consolas" w:hAnsi="Consolas" w:cs="Consolas"/>
          <w:sz w:val="16"/>
          <w:szCs w:val="16"/>
        </w:rPr>
        <w:t xml:space="preserve">    forecast = </w:t>
      </w:r>
      <w:proofErr w:type="spellStart"/>
      <w:proofErr w:type="gramStart"/>
      <w:r>
        <w:rPr>
          <w:rFonts w:ascii="Consolas" w:eastAsia="Consolas" w:hAnsi="Consolas" w:cs="Consolas"/>
          <w:sz w:val="16"/>
          <w:szCs w:val="16"/>
        </w:rPr>
        <w:t>np.asarray</w:t>
      </w:r>
      <w:proofErr w:type="spellEnd"/>
      <w:proofErr w:type="gramEnd"/>
      <w:r>
        <w:rPr>
          <w:rFonts w:ascii="Consolas" w:eastAsia="Consolas" w:hAnsi="Consolas" w:cs="Consolas"/>
          <w:sz w:val="16"/>
          <w:szCs w:val="16"/>
        </w:rPr>
        <w:t>(forecast)</w:t>
      </w:r>
    </w:p>
    <w:p w14:paraId="6B0430A2" w14:textId="599C1D0A" w:rsidR="00B23CE4" w:rsidRDefault="00000000">
      <w:pPr>
        <w:shd w:val="clear" w:color="auto" w:fill="F2F2F2"/>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np.sum</w:t>
      </w:r>
      <w:proofErr w:type="spellEnd"/>
      <w:r>
        <w:rPr>
          <w:rFonts w:ascii="Consolas" w:eastAsia="Consolas" w:hAnsi="Consolas" w:cs="Consolas"/>
          <w:sz w:val="16"/>
          <w:szCs w:val="16"/>
        </w:rPr>
        <w:t>(</w:t>
      </w:r>
      <w:proofErr w:type="spellStart"/>
      <w:r>
        <w:rPr>
          <w:rFonts w:ascii="Consolas" w:eastAsia="Consolas" w:hAnsi="Consolas" w:cs="Consolas"/>
          <w:sz w:val="16"/>
          <w:szCs w:val="16"/>
        </w:rPr>
        <w:t>np.abs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actual </w:t>
      </w:r>
      <w:r w:rsidR="00295BC8">
        <w:rPr>
          <w:rFonts w:ascii="Consolas" w:eastAsia="Consolas" w:hAnsi="Consolas" w:cs="Consolas"/>
          <w:sz w:val="16"/>
          <w:szCs w:val="16"/>
        </w:rPr>
        <w:t>-</w:t>
      </w:r>
      <w:r>
        <w:rPr>
          <w:rFonts w:ascii="Consolas" w:eastAsia="Consolas" w:hAnsi="Consolas" w:cs="Consolas"/>
          <w:sz w:val="16"/>
          <w:szCs w:val="16"/>
        </w:rPr>
        <w:t xml:space="preserve"> forecast)) / </w:t>
      </w:r>
      <w:proofErr w:type="spellStart"/>
      <w:r>
        <w:rPr>
          <w:rFonts w:ascii="Consolas" w:eastAsia="Consolas" w:hAnsi="Consolas" w:cs="Consolas"/>
          <w:sz w:val="16"/>
          <w:szCs w:val="16"/>
        </w:rPr>
        <w:t>np.sum</w:t>
      </w:r>
      <w:proofErr w:type="spellEnd"/>
      <w:r>
        <w:rPr>
          <w:rFonts w:ascii="Consolas" w:eastAsia="Consolas" w:hAnsi="Consolas" w:cs="Consolas"/>
          <w:sz w:val="16"/>
          <w:szCs w:val="16"/>
        </w:rPr>
        <w:t>(actual)</w:t>
      </w:r>
    </w:p>
    <w:p w14:paraId="6B0430A3" w14:textId="77777777" w:rsidR="00B23CE4" w:rsidRDefault="00000000">
      <w:pPr>
        <w:shd w:val="clear" w:color="auto" w:fill="F2F2F2"/>
      </w:pPr>
      <w:r>
        <w:rPr>
          <w:rFonts w:ascii="Consolas" w:eastAsia="Consolas" w:hAnsi="Consolas" w:cs="Consolas"/>
          <w:sz w:val="16"/>
          <w:szCs w:val="16"/>
        </w:rPr>
        <w:t xml:space="preserve"> </w:t>
      </w:r>
    </w:p>
    <w:p w14:paraId="6B0430A4" w14:textId="77777777" w:rsidR="00B23CE4" w:rsidRDefault="00000000">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add_seasonal_</w:t>
      </w:r>
      <w:proofErr w:type="gramStart"/>
      <w:r>
        <w:rPr>
          <w:rFonts w:ascii="Consolas" w:eastAsia="Consolas" w:hAnsi="Consolas" w:cs="Consolas"/>
          <w:sz w:val="16"/>
          <w:szCs w:val="16"/>
        </w:rPr>
        <w:t>naive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weekly_full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season_length</w:t>
      </w:r>
      <w:proofErr w:type="spellEnd"/>
      <w:r>
        <w:rPr>
          <w:rFonts w:ascii="Consolas" w:eastAsia="Consolas" w:hAnsi="Consolas" w:cs="Consolas"/>
          <w:sz w:val="16"/>
          <w:szCs w:val="16"/>
        </w:rPr>
        <w:t>=52):</w:t>
      </w:r>
    </w:p>
    <w:p w14:paraId="6B0430A5" w14:textId="77777777" w:rsidR="00B23CE4" w:rsidRDefault="00000000">
      <w:pPr>
        <w:shd w:val="clear" w:color="auto" w:fill="F2F2F2"/>
      </w:pPr>
      <w:r>
        <w:rPr>
          <w:rFonts w:ascii="Consolas" w:eastAsia="Consolas" w:hAnsi="Consolas" w:cs="Consolas"/>
          <w:sz w:val="16"/>
          <w:szCs w:val="16"/>
        </w:rPr>
        <w:t xml:space="preserve">    grp = </w:t>
      </w:r>
      <w:proofErr w:type="spellStart"/>
      <w:r>
        <w:rPr>
          <w:rFonts w:ascii="Consolas" w:eastAsia="Consolas" w:hAnsi="Consolas" w:cs="Consolas"/>
          <w:sz w:val="16"/>
          <w:szCs w:val="16"/>
        </w:rPr>
        <w:t>weekly_</w:t>
      </w:r>
      <w:proofErr w:type="gramStart"/>
      <w:r>
        <w:rPr>
          <w:rFonts w:ascii="Consolas" w:eastAsia="Consolas" w:hAnsi="Consolas" w:cs="Consolas"/>
          <w:sz w:val="16"/>
          <w:szCs w:val="16"/>
        </w:rPr>
        <w:t>full.groupby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sku_id</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units_sold</w:t>
      </w:r>
      <w:proofErr w:type="spellEnd"/>
      <w:r>
        <w:rPr>
          <w:rFonts w:ascii="Consolas" w:eastAsia="Consolas" w:hAnsi="Consolas" w:cs="Consolas"/>
          <w:sz w:val="16"/>
          <w:szCs w:val="16"/>
        </w:rPr>
        <w:t>"]</w:t>
      </w:r>
    </w:p>
    <w:p w14:paraId="6B0430A6"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pure_seasonal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grp.shift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season_length</w:t>
      </w:r>
      <w:proofErr w:type="spellEnd"/>
      <w:r>
        <w:rPr>
          <w:rFonts w:ascii="Consolas" w:eastAsia="Consolas" w:hAnsi="Consolas" w:cs="Consolas"/>
          <w:sz w:val="16"/>
          <w:szCs w:val="16"/>
        </w:rPr>
        <w:t>)</w:t>
      </w:r>
    </w:p>
    <w:p w14:paraId="6B0430A7"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trailing_avg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grp.transform</w:t>
      </w:r>
      <w:proofErr w:type="spellEnd"/>
      <w:proofErr w:type="gramEnd"/>
      <w:r>
        <w:rPr>
          <w:rFonts w:ascii="Consolas" w:eastAsia="Consolas" w:hAnsi="Consolas" w:cs="Consolas"/>
          <w:sz w:val="16"/>
          <w:szCs w:val="16"/>
        </w:rPr>
        <w:t>(</w:t>
      </w:r>
    </w:p>
    <w:p w14:paraId="6B0430A8" w14:textId="77777777" w:rsidR="00B23CE4" w:rsidRDefault="00000000">
      <w:pPr>
        <w:shd w:val="clear" w:color="auto" w:fill="F2F2F2"/>
      </w:pPr>
      <w:r>
        <w:rPr>
          <w:rFonts w:ascii="Consolas" w:eastAsia="Consolas" w:hAnsi="Consolas" w:cs="Consolas"/>
          <w:sz w:val="16"/>
          <w:szCs w:val="16"/>
        </w:rPr>
        <w:t xml:space="preserve">        lambda s: </w:t>
      </w:r>
      <w:proofErr w:type="spellStart"/>
      <w:proofErr w:type="gramStart"/>
      <w:r>
        <w:rPr>
          <w:rFonts w:ascii="Consolas" w:eastAsia="Consolas" w:hAnsi="Consolas" w:cs="Consolas"/>
          <w:sz w:val="16"/>
          <w:szCs w:val="16"/>
        </w:rPr>
        <w:t>s.shift</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).rolling</w:t>
      </w:r>
      <w:proofErr w:type="gramEnd"/>
      <w:r>
        <w:rPr>
          <w:rFonts w:ascii="Consolas" w:eastAsia="Consolas" w:hAnsi="Consolas" w:cs="Consolas"/>
          <w:sz w:val="16"/>
          <w:szCs w:val="16"/>
        </w:rPr>
        <w:t xml:space="preserve">(4, </w:t>
      </w:r>
      <w:proofErr w:type="spellStart"/>
      <w:r>
        <w:rPr>
          <w:rFonts w:ascii="Consolas" w:eastAsia="Consolas" w:hAnsi="Consolas" w:cs="Consolas"/>
          <w:sz w:val="16"/>
          <w:szCs w:val="16"/>
        </w:rPr>
        <w:t>min_periods</w:t>
      </w:r>
      <w:proofErr w:type="spellEnd"/>
      <w:r>
        <w:rPr>
          <w:rFonts w:ascii="Consolas" w:eastAsia="Consolas" w:hAnsi="Consolas" w:cs="Consolas"/>
          <w:sz w:val="16"/>
          <w:szCs w:val="16"/>
        </w:rPr>
        <w:t>=1</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6B0430A9"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weekly_full</w:t>
      </w:r>
      <w:proofErr w:type="spellEnd"/>
      <w:r>
        <w:rPr>
          <w:rFonts w:ascii="Consolas" w:eastAsia="Consolas" w:hAnsi="Consolas" w:cs="Consolas"/>
          <w:sz w:val="16"/>
          <w:szCs w:val="16"/>
        </w:rPr>
        <w:t>["</w:t>
      </w:r>
      <w:proofErr w:type="spellStart"/>
      <w:r>
        <w:rPr>
          <w:rFonts w:ascii="Consolas" w:eastAsia="Consolas" w:hAnsi="Consolas" w:cs="Consolas"/>
          <w:sz w:val="16"/>
          <w:szCs w:val="16"/>
        </w:rPr>
        <w:t>baseline_forecast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pure_</w:t>
      </w:r>
      <w:proofErr w:type="gramStart"/>
      <w:r>
        <w:rPr>
          <w:rFonts w:ascii="Consolas" w:eastAsia="Consolas" w:hAnsi="Consolas" w:cs="Consolas"/>
          <w:sz w:val="16"/>
          <w:szCs w:val="16"/>
        </w:rPr>
        <w:t>seasonal.where</w:t>
      </w:r>
      <w:proofErr w:type="spellEnd"/>
      <w:proofErr w:type="gramEnd"/>
      <w:r>
        <w:rPr>
          <w:rFonts w:ascii="Consolas" w:eastAsia="Consolas" w:hAnsi="Consolas" w:cs="Consolas"/>
          <w:sz w:val="16"/>
          <w:szCs w:val="16"/>
        </w:rPr>
        <w:t>(</w:t>
      </w:r>
    </w:p>
    <w:p w14:paraId="6B0430AA"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pure_</w:t>
      </w:r>
      <w:proofErr w:type="gramStart"/>
      <w:r>
        <w:rPr>
          <w:rFonts w:ascii="Consolas" w:eastAsia="Consolas" w:hAnsi="Consolas" w:cs="Consolas"/>
          <w:sz w:val="16"/>
          <w:szCs w:val="16"/>
        </w:rPr>
        <w:t>seasonal.notna</w:t>
      </w:r>
      <w:proofErr w:type="spellEnd"/>
      <w:proofErr w:type="gramEnd"/>
      <w:r>
        <w:rPr>
          <w:rFonts w:ascii="Consolas" w:eastAsia="Consolas" w:hAnsi="Consolas" w:cs="Consolas"/>
          <w:sz w:val="16"/>
          <w:szCs w:val="16"/>
        </w:rPr>
        <w:t>() &amp; (</w:t>
      </w:r>
      <w:proofErr w:type="spellStart"/>
      <w:r>
        <w:rPr>
          <w:rFonts w:ascii="Consolas" w:eastAsia="Consolas" w:hAnsi="Consolas" w:cs="Consolas"/>
          <w:sz w:val="16"/>
          <w:szCs w:val="16"/>
        </w:rPr>
        <w:t>pure_seasonal</w:t>
      </w:r>
      <w:proofErr w:type="spellEnd"/>
      <w:r>
        <w:rPr>
          <w:rFonts w:ascii="Consolas" w:eastAsia="Consolas" w:hAnsi="Consolas" w:cs="Consolas"/>
          <w:sz w:val="16"/>
          <w:szCs w:val="16"/>
        </w:rPr>
        <w:t xml:space="preserve"> &gt; 0), </w:t>
      </w:r>
      <w:proofErr w:type="spellStart"/>
      <w:r>
        <w:rPr>
          <w:rFonts w:ascii="Consolas" w:eastAsia="Consolas" w:hAnsi="Consolas" w:cs="Consolas"/>
          <w:sz w:val="16"/>
          <w:szCs w:val="16"/>
        </w:rPr>
        <w:t>trailing_avg</w:t>
      </w:r>
      <w:proofErr w:type="spellEnd"/>
      <w:r>
        <w:rPr>
          <w:rFonts w:ascii="Consolas" w:eastAsia="Consolas" w:hAnsi="Consolas" w:cs="Consolas"/>
          <w:sz w:val="16"/>
          <w:szCs w:val="16"/>
        </w:rPr>
        <w:t>)</w:t>
      </w:r>
    </w:p>
    <w:p w14:paraId="6B0430AB" w14:textId="77777777" w:rsidR="00B23CE4" w:rsidRDefault="00000000">
      <w:pPr>
        <w:shd w:val="clear" w:color="auto" w:fill="F2F2F2"/>
      </w:pPr>
      <w:r>
        <w:rPr>
          <w:rFonts w:ascii="Consolas" w:eastAsia="Consolas" w:hAnsi="Consolas" w:cs="Consolas"/>
          <w:sz w:val="16"/>
          <w:szCs w:val="16"/>
        </w:rPr>
        <w:t xml:space="preserve">    return </w:t>
      </w:r>
      <w:proofErr w:type="spellStart"/>
      <w:r>
        <w:rPr>
          <w:rFonts w:ascii="Consolas" w:eastAsia="Consolas" w:hAnsi="Consolas" w:cs="Consolas"/>
          <w:sz w:val="16"/>
          <w:szCs w:val="16"/>
        </w:rPr>
        <w:t>weekly_full</w:t>
      </w:r>
      <w:proofErr w:type="spellEnd"/>
    </w:p>
    <w:p w14:paraId="6B0430AC" w14:textId="77777777" w:rsidR="00B23CE4" w:rsidRDefault="00000000">
      <w:pPr>
        <w:pStyle w:val="Heading2"/>
        <w:spacing w:before="300" w:after="150"/>
      </w:pPr>
      <w:bookmarkStart w:id="78" w:name="_Toc239010803"/>
      <w:r>
        <w:t>15.3 Risk Scoring Logic (</w:t>
      </w:r>
      <w:proofErr w:type="spellStart"/>
      <w:r>
        <w:t>src</w:t>
      </w:r>
      <w:proofErr w:type="spellEnd"/>
      <w:r>
        <w:t>/risk_scoring.py)</w:t>
      </w:r>
      <w:bookmarkEnd w:id="78"/>
    </w:p>
    <w:p w14:paraId="6B0430AD" w14:textId="77777777" w:rsidR="00B23CE4" w:rsidRDefault="00000000">
      <w:pPr>
        <w:shd w:val="clear" w:color="auto" w:fill="F2F2F2"/>
      </w:pPr>
      <w:r>
        <w:rPr>
          <w:rFonts w:ascii="Consolas" w:eastAsia="Consolas" w:hAnsi="Consolas" w:cs="Consolas"/>
          <w:sz w:val="16"/>
          <w:szCs w:val="16"/>
        </w:rPr>
        <w:t>risk["</w:t>
      </w:r>
      <w:proofErr w:type="spellStart"/>
      <w:r>
        <w:rPr>
          <w:rFonts w:ascii="Consolas" w:eastAsia="Consolas" w:hAnsi="Consolas" w:cs="Consolas"/>
          <w:sz w:val="16"/>
          <w:szCs w:val="16"/>
        </w:rPr>
        <w:t>lead_time_weeks</w:t>
      </w:r>
      <w:proofErr w:type="spellEnd"/>
      <w:r>
        <w:rPr>
          <w:rFonts w:ascii="Consolas" w:eastAsia="Consolas" w:hAnsi="Consolas" w:cs="Consolas"/>
          <w:sz w:val="16"/>
          <w:szCs w:val="16"/>
        </w:rPr>
        <w:t>"] = risk["</w:t>
      </w:r>
      <w:proofErr w:type="spellStart"/>
      <w:r>
        <w:rPr>
          <w:rFonts w:ascii="Consolas" w:eastAsia="Consolas" w:hAnsi="Consolas" w:cs="Consolas"/>
          <w:sz w:val="16"/>
          <w:szCs w:val="16"/>
        </w:rPr>
        <w:t>lead_time_days</w:t>
      </w:r>
      <w:proofErr w:type="spellEnd"/>
      <w:r>
        <w:rPr>
          <w:rFonts w:ascii="Consolas" w:eastAsia="Consolas" w:hAnsi="Consolas" w:cs="Consolas"/>
          <w:sz w:val="16"/>
          <w:szCs w:val="16"/>
        </w:rPr>
        <w:t>"] / 7</w:t>
      </w:r>
    </w:p>
    <w:p w14:paraId="6B0430AE" w14:textId="77777777" w:rsidR="00B23CE4" w:rsidRDefault="00000000">
      <w:pPr>
        <w:shd w:val="clear" w:color="auto" w:fill="F2F2F2"/>
      </w:pPr>
      <w:r>
        <w:rPr>
          <w:rFonts w:ascii="Consolas" w:eastAsia="Consolas" w:hAnsi="Consolas" w:cs="Consolas"/>
          <w:sz w:val="16"/>
          <w:szCs w:val="16"/>
        </w:rPr>
        <w:t>risk["</w:t>
      </w:r>
      <w:proofErr w:type="spellStart"/>
      <w:r>
        <w:rPr>
          <w:rFonts w:ascii="Consolas" w:eastAsia="Consolas" w:hAnsi="Consolas" w:cs="Consolas"/>
          <w:sz w:val="16"/>
          <w:szCs w:val="16"/>
        </w:rPr>
        <w:t>demand_during_leadtime</w:t>
      </w:r>
      <w:proofErr w:type="spellEnd"/>
      <w:r>
        <w:rPr>
          <w:rFonts w:ascii="Consolas" w:eastAsia="Consolas" w:hAnsi="Consolas" w:cs="Consolas"/>
          <w:sz w:val="16"/>
          <w:szCs w:val="16"/>
        </w:rPr>
        <w:t>"] = (</w:t>
      </w:r>
    </w:p>
    <w:p w14:paraId="6B0430AF" w14:textId="77777777" w:rsidR="00B23CE4" w:rsidRDefault="00000000">
      <w:pPr>
        <w:shd w:val="clear" w:color="auto" w:fill="F2F2F2"/>
      </w:pPr>
      <w:r>
        <w:rPr>
          <w:rFonts w:ascii="Consolas" w:eastAsia="Consolas" w:hAnsi="Consolas" w:cs="Consolas"/>
          <w:sz w:val="16"/>
          <w:szCs w:val="16"/>
        </w:rPr>
        <w:t xml:space="preserve">    risk["</w:t>
      </w:r>
      <w:proofErr w:type="spellStart"/>
      <w:r>
        <w:rPr>
          <w:rFonts w:ascii="Consolas" w:eastAsia="Consolas" w:hAnsi="Consolas" w:cs="Consolas"/>
          <w:sz w:val="16"/>
          <w:szCs w:val="16"/>
        </w:rPr>
        <w:t>weekly_demand_rate</w:t>
      </w:r>
      <w:proofErr w:type="spellEnd"/>
      <w:r>
        <w:rPr>
          <w:rFonts w:ascii="Consolas" w:eastAsia="Consolas" w:hAnsi="Consolas" w:cs="Consolas"/>
          <w:sz w:val="16"/>
          <w:szCs w:val="16"/>
        </w:rPr>
        <w:t>"] * risk["</w:t>
      </w:r>
      <w:proofErr w:type="spellStart"/>
      <w:r>
        <w:rPr>
          <w:rFonts w:ascii="Consolas" w:eastAsia="Consolas" w:hAnsi="Consolas" w:cs="Consolas"/>
          <w:sz w:val="16"/>
          <w:szCs w:val="16"/>
        </w:rPr>
        <w:t>lead_time_weeks</w:t>
      </w:r>
      <w:proofErr w:type="spellEnd"/>
      <w:r>
        <w:rPr>
          <w:rFonts w:ascii="Consolas" w:eastAsia="Consolas" w:hAnsi="Consolas" w:cs="Consolas"/>
          <w:sz w:val="16"/>
          <w:szCs w:val="16"/>
        </w:rPr>
        <w:t>"])</w:t>
      </w:r>
    </w:p>
    <w:p w14:paraId="6B0430B0" w14:textId="77777777" w:rsidR="00B23CE4" w:rsidRDefault="00000000">
      <w:pPr>
        <w:shd w:val="clear" w:color="auto" w:fill="F2F2F2"/>
      </w:pPr>
      <w:r>
        <w:rPr>
          <w:rFonts w:ascii="Consolas" w:eastAsia="Consolas" w:hAnsi="Consolas" w:cs="Consolas"/>
          <w:sz w:val="16"/>
          <w:szCs w:val="16"/>
        </w:rPr>
        <w:t>risk["</w:t>
      </w:r>
      <w:proofErr w:type="spellStart"/>
      <w:r>
        <w:rPr>
          <w:rFonts w:ascii="Consolas" w:eastAsia="Consolas" w:hAnsi="Consolas" w:cs="Consolas"/>
          <w:sz w:val="16"/>
          <w:szCs w:val="16"/>
        </w:rPr>
        <w:t>projected_position</w:t>
      </w:r>
      <w:proofErr w:type="spellEnd"/>
      <w:r>
        <w:rPr>
          <w:rFonts w:ascii="Consolas" w:eastAsia="Consolas" w:hAnsi="Consolas" w:cs="Consolas"/>
          <w:sz w:val="16"/>
          <w:szCs w:val="16"/>
        </w:rPr>
        <w:t>"] = (</w:t>
      </w:r>
    </w:p>
    <w:p w14:paraId="6B0430B1" w14:textId="77777777" w:rsidR="00B23CE4" w:rsidRDefault="00000000">
      <w:pPr>
        <w:shd w:val="clear" w:color="auto" w:fill="F2F2F2"/>
      </w:pPr>
      <w:r>
        <w:rPr>
          <w:rFonts w:ascii="Consolas" w:eastAsia="Consolas" w:hAnsi="Consolas" w:cs="Consolas"/>
          <w:sz w:val="16"/>
          <w:szCs w:val="16"/>
        </w:rPr>
        <w:t xml:space="preserve">    risk["</w:t>
      </w:r>
      <w:proofErr w:type="spellStart"/>
      <w:r>
        <w:rPr>
          <w:rFonts w:ascii="Consolas" w:eastAsia="Consolas" w:hAnsi="Consolas" w:cs="Consolas"/>
          <w:sz w:val="16"/>
          <w:szCs w:val="16"/>
        </w:rPr>
        <w:t>on_hand_units</w:t>
      </w:r>
      <w:proofErr w:type="spellEnd"/>
      <w:r>
        <w:rPr>
          <w:rFonts w:ascii="Consolas" w:eastAsia="Consolas" w:hAnsi="Consolas" w:cs="Consolas"/>
          <w:sz w:val="16"/>
          <w:szCs w:val="16"/>
        </w:rPr>
        <w:t>"] + risk["</w:t>
      </w:r>
      <w:proofErr w:type="spellStart"/>
      <w:r>
        <w:rPr>
          <w:rFonts w:ascii="Consolas" w:eastAsia="Consolas" w:hAnsi="Consolas" w:cs="Consolas"/>
          <w:sz w:val="16"/>
          <w:szCs w:val="16"/>
        </w:rPr>
        <w:t>on_order_units</w:t>
      </w:r>
      <w:proofErr w:type="spellEnd"/>
      <w:r>
        <w:rPr>
          <w:rFonts w:ascii="Consolas" w:eastAsia="Consolas" w:hAnsi="Consolas" w:cs="Consolas"/>
          <w:sz w:val="16"/>
          <w:szCs w:val="16"/>
        </w:rPr>
        <w:t>"]</w:t>
      </w:r>
    </w:p>
    <w:p w14:paraId="6B0430B2" w14:textId="527B3720" w:rsidR="00B23CE4" w:rsidRDefault="00000000">
      <w:pPr>
        <w:shd w:val="clear" w:color="auto" w:fill="F2F2F2"/>
      </w:pPr>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 xml:space="preserve"> risk["</w:t>
      </w:r>
      <w:proofErr w:type="spellStart"/>
      <w:r>
        <w:rPr>
          <w:rFonts w:ascii="Consolas" w:eastAsia="Consolas" w:hAnsi="Consolas" w:cs="Consolas"/>
          <w:sz w:val="16"/>
          <w:szCs w:val="16"/>
        </w:rPr>
        <w:t>demand_during_leadtime</w:t>
      </w:r>
      <w:proofErr w:type="spellEnd"/>
      <w:r>
        <w:rPr>
          <w:rFonts w:ascii="Consolas" w:eastAsia="Consolas" w:hAnsi="Consolas" w:cs="Consolas"/>
          <w:sz w:val="16"/>
          <w:szCs w:val="16"/>
        </w:rPr>
        <w:t>"])</w:t>
      </w:r>
    </w:p>
    <w:p w14:paraId="6B0430B3" w14:textId="77777777" w:rsidR="00B23CE4" w:rsidRDefault="00000000">
      <w:pPr>
        <w:shd w:val="clear" w:color="auto" w:fill="F2F2F2"/>
      </w:pPr>
      <w:r>
        <w:rPr>
          <w:rFonts w:ascii="Consolas" w:eastAsia="Consolas" w:hAnsi="Consolas" w:cs="Consolas"/>
          <w:sz w:val="16"/>
          <w:szCs w:val="16"/>
        </w:rPr>
        <w:t>risk["</w:t>
      </w:r>
      <w:proofErr w:type="spellStart"/>
      <w:r>
        <w:rPr>
          <w:rFonts w:ascii="Consolas" w:eastAsia="Consolas" w:hAnsi="Consolas" w:cs="Consolas"/>
          <w:sz w:val="16"/>
          <w:szCs w:val="16"/>
        </w:rPr>
        <w:t>stockout_risk_score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np.clip</w:t>
      </w:r>
      <w:proofErr w:type="spellEnd"/>
      <w:proofErr w:type="gramEnd"/>
      <w:r>
        <w:rPr>
          <w:rFonts w:ascii="Consolas" w:eastAsia="Consolas" w:hAnsi="Consolas" w:cs="Consolas"/>
          <w:sz w:val="16"/>
          <w:szCs w:val="16"/>
        </w:rPr>
        <w:t>(</w:t>
      </w:r>
    </w:p>
    <w:p w14:paraId="6B0430B4" w14:textId="5413B33E" w:rsidR="00B23CE4" w:rsidRDefault="00000000">
      <w:pPr>
        <w:shd w:val="clear" w:color="auto" w:fill="F2F2F2"/>
      </w:pPr>
      <w:r>
        <w:rPr>
          <w:rFonts w:ascii="Consolas" w:eastAsia="Consolas" w:hAnsi="Consolas" w:cs="Consolas"/>
          <w:sz w:val="16"/>
          <w:szCs w:val="16"/>
        </w:rPr>
        <w:t xml:space="preserve">    1 </w:t>
      </w:r>
      <w:r w:rsidR="00295BC8">
        <w:rPr>
          <w:rFonts w:ascii="Consolas" w:eastAsia="Consolas" w:hAnsi="Consolas" w:cs="Consolas"/>
          <w:sz w:val="16"/>
          <w:szCs w:val="16"/>
        </w:rPr>
        <w:t>-</w:t>
      </w:r>
      <w:r>
        <w:rPr>
          <w:rFonts w:ascii="Consolas" w:eastAsia="Consolas" w:hAnsi="Consolas" w:cs="Consolas"/>
          <w:sz w:val="16"/>
          <w:szCs w:val="16"/>
        </w:rPr>
        <w:t xml:space="preserve"> (risk["</w:t>
      </w:r>
      <w:proofErr w:type="spellStart"/>
      <w:r>
        <w:rPr>
          <w:rFonts w:ascii="Consolas" w:eastAsia="Consolas" w:hAnsi="Consolas" w:cs="Consolas"/>
          <w:sz w:val="16"/>
          <w:szCs w:val="16"/>
        </w:rPr>
        <w:t>projected_position</w:t>
      </w:r>
      <w:proofErr w:type="spellEnd"/>
      <w:r>
        <w:rPr>
          <w:rFonts w:ascii="Consolas" w:eastAsia="Consolas" w:hAnsi="Consolas" w:cs="Consolas"/>
          <w:sz w:val="16"/>
          <w:szCs w:val="16"/>
        </w:rPr>
        <w:t>"] /</w:t>
      </w:r>
    </w:p>
    <w:p w14:paraId="6B0430B5" w14:textId="77777777" w:rsidR="00B23CE4" w:rsidRDefault="00000000">
      <w:pPr>
        <w:shd w:val="clear" w:color="auto" w:fill="F2F2F2"/>
      </w:pPr>
      <w:r>
        <w:rPr>
          <w:rFonts w:ascii="Consolas" w:eastAsia="Consolas" w:hAnsi="Consolas" w:cs="Consolas"/>
          <w:sz w:val="16"/>
          <w:szCs w:val="16"/>
        </w:rPr>
        <w:t xml:space="preserve">         risk["</w:t>
      </w:r>
      <w:proofErr w:type="spellStart"/>
      <w:r>
        <w:rPr>
          <w:rFonts w:ascii="Consolas" w:eastAsia="Consolas" w:hAnsi="Consolas" w:cs="Consolas"/>
          <w:sz w:val="16"/>
          <w:szCs w:val="16"/>
        </w:rPr>
        <w:t>reorder_point</w:t>
      </w:r>
      <w:proofErr w:type="spellEnd"/>
      <w:r>
        <w:rPr>
          <w:rFonts w:ascii="Consolas" w:eastAsia="Consolas" w:hAnsi="Consolas" w:cs="Consolas"/>
          <w:sz w:val="16"/>
          <w:szCs w:val="16"/>
        </w:rPr>
        <w:t>"</w:t>
      </w:r>
      <w:proofErr w:type="gramStart"/>
      <w:r>
        <w:rPr>
          <w:rFonts w:ascii="Consolas" w:eastAsia="Consolas" w:hAnsi="Consolas" w:cs="Consolas"/>
          <w:sz w:val="16"/>
          <w:szCs w:val="16"/>
        </w:rPr>
        <w:t>].replace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(1), 0, 1)</w:t>
      </w:r>
    </w:p>
    <w:p w14:paraId="6B0430B6" w14:textId="77777777" w:rsidR="00B23CE4" w:rsidRDefault="00000000">
      <w:pPr>
        <w:shd w:val="clear" w:color="auto" w:fill="F2F2F2"/>
      </w:pPr>
      <w:r>
        <w:rPr>
          <w:rFonts w:ascii="Consolas" w:eastAsia="Consolas" w:hAnsi="Consolas" w:cs="Consolas"/>
          <w:sz w:val="16"/>
          <w:szCs w:val="16"/>
        </w:rPr>
        <w:t xml:space="preserve"> </w:t>
      </w:r>
    </w:p>
    <w:p w14:paraId="6B0430B7" w14:textId="77777777" w:rsidR="00B23CE4" w:rsidRDefault="00000000">
      <w:pPr>
        <w:shd w:val="clear" w:color="auto" w:fill="F2F2F2"/>
      </w:pPr>
      <w:r>
        <w:rPr>
          <w:rFonts w:ascii="Consolas" w:eastAsia="Consolas" w:hAnsi="Consolas" w:cs="Consolas"/>
          <w:sz w:val="16"/>
          <w:szCs w:val="16"/>
        </w:rPr>
        <w:t>risk["demand_8wk"] = risk["</w:t>
      </w:r>
      <w:proofErr w:type="spellStart"/>
      <w:r>
        <w:rPr>
          <w:rFonts w:ascii="Consolas" w:eastAsia="Consolas" w:hAnsi="Consolas" w:cs="Consolas"/>
          <w:sz w:val="16"/>
          <w:szCs w:val="16"/>
        </w:rPr>
        <w:t>weekly_demand_rate</w:t>
      </w:r>
      <w:proofErr w:type="spellEnd"/>
      <w:r>
        <w:rPr>
          <w:rFonts w:ascii="Consolas" w:eastAsia="Consolas" w:hAnsi="Consolas" w:cs="Consolas"/>
          <w:sz w:val="16"/>
          <w:szCs w:val="16"/>
        </w:rPr>
        <w:t>"] * 8</w:t>
      </w:r>
    </w:p>
    <w:p w14:paraId="6B0430B8" w14:textId="77777777" w:rsidR="00B23CE4" w:rsidRDefault="00000000">
      <w:pPr>
        <w:shd w:val="clear" w:color="auto" w:fill="F2F2F2"/>
      </w:pPr>
      <w:r>
        <w:rPr>
          <w:rFonts w:ascii="Consolas" w:eastAsia="Consolas" w:hAnsi="Consolas" w:cs="Consolas"/>
          <w:sz w:val="16"/>
          <w:szCs w:val="16"/>
        </w:rPr>
        <w:t>risk["</w:t>
      </w:r>
      <w:proofErr w:type="spellStart"/>
      <w:r>
        <w:rPr>
          <w:rFonts w:ascii="Consolas" w:eastAsia="Consolas" w:hAnsi="Consolas" w:cs="Consolas"/>
          <w:sz w:val="16"/>
          <w:szCs w:val="16"/>
        </w:rPr>
        <w:t>overstock_ratio</w:t>
      </w:r>
      <w:proofErr w:type="spellEnd"/>
      <w:r>
        <w:rPr>
          <w:rFonts w:ascii="Consolas" w:eastAsia="Consolas" w:hAnsi="Consolas" w:cs="Consolas"/>
          <w:sz w:val="16"/>
          <w:szCs w:val="16"/>
        </w:rPr>
        <w:t>"] = (</w:t>
      </w:r>
    </w:p>
    <w:p w14:paraId="6B0430B9" w14:textId="77777777" w:rsidR="00B23CE4" w:rsidRDefault="00000000">
      <w:pPr>
        <w:shd w:val="clear" w:color="auto" w:fill="F2F2F2"/>
      </w:pPr>
      <w:r>
        <w:rPr>
          <w:rFonts w:ascii="Consolas" w:eastAsia="Consolas" w:hAnsi="Consolas" w:cs="Consolas"/>
          <w:sz w:val="16"/>
          <w:szCs w:val="16"/>
        </w:rPr>
        <w:t xml:space="preserve">    risk["</w:t>
      </w:r>
      <w:proofErr w:type="spellStart"/>
      <w:r>
        <w:rPr>
          <w:rFonts w:ascii="Consolas" w:eastAsia="Consolas" w:hAnsi="Consolas" w:cs="Consolas"/>
          <w:sz w:val="16"/>
          <w:szCs w:val="16"/>
        </w:rPr>
        <w:t>on_hand_units</w:t>
      </w:r>
      <w:proofErr w:type="spellEnd"/>
      <w:r>
        <w:rPr>
          <w:rFonts w:ascii="Consolas" w:eastAsia="Consolas" w:hAnsi="Consolas" w:cs="Consolas"/>
          <w:sz w:val="16"/>
          <w:szCs w:val="16"/>
        </w:rPr>
        <w:t>"] / risk["demand_8wk"</w:t>
      </w:r>
      <w:proofErr w:type="gramStart"/>
      <w:r>
        <w:rPr>
          <w:rFonts w:ascii="Consolas" w:eastAsia="Consolas" w:hAnsi="Consolas" w:cs="Consolas"/>
          <w:sz w:val="16"/>
          <w:szCs w:val="16"/>
        </w:rPr>
        <w:t>].replace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w:t>
      </w:r>
    </w:p>
    <w:p w14:paraId="6B0430BA" w14:textId="77777777" w:rsidR="00B23CE4" w:rsidRDefault="00000000">
      <w:pPr>
        <w:shd w:val="clear" w:color="auto" w:fill="F2F2F2"/>
      </w:pPr>
      <w:r>
        <w:rPr>
          <w:rFonts w:ascii="Consolas" w:eastAsia="Consolas" w:hAnsi="Consolas" w:cs="Consolas"/>
          <w:sz w:val="16"/>
          <w:szCs w:val="16"/>
        </w:rPr>
        <w:t>risk["</w:t>
      </w:r>
      <w:proofErr w:type="spellStart"/>
      <w:r>
        <w:rPr>
          <w:rFonts w:ascii="Consolas" w:eastAsia="Consolas" w:hAnsi="Consolas" w:cs="Consolas"/>
          <w:sz w:val="16"/>
          <w:szCs w:val="16"/>
        </w:rPr>
        <w:t>overstock_risk_score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np.clip</w:t>
      </w:r>
      <w:proofErr w:type="spellEnd"/>
      <w:proofErr w:type="gramEnd"/>
      <w:r>
        <w:rPr>
          <w:rFonts w:ascii="Consolas" w:eastAsia="Consolas" w:hAnsi="Consolas" w:cs="Consolas"/>
          <w:sz w:val="16"/>
          <w:szCs w:val="16"/>
        </w:rPr>
        <w:t>(</w:t>
      </w:r>
    </w:p>
    <w:p w14:paraId="6B0430BB" w14:textId="5AE7F4BE" w:rsidR="00B23CE4" w:rsidRDefault="00000000">
      <w:pPr>
        <w:shd w:val="clear" w:color="auto" w:fill="F2F2F2"/>
      </w:pPr>
      <w:r>
        <w:rPr>
          <w:rFonts w:ascii="Consolas" w:eastAsia="Consolas" w:hAnsi="Consolas" w:cs="Consolas"/>
          <w:sz w:val="16"/>
          <w:szCs w:val="16"/>
        </w:rPr>
        <w:t xml:space="preserve">    (risk["</w:t>
      </w:r>
      <w:proofErr w:type="spellStart"/>
      <w:r>
        <w:rPr>
          <w:rFonts w:ascii="Consolas" w:eastAsia="Consolas" w:hAnsi="Consolas" w:cs="Consolas"/>
          <w:sz w:val="16"/>
          <w:szCs w:val="16"/>
        </w:rPr>
        <w:t>overstock_ratio</w:t>
      </w:r>
      <w:proofErr w:type="spellEnd"/>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 xml:space="preserve"> 1) / 3, 0, 1</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(0)</w:t>
      </w:r>
    </w:p>
    <w:p w14:paraId="6B0430BC" w14:textId="77777777" w:rsidR="00B23CE4" w:rsidRDefault="00000000">
      <w:r>
        <w:br w:type="page"/>
      </w:r>
    </w:p>
    <w:p w14:paraId="6B0430BD" w14:textId="77777777" w:rsidR="00B23CE4" w:rsidRDefault="00000000">
      <w:pPr>
        <w:pStyle w:val="Heading1"/>
        <w:spacing w:before="400" w:after="200"/>
      </w:pPr>
      <w:bookmarkStart w:id="79" w:name="_Toc239010804"/>
      <w:r>
        <w:lastRenderedPageBreak/>
        <w:t>16. Appendix</w:t>
      </w:r>
      <w:bookmarkEnd w:id="79"/>
    </w:p>
    <w:p w14:paraId="6B0430BE" w14:textId="77777777" w:rsidR="00B23CE4" w:rsidRDefault="00000000">
      <w:pPr>
        <w:pStyle w:val="Heading2"/>
        <w:spacing w:before="300" w:after="150"/>
      </w:pPr>
      <w:bookmarkStart w:id="80" w:name="_Toc239010805"/>
      <w:r>
        <w:t>16.1 Glossary</w:t>
      </w:r>
      <w:bookmarkEnd w:id="8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23CE4" w14:paraId="6B0430C1" w14:textId="77777777">
        <w:tc>
          <w:tcPr>
            <w:tcW w:w="2400" w:type="dxa"/>
            <w:shd w:val="clear" w:color="auto" w:fill="E8E4FB"/>
          </w:tcPr>
          <w:p w14:paraId="6B0430BF" w14:textId="77777777" w:rsidR="00B23CE4" w:rsidRDefault="00000000">
            <w:r>
              <w:rPr>
                <w:b/>
                <w:bCs/>
              </w:rPr>
              <w:t>Term</w:t>
            </w:r>
          </w:p>
        </w:tc>
        <w:tc>
          <w:tcPr>
            <w:tcW w:w="6600" w:type="dxa"/>
            <w:shd w:val="clear" w:color="auto" w:fill="E8E4FB"/>
          </w:tcPr>
          <w:p w14:paraId="6B0430C0" w14:textId="77777777" w:rsidR="00B23CE4" w:rsidRDefault="00000000">
            <w:r>
              <w:rPr>
                <w:b/>
                <w:bCs/>
              </w:rPr>
              <w:t>Meaning</w:t>
            </w:r>
          </w:p>
        </w:tc>
      </w:tr>
      <w:tr w:rsidR="00B23CE4" w14:paraId="6B0430C4" w14:textId="77777777">
        <w:tc>
          <w:tcPr>
            <w:tcW w:w="2400" w:type="dxa"/>
          </w:tcPr>
          <w:p w14:paraId="6B0430C2" w14:textId="77777777" w:rsidR="00B23CE4" w:rsidRDefault="00000000">
            <w:r>
              <w:t>SKU</w:t>
            </w:r>
          </w:p>
        </w:tc>
        <w:tc>
          <w:tcPr>
            <w:tcW w:w="6600" w:type="dxa"/>
          </w:tcPr>
          <w:p w14:paraId="6B0430C3" w14:textId="5097BF0B" w:rsidR="00B23CE4" w:rsidRDefault="00000000">
            <w:r>
              <w:t>Stock</w:t>
            </w:r>
            <w:r w:rsidR="00295BC8">
              <w:t>-</w:t>
            </w:r>
            <w:r>
              <w:t xml:space="preserve">Keeping Unit </w:t>
            </w:r>
            <w:r w:rsidR="00295BC8">
              <w:t>--</w:t>
            </w:r>
            <w:r>
              <w:t xml:space="preserve"> a single sellable product variant</w:t>
            </w:r>
          </w:p>
        </w:tc>
      </w:tr>
      <w:tr w:rsidR="00B23CE4" w14:paraId="6B0430C7" w14:textId="77777777">
        <w:tc>
          <w:tcPr>
            <w:tcW w:w="2400" w:type="dxa"/>
          </w:tcPr>
          <w:p w14:paraId="6B0430C5" w14:textId="77777777" w:rsidR="00B23CE4" w:rsidRDefault="00000000">
            <w:r>
              <w:t>Stockout</w:t>
            </w:r>
          </w:p>
        </w:tc>
        <w:tc>
          <w:tcPr>
            <w:tcW w:w="6600" w:type="dxa"/>
          </w:tcPr>
          <w:p w14:paraId="6B0430C6" w14:textId="77777777" w:rsidR="00B23CE4" w:rsidRDefault="00000000">
            <w:r>
              <w:t>Running out of stock; demand cannot be met, resulting in lost sales</w:t>
            </w:r>
          </w:p>
        </w:tc>
      </w:tr>
      <w:tr w:rsidR="00B23CE4" w14:paraId="6B0430CA" w14:textId="77777777">
        <w:tc>
          <w:tcPr>
            <w:tcW w:w="2400" w:type="dxa"/>
          </w:tcPr>
          <w:p w14:paraId="6B0430C8" w14:textId="77777777" w:rsidR="00B23CE4" w:rsidRDefault="00000000">
            <w:r>
              <w:t>Overstock</w:t>
            </w:r>
          </w:p>
        </w:tc>
        <w:tc>
          <w:tcPr>
            <w:tcW w:w="6600" w:type="dxa"/>
          </w:tcPr>
          <w:p w14:paraId="6B0430C9" w14:textId="77777777" w:rsidR="00B23CE4" w:rsidRDefault="00000000">
            <w:r>
              <w:t>Holding far more stock than will sell soon; locks up capital</w:t>
            </w:r>
          </w:p>
        </w:tc>
      </w:tr>
      <w:tr w:rsidR="00B23CE4" w14:paraId="6B0430CD" w14:textId="77777777">
        <w:tc>
          <w:tcPr>
            <w:tcW w:w="2400" w:type="dxa"/>
          </w:tcPr>
          <w:p w14:paraId="6B0430CB" w14:textId="77777777" w:rsidR="00B23CE4" w:rsidRDefault="00000000">
            <w:r>
              <w:t>Lead time</w:t>
            </w:r>
          </w:p>
        </w:tc>
        <w:tc>
          <w:tcPr>
            <w:tcW w:w="6600" w:type="dxa"/>
          </w:tcPr>
          <w:p w14:paraId="6B0430CC" w14:textId="77777777" w:rsidR="00B23CE4" w:rsidRDefault="00000000">
            <w:r>
              <w:t>Time between placing a supplier order and it arriving, ready to sell</w:t>
            </w:r>
          </w:p>
        </w:tc>
      </w:tr>
      <w:tr w:rsidR="00B23CE4" w14:paraId="6B0430D0" w14:textId="77777777">
        <w:tc>
          <w:tcPr>
            <w:tcW w:w="2400" w:type="dxa"/>
          </w:tcPr>
          <w:p w14:paraId="6B0430CE" w14:textId="77777777" w:rsidR="00B23CE4" w:rsidRDefault="00000000">
            <w:r>
              <w:t>Reorder point</w:t>
            </w:r>
          </w:p>
        </w:tc>
        <w:tc>
          <w:tcPr>
            <w:tcW w:w="6600" w:type="dxa"/>
          </w:tcPr>
          <w:p w14:paraId="6B0430CF" w14:textId="77777777" w:rsidR="00B23CE4" w:rsidRDefault="00000000">
            <w:r>
              <w:t>The stock level at which a replenishment order should be placed</w:t>
            </w:r>
          </w:p>
        </w:tc>
      </w:tr>
      <w:tr w:rsidR="00B23CE4" w14:paraId="6B0430D3" w14:textId="77777777">
        <w:tc>
          <w:tcPr>
            <w:tcW w:w="2400" w:type="dxa"/>
          </w:tcPr>
          <w:p w14:paraId="6B0430D1" w14:textId="77777777" w:rsidR="00B23CE4" w:rsidRDefault="00000000">
            <w:r>
              <w:t>Baseline</w:t>
            </w:r>
          </w:p>
        </w:tc>
        <w:tc>
          <w:tcPr>
            <w:tcW w:w="6600" w:type="dxa"/>
          </w:tcPr>
          <w:p w14:paraId="6B0430D2" w14:textId="77777777" w:rsidR="00B23CE4" w:rsidRDefault="00000000">
            <w:r>
              <w:t>A simple reference forecast that a real model must outperform to be worth using</w:t>
            </w:r>
          </w:p>
        </w:tc>
      </w:tr>
      <w:tr w:rsidR="00B23CE4" w14:paraId="6B0430D6" w14:textId="77777777">
        <w:tc>
          <w:tcPr>
            <w:tcW w:w="2400" w:type="dxa"/>
          </w:tcPr>
          <w:p w14:paraId="6B0430D4" w14:textId="77777777" w:rsidR="00B23CE4" w:rsidRDefault="00000000">
            <w:r>
              <w:t>Backtest</w:t>
            </w:r>
          </w:p>
        </w:tc>
        <w:tc>
          <w:tcPr>
            <w:tcW w:w="6600" w:type="dxa"/>
          </w:tcPr>
          <w:p w14:paraId="6B0430D5" w14:textId="77777777" w:rsidR="00B23CE4" w:rsidRDefault="00000000">
            <w:r>
              <w:t>Testing a forecast against history it did not train on, to estimate real accuracy</w:t>
            </w:r>
          </w:p>
        </w:tc>
      </w:tr>
      <w:tr w:rsidR="00B23CE4" w14:paraId="6B0430D9" w14:textId="77777777">
        <w:tc>
          <w:tcPr>
            <w:tcW w:w="2400" w:type="dxa"/>
          </w:tcPr>
          <w:p w14:paraId="6B0430D7" w14:textId="77777777" w:rsidR="00B23CE4" w:rsidRDefault="00000000">
            <w:r>
              <w:t>WAPE</w:t>
            </w:r>
          </w:p>
        </w:tc>
        <w:tc>
          <w:tcPr>
            <w:tcW w:w="6600" w:type="dxa"/>
          </w:tcPr>
          <w:p w14:paraId="6B0430D8" w14:textId="79470C07" w:rsidR="00B23CE4" w:rsidRDefault="00000000">
            <w:r>
              <w:t xml:space="preserve">Weighted Absolute Percentage Error </w:t>
            </w:r>
            <w:r w:rsidR="00295BC8">
              <w:t>--</w:t>
            </w:r>
            <w:r>
              <w:t xml:space="preserve"> the primary accuracy metric used in this project</w:t>
            </w:r>
          </w:p>
        </w:tc>
      </w:tr>
      <w:tr w:rsidR="00B23CE4" w14:paraId="6B0430DC" w14:textId="77777777">
        <w:tc>
          <w:tcPr>
            <w:tcW w:w="2400" w:type="dxa"/>
          </w:tcPr>
          <w:p w14:paraId="6B0430DA" w14:textId="2212A2C7" w:rsidR="00B23CE4" w:rsidRDefault="00000000">
            <w:r>
              <w:t>Rolling</w:t>
            </w:r>
            <w:r w:rsidR="00295BC8">
              <w:t>-</w:t>
            </w:r>
            <w:r>
              <w:t>origin CV</w:t>
            </w:r>
          </w:p>
        </w:tc>
        <w:tc>
          <w:tcPr>
            <w:tcW w:w="6600" w:type="dxa"/>
          </w:tcPr>
          <w:p w14:paraId="6B0430DB" w14:textId="77777777" w:rsidR="00B23CE4" w:rsidRDefault="00000000">
            <w:proofErr w:type="spellStart"/>
            <w:r>
              <w:t>Backtesting</w:t>
            </w:r>
            <w:proofErr w:type="spellEnd"/>
            <w:r>
              <w:t xml:space="preserve"> method that repeatedly trains on the past and tests on the next period</w:t>
            </w:r>
          </w:p>
        </w:tc>
      </w:tr>
      <w:tr w:rsidR="00B23CE4" w14:paraId="6B0430DF" w14:textId="77777777">
        <w:tc>
          <w:tcPr>
            <w:tcW w:w="2400" w:type="dxa"/>
          </w:tcPr>
          <w:p w14:paraId="6B0430DD" w14:textId="77777777" w:rsidR="00B23CE4" w:rsidRDefault="00000000">
            <w:r>
              <w:t>Star schema</w:t>
            </w:r>
          </w:p>
        </w:tc>
        <w:tc>
          <w:tcPr>
            <w:tcW w:w="6600" w:type="dxa"/>
          </w:tcPr>
          <w:p w14:paraId="6B0430DE" w14:textId="77777777" w:rsidR="00B23CE4" w:rsidRDefault="00000000">
            <w:r>
              <w:t>One fact table joined to descriptive dimension tables</w:t>
            </w:r>
          </w:p>
        </w:tc>
      </w:tr>
    </w:tbl>
    <w:p w14:paraId="6B0430E0" w14:textId="77777777" w:rsidR="00B23CE4" w:rsidRDefault="00000000">
      <w:pPr>
        <w:pStyle w:val="Heading2"/>
        <w:spacing w:before="300" w:after="150"/>
      </w:pPr>
      <w:bookmarkStart w:id="81" w:name="_Toc239010806"/>
      <w:r>
        <w:t>16.2 Full Data Dictionary</w:t>
      </w:r>
      <w:bookmarkEnd w:id="81"/>
    </w:p>
    <w:p w14:paraId="6B0430E1" w14:textId="77777777" w:rsidR="00B23CE4" w:rsidRDefault="00000000">
      <w:pPr>
        <w:pStyle w:val="Heading3"/>
        <w:spacing w:before="200" w:after="100"/>
      </w:pPr>
      <w:bookmarkStart w:id="82" w:name="_Toc239010807"/>
      <w:proofErr w:type="spellStart"/>
      <w:r>
        <w:t>sales_daily</w:t>
      </w:r>
      <w:bookmarkEnd w:id="82"/>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B23CE4" w14:paraId="6B0430E4" w14:textId="77777777">
        <w:tc>
          <w:tcPr>
            <w:tcW w:w="2500" w:type="dxa"/>
            <w:shd w:val="clear" w:color="auto" w:fill="E8E4FB"/>
          </w:tcPr>
          <w:p w14:paraId="6B0430E2" w14:textId="77777777" w:rsidR="00B23CE4" w:rsidRDefault="00000000">
            <w:r>
              <w:rPr>
                <w:b/>
                <w:bCs/>
              </w:rPr>
              <w:t>Column</w:t>
            </w:r>
          </w:p>
        </w:tc>
        <w:tc>
          <w:tcPr>
            <w:tcW w:w="6500" w:type="dxa"/>
            <w:shd w:val="clear" w:color="auto" w:fill="E8E4FB"/>
          </w:tcPr>
          <w:p w14:paraId="6B0430E3" w14:textId="77777777" w:rsidR="00B23CE4" w:rsidRDefault="00000000">
            <w:r>
              <w:rPr>
                <w:b/>
                <w:bCs/>
              </w:rPr>
              <w:t>Description</w:t>
            </w:r>
          </w:p>
        </w:tc>
      </w:tr>
      <w:tr w:rsidR="00B23CE4" w14:paraId="6B0430E7" w14:textId="77777777">
        <w:tc>
          <w:tcPr>
            <w:tcW w:w="2500" w:type="dxa"/>
          </w:tcPr>
          <w:p w14:paraId="6B0430E5" w14:textId="77777777" w:rsidR="00B23CE4" w:rsidRDefault="00000000">
            <w:r>
              <w:t>date</w:t>
            </w:r>
          </w:p>
        </w:tc>
        <w:tc>
          <w:tcPr>
            <w:tcW w:w="6500" w:type="dxa"/>
          </w:tcPr>
          <w:p w14:paraId="6B0430E6" w14:textId="77777777" w:rsidR="00B23CE4" w:rsidRDefault="00000000">
            <w:r>
              <w:t>Calendar date of the sales record</w:t>
            </w:r>
          </w:p>
        </w:tc>
      </w:tr>
      <w:tr w:rsidR="00B23CE4" w14:paraId="6B0430EA" w14:textId="77777777">
        <w:tc>
          <w:tcPr>
            <w:tcW w:w="2500" w:type="dxa"/>
          </w:tcPr>
          <w:p w14:paraId="6B0430E8" w14:textId="77777777" w:rsidR="00B23CE4" w:rsidRDefault="00000000">
            <w:proofErr w:type="spellStart"/>
            <w:r>
              <w:t>sku_id</w:t>
            </w:r>
            <w:proofErr w:type="spellEnd"/>
          </w:p>
        </w:tc>
        <w:tc>
          <w:tcPr>
            <w:tcW w:w="6500" w:type="dxa"/>
          </w:tcPr>
          <w:p w14:paraId="6B0430E9" w14:textId="77777777" w:rsidR="00B23CE4" w:rsidRDefault="00000000">
            <w:r>
              <w:t xml:space="preserve">Product identifier (joins to </w:t>
            </w:r>
            <w:proofErr w:type="spellStart"/>
            <w:r>
              <w:t>sku_master</w:t>
            </w:r>
            <w:proofErr w:type="spellEnd"/>
            <w:r>
              <w:t>)</w:t>
            </w:r>
          </w:p>
        </w:tc>
      </w:tr>
      <w:tr w:rsidR="00B23CE4" w14:paraId="6B0430ED" w14:textId="77777777">
        <w:tc>
          <w:tcPr>
            <w:tcW w:w="2500" w:type="dxa"/>
          </w:tcPr>
          <w:p w14:paraId="6B0430EB" w14:textId="77777777" w:rsidR="00B23CE4" w:rsidRDefault="00000000">
            <w:proofErr w:type="spellStart"/>
            <w:r>
              <w:t>units_sold</w:t>
            </w:r>
            <w:proofErr w:type="spellEnd"/>
          </w:p>
        </w:tc>
        <w:tc>
          <w:tcPr>
            <w:tcW w:w="6500" w:type="dxa"/>
          </w:tcPr>
          <w:p w14:paraId="6B0430EC" w14:textId="77777777" w:rsidR="00B23CE4" w:rsidRDefault="00000000">
            <w:r>
              <w:t>Units sold that week/day</w:t>
            </w:r>
          </w:p>
        </w:tc>
      </w:tr>
      <w:tr w:rsidR="00B23CE4" w14:paraId="6B0430F0" w14:textId="77777777">
        <w:tc>
          <w:tcPr>
            <w:tcW w:w="2500" w:type="dxa"/>
          </w:tcPr>
          <w:p w14:paraId="6B0430EE" w14:textId="77777777" w:rsidR="00B23CE4" w:rsidRDefault="00000000">
            <w:r>
              <w:t>revenue</w:t>
            </w:r>
          </w:p>
        </w:tc>
        <w:tc>
          <w:tcPr>
            <w:tcW w:w="6500" w:type="dxa"/>
          </w:tcPr>
          <w:p w14:paraId="6B0430EF" w14:textId="2DF407EF" w:rsidR="00B23CE4" w:rsidRDefault="00000000">
            <w:r>
              <w:t>Revenue for that SKU</w:t>
            </w:r>
            <w:r w:rsidR="00295BC8">
              <w:t>-</w:t>
            </w:r>
            <w:r>
              <w:t>period</w:t>
            </w:r>
          </w:p>
        </w:tc>
      </w:tr>
      <w:tr w:rsidR="00B23CE4" w14:paraId="6B0430F3" w14:textId="77777777">
        <w:tc>
          <w:tcPr>
            <w:tcW w:w="2500" w:type="dxa"/>
          </w:tcPr>
          <w:p w14:paraId="6B0430F1" w14:textId="77777777" w:rsidR="00B23CE4" w:rsidRDefault="00000000">
            <w:proofErr w:type="spellStart"/>
            <w:r>
              <w:t>unit_price</w:t>
            </w:r>
            <w:proofErr w:type="spellEnd"/>
          </w:p>
        </w:tc>
        <w:tc>
          <w:tcPr>
            <w:tcW w:w="6500" w:type="dxa"/>
          </w:tcPr>
          <w:p w14:paraId="6B0430F2" w14:textId="77777777" w:rsidR="00B23CE4" w:rsidRDefault="00000000">
            <w:r>
              <w:t>Average selling price that period</w:t>
            </w:r>
          </w:p>
        </w:tc>
      </w:tr>
      <w:tr w:rsidR="00B23CE4" w14:paraId="6B0430F6" w14:textId="77777777">
        <w:tc>
          <w:tcPr>
            <w:tcW w:w="2500" w:type="dxa"/>
          </w:tcPr>
          <w:p w14:paraId="6B0430F4" w14:textId="77777777" w:rsidR="00B23CE4" w:rsidRDefault="00000000">
            <w:proofErr w:type="spellStart"/>
            <w:r>
              <w:t>promo_flag</w:t>
            </w:r>
            <w:proofErr w:type="spellEnd"/>
          </w:p>
        </w:tc>
        <w:tc>
          <w:tcPr>
            <w:tcW w:w="6500" w:type="dxa"/>
          </w:tcPr>
          <w:p w14:paraId="6B0430F5" w14:textId="77777777" w:rsidR="00B23CE4" w:rsidRDefault="00000000">
            <w:r>
              <w:t>1 if inferred to be on promotion, else 0</w:t>
            </w:r>
          </w:p>
        </w:tc>
      </w:tr>
    </w:tbl>
    <w:p w14:paraId="6B0430F7" w14:textId="77777777" w:rsidR="00B23CE4" w:rsidRDefault="00000000">
      <w:pPr>
        <w:pStyle w:val="Heading3"/>
        <w:spacing w:before="200" w:after="100"/>
      </w:pPr>
      <w:bookmarkStart w:id="83" w:name="_Toc239010808"/>
      <w:proofErr w:type="spellStart"/>
      <w:r>
        <w:t>sku_master</w:t>
      </w:r>
      <w:bookmarkEnd w:id="83"/>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B23CE4" w14:paraId="6B0430FA" w14:textId="77777777">
        <w:tc>
          <w:tcPr>
            <w:tcW w:w="2500" w:type="dxa"/>
            <w:shd w:val="clear" w:color="auto" w:fill="E8E4FB"/>
          </w:tcPr>
          <w:p w14:paraId="6B0430F8" w14:textId="77777777" w:rsidR="00B23CE4" w:rsidRDefault="00000000">
            <w:r>
              <w:rPr>
                <w:b/>
                <w:bCs/>
              </w:rPr>
              <w:t>Column</w:t>
            </w:r>
          </w:p>
        </w:tc>
        <w:tc>
          <w:tcPr>
            <w:tcW w:w="6500" w:type="dxa"/>
            <w:shd w:val="clear" w:color="auto" w:fill="E8E4FB"/>
          </w:tcPr>
          <w:p w14:paraId="6B0430F9" w14:textId="77777777" w:rsidR="00B23CE4" w:rsidRDefault="00000000">
            <w:r>
              <w:rPr>
                <w:b/>
                <w:bCs/>
              </w:rPr>
              <w:t>Description</w:t>
            </w:r>
          </w:p>
        </w:tc>
      </w:tr>
      <w:tr w:rsidR="00B23CE4" w14:paraId="6B0430FD" w14:textId="77777777">
        <w:tc>
          <w:tcPr>
            <w:tcW w:w="2500" w:type="dxa"/>
          </w:tcPr>
          <w:p w14:paraId="6B0430FB" w14:textId="77777777" w:rsidR="00B23CE4" w:rsidRDefault="00000000">
            <w:proofErr w:type="spellStart"/>
            <w:r>
              <w:t>sku_id</w:t>
            </w:r>
            <w:proofErr w:type="spellEnd"/>
          </w:p>
        </w:tc>
        <w:tc>
          <w:tcPr>
            <w:tcW w:w="6500" w:type="dxa"/>
          </w:tcPr>
          <w:p w14:paraId="6B0430FC" w14:textId="77777777" w:rsidR="00B23CE4" w:rsidRDefault="00000000">
            <w:r>
              <w:t>Product identifier (primary key)</w:t>
            </w:r>
          </w:p>
        </w:tc>
      </w:tr>
      <w:tr w:rsidR="00B23CE4" w14:paraId="6B043100" w14:textId="77777777">
        <w:tc>
          <w:tcPr>
            <w:tcW w:w="2500" w:type="dxa"/>
          </w:tcPr>
          <w:p w14:paraId="6B0430FE" w14:textId="77777777" w:rsidR="00B23CE4" w:rsidRDefault="00000000">
            <w:r>
              <w:t>description</w:t>
            </w:r>
          </w:p>
        </w:tc>
        <w:tc>
          <w:tcPr>
            <w:tcW w:w="6500" w:type="dxa"/>
          </w:tcPr>
          <w:p w14:paraId="6B0430FF" w14:textId="77777777" w:rsidR="00B23CE4" w:rsidRDefault="00000000">
            <w:r>
              <w:t>Most frequent product description</w:t>
            </w:r>
          </w:p>
        </w:tc>
      </w:tr>
      <w:tr w:rsidR="00B23CE4" w14:paraId="6B043103" w14:textId="77777777">
        <w:tc>
          <w:tcPr>
            <w:tcW w:w="2500" w:type="dxa"/>
          </w:tcPr>
          <w:p w14:paraId="6B043101" w14:textId="77777777" w:rsidR="00B23CE4" w:rsidRDefault="00000000">
            <w:r>
              <w:t>category / subcategory</w:t>
            </w:r>
          </w:p>
        </w:tc>
        <w:tc>
          <w:tcPr>
            <w:tcW w:w="6500" w:type="dxa"/>
          </w:tcPr>
          <w:p w14:paraId="6B043102" w14:textId="273CE153" w:rsidR="00B23CE4" w:rsidRDefault="00000000">
            <w:r>
              <w:t>Product classification (keyword</w:t>
            </w:r>
            <w:r w:rsidR="00295BC8">
              <w:t>-</w:t>
            </w:r>
            <w:r>
              <w:t>derived)</w:t>
            </w:r>
          </w:p>
        </w:tc>
      </w:tr>
      <w:tr w:rsidR="00B23CE4" w14:paraId="6B043106" w14:textId="77777777">
        <w:tc>
          <w:tcPr>
            <w:tcW w:w="2500" w:type="dxa"/>
          </w:tcPr>
          <w:p w14:paraId="6B043104" w14:textId="77777777" w:rsidR="00B23CE4" w:rsidRDefault="00000000">
            <w:proofErr w:type="spellStart"/>
            <w:r>
              <w:t>launch_date</w:t>
            </w:r>
            <w:proofErr w:type="spellEnd"/>
          </w:p>
        </w:tc>
        <w:tc>
          <w:tcPr>
            <w:tcW w:w="6500" w:type="dxa"/>
          </w:tcPr>
          <w:p w14:paraId="6B043105" w14:textId="77777777" w:rsidR="00B23CE4" w:rsidRDefault="00000000">
            <w:r>
              <w:t>First recorded sale date (proxy for launch)</w:t>
            </w:r>
          </w:p>
        </w:tc>
      </w:tr>
      <w:tr w:rsidR="00B23CE4" w14:paraId="6B043109" w14:textId="77777777">
        <w:tc>
          <w:tcPr>
            <w:tcW w:w="2500" w:type="dxa"/>
          </w:tcPr>
          <w:p w14:paraId="6B043107" w14:textId="77777777" w:rsidR="00B23CE4" w:rsidRDefault="00000000">
            <w:proofErr w:type="spellStart"/>
            <w:r>
              <w:t>unit_cost</w:t>
            </w:r>
            <w:proofErr w:type="spellEnd"/>
            <w:r>
              <w:t xml:space="preserve"> / </w:t>
            </w:r>
            <w:proofErr w:type="spellStart"/>
            <w:r>
              <w:t>list_price</w:t>
            </w:r>
            <w:proofErr w:type="spellEnd"/>
          </w:p>
        </w:tc>
        <w:tc>
          <w:tcPr>
            <w:tcW w:w="6500" w:type="dxa"/>
          </w:tcPr>
          <w:p w14:paraId="6B043108" w14:textId="77777777" w:rsidR="00B23CE4" w:rsidRDefault="00000000">
            <w:r>
              <w:t>Estimated cost and observed list price</w:t>
            </w:r>
          </w:p>
        </w:tc>
      </w:tr>
    </w:tbl>
    <w:p w14:paraId="6B04310A" w14:textId="77777777" w:rsidR="00B23CE4" w:rsidRDefault="00000000">
      <w:pPr>
        <w:pStyle w:val="Heading3"/>
        <w:spacing w:before="200" w:after="100"/>
      </w:pPr>
      <w:bookmarkStart w:id="84" w:name="_Toc239010809"/>
      <w:r>
        <w:t>calendar</w:t>
      </w:r>
      <w:bookmarkEnd w:id="8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B23CE4" w14:paraId="6B04310D" w14:textId="77777777">
        <w:tc>
          <w:tcPr>
            <w:tcW w:w="2500" w:type="dxa"/>
            <w:shd w:val="clear" w:color="auto" w:fill="E8E4FB"/>
          </w:tcPr>
          <w:p w14:paraId="6B04310B" w14:textId="77777777" w:rsidR="00B23CE4" w:rsidRDefault="00000000">
            <w:r>
              <w:rPr>
                <w:b/>
                <w:bCs/>
              </w:rPr>
              <w:t>Column</w:t>
            </w:r>
          </w:p>
        </w:tc>
        <w:tc>
          <w:tcPr>
            <w:tcW w:w="6500" w:type="dxa"/>
            <w:shd w:val="clear" w:color="auto" w:fill="E8E4FB"/>
          </w:tcPr>
          <w:p w14:paraId="6B04310C" w14:textId="77777777" w:rsidR="00B23CE4" w:rsidRDefault="00000000">
            <w:r>
              <w:rPr>
                <w:b/>
                <w:bCs/>
              </w:rPr>
              <w:t>Description</w:t>
            </w:r>
          </w:p>
        </w:tc>
      </w:tr>
      <w:tr w:rsidR="00B23CE4" w14:paraId="6B043110" w14:textId="77777777">
        <w:tc>
          <w:tcPr>
            <w:tcW w:w="2500" w:type="dxa"/>
          </w:tcPr>
          <w:p w14:paraId="6B04310E" w14:textId="77777777" w:rsidR="00B23CE4" w:rsidRDefault="00000000">
            <w:r>
              <w:t>date</w:t>
            </w:r>
          </w:p>
        </w:tc>
        <w:tc>
          <w:tcPr>
            <w:tcW w:w="6500" w:type="dxa"/>
          </w:tcPr>
          <w:p w14:paraId="6B04310F" w14:textId="77777777" w:rsidR="00B23CE4" w:rsidRDefault="00000000">
            <w:r>
              <w:t>Calendar date (primary key)</w:t>
            </w:r>
          </w:p>
        </w:tc>
      </w:tr>
      <w:tr w:rsidR="00B23CE4" w14:paraId="6B043113" w14:textId="77777777">
        <w:tc>
          <w:tcPr>
            <w:tcW w:w="2500" w:type="dxa"/>
          </w:tcPr>
          <w:p w14:paraId="6B043111" w14:textId="77777777" w:rsidR="00B23CE4" w:rsidRDefault="00000000">
            <w:r>
              <w:t>week / month / season</w:t>
            </w:r>
          </w:p>
        </w:tc>
        <w:tc>
          <w:tcPr>
            <w:tcW w:w="6500" w:type="dxa"/>
          </w:tcPr>
          <w:p w14:paraId="6B043112" w14:textId="77777777" w:rsidR="00B23CE4" w:rsidRDefault="00000000">
            <w:r>
              <w:t>Time attributes for seasonality</w:t>
            </w:r>
          </w:p>
        </w:tc>
      </w:tr>
      <w:tr w:rsidR="00B23CE4" w14:paraId="6B043116" w14:textId="77777777">
        <w:tc>
          <w:tcPr>
            <w:tcW w:w="2500" w:type="dxa"/>
          </w:tcPr>
          <w:p w14:paraId="6B043114" w14:textId="77777777" w:rsidR="00B23CE4" w:rsidRDefault="00000000">
            <w:proofErr w:type="spellStart"/>
            <w:r>
              <w:t>is_holiday</w:t>
            </w:r>
            <w:proofErr w:type="spellEnd"/>
          </w:p>
        </w:tc>
        <w:tc>
          <w:tcPr>
            <w:tcW w:w="6500" w:type="dxa"/>
          </w:tcPr>
          <w:p w14:paraId="6B043115" w14:textId="77777777" w:rsidR="00B23CE4" w:rsidRDefault="00000000">
            <w:r>
              <w:t>UK holiday indicator</w:t>
            </w:r>
          </w:p>
        </w:tc>
      </w:tr>
      <w:tr w:rsidR="00B23CE4" w14:paraId="6B043119" w14:textId="77777777">
        <w:tc>
          <w:tcPr>
            <w:tcW w:w="2500" w:type="dxa"/>
          </w:tcPr>
          <w:p w14:paraId="6B043117" w14:textId="77777777" w:rsidR="00B23CE4" w:rsidRDefault="00000000">
            <w:proofErr w:type="spellStart"/>
            <w:r>
              <w:t>promo_event</w:t>
            </w:r>
            <w:proofErr w:type="spellEnd"/>
          </w:p>
        </w:tc>
        <w:tc>
          <w:tcPr>
            <w:tcW w:w="6500" w:type="dxa"/>
          </w:tcPr>
          <w:p w14:paraId="6B043118" w14:textId="77777777" w:rsidR="00B23CE4" w:rsidRDefault="00000000">
            <w:r>
              <w:t>Named promotional window, if any</w:t>
            </w:r>
          </w:p>
        </w:tc>
      </w:tr>
    </w:tbl>
    <w:p w14:paraId="6B04311A" w14:textId="77777777" w:rsidR="00B23CE4" w:rsidRDefault="00000000">
      <w:pPr>
        <w:pStyle w:val="Heading3"/>
        <w:spacing w:before="200" w:after="100"/>
      </w:pPr>
      <w:bookmarkStart w:id="85" w:name="_Toc239010810"/>
      <w:proofErr w:type="spellStart"/>
      <w:r>
        <w:t>inventory_snapshots</w:t>
      </w:r>
      <w:bookmarkEnd w:id="85"/>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B23CE4" w14:paraId="6B04311D" w14:textId="77777777">
        <w:tc>
          <w:tcPr>
            <w:tcW w:w="2500" w:type="dxa"/>
            <w:shd w:val="clear" w:color="auto" w:fill="E8E4FB"/>
          </w:tcPr>
          <w:p w14:paraId="6B04311B" w14:textId="77777777" w:rsidR="00B23CE4" w:rsidRDefault="00000000">
            <w:r>
              <w:rPr>
                <w:b/>
                <w:bCs/>
              </w:rPr>
              <w:t>Column</w:t>
            </w:r>
          </w:p>
        </w:tc>
        <w:tc>
          <w:tcPr>
            <w:tcW w:w="6500" w:type="dxa"/>
            <w:shd w:val="clear" w:color="auto" w:fill="E8E4FB"/>
          </w:tcPr>
          <w:p w14:paraId="6B04311C" w14:textId="77777777" w:rsidR="00B23CE4" w:rsidRDefault="00000000">
            <w:r>
              <w:rPr>
                <w:b/>
                <w:bCs/>
              </w:rPr>
              <w:t>Description</w:t>
            </w:r>
          </w:p>
        </w:tc>
      </w:tr>
      <w:tr w:rsidR="00B23CE4" w14:paraId="6B043120" w14:textId="77777777">
        <w:tc>
          <w:tcPr>
            <w:tcW w:w="2500" w:type="dxa"/>
          </w:tcPr>
          <w:p w14:paraId="6B04311E" w14:textId="77777777" w:rsidR="00B23CE4" w:rsidRDefault="00000000">
            <w:r>
              <w:t xml:space="preserve">date / </w:t>
            </w:r>
            <w:proofErr w:type="spellStart"/>
            <w:r>
              <w:t>sku_id</w:t>
            </w:r>
            <w:proofErr w:type="spellEnd"/>
          </w:p>
        </w:tc>
        <w:tc>
          <w:tcPr>
            <w:tcW w:w="6500" w:type="dxa"/>
          </w:tcPr>
          <w:p w14:paraId="6B04311F" w14:textId="77777777" w:rsidR="00B23CE4" w:rsidRDefault="00000000">
            <w:r>
              <w:t>Snapshot date and product</w:t>
            </w:r>
          </w:p>
        </w:tc>
      </w:tr>
      <w:tr w:rsidR="00B23CE4" w14:paraId="6B043123" w14:textId="77777777">
        <w:tc>
          <w:tcPr>
            <w:tcW w:w="2500" w:type="dxa"/>
          </w:tcPr>
          <w:p w14:paraId="6B043121" w14:textId="77777777" w:rsidR="00B23CE4" w:rsidRDefault="00000000">
            <w:proofErr w:type="spellStart"/>
            <w:r>
              <w:t>on_hand_units</w:t>
            </w:r>
            <w:proofErr w:type="spellEnd"/>
          </w:p>
        </w:tc>
        <w:tc>
          <w:tcPr>
            <w:tcW w:w="6500" w:type="dxa"/>
          </w:tcPr>
          <w:p w14:paraId="6B043122" w14:textId="77777777" w:rsidR="00B23CE4" w:rsidRDefault="00000000">
            <w:r>
              <w:t>Simulated stock physically available</w:t>
            </w:r>
          </w:p>
        </w:tc>
      </w:tr>
      <w:tr w:rsidR="00B23CE4" w14:paraId="6B043126" w14:textId="77777777">
        <w:tc>
          <w:tcPr>
            <w:tcW w:w="2500" w:type="dxa"/>
          </w:tcPr>
          <w:p w14:paraId="6B043124" w14:textId="77777777" w:rsidR="00B23CE4" w:rsidRDefault="00000000">
            <w:proofErr w:type="spellStart"/>
            <w:r>
              <w:t>on_order_units</w:t>
            </w:r>
            <w:proofErr w:type="spellEnd"/>
          </w:p>
        </w:tc>
        <w:tc>
          <w:tcPr>
            <w:tcW w:w="6500" w:type="dxa"/>
          </w:tcPr>
          <w:p w14:paraId="6B043125" w14:textId="77777777" w:rsidR="00B23CE4" w:rsidRDefault="00000000">
            <w:r>
              <w:t>Simulated stock ordered, not yet received</w:t>
            </w:r>
          </w:p>
        </w:tc>
      </w:tr>
      <w:tr w:rsidR="00B23CE4" w14:paraId="6B043129" w14:textId="77777777">
        <w:tc>
          <w:tcPr>
            <w:tcW w:w="2500" w:type="dxa"/>
          </w:tcPr>
          <w:p w14:paraId="6B043127" w14:textId="77777777" w:rsidR="00B23CE4" w:rsidRDefault="00000000">
            <w:proofErr w:type="spellStart"/>
            <w:r>
              <w:t>lead_time_days</w:t>
            </w:r>
            <w:proofErr w:type="spellEnd"/>
          </w:p>
        </w:tc>
        <w:tc>
          <w:tcPr>
            <w:tcW w:w="6500" w:type="dxa"/>
          </w:tcPr>
          <w:p w14:paraId="6B043128" w14:textId="77777777" w:rsidR="00B23CE4" w:rsidRDefault="00000000">
            <w:r>
              <w:t>Simulated supplier replenishment lead time</w:t>
            </w:r>
          </w:p>
        </w:tc>
      </w:tr>
      <w:tr w:rsidR="00B23CE4" w14:paraId="6B04312C" w14:textId="77777777">
        <w:tc>
          <w:tcPr>
            <w:tcW w:w="2500" w:type="dxa"/>
          </w:tcPr>
          <w:p w14:paraId="6B04312A" w14:textId="77777777" w:rsidR="00B23CE4" w:rsidRDefault="00000000">
            <w:proofErr w:type="spellStart"/>
            <w:r>
              <w:t>reorder_point</w:t>
            </w:r>
            <w:proofErr w:type="spellEnd"/>
          </w:p>
        </w:tc>
        <w:tc>
          <w:tcPr>
            <w:tcW w:w="6500" w:type="dxa"/>
          </w:tcPr>
          <w:p w14:paraId="6B04312B" w14:textId="77777777" w:rsidR="00B23CE4" w:rsidRDefault="00000000">
            <w:r>
              <w:t>Simulated stock level that should trigger a reorder</w:t>
            </w:r>
          </w:p>
        </w:tc>
      </w:tr>
    </w:tbl>
    <w:p w14:paraId="6B04312D" w14:textId="77777777" w:rsidR="00B23CE4" w:rsidRDefault="00000000">
      <w:pPr>
        <w:pStyle w:val="Heading2"/>
        <w:spacing w:before="300" w:after="150"/>
      </w:pPr>
      <w:bookmarkStart w:id="86" w:name="_Toc239010811"/>
      <w:r>
        <w:lastRenderedPageBreak/>
        <w:t>16.3 References</w:t>
      </w:r>
      <w:bookmarkEnd w:id="86"/>
    </w:p>
    <w:p w14:paraId="6B04312E" w14:textId="2A6E96A8" w:rsidR="00B23CE4" w:rsidRDefault="00000000">
      <w:pPr>
        <w:pStyle w:val="ListParagraph"/>
        <w:numPr>
          <w:ilvl w:val="0"/>
          <w:numId w:val="1"/>
        </w:numPr>
        <w:spacing w:after="80"/>
      </w:pPr>
      <w:r>
        <w:t xml:space="preserve">Online Retail II dataset </w:t>
      </w:r>
      <w:r w:rsidR="00295BC8">
        <w:t>--</w:t>
      </w:r>
      <w:r>
        <w:t xml:space="preserve"> UCI Machine Learning Repository: archive.ics.uci.edu/dataset/502/</w:t>
      </w:r>
      <w:proofErr w:type="spellStart"/>
      <w:r>
        <w:t>online+retail+ii</w:t>
      </w:r>
      <w:proofErr w:type="spellEnd"/>
    </w:p>
    <w:p w14:paraId="6B04312F" w14:textId="65E31A84" w:rsidR="00B23CE4" w:rsidRDefault="00000000">
      <w:pPr>
        <w:pStyle w:val="ListParagraph"/>
        <w:numPr>
          <w:ilvl w:val="0"/>
          <w:numId w:val="1"/>
        </w:numPr>
        <w:spacing w:after="80"/>
      </w:pPr>
      <w:r>
        <w:t>scikit</w:t>
      </w:r>
      <w:r w:rsidR="00295BC8">
        <w:t>-</w:t>
      </w:r>
      <w:r>
        <w:t>learn documentation: scikit</w:t>
      </w:r>
      <w:r w:rsidR="00295BC8">
        <w:t>-</w:t>
      </w:r>
      <w:r>
        <w:t>learn.org</w:t>
      </w:r>
    </w:p>
    <w:p w14:paraId="6B043130" w14:textId="77777777" w:rsidR="00B23CE4" w:rsidRDefault="00000000">
      <w:pPr>
        <w:pStyle w:val="ListParagraph"/>
        <w:numPr>
          <w:ilvl w:val="0"/>
          <w:numId w:val="1"/>
        </w:numPr>
        <w:spacing w:after="80"/>
      </w:pPr>
      <w:proofErr w:type="spellStart"/>
      <w:r>
        <w:t>Streamlit</w:t>
      </w:r>
      <w:proofErr w:type="spellEnd"/>
      <w:r>
        <w:t xml:space="preserve"> documentation: docs.streamlit.io</w:t>
      </w:r>
    </w:p>
    <w:p w14:paraId="6B043131" w14:textId="77777777" w:rsidR="00B23CE4" w:rsidRDefault="00000000">
      <w:pPr>
        <w:pStyle w:val="ListParagraph"/>
        <w:numPr>
          <w:ilvl w:val="0"/>
          <w:numId w:val="1"/>
        </w:numPr>
        <w:spacing w:after="80"/>
      </w:pPr>
      <w:proofErr w:type="spellStart"/>
      <w:r>
        <w:t>FastAPI</w:t>
      </w:r>
      <w:proofErr w:type="spellEnd"/>
      <w:r>
        <w:t xml:space="preserve"> documentation: fastapi.tiangolo.com</w:t>
      </w:r>
    </w:p>
    <w:p w14:paraId="6B043132" w14:textId="77777777" w:rsidR="00B23CE4" w:rsidRDefault="00000000">
      <w:pPr>
        <w:pStyle w:val="Heading2"/>
        <w:spacing w:before="300" w:after="150"/>
      </w:pPr>
      <w:bookmarkStart w:id="87" w:name="_Toc239010812"/>
      <w:r>
        <w:t>16.4 Repository &amp; Live Links</w:t>
      </w:r>
      <w:bookmarkEnd w:id="87"/>
    </w:p>
    <w:p w14:paraId="6B043133" w14:textId="7997E068" w:rsidR="00B23CE4" w:rsidRDefault="00000000">
      <w:pPr>
        <w:pStyle w:val="ListParagraph"/>
        <w:numPr>
          <w:ilvl w:val="0"/>
          <w:numId w:val="1"/>
        </w:numPr>
        <w:spacing w:after="80"/>
      </w:pPr>
      <w:r>
        <w:t xml:space="preserve">GitHub repository: </w:t>
      </w:r>
      <w:r w:rsidR="00765E25" w:rsidRPr="00765E25">
        <w:t>https://github.com/Sami21234/ZIDIO-PROJECTS</w:t>
      </w:r>
    </w:p>
    <w:p w14:paraId="6B043134" w14:textId="618C14F4" w:rsidR="00B23CE4" w:rsidRDefault="00000000">
      <w:pPr>
        <w:pStyle w:val="ListParagraph"/>
        <w:numPr>
          <w:ilvl w:val="0"/>
          <w:numId w:val="1"/>
        </w:numPr>
        <w:spacing w:after="80"/>
      </w:pPr>
      <w:r>
        <w:t>Live dashboard: https://zidio</w:t>
      </w:r>
      <w:r w:rsidR="00295BC8">
        <w:t>-</w:t>
      </w:r>
      <w:r>
        <w:t>foresight.streamlit.app/</w:t>
      </w:r>
    </w:p>
    <w:p w14:paraId="6B043135" w14:textId="27FD5CBF" w:rsidR="00B23CE4" w:rsidRDefault="00000000">
      <w:pPr>
        <w:pStyle w:val="ListParagraph"/>
        <w:numPr>
          <w:ilvl w:val="0"/>
          <w:numId w:val="1"/>
        </w:numPr>
        <w:spacing w:after="80"/>
      </w:pPr>
      <w:r>
        <w:t xml:space="preserve">Scoring API: </w:t>
      </w:r>
      <w:r w:rsidR="00457A1E">
        <w:t>https://foresight-scoring-api-xz0j.onrender.com</w:t>
      </w:r>
    </w:p>
    <w:p w14:paraId="6B043136" w14:textId="77777777" w:rsidR="00B23CE4" w:rsidRDefault="00000000">
      <w:pPr>
        <w:pStyle w:val="Heading1"/>
        <w:spacing w:before="400" w:after="200"/>
      </w:pPr>
      <w:bookmarkStart w:id="88" w:name="_Toc239010813"/>
      <w:r>
        <w:t>17. Sample Data Extracts</w:t>
      </w:r>
      <w:bookmarkEnd w:id="88"/>
    </w:p>
    <w:p w14:paraId="6B043137" w14:textId="77777777" w:rsidR="00B23CE4" w:rsidRDefault="00000000">
      <w:pPr>
        <w:spacing w:after="160"/>
      </w:pPr>
      <w:r>
        <w:t>The following are genuine sample rows drawn directly from the processed output tables, included so the schema's actual shape can be inspected without opening the CSV files.</w:t>
      </w:r>
    </w:p>
    <w:p w14:paraId="6B043138" w14:textId="77777777" w:rsidR="00B23CE4" w:rsidRDefault="00000000">
      <w:pPr>
        <w:pStyle w:val="Heading2"/>
        <w:spacing w:before="300" w:after="150"/>
      </w:pPr>
      <w:bookmarkStart w:id="89" w:name="_Toc239010814"/>
      <w:r>
        <w:t xml:space="preserve">17.1 </w:t>
      </w:r>
      <w:proofErr w:type="spellStart"/>
      <w:r>
        <w:t>sales_daily</w:t>
      </w:r>
      <w:proofErr w:type="spellEnd"/>
      <w:r>
        <w:t xml:space="preserve"> (fact table)</w:t>
      </w:r>
      <w:bookmarkEnd w:id="8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600"/>
        <w:gridCol w:w="1500"/>
        <w:gridCol w:w="1500"/>
        <w:gridCol w:w="1400"/>
      </w:tblGrid>
      <w:tr w:rsidR="00B23CE4" w14:paraId="6B04313F" w14:textId="77777777">
        <w:tc>
          <w:tcPr>
            <w:tcW w:w="1600" w:type="dxa"/>
            <w:shd w:val="clear" w:color="auto" w:fill="E8E4FB"/>
          </w:tcPr>
          <w:p w14:paraId="6B043139" w14:textId="77777777" w:rsidR="00B23CE4" w:rsidRDefault="00000000">
            <w:r>
              <w:rPr>
                <w:b/>
                <w:bCs/>
              </w:rPr>
              <w:t>date</w:t>
            </w:r>
          </w:p>
        </w:tc>
        <w:tc>
          <w:tcPr>
            <w:tcW w:w="1400" w:type="dxa"/>
            <w:shd w:val="clear" w:color="auto" w:fill="E8E4FB"/>
          </w:tcPr>
          <w:p w14:paraId="6B04313A" w14:textId="77777777" w:rsidR="00B23CE4" w:rsidRDefault="00000000">
            <w:proofErr w:type="spellStart"/>
            <w:r>
              <w:rPr>
                <w:b/>
                <w:bCs/>
              </w:rPr>
              <w:t>sku_id</w:t>
            </w:r>
            <w:proofErr w:type="spellEnd"/>
          </w:p>
        </w:tc>
        <w:tc>
          <w:tcPr>
            <w:tcW w:w="1600" w:type="dxa"/>
            <w:shd w:val="clear" w:color="auto" w:fill="E8E4FB"/>
          </w:tcPr>
          <w:p w14:paraId="6B04313B" w14:textId="77777777" w:rsidR="00B23CE4" w:rsidRDefault="00000000">
            <w:proofErr w:type="spellStart"/>
            <w:r>
              <w:rPr>
                <w:b/>
                <w:bCs/>
              </w:rPr>
              <w:t>units_sold</w:t>
            </w:r>
            <w:proofErr w:type="spellEnd"/>
          </w:p>
        </w:tc>
        <w:tc>
          <w:tcPr>
            <w:tcW w:w="1500" w:type="dxa"/>
            <w:shd w:val="clear" w:color="auto" w:fill="E8E4FB"/>
          </w:tcPr>
          <w:p w14:paraId="6B04313C" w14:textId="77777777" w:rsidR="00B23CE4" w:rsidRDefault="00000000">
            <w:r>
              <w:rPr>
                <w:b/>
                <w:bCs/>
              </w:rPr>
              <w:t>revenue</w:t>
            </w:r>
          </w:p>
        </w:tc>
        <w:tc>
          <w:tcPr>
            <w:tcW w:w="1500" w:type="dxa"/>
            <w:shd w:val="clear" w:color="auto" w:fill="E8E4FB"/>
          </w:tcPr>
          <w:p w14:paraId="6B04313D" w14:textId="77777777" w:rsidR="00B23CE4" w:rsidRDefault="00000000">
            <w:proofErr w:type="spellStart"/>
            <w:r>
              <w:rPr>
                <w:b/>
                <w:bCs/>
              </w:rPr>
              <w:t>unit_price</w:t>
            </w:r>
            <w:proofErr w:type="spellEnd"/>
          </w:p>
        </w:tc>
        <w:tc>
          <w:tcPr>
            <w:tcW w:w="1400" w:type="dxa"/>
            <w:shd w:val="clear" w:color="auto" w:fill="E8E4FB"/>
          </w:tcPr>
          <w:p w14:paraId="6B04313E" w14:textId="77777777" w:rsidR="00B23CE4" w:rsidRDefault="00000000">
            <w:proofErr w:type="spellStart"/>
            <w:r>
              <w:rPr>
                <w:b/>
                <w:bCs/>
              </w:rPr>
              <w:t>promo_flag</w:t>
            </w:r>
            <w:proofErr w:type="spellEnd"/>
          </w:p>
        </w:tc>
      </w:tr>
      <w:tr w:rsidR="00B23CE4" w14:paraId="6B043146" w14:textId="77777777">
        <w:tc>
          <w:tcPr>
            <w:tcW w:w="1600" w:type="dxa"/>
          </w:tcPr>
          <w:p w14:paraId="6B043140" w14:textId="3944469A" w:rsidR="00B23CE4" w:rsidRDefault="00000000">
            <w:r>
              <w:t>2009</w:t>
            </w:r>
            <w:r w:rsidR="00295BC8">
              <w:t>-</w:t>
            </w:r>
            <w:r>
              <w:t>12</w:t>
            </w:r>
            <w:r w:rsidR="00295BC8">
              <w:t>-</w:t>
            </w:r>
            <w:r>
              <w:t>01</w:t>
            </w:r>
          </w:p>
        </w:tc>
        <w:tc>
          <w:tcPr>
            <w:tcW w:w="1400" w:type="dxa"/>
          </w:tcPr>
          <w:p w14:paraId="6B043141" w14:textId="77777777" w:rsidR="00B23CE4" w:rsidRDefault="00000000">
            <w:r>
              <w:t>10002</w:t>
            </w:r>
          </w:p>
        </w:tc>
        <w:tc>
          <w:tcPr>
            <w:tcW w:w="1600" w:type="dxa"/>
          </w:tcPr>
          <w:p w14:paraId="6B043142" w14:textId="77777777" w:rsidR="00B23CE4" w:rsidRDefault="00000000">
            <w:r>
              <w:t>12</w:t>
            </w:r>
          </w:p>
        </w:tc>
        <w:tc>
          <w:tcPr>
            <w:tcW w:w="1500" w:type="dxa"/>
          </w:tcPr>
          <w:p w14:paraId="6B043143" w14:textId="77777777" w:rsidR="00B23CE4" w:rsidRDefault="00000000">
            <w:r>
              <w:t>10.20</w:t>
            </w:r>
          </w:p>
        </w:tc>
        <w:tc>
          <w:tcPr>
            <w:tcW w:w="1500" w:type="dxa"/>
          </w:tcPr>
          <w:p w14:paraId="6B043144" w14:textId="77777777" w:rsidR="00B23CE4" w:rsidRDefault="00000000">
            <w:r>
              <w:t>0.85</w:t>
            </w:r>
          </w:p>
        </w:tc>
        <w:tc>
          <w:tcPr>
            <w:tcW w:w="1400" w:type="dxa"/>
          </w:tcPr>
          <w:p w14:paraId="6B043145" w14:textId="77777777" w:rsidR="00B23CE4" w:rsidRDefault="00000000">
            <w:r>
              <w:t>0</w:t>
            </w:r>
          </w:p>
        </w:tc>
      </w:tr>
      <w:tr w:rsidR="00B23CE4" w14:paraId="6B04314D" w14:textId="77777777">
        <w:tc>
          <w:tcPr>
            <w:tcW w:w="1600" w:type="dxa"/>
          </w:tcPr>
          <w:p w14:paraId="6B043147" w14:textId="0004A947" w:rsidR="00B23CE4" w:rsidRDefault="00000000">
            <w:r>
              <w:t>2009</w:t>
            </w:r>
            <w:r w:rsidR="00295BC8">
              <w:t>-</w:t>
            </w:r>
            <w:r>
              <w:t>12</w:t>
            </w:r>
            <w:r w:rsidR="00295BC8">
              <w:t>-</w:t>
            </w:r>
            <w:r>
              <w:t>03</w:t>
            </w:r>
          </w:p>
        </w:tc>
        <w:tc>
          <w:tcPr>
            <w:tcW w:w="1400" w:type="dxa"/>
          </w:tcPr>
          <w:p w14:paraId="6B043148" w14:textId="77777777" w:rsidR="00B23CE4" w:rsidRDefault="00000000">
            <w:r>
              <w:t>10002</w:t>
            </w:r>
          </w:p>
        </w:tc>
        <w:tc>
          <w:tcPr>
            <w:tcW w:w="1600" w:type="dxa"/>
          </w:tcPr>
          <w:p w14:paraId="6B043149" w14:textId="77777777" w:rsidR="00B23CE4" w:rsidRDefault="00000000">
            <w:r>
              <w:t>6</w:t>
            </w:r>
          </w:p>
        </w:tc>
        <w:tc>
          <w:tcPr>
            <w:tcW w:w="1500" w:type="dxa"/>
          </w:tcPr>
          <w:p w14:paraId="6B04314A" w14:textId="77777777" w:rsidR="00B23CE4" w:rsidRDefault="00000000">
            <w:r>
              <w:t>5.10</w:t>
            </w:r>
          </w:p>
        </w:tc>
        <w:tc>
          <w:tcPr>
            <w:tcW w:w="1500" w:type="dxa"/>
          </w:tcPr>
          <w:p w14:paraId="6B04314B" w14:textId="77777777" w:rsidR="00B23CE4" w:rsidRDefault="00000000">
            <w:r>
              <w:t>0.85</w:t>
            </w:r>
          </w:p>
        </w:tc>
        <w:tc>
          <w:tcPr>
            <w:tcW w:w="1400" w:type="dxa"/>
          </w:tcPr>
          <w:p w14:paraId="6B04314C" w14:textId="77777777" w:rsidR="00B23CE4" w:rsidRDefault="00000000">
            <w:r>
              <w:t>0</w:t>
            </w:r>
          </w:p>
        </w:tc>
      </w:tr>
      <w:tr w:rsidR="00B23CE4" w14:paraId="6B043154" w14:textId="77777777">
        <w:tc>
          <w:tcPr>
            <w:tcW w:w="1600" w:type="dxa"/>
          </w:tcPr>
          <w:p w14:paraId="6B04314E" w14:textId="4462A119" w:rsidR="00B23CE4" w:rsidRDefault="00000000">
            <w:r>
              <w:t>2009</w:t>
            </w:r>
            <w:r w:rsidR="00295BC8">
              <w:t>-</w:t>
            </w:r>
            <w:r>
              <w:t>12</w:t>
            </w:r>
            <w:r w:rsidR="00295BC8">
              <w:t>-</w:t>
            </w:r>
            <w:r>
              <w:t>04</w:t>
            </w:r>
          </w:p>
        </w:tc>
        <w:tc>
          <w:tcPr>
            <w:tcW w:w="1400" w:type="dxa"/>
          </w:tcPr>
          <w:p w14:paraId="6B04314F" w14:textId="77777777" w:rsidR="00B23CE4" w:rsidRDefault="00000000">
            <w:r>
              <w:t>10002</w:t>
            </w:r>
          </w:p>
        </w:tc>
        <w:tc>
          <w:tcPr>
            <w:tcW w:w="1600" w:type="dxa"/>
          </w:tcPr>
          <w:p w14:paraId="6B043150" w14:textId="77777777" w:rsidR="00B23CE4" w:rsidRDefault="00000000">
            <w:r>
              <w:t>73</w:t>
            </w:r>
          </w:p>
        </w:tc>
        <w:tc>
          <w:tcPr>
            <w:tcW w:w="1500" w:type="dxa"/>
          </w:tcPr>
          <w:p w14:paraId="6B043151" w14:textId="77777777" w:rsidR="00B23CE4" w:rsidRDefault="00000000">
            <w:r>
              <w:t>62.05</w:t>
            </w:r>
          </w:p>
        </w:tc>
        <w:tc>
          <w:tcPr>
            <w:tcW w:w="1500" w:type="dxa"/>
          </w:tcPr>
          <w:p w14:paraId="6B043152" w14:textId="77777777" w:rsidR="00B23CE4" w:rsidRDefault="00000000">
            <w:r>
              <w:t>0.85</w:t>
            </w:r>
          </w:p>
        </w:tc>
        <w:tc>
          <w:tcPr>
            <w:tcW w:w="1400" w:type="dxa"/>
          </w:tcPr>
          <w:p w14:paraId="6B043153" w14:textId="77777777" w:rsidR="00B23CE4" w:rsidRDefault="00000000">
            <w:r>
              <w:t>0</w:t>
            </w:r>
          </w:p>
        </w:tc>
      </w:tr>
      <w:tr w:rsidR="00B23CE4" w14:paraId="6B04315B" w14:textId="77777777">
        <w:tc>
          <w:tcPr>
            <w:tcW w:w="1600" w:type="dxa"/>
          </w:tcPr>
          <w:p w14:paraId="6B043155" w14:textId="617B8ED4" w:rsidR="00B23CE4" w:rsidRDefault="00000000">
            <w:r>
              <w:t>2009</w:t>
            </w:r>
            <w:r w:rsidR="00295BC8">
              <w:t>-</w:t>
            </w:r>
            <w:r>
              <w:t>12</w:t>
            </w:r>
            <w:r w:rsidR="00295BC8">
              <w:t>-</w:t>
            </w:r>
            <w:r>
              <w:t>06</w:t>
            </w:r>
          </w:p>
        </w:tc>
        <w:tc>
          <w:tcPr>
            <w:tcW w:w="1400" w:type="dxa"/>
          </w:tcPr>
          <w:p w14:paraId="6B043156" w14:textId="77777777" w:rsidR="00B23CE4" w:rsidRDefault="00000000">
            <w:r>
              <w:t>10002</w:t>
            </w:r>
          </w:p>
        </w:tc>
        <w:tc>
          <w:tcPr>
            <w:tcW w:w="1600" w:type="dxa"/>
          </w:tcPr>
          <w:p w14:paraId="6B043157" w14:textId="77777777" w:rsidR="00B23CE4" w:rsidRDefault="00000000">
            <w:r>
              <w:t>49</w:t>
            </w:r>
          </w:p>
        </w:tc>
        <w:tc>
          <w:tcPr>
            <w:tcW w:w="1500" w:type="dxa"/>
          </w:tcPr>
          <w:p w14:paraId="6B043158" w14:textId="77777777" w:rsidR="00B23CE4" w:rsidRDefault="00000000">
            <w:r>
              <w:t>41.65</w:t>
            </w:r>
          </w:p>
        </w:tc>
        <w:tc>
          <w:tcPr>
            <w:tcW w:w="1500" w:type="dxa"/>
          </w:tcPr>
          <w:p w14:paraId="6B043159" w14:textId="77777777" w:rsidR="00B23CE4" w:rsidRDefault="00000000">
            <w:r>
              <w:t>0.85</w:t>
            </w:r>
          </w:p>
        </w:tc>
        <w:tc>
          <w:tcPr>
            <w:tcW w:w="1400" w:type="dxa"/>
          </w:tcPr>
          <w:p w14:paraId="6B04315A" w14:textId="77777777" w:rsidR="00B23CE4" w:rsidRDefault="00000000">
            <w:r>
              <w:t>0</w:t>
            </w:r>
          </w:p>
        </w:tc>
      </w:tr>
    </w:tbl>
    <w:p w14:paraId="6B04315C" w14:textId="77777777" w:rsidR="00B23CE4" w:rsidRDefault="00000000">
      <w:pPr>
        <w:pStyle w:val="Heading2"/>
        <w:spacing w:before="300" w:after="150"/>
      </w:pPr>
      <w:bookmarkStart w:id="90" w:name="_Toc239010815"/>
      <w:r>
        <w:t xml:space="preserve">17.2 </w:t>
      </w:r>
      <w:proofErr w:type="spellStart"/>
      <w:r>
        <w:t>sku_master</w:t>
      </w:r>
      <w:proofErr w:type="spellEnd"/>
      <w:r>
        <w:t xml:space="preserve"> (dimension)</w:t>
      </w:r>
      <w:bookmarkEnd w:id="9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2515"/>
        <w:gridCol w:w="2152"/>
        <w:gridCol w:w="1534"/>
        <w:gridCol w:w="1536"/>
      </w:tblGrid>
      <w:tr w:rsidR="00B23CE4" w14:paraId="6B043162" w14:textId="77777777">
        <w:tc>
          <w:tcPr>
            <w:tcW w:w="1400" w:type="dxa"/>
            <w:shd w:val="clear" w:color="auto" w:fill="E8E4FB"/>
          </w:tcPr>
          <w:p w14:paraId="6B04315D" w14:textId="77777777" w:rsidR="00B23CE4" w:rsidRDefault="00000000">
            <w:proofErr w:type="spellStart"/>
            <w:r>
              <w:rPr>
                <w:b/>
                <w:bCs/>
              </w:rPr>
              <w:t>sku_id</w:t>
            </w:r>
            <w:proofErr w:type="spellEnd"/>
          </w:p>
        </w:tc>
        <w:tc>
          <w:tcPr>
            <w:tcW w:w="2800" w:type="dxa"/>
            <w:shd w:val="clear" w:color="auto" w:fill="E8E4FB"/>
          </w:tcPr>
          <w:p w14:paraId="6B04315E" w14:textId="77777777" w:rsidR="00B23CE4" w:rsidRDefault="00000000">
            <w:r>
              <w:rPr>
                <w:b/>
                <w:bCs/>
              </w:rPr>
              <w:t>description</w:t>
            </w:r>
          </w:p>
        </w:tc>
        <w:tc>
          <w:tcPr>
            <w:tcW w:w="2400" w:type="dxa"/>
            <w:shd w:val="clear" w:color="auto" w:fill="E8E4FB"/>
          </w:tcPr>
          <w:p w14:paraId="6B04315F" w14:textId="77777777" w:rsidR="00B23CE4" w:rsidRDefault="00000000">
            <w:r>
              <w:rPr>
                <w:b/>
                <w:bCs/>
              </w:rPr>
              <w:t>category</w:t>
            </w:r>
          </w:p>
        </w:tc>
        <w:tc>
          <w:tcPr>
            <w:tcW w:w="1700" w:type="dxa"/>
            <w:shd w:val="clear" w:color="auto" w:fill="E8E4FB"/>
          </w:tcPr>
          <w:p w14:paraId="6B043160" w14:textId="77777777" w:rsidR="00B23CE4" w:rsidRDefault="00000000">
            <w:proofErr w:type="spellStart"/>
            <w:r>
              <w:rPr>
                <w:b/>
                <w:bCs/>
              </w:rPr>
              <w:t>unit_cost</w:t>
            </w:r>
            <w:proofErr w:type="spellEnd"/>
          </w:p>
        </w:tc>
        <w:tc>
          <w:tcPr>
            <w:tcW w:w="1700" w:type="dxa"/>
            <w:shd w:val="clear" w:color="auto" w:fill="E8E4FB"/>
          </w:tcPr>
          <w:p w14:paraId="6B043161" w14:textId="77777777" w:rsidR="00B23CE4" w:rsidRDefault="00000000">
            <w:proofErr w:type="spellStart"/>
            <w:r>
              <w:rPr>
                <w:b/>
                <w:bCs/>
              </w:rPr>
              <w:t>list_price</w:t>
            </w:r>
            <w:proofErr w:type="spellEnd"/>
          </w:p>
        </w:tc>
      </w:tr>
      <w:tr w:rsidR="00B23CE4" w14:paraId="6B043168" w14:textId="77777777">
        <w:tc>
          <w:tcPr>
            <w:tcW w:w="1400" w:type="dxa"/>
          </w:tcPr>
          <w:p w14:paraId="6B043163" w14:textId="77777777" w:rsidR="00B23CE4" w:rsidRDefault="00000000">
            <w:r>
              <w:t>10002</w:t>
            </w:r>
          </w:p>
        </w:tc>
        <w:tc>
          <w:tcPr>
            <w:tcW w:w="2800" w:type="dxa"/>
          </w:tcPr>
          <w:p w14:paraId="6B043164" w14:textId="77777777" w:rsidR="00B23CE4" w:rsidRDefault="00000000">
            <w:r>
              <w:t>INFLATABLE POLITICAL GLOBE</w:t>
            </w:r>
          </w:p>
        </w:tc>
        <w:tc>
          <w:tcPr>
            <w:tcW w:w="2400" w:type="dxa"/>
          </w:tcPr>
          <w:p w14:paraId="6B043165" w14:textId="77777777" w:rsidR="00B23CE4" w:rsidRDefault="00000000">
            <w:r>
              <w:t>General Merchandise</w:t>
            </w:r>
          </w:p>
        </w:tc>
        <w:tc>
          <w:tcPr>
            <w:tcW w:w="1700" w:type="dxa"/>
          </w:tcPr>
          <w:p w14:paraId="6B043166" w14:textId="77777777" w:rsidR="00B23CE4" w:rsidRDefault="00000000">
            <w:r>
              <w:t>0.42</w:t>
            </w:r>
          </w:p>
        </w:tc>
        <w:tc>
          <w:tcPr>
            <w:tcW w:w="1700" w:type="dxa"/>
          </w:tcPr>
          <w:p w14:paraId="6B043167" w14:textId="77777777" w:rsidR="00B23CE4" w:rsidRDefault="00000000">
            <w:r>
              <w:t>0.85</w:t>
            </w:r>
          </w:p>
        </w:tc>
      </w:tr>
      <w:tr w:rsidR="00B23CE4" w14:paraId="6B04316E" w14:textId="77777777">
        <w:tc>
          <w:tcPr>
            <w:tcW w:w="1400" w:type="dxa"/>
          </w:tcPr>
          <w:p w14:paraId="6B043169" w14:textId="77777777" w:rsidR="00B23CE4" w:rsidRDefault="00000000">
            <w:r>
              <w:t>10002R</w:t>
            </w:r>
          </w:p>
        </w:tc>
        <w:tc>
          <w:tcPr>
            <w:tcW w:w="2800" w:type="dxa"/>
          </w:tcPr>
          <w:p w14:paraId="6B04316A" w14:textId="77777777" w:rsidR="00B23CE4" w:rsidRDefault="00000000">
            <w:r>
              <w:t>ROBOT PENCIL SHARPENER</w:t>
            </w:r>
          </w:p>
        </w:tc>
        <w:tc>
          <w:tcPr>
            <w:tcW w:w="2400" w:type="dxa"/>
          </w:tcPr>
          <w:p w14:paraId="6B04316B" w14:textId="77777777" w:rsidR="00B23CE4" w:rsidRDefault="00000000">
            <w:r>
              <w:t>Stationery &amp; Cards</w:t>
            </w:r>
          </w:p>
        </w:tc>
        <w:tc>
          <w:tcPr>
            <w:tcW w:w="1700" w:type="dxa"/>
          </w:tcPr>
          <w:p w14:paraId="6B04316C" w14:textId="77777777" w:rsidR="00B23CE4" w:rsidRDefault="00000000">
            <w:r>
              <w:t>2.84</w:t>
            </w:r>
          </w:p>
        </w:tc>
        <w:tc>
          <w:tcPr>
            <w:tcW w:w="1700" w:type="dxa"/>
          </w:tcPr>
          <w:p w14:paraId="6B04316D" w14:textId="77777777" w:rsidR="00B23CE4" w:rsidRDefault="00000000">
            <w:r>
              <w:t>5.17</w:t>
            </w:r>
          </w:p>
        </w:tc>
      </w:tr>
      <w:tr w:rsidR="00B23CE4" w14:paraId="6B043174" w14:textId="77777777">
        <w:tc>
          <w:tcPr>
            <w:tcW w:w="1400" w:type="dxa"/>
          </w:tcPr>
          <w:p w14:paraId="6B04316F" w14:textId="77777777" w:rsidR="00B23CE4" w:rsidRDefault="00000000">
            <w:r>
              <w:t>10080</w:t>
            </w:r>
          </w:p>
        </w:tc>
        <w:tc>
          <w:tcPr>
            <w:tcW w:w="2800" w:type="dxa"/>
          </w:tcPr>
          <w:p w14:paraId="6B043170" w14:textId="77777777" w:rsidR="00B23CE4" w:rsidRDefault="00000000">
            <w:r>
              <w:t>GROOVY CACTUS INFLATABLE</w:t>
            </w:r>
          </w:p>
        </w:tc>
        <w:tc>
          <w:tcPr>
            <w:tcW w:w="2400" w:type="dxa"/>
          </w:tcPr>
          <w:p w14:paraId="6B043171" w14:textId="77777777" w:rsidR="00B23CE4" w:rsidRDefault="00000000">
            <w:r>
              <w:t>General Merchandise</w:t>
            </w:r>
          </w:p>
        </w:tc>
        <w:tc>
          <w:tcPr>
            <w:tcW w:w="1700" w:type="dxa"/>
          </w:tcPr>
          <w:p w14:paraId="6B043172" w14:textId="77777777" w:rsidR="00B23CE4" w:rsidRDefault="00000000">
            <w:r>
              <w:t>0.20</w:t>
            </w:r>
          </w:p>
        </w:tc>
        <w:tc>
          <w:tcPr>
            <w:tcW w:w="1700" w:type="dxa"/>
          </w:tcPr>
          <w:p w14:paraId="6B043173" w14:textId="77777777" w:rsidR="00B23CE4" w:rsidRDefault="00000000">
            <w:r>
              <w:t>0.39</w:t>
            </w:r>
          </w:p>
        </w:tc>
      </w:tr>
      <w:tr w:rsidR="00B23CE4" w14:paraId="6B04317A" w14:textId="77777777">
        <w:tc>
          <w:tcPr>
            <w:tcW w:w="1400" w:type="dxa"/>
          </w:tcPr>
          <w:p w14:paraId="6B043175" w14:textId="77777777" w:rsidR="00B23CE4" w:rsidRDefault="00000000">
            <w:r>
              <w:t>10109</w:t>
            </w:r>
          </w:p>
        </w:tc>
        <w:tc>
          <w:tcPr>
            <w:tcW w:w="2800" w:type="dxa"/>
          </w:tcPr>
          <w:p w14:paraId="6B043176" w14:textId="77777777" w:rsidR="00B23CE4" w:rsidRDefault="00000000">
            <w:r>
              <w:t>BENDY COLOUR PENCILS</w:t>
            </w:r>
          </w:p>
        </w:tc>
        <w:tc>
          <w:tcPr>
            <w:tcW w:w="2400" w:type="dxa"/>
          </w:tcPr>
          <w:p w14:paraId="6B043177" w14:textId="77777777" w:rsidR="00B23CE4" w:rsidRDefault="00000000">
            <w:r>
              <w:t>Stationery &amp; Cards</w:t>
            </w:r>
          </w:p>
        </w:tc>
        <w:tc>
          <w:tcPr>
            <w:tcW w:w="1700" w:type="dxa"/>
          </w:tcPr>
          <w:p w14:paraId="6B043178" w14:textId="77777777" w:rsidR="00B23CE4" w:rsidRDefault="00000000">
            <w:r>
              <w:t>0.23</w:t>
            </w:r>
          </w:p>
        </w:tc>
        <w:tc>
          <w:tcPr>
            <w:tcW w:w="1700" w:type="dxa"/>
          </w:tcPr>
          <w:p w14:paraId="6B043179" w14:textId="77777777" w:rsidR="00B23CE4" w:rsidRDefault="00000000">
            <w:r>
              <w:t>0.42</w:t>
            </w:r>
          </w:p>
        </w:tc>
      </w:tr>
    </w:tbl>
    <w:p w14:paraId="6B04317B" w14:textId="77777777" w:rsidR="00B23CE4" w:rsidRDefault="00000000">
      <w:pPr>
        <w:pStyle w:val="Heading2"/>
        <w:spacing w:before="300" w:after="150"/>
      </w:pPr>
      <w:bookmarkStart w:id="91" w:name="_Toc239010816"/>
      <w:r>
        <w:t>17.3 calendar (dimension)</w:t>
      </w:r>
      <w:bookmarkEnd w:id="9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200"/>
        <w:gridCol w:w="1400"/>
        <w:gridCol w:w="1400"/>
        <w:gridCol w:w="2200"/>
      </w:tblGrid>
      <w:tr w:rsidR="00B23CE4" w14:paraId="6B043182" w14:textId="77777777">
        <w:tc>
          <w:tcPr>
            <w:tcW w:w="1600" w:type="dxa"/>
            <w:shd w:val="clear" w:color="auto" w:fill="E8E4FB"/>
          </w:tcPr>
          <w:p w14:paraId="6B04317C" w14:textId="77777777" w:rsidR="00B23CE4" w:rsidRDefault="00000000">
            <w:r>
              <w:rPr>
                <w:b/>
                <w:bCs/>
              </w:rPr>
              <w:t>date</w:t>
            </w:r>
          </w:p>
        </w:tc>
        <w:tc>
          <w:tcPr>
            <w:tcW w:w="1200" w:type="dxa"/>
            <w:shd w:val="clear" w:color="auto" w:fill="E8E4FB"/>
          </w:tcPr>
          <w:p w14:paraId="6B04317D" w14:textId="77777777" w:rsidR="00B23CE4" w:rsidRDefault="00000000">
            <w:r>
              <w:rPr>
                <w:b/>
                <w:bCs/>
              </w:rPr>
              <w:t>week</w:t>
            </w:r>
          </w:p>
        </w:tc>
        <w:tc>
          <w:tcPr>
            <w:tcW w:w="1200" w:type="dxa"/>
            <w:shd w:val="clear" w:color="auto" w:fill="E8E4FB"/>
          </w:tcPr>
          <w:p w14:paraId="6B04317E" w14:textId="77777777" w:rsidR="00B23CE4" w:rsidRDefault="00000000">
            <w:r>
              <w:rPr>
                <w:b/>
                <w:bCs/>
              </w:rPr>
              <w:t>month</w:t>
            </w:r>
          </w:p>
        </w:tc>
        <w:tc>
          <w:tcPr>
            <w:tcW w:w="1400" w:type="dxa"/>
            <w:shd w:val="clear" w:color="auto" w:fill="E8E4FB"/>
          </w:tcPr>
          <w:p w14:paraId="6B04317F" w14:textId="77777777" w:rsidR="00B23CE4" w:rsidRDefault="00000000">
            <w:r>
              <w:rPr>
                <w:b/>
                <w:bCs/>
              </w:rPr>
              <w:t>season</w:t>
            </w:r>
          </w:p>
        </w:tc>
        <w:tc>
          <w:tcPr>
            <w:tcW w:w="1400" w:type="dxa"/>
            <w:shd w:val="clear" w:color="auto" w:fill="E8E4FB"/>
          </w:tcPr>
          <w:p w14:paraId="6B043180" w14:textId="77777777" w:rsidR="00B23CE4" w:rsidRDefault="00000000">
            <w:proofErr w:type="spellStart"/>
            <w:r>
              <w:rPr>
                <w:b/>
                <w:bCs/>
              </w:rPr>
              <w:t>is_holiday</w:t>
            </w:r>
            <w:proofErr w:type="spellEnd"/>
          </w:p>
        </w:tc>
        <w:tc>
          <w:tcPr>
            <w:tcW w:w="2200" w:type="dxa"/>
            <w:shd w:val="clear" w:color="auto" w:fill="E8E4FB"/>
          </w:tcPr>
          <w:p w14:paraId="6B043181" w14:textId="77777777" w:rsidR="00B23CE4" w:rsidRDefault="00000000">
            <w:proofErr w:type="spellStart"/>
            <w:r>
              <w:rPr>
                <w:b/>
                <w:bCs/>
              </w:rPr>
              <w:t>promo_event</w:t>
            </w:r>
            <w:proofErr w:type="spellEnd"/>
          </w:p>
        </w:tc>
      </w:tr>
      <w:tr w:rsidR="00B23CE4" w14:paraId="6B043189" w14:textId="77777777">
        <w:tc>
          <w:tcPr>
            <w:tcW w:w="1600" w:type="dxa"/>
          </w:tcPr>
          <w:p w14:paraId="6B043183" w14:textId="5E90A0D6" w:rsidR="00B23CE4" w:rsidRDefault="00000000">
            <w:r>
              <w:t>2009</w:t>
            </w:r>
            <w:r w:rsidR="00295BC8">
              <w:t>-</w:t>
            </w:r>
            <w:r>
              <w:t>12</w:t>
            </w:r>
            <w:r w:rsidR="00295BC8">
              <w:t>-</w:t>
            </w:r>
            <w:r>
              <w:t>01</w:t>
            </w:r>
          </w:p>
        </w:tc>
        <w:tc>
          <w:tcPr>
            <w:tcW w:w="1200" w:type="dxa"/>
          </w:tcPr>
          <w:p w14:paraId="6B043184" w14:textId="77777777" w:rsidR="00B23CE4" w:rsidRDefault="00000000">
            <w:r>
              <w:t>49</w:t>
            </w:r>
          </w:p>
        </w:tc>
        <w:tc>
          <w:tcPr>
            <w:tcW w:w="1200" w:type="dxa"/>
          </w:tcPr>
          <w:p w14:paraId="6B043185" w14:textId="77777777" w:rsidR="00B23CE4" w:rsidRDefault="00000000">
            <w:r>
              <w:t>12</w:t>
            </w:r>
          </w:p>
        </w:tc>
        <w:tc>
          <w:tcPr>
            <w:tcW w:w="1400" w:type="dxa"/>
          </w:tcPr>
          <w:p w14:paraId="6B043186" w14:textId="77777777" w:rsidR="00B23CE4" w:rsidRDefault="00000000">
            <w:r>
              <w:t>Winter</w:t>
            </w:r>
          </w:p>
        </w:tc>
        <w:tc>
          <w:tcPr>
            <w:tcW w:w="1400" w:type="dxa"/>
          </w:tcPr>
          <w:p w14:paraId="6B043187" w14:textId="77777777" w:rsidR="00B23CE4" w:rsidRDefault="00000000">
            <w:r>
              <w:t>0</w:t>
            </w:r>
          </w:p>
        </w:tc>
        <w:tc>
          <w:tcPr>
            <w:tcW w:w="2200" w:type="dxa"/>
          </w:tcPr>
          <w:p w14:paraId="6B043188" w14:textId="77777777" w:rsidR="00B23CE4" w:rsidRDefault="00000000">
            <w:r>
              <w:t>Christmas Sale</w:t>
            </w:r>
          </w:p>
        </w:tc>
      </w:tr>
      <w:tr w:rsidR="00B23CE4" w14:paraId="6B043190" w14:textId="77777777">
        <w:tc>
          <w:tcPr>
            <w:tcW w:w="1600" w:type="dxa"/>
          </w:tcPr>
          <w:p w14:paraId="6B04318A" w14:textId="214DFF06" w:rsidR="00B23CE4" w:rsidRDefault="00000000">
            <w:r>
              <w:t>2009</w:t>
            </w:r>
            <w:r w:rsidR="00295BC8">
              <w:t>-</w:t>
            </w:r>
            <w:r>
              <w:t>12</w:t>
            </w:r>
            <w:r w:rsidR="00295BC8">
              <w:t>-</w:t>
            </w:r>
            <w:r>
              <w:t>02</w:t>
            </w:r>
          </w:p>
        </w:tc>
        <w:tc>
          <w:tcPr>
            <w:tcW w:w="1200" w:type="dxa"/>
          </w:tcPr>
          <w:p w14:paraId="6B04318B" w14:textId="77777777" w:rsidR="00B23CE4" w:rsidRDefault="00000000">
            <w:r>
              <w:t>49</w:t>
            </w:r>
          </w:p>
        </w:tc>
        <w:tc>
          <w:tcPr>
            <w:tcW w:w="1200" w:type="dxa"/>
          </w:tcPr>
          <w:p w14:paraId="6B04318C" w14:textId="77777777" w:rsidR="00B23CE4" w:rsidRDefault="00000000">
            <w:r>
              <w:t>12</w:t>
            </w:r>
          </w:p>
        </w:tc>
        <w:tc>
          <w:tcPr>
            <w:tcW w:w="1400" w:type="dxa"/>
          </w:tcPr>
          <w:p w14:paraId="6B04318D" w14:textId="77777777" w:rsidR="00B23CE4" w:rsidRDefault="00000000">
            <w:r>
              <w:t>Winter</w:t>
            </w:r>
          </w:p>
        </w:tc>
        <w:tc>
          <w:tcPr>
            <w:tcW w:w="1400" w:type="dxa"/>
          </w:tcPr>
          <w:p w14:paraId="6B04318E" w14:textId="77777777" w:rsidR="00B23CE4" w:rsidRDefault="00000000">
            <w:r>
              <w:t>0</w:t>
            </w:r>
          </w:p>
        </w:tc>
        <w:tc>
          <w:tcPr>
            <w:tcW w:w="2200" w:type="dxa"/>
          </w:tcPr>
          <w:p w14:paraId="6B04318F" w14:textId="77777777" w:rsidR="00B23CE4" w:rsidRDefault="00000000">
            <w:r>
              <w:t>Christmas Sale</w:t>
            </w:r>
          </w:p>
        </w:tc>
      </w:tr>
      <w:tr w:rsidR="00B23CE4" w14:paraId="6B043197" w14:textId="77777777">
        <w:tc>
          <w:tcPr>
            <w:tcW w:w="1600" w:type="dxa"/>
          </w:tcPr>
          <w:p w14:paraId="6B043191" w14:textId="038122ED" w:rsidR="00B23CE4" w:rsidRDefault="00000000">
            <w:r>
              <w:t>2009</w:t>
            </w:r>
            <w:r w:rsidR="00295BC8">
              <w:t>-</w:t>
            </w:r>
            <w:r>
              <w:t>12</w:t>
            </w:r>
            <w:r w:rsidR="00295BC8">
              <w:t>-</w:t>
            </w:r>
            <w:r>
              <w:t>03</w:t>
            </w:r>
          </w:p>
        </w:tc>
        <w:tc>
          <w:tcPr>
            <w:tcW w:w="1200" w:type="dxa"/>
          </w:tcPr>
          <w:p w14:paraId="6B043192" w14:textId="77777777" w:rsidR="00B23CE4" w:rsidRDefault="00000000">
            <w:r>
              <w:t>49</w:t>
            </w:r>
          </w:p>
        </w:tc>
        <w:tc>
          <w:tcPr>
            <w:tcW w:w="1200" w:type="dxa"/>
          </w:tcPr>
          <w:p w14:paraId="6B043193" w14:textId="77777777" w:rsidR="00B23CE4" w:rsidRDefault="00000000">
            <w:r>
              <w:t>12</w:t>
            </w:r>
          </w:p>
        </w:tc>
        <w:tc>
          <w:tcPr>
            <w:tcW w:w="1400" w:type="dxa"/>
          </w:tcPr>
          <w:p w14:paraId="6B043194" w14:textId="77777777" w:rsidR="00B23CE4" w:rsidRDefault="00000000">
            <w:r>
              <w:t>Winter</w:t>
            </w:r>
          </w:p>
        </w:tc>
        <w:tc>
          <w:tcPr>
            <w:tcW w:w="1400" w:type="dxa"/>
          </w:tcPr>
          <w:p w14:paraId="6B043195" w14:textId="77777777" w:rsidR="00B23CE4" w:rsidRDefault="00000000">
            <w:r>
              <w:t>0</w:t>
            </w:r>
          </w:p>
        </w:tc>
        <w:tc>
          <w:tcPr>
            <w:tcW w:w="2200" w:type="dxa"/>
          </w:tcPr>
          <w:p w14:paraId="6B043196" w14:textId="77777777" w:rsidR="00B23CE4" w:rsidRDefault="00000000">
            <w:r>
              <w:t>Christmas Sale</w:t>
            </w:r>
          </w:p>
        </w:tc>
      </w:tr>
    </w:tbl>
    <w:p w14:paraId="6B043198" w14:textId="77777777" w:rsidR="00B23CE4" w:rsidRDefault="00000000">
      <w:pPr>
        <w:pStyle w:val="Heading2"/>
        <w:spacing w:before="300" w:after="150"/>
      </w:pPr>
      <w:bookmarkStart w:id="92" w:name="_Toc239010817"/>
      <w:r>
        <w:t xml:space="preserve">17.4 </w:t>
      </w:r>
      <w:proofErr w:type="spellStart"/>
      <w:r>
        <w:t>inventory_snapshots</w:t>
      </w:r>
      <w:proofErr w:type="spellEnd"/>
      <w:r>
        <w:t xml:space="preserve"> (dimension, simulated)</w:t>
      </w:r>
      <w:bookmarkEnd w:id="9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1191"/>
        <w:gridCol w:w="1636"/>
        <w:gridCol w:w="1643"/>
        <w:gridCol w:w="1560"/>
        <w:gridCol w:w="1541"/>
      </w:tblGrid>
      <w:tr w:rsidR="00B23CE4" w14:paraId="6B04319F" w14:textId="77777777">
        <w:tc>
          <w:tcPr>
            <w:tcW w:w="1600" w:type="dxa"/>
            <w:shd w:val="clear" w:color="auto" w:fill="E8E4FB"/>
          </w:tcPr>
          <w:p w14:paraId="6B043199" w14:textId="77777777" w:rsidR="00B23CE4" w:rsidRDefault="00000000">
            <w:r>
              <w:rPr>
                <w:b/>
                <w:bCs/>
              </w:rPr>
              <w:t>date</w:t>
            </w:r>
          </w:p>
        </w:tc>
        <w:tc>
          <w:tcPr>
            <w:tcW w:w="1300" w:type="dxa"/>
            <w:shd w:val="clear" w:color="auto" w:fill="E8E4FB"/>
          </w:tcPr>
          <w:p w14:paraId="6B04319A" w14:textId="77777777" w:rsidR="00B23CE4" w:rsidRDefault="00000000">
            <w:proofErr w:type="spellStart"/>
            <w:r>
              <w:rPr>
                <w:b/>
                <w:bCs/>
              </w:rPr>
              <w:t>sku_id</w:t>
            </w:r>
            <w:proofErr w:type="spellEnd"/>
          </w:p>
        </w:tc>
        <w:tc>
          <w:tcPr>
            <w:tcW w:w="1700" w:type="dxa"/>
            <w:shd w:val="clear" w:color="auto" w:fill="E8E4FB"/>
          </w:tcPr>
          <w:p w14:paraId="6B04319B" w14:textId="77777777" w:rsidR="00B23CE4" w:rsidRDefault="00000000">
            <w:proofErr w:type="spellStart"/>
            <w:r>
              <w:rPr>
                <w:b/>
                <w:bCs/>
              </w:rPr>
              <w:t>on_hand_units</w:t>
            </w:r>
            <w:proofErr w:type="spellEnd"/>
          </w:p>
        </w:tc>
        <w:tc>
          <w:tcPr>
            <w:tcW w:w="1700" w:type="dxa"/>
            <w:shd w:val="clear" w:color="auto" w:fill="E8E4FB"/>
          </w:tcPr>
          <w:p w14:paraId="6B04319C" w14:textId="77777777" w:rsidR="00B23CE4" w:rsidRDefault="00000000">
            <w:proofErr w:type="spellStart"/>
            <w:r>
              <w:rPr>
                <w:b/>
                <w:bCs/>
              </w:rPr>
              <w:t>on_order_units</w:t>
            </w:r>
            <w:proofErr w:type="spellEnd"/>
          </w:p>
        </w:tc>
        <w:tc>
          <w:tcPr>
            <w:tcW w:w="1600" w:type="dxa"/>
            <w:shd w:val="clear" w:color="auto" w:fill="E8E4FB"/>
          </w:tcPr>
          <w:p w14:paraId="6B04319D" w14:textId="77777777" w:rsidR="00B23CE4" w:rsidRDefault="00000000">
            <w:proofErr w:type="spellStart"/>
            <w:r>
              <w:rPr>
                <w:b/>
                <w:bCs/>
              </w:rPr>
              <w:t>lead_time_days</w:t>
            </w:r>
            <w:proofErr w:type="spellEnd"/>
          </w:p>
        </w:tc>
        <w:tc>
          <w:tcPr>
            <w:tcW w:w="1600" w:type="dxa"/>
            <w:shd w:val="clear" w:color="auto" w:fill="E8E4FB"/>
          </w:tcPr>
          <w:p w14:paraId="6B04319E" w14:textId="77777777" w:rsidR="00B23CE4" w:rsidRDefault="00000000">
            <w:proofErr w:type="spellStart"/>
            <w:r>
              <w:rPr>
                <w:b/>
                <w:bCs/>
              </w:rPr>
              <w:t>reorder_point</w:t>
            </w:r>
            <w:proofErr w:type="spellEnd"/>
          </w:p>
        </w:tc>
      </w:tr>
      <w:tr w:rsidR="00B23CE4" w14:paraId="6B0431A6" w14:textId="77777777">
        <w:tc>
          <w:tcPr>
            <w:tcW w:w="1600" w:type="dxa"/>
          </w:tcPr>
          <w:p w14:paraId="6B0431A0" w14:textId="5C354555" w:rsidR="00B23CE4" w:rsidRDefault="00000000">
            <w:r>
              <w:t>2009</w:t>
            </w:r>
            <w:r w:rsidR="00295BC8">
              <w:t>-</w:t>
            </w:r>
            <w:r>
              <w:t>12</w:t>
            </w:r>
            <w:r w:rsidR="00295BC8">
              <w:t>-</w:t>
            </w:r>
            <w:r>
              <w:t>07</w:t>
            </w:r>
          </w:p>
        </w:tc>
        <w:tc>
          <w:tcPr>
            <w:tcW w:w="1300" w:type="dxa"/>
          </w:tcPr>
          <w:p w14:paraId="6B0431A1" w14:textId="77777777" w:rsidR="00B23CE4" w:rsidRDefault="00000000">
            <w:r>
              <w:t>10002</w:t>
            </w:r>
          </w:p>
        </w:tc>
        <w:tc>
          <w:tcPr>
            <w:tcW w:w="1700" w:type="dxa"/>
          </w:tcPr>
          <w:p w14:paraId="6B0431A2" w14:textId="77777777" w:rsidR="00B23CE4" w:rsidRDefault="00000000">
            <w:r>
              <w:t>1140</w:t>
            </w:r>
          </w:p>
        </w:tc>
        <w:tc>
          <w:tcPr>
            <w:tcW w:w="1700" w:type="dxa"/>
          </w:tcPr>
          <w:p w14:paraId="6B0431A3" w14:textId="77777777" w:rsidR="00B23CE4" w:rsidRDefault="00000000">
            <w:r>
              <w:t>0</w:t>
            </w:r>
          </w:p>
        </w:tc>
        <w:tc>
          <w:tcPr>
            <w:tcW w:w="1600" w:type="dxa"/>
          </w:tcPr>
          <w:p w14:paraId="6B0431A4" w14:textId="77777777" w:rsidR="00B23CE4" w:rsidRDefault="00000000">
            <w:r>
              <w:t>8</w:t>
            </w:r>
          </w:p>
        </w:tc>
        <w:tc>
          <w:tcPr>
            <w:tcW w:w="1600" w:type="dxa"/>
          </w:tcPr>
          <w:p w14:paraId="6B0431A5" w14:textId="77777777" w:rsidR="00B23CE4" w:rsidRDefault="00000000">
            <w:r>
              <w:t>742</w:t>
            </w:r>
          </w:p>
        </w:tc>
      </w:tr>
      <w:tr w:rsidR="00B23CE4" w14:paraId="6B0431AD" w14:textId="77777777">
        <w:tc>
          <w:tcPr>
            <w:tcW w:w="1600" w:type="dxa"/>
          </w:tcPr>
          <w:p w14:paraId="6B0431A7" w14:textId="7C183812" w:rsidR="00B23CE4" w:rsidRDefault="00000000">
            <w:r>
              <w:t>2009</w:t>
            </w:r>
            <w:r w:rsidR="00295BC8">
              <w:t>-</w:t>
            </w:r>
            <w:r>
              <w:t>12</w:t>
            </w:r>
            <w:r w:rsidR="00295BC8">
              <w:t>-</w:t>
            </w:r>
            <w:r>
              <w:t>14</w:t>
            </w:r>
          </w:p>
        </w:tc>
        <w:tc>
          <w:tcPr>
            <w:tcW w:w="1300" w:type="dxa"/>
          </w:tcPr>
          <w:p w14:paraId="6B0431A8" w14:textId="77777777" w:rsidR="00B23CE4" w:rsidRDefault="00000000">
            <w:r>
              <w:t>10002</w:t>
            </w:r>
          </w:p>
        </w:tc>
        <w:tc>
          <w:tcPr>
            <w:tcW w:w="1700" w:type="dxa"/>
          </w:tcPr>
          <w:p w14:paraId="6B0431A9" w14:textId="77777777" w:rsidR="00B23CE4" w:rsidRDefault="00000000">
            <w:r>
              <w:t>1081</w:t>
            </w:r>
          </w:p>
        </w:tc>
        <w:tc>
          <w:tcPr>
            <w:tcW w:w="1700" w:type="dxa"/>
          </w:tcPr>
          <w:p w14:paraId="6B0431AA" w14:textId="77777777" w:rsidR="00B23CE4" w:rsidRDefault="00000000">
            <w:r>
              <w:t>0</w:t>
            </w:r>
          </w:p>
        </w:tc>
        <w:tc>
          <w:tcPr>
            <w:tcW w:w="1600" w:type="dxa"/>
          </w:tcPr>
          <w:p w14:paraId="6B0431AB" w14:textId="77777777" w:rsidR="00B23CE4" w:rsidRDefault="00000000">
            <w:r>
              <w:t>8</w:t>
            </w:r>
          </w:p>
        </w:tc>
        <w:tc>
          <w:tcPr>
            <w:tcW w:w="1600" w:type="dxa"/>
          </w:tcPr>
          <w:p w14:paraId="6B0431AC" w14:textId="77777777" w:rsidR="00B23CE4" w:rsidRDefault="00000000">
            <w:r>
              <w:t>742</w:t>
            </w:r>
          </w:p>
        </w:tc>
      </w:tr>
      <w:tr w:rsidR="00B23CE4" w14:paraId="6B0431B4" w14:textId="77777777">
        <w:tc>
          <w:tcPr>
            <w:tcW w:w="1600" w:type="dxa"/>
          </w:tcPr>
          <w:p w14:paraId="6B0431AE" w14:textId="1A40248A" w:rsidR="00B23CE4" w:rsidRDefault="00000000">
            <w:r>
              <w:t>2009</w:t>
            </w:r>
            <w:r w:rsidR="00295BC8">
              <w:t>-</w:t>
            </w:r>
            <w:r>
              <w:t>12</w:t>
            </w:r>
            <w:r w:rsidR="00295BC8">
              <w:t>-</w:t>
            </w:r>
            <w:r>
              <w:t>21</w:t>
            </w:r>
          </w:p>
        </w:tc>
        <w:tc>
          <w:tcPr>
            <w:tcW w:w="1300" w:type="dxa"/>
          </w:tcPr>
          <w:p w14:paraId="6B0431AF" w14:textId="77777777" w:rsidR="00B23CE4" w:rsidRDefault="00000000">
            <w:r>
              <w:t>10002</w:t>
            </w:r>
          </w:p>
        </w:tc>
        <w:tc>
          <w:tcPr>
            <w:tcW w:w="1700" w:type="dxa"/>
          </w:tcPr>
          <w:p w14:paraId="6B0431B0" w14:textId="77777777" w:rsidR="00B23CE4" w:rsidRDefault="00000000">
            <w:r>
              <w:t>1069</w:t>
            </w:r>
          </w:p>
        </w:tc>
        <w:tc>
          <w:tcPr>
            <w:tcW w:w="1700" w:type="dxa"/>
          </w:tcPr>
          <w:p w14:paraId="6B0431B1" w14:textId="77777777" w:rsidR="00B23CE4" w:rsidRDefault="00000000">
            <w:r>
              <w:t>0</w:t>
            </w:r>
          </w:p>
        </w:tc>
        <w:tc>
          <w:tcPr>
            <w:tcW w:w="1600" w:type="dxa"/>
          </w:tcPr>
          <w:p w14:paraId="6B0431B2" w14:textId="77777777" w:rsidR="00B23CE4" w:rsidRDefault="00000000">
            <w:r>
              <w:t>8</w:t>
            </w:r>
          </w:p>
        </w:tc>
        <w:tc>
          <w:tcPr>
            <w:tcW w:w="1600" w:type="dxa"/>
          </w:tcPr>
          <w:p w14:paraId="6B0431B3" w14:textId="77777777" w:rsidR="00B23CE4" w:rsidRDefault="00000000">
            <w:r>
              <w:t>742</w:t>
            </w:r>
          </w:p>
        </w:tc>
      </w:tr>
    </w:tbl>
    <w:p w14:paraId="6B0431B5" w14:textId="133B9C7D" w:rsidR="00B23CE4" w:rsidRDefault="00B23CE4"/>
    <w:p w14:paraId="6B0431B6" w14:textId="77777777" w:rsidR="00B23CE4" w:rsidRDefault="00000000">
      <w:pPr>
        <w:pStyle w:val="Heading1"/>
        <w:spacing w:before="400" w:after="200"/>
      </w:pPr>
      <w:bookmarkStart w:id="93" w:name="_Toc239010818"/>
      <w:r>
        <w:t>18. Acceptance Criteria Compliance Matrix</w:t>
      </w:r>
      <w:bookmarkEnd w:id="93"/>
    </w:p>
    <w:p w14:paraId="6B0431B7" w14:textId="3FFEF7CC" w:rsidR="00B23CE4" w:rsidRDefault="00000000">
      <w:pPr>
        <w:spacing w:after="160"/>
      </w:pPr>
      <w:r>
        <w:t>The engagement brief specifies explicit acceptance criteria for each deliverable (D1</w:t>
      </w:r>
      <w:r w:rsidR="00295BC8">
        <w:t>-</w:t>
      </w:r>
      <w:r>
        <w:t>D7). This matrix maps each criterion to where it was satisfied in this project, providing a direct audit trail for grading.</w:t>
      </w:r>
    </w:p>
    <w:p w14:paraId="6B0431B8" w14:textId="310222D6" w:rsidR="00B23CE4" w:rsidRDefault="00000000">
      <w:pPr>
        <w:pStyle w:val="Heading2"/>
        <w:spacing w:before="300" w:after="150"/>
      </w:pPr>
      <w:bookmarkStart w:id="94" w:name="_Toc239010819"/>
      <w:r>
        <w:t xml:space="preserve">18.1 D1 </w:t>
      </w:r>
      <w:r w:rsidR="00295BC8">
        <w:t>-</w:t>
      </w:r>
      <w:r>
        <w:t xml:space="preserve"> Data Pipeline</w:t>
      </w:r>
      <w:bookmarkEnd w:id="9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1BB" w14:textId="77777777">
        <w:tc>
          <w:tcPr>
            <w:tcW w:w="4500" w:type="dxa"/>
            <w:shd w:val="clear" w:color="auto" w:fill="E8E4FB"/>
          </w:tcPr>
          <w:p w14:paraId="6B0431B9" w14:textId="77777777" w:rsidR="00B23CE4" w:rsidRDefault="00000000">
            <w:r>
              <w:rPr>
                <w:b/>
                <w:bCs/>
              </w:rPr>
              <w:t>Criterion</w:t>
            </w:r>
          </w:p>
        </w:tc>
        <w:tc>
          <w:tcPr>
            <w:tcW w:w="4500" w:type="dxa"/>
            <w:shd w:val="clear" w:color="auto" w:fill="E8E4FB"/>
          </w:tcPr>
          <w:p w14:paraId="6B0431BA" w14:textId="77777777" w:rsidR="00B23CE4" w:rsidRDefault="00000000">
            <w:r>
              <w:rPr>
                <w:b/>
                <w:bCs/>
              </w:rPr>
              <w:t>Evidence</w:t>
            </w:r>
          </w:p>
        </w:tc>
      </w:tr>
      <w:tr w:rsidR="00B23CE4" w14:paraId="6B0431BE" w14:textId="77777777">
        <w:tc>
          <w:tcPr>
            <w:tcW w:w="4500" w:type="dxa"/>
          </w:tcPr>
          <w:p w14:paraId="6B0431BC" w14:textId="7E49C6C3" w:rsidR="00B23CE4" w:rsidRDefault="00000000">
            <w:r>
              <w:t>Ingests all four extracts, produces one analysis</w:t>
            </w:r>
            <w:r w:rsidR="00295BC8">
              <w:t>-</w:t>
            </w:r>
            <w:r>
              <w:t>ready dataset</w:t>
            </w:r>
          </w:p>
        </w:tc>
        <w:tc>
          <w:tcPr>
            <w:tcW w:w="4500" w:type="dxa"/>
          </w:tcPr>
          <w:p w14:paraId="6B0431BD" w14:textId="77777777" w:rsidR="00B23CE4" w:rsidRDefault="00000000">
            <w:proofErr w:type="spellStart"/>
            <w:r>
              <w:t>src</w:t>
            </w:r>
            <w:proofErr w:type="spellEnd"/>
            <w:r>
              <w:t>/pipeline.py, Section 3</w:t>
            </w:r>
          </w:p>
        </w:tc>
      </w:tr>
      <w:tr w:rsidR="00B23CE4" w14:paraId="6B0431C1" w14:textId="77777777">
        <w:tc>
          <w:tcPr>
            <w:tcW w:w="4500" w:type="dxa"/>
          </w:tcPr>
          <w:p w14:paraId="6B0431BF" w14:textId="77777777" w:rsidR="00B23CE4" w:rsidRDefault="00000000">
            <w:r>
              <w:t>Cleaning steps coded, not manual</w:t>
            </w:r>
          </w:p>
        </w:tc>
        <w:tc>
          <w:tcPr>
            <w:tcW w:w="4500" w:type="dxa"/>
          </w:tcPr>
          <w:p w14:paraId="6B0431C0" w14:textId="77777777" w:rsidR="00B23CE4" w:rsidRDefault="00000000">
            <w:r>
              <w:t>src/pipeline.py functions, Section 4.2</w:t>
            </w:r>
          </w:p>
        </w:tc>
      </w:tr>
      <w:tr w:rsidR="00B23CE4" w14:paraId="6B0431C4" w14:textId="77777777">
        <w:tc>
          <w:tcPr>
            <w:tcW w:w="4500" w:type="dxa"/>
          </w:tcPr>
          <w:p w14:paraId="6B0431C2" w14:textId="79802D7E" w:rsidR="00B23CE4" w:rsidRDefault="00000000">
            <w:r>
              <w:t>Re</w:t>
            </w:r>
            <w:r w:rsidR="00295BC8">
              <w:t>-</w:t>
            </w:r>
            <w:r>
              <w:t>runs end</w:t>
            </w:r>
            <w:r w:rsidR="00295BC8">
              <w:t>-</w:t>
            </w:r>
            <w:r>
              <w:t>to</w:t>
            </w:r>
            <w:r w:rsidR="00295BC8">
              <w:t>-</w:t>
            </w:r>
            <w:r>
              <w:t>end from raw files with a single command</w:t>
            </w:r>
          </w:p>
        </w:tc>
        <w:tc>
          <w:tcPr>
            <w:tcW w:w="4500" w:type="dxa"/>
          </w:tcPr>
          <w:p w14:paraId="6B0431C3" w14:textId="48C794A3" w:rsidR="00B23CE4" w:rsidRDefault="00000000">
            <w:r>
              <w:t xml:space="preserve">python </w:t>
            </w:r>
            <w:r w:rsidR="00295BC8">
              <w:t>-</w:t>
            </w:r>
            <w:r>
              <w:t xml:space="preserve">m </w:t>
            </w:r>
            <w:proofErr w:type="spellStart"/>
            <w:proofErr w:type="gramStart"/>
            <w:r>
              <w:t>src.pipeline</w:t>
            </w:r>
            <w:proofErr w:type="spellEnd"/>
            <w:proofErr w:type="gramEnd"/>
            <w:r>
              <w:t xml:space="preserve"> (Section 6.4)</w:t>
            </w:r>
          </w:p>
        </w:tc>
      </w:tr>
      <w:tr w:rsidR="00B23CE4" w14:paraId="6B0431C7" w14:textId="77777777">
        <w:tc>
          <w:tcPr>
            <w:tcW w:w="4500" w:type="dxa"/>
          </w:tcPr>
          <w:p w14:paraId="6B0431C5" w14:textId="77777777" w:rsidR="00B23CE4" w:rsidRDefault="00000000">
            <w:r>
              <w:t>Key cleaning decisions documented with rationale</w:t>
            </w:r>
          </w:p>
        </w:tc>
        <w:tc>
          <w:tcPr>
            <w:tcW w:w="4500" w:type="dxa"/>
          </w:tcPr>
          <w:p w14:paraId="6B0431C6" w14:textId="77777777" w:rsidR="00B23CE4" w:rsidRDefault="00000000">
            <w:r>
              <w:t>Section 4.2, 4.4</w:t>
            </w:r>
          </w:p>
        </w:tc>
      </w:tr>
    </w:tbl>
    <w:p w14:paraId="6B0431C8" w14:textId="0DCB4CFF" w:rsidR="00B23CE4" w:rsidRDefault="00000000">
      <w:pPr>
        <w:pStyle w:val="Heading2"/>
        <w:spacing w:before="300" w:after="150"/>
      </w:pPr>
      <w:bookmarkStart w:id="95" w:name="_Toc239010820"/>
      <w:r>
        <w:t xml:space="preserve">18.2 D2 </w:t>
      </w:r>
      <w:r w:rsidR="00295BC8">
        <w:t>-</w:t>
      </w:r>
      <w:r>
        <w:t xml:space="preserve"> Data</w:t>
      </w:r>
      <w:r w:rsidR="00295BC8">
        <w:t>-</w:t>
      </w:r>
      <w:r>
        <w:t>Quality &amp; EDA Insight Memo</w:t>
      </w:r>
      <w:bookmarkEnd w:id="9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1CB" w14:textId="77777777">
        <w:tc>
          <w:tcPr>
            <w:tcW w:w="4500" w:type="dxa"/>
            <w:shd w:val="clear" w:color="auto" w:fill="E8E4FB"/>
          </w:tcPr>
          <w:p w14:paraId="6B0431C9" w14:textId="77777777" w:rsidR="00B23CE4" w:rsidRDefault="00000000">
            <w:r>
              <w:rPr>
                <w:b/>
                <w:bCs/>
              </w:rPr>
              <w:t>Criterion</w:t>
            </w:r>
          </w:p>
        </w:tc>
        <w:tc>
          <w:tcPr>
            <w:tcW w:w="4500" w:type="dxa"/>
            <w:shd w:val="clear" w:color="auto" w:fill="E8E4FB"/>
          </w:tcPr>
          <w:p w14:paraId="6B0431CA" w14:textId="77777777" w:rsidR="00B23CE4" w:rsidRDefault="00000000">
            <w:r>
              <w:rPr>
                <w:b/>
                <w:bCs/>
              </w:rPr>
              <w:t>Evidence</w:t>
            </w:r>
          </w:p>
        </w:tc>
      </w:tr>
      <w:tr w:rsidR="00B23CE4" w14:paraId="6B0431CE" w14:textId="77777777">
        <w:tc>
          <w:tcPr>
            <w:tcW w:w="4500" w:type="dxa"/>
          </w:tcPr>
          <w:p w14:paraId="6B0431CC" w14:textId="36D406AA" w:rsidR="00B23CE4" w:rsidRDefault="00000000">
            <w:r>
              <w:t>Reports data</w:t>
            </w:r>
            <w:r w:rsidR="00295BC8">
              <w:t>-</w:t>
            </w:r>
            <w:r>
              <w:t>quality issues and handling</w:t>
            </w:r>
          </w:p>
        </w:tc>
        <w:tc>
          <w:tcPr>
            <w:tcW w:w="4500" w:type="dxa"/>
          </w:tcPr>
          <w:p w14:paraId="6B0431CD" w14:textId="77777777" w:rsidR="00B23CE4" w:rsidRDefault="00000000">
            <w:r>
              <w:t>Section 4.1, 4.2, 11.1</w:t>
            </w:r>
          </w:p>
        </w:tc>
      </w:tr>
      <w:tr w:rsidR="00B23CE4" w14:paraId="6B0431D1" w14:textId="77777777">
        <w:tc>
          <w:tcPr>
            <w:tcW w:w="4500" w:type="dxa"/>
          </w:tcPr>
          <w:p w14:paraId="6B0431CF" w14:textId="77777777" w:rsidR="00B23CE4" w:rsidRDefault="00000000">
            <w:r>
              <w:t>Shows demand patterns: seasonality, top movers, dead stock</w:t>
            </w:r>
          </w:p>
        </w:tc>
        <w:tc>
          <w:tcPr>
            <w:tcW w:w="4500" w:type="dxa"/>
          </w:tcPr>
          <w:p w14:paraId="6B0431D0" w14:textId="77777777" w:rsidR="00B23CE4" w:rsidRDefault="00000000">
            <w:r>
              <w:t>Section 5.3, 5.4, 5.5</w:t>
            </w:r>
          </w:p>
        </w:tc>
      </w:tr>
      <w:tr w:rsidR="00B23CE4" w14:paraId="6B0431D4" w14:textId="77777777">
        <w:tc>
          <w:tcPr>
            <w:tcW w:w="4500" w:type="dxa"/>
          </w:tcPr>
          <w:p w14:paraId="6B0431D2" w14:textId="389BCCFF" w:rsidR="00B23CE4" w:rsidRDefault="00000000">
            <w:r>
              <w:t>States 3+ business</w:t>
            </w:r>
            <w:r w:rsidR="00295BC8">
              <w:t>-</w:t>
            </w:r>
            <w:r>
              <w:t>relevant insights in plain language</w:t>
            </w:r>
          </w:p>
        </w:tc>
        <w:tc>
          <w:tcPr>
            <w:tcW w:w="4500" w:type="dxa"/>
          </w:tcPr>
          <w:p w14:paraId="6B0431D3" w14:textId="77777777" w:rsidR="00B23CE4" w:rsidRDefault="00000000">
            <w:r>
              <w:t>Section 5.7</w:t>
            </w:r>
          </w:p>
        </w:tc>
      </w:tr>
      <w:tr w:rsidR="00B23CE4" w14:paraId="6B0431D7" w14:textId="77777777">
        <w:tc>
          <w:tcPr>
            <w:tcW w:w="4500" w:type="dxa"/>
          </w:tcPr>
          <w:p w14:paraId="6B0431D5" w14:textId="39074384" w:rsidR="00B23CE4" w:rsidRDefault="00000000">
            <w:r>
              <w:t>Charts labelled, readable by non</w:t>
            </w:r>
            <w:r w:rsidR="00295BC8">
              <w:t>-</w:t>
            </w:r>
            <w:r>
              <w:t>technical reader</w:t>
            </w:r>
          </w:p>
        </w:tc>
        <w:tc>
          <w:tcPr>
            <w:tcW w:w="4500" w:type="dxa"/>
          </w:tcPr>
          <w:p w14:paraId="6B0431D6" w14:textId="6CF1229B" w:rsidR="00B23CE4" w:rsidRDefault="00000000">
            <w:r>
              <w:t>Figures 1</w:t>
            </w:r>
            <w:r w:rsidR="00295BC8">
              <w:t>-</w:t>
            </w:r>
            <w:r>
              <w:t>8, Section 5</w:t>
            </w:r>
          </w:p>
        </w:tc>
      </w:tr>
    </w:tbl>
    <w:p w14:paraId="6B0431D8" w14:textId="4502BAF5" w:rsidR="00B23CE4" w:rsidRDefault="00000000">
      <w:pPr>
        <w:pStyle w:val="Heading2"/>
        <w:spacing w:before="300" w:after="150"/>
      </w:pPr>
      <w:bookmarkStart w:id="96" w:name="_Toc239010821"/>
      <w:r>
        <w:t xml:space="preserve">18.3 D3 </w:t>
      </w:r>
      <w:r w:rsidR="00295BC8">
        <w:t>-</w:t>
      </w:r>
      <w:r>
        <w:t xml:space="preserve"> Demand Forecast Model</w:t>
      </w:r>
      <w:bookmarkEnd w:id="9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1DB" w14:textId="77777777">
        <w:tc>
          <w:tcPr>
            <w:tcW w:w="4500" w:type="dxa"/>
            <w:shd w:val="clear" w:color="auto" w:fill="E8E4FB"/>
          </w:tcPr>
          <w:p w14:paraId="6B0431D9" w14:textId="77777777" w:rsidR="00B23CE4" w:rsidRDefault="00000000">
            <w:r>
              <w:rPr>
                <w:b/>
                <w:bCs/>
              </w:rPr>
              <w:t>Criterion</w:t>
            </w:r>
          </w:p>
        </w:tc>
        <w:tc>
          <w:tcPr>
            <w:tcW w:w="4500" w:type="dxa"/>
            <w:shd w:val="clear" w:color="auto" w:fill="E8E4FB"/>
          </w:tcPr>
          <w:p w14:paraId="6B0431DA" w14:textId="77777777" w:rsidR="00B23CE4" w:rsidRDefault="00000000">
            <w:r>
              <w:rPr>
                <w:b/>
                <w:bCs/>
              </w:rPr>
              <w:t>Evidence</w:t>
            </w:r>
          </w:p>
        </w:tc>
      </w:tr>
      <w:tr w:rsidR="00B23CE4" w14:paraId="6B0431DE" w14:textId="77777777">
        <w:tc>
          <w:tcPr>
            <w:tcW w:w="4500" w:type="dxa"/>
          </w:tcPr>
          <w:p w14:paraId="6B0431DC" w14:textId="07273DC9" w:rsidR="00B23CE4" w:rsidRDefault="00000000">
            <w:r>
              <w:t>Weekly SKU</w:t>
            </w:r>
            <w:r w:rsidR="00295BC8">
              <w:t>-</w:t>
            </w:r>
            <w:r>
              <w:t>level forecast over defined horizon</w:t>
            </w:r>
          </w:p>
        </w:tc>
        <w:tc>
          <w:tcPr>
            <w:tcW w:w="4500" w:type="dxa"/>
          </w:tcPr>
          <w:p w14:paraId="6B0431DD" w14:textId="77777777" w:rsidR="00B23CE4" w:rsidRDefault="00000000">
            <w:r>
              <w:t>Section 7.3, 7.4</w:t>
            </w:r>
          </w:p>
        </w:tc>
      </w:tr>
      <w:tr w:rsidR="00B23CE4" w14:paraId="6B0431E1" w14:textId="77777777">
        <w:tc>
          <w:tcPr>
            <w:tcW w:w="4500" w:type="dxa"/>
          </w:tcPr>
          <w:p w14:paraId="6B0431DF" w14:textId="70A326EC" w:rsidR="00B23CE4" w:rsidRDefault="00000000">
            <w:r>
              <w:t>Seasonal</w:t>
            </w:r>
            <w:r w:rsidR="00295BC8">
              <w:t>-</w:t>
            </w:r>
            <w:r>
              <w:t>naive baseline included</w:t>
            </w:r>
          </w:p>
        </w:tc>
        <w:tc>
          <w:tcPr>
            <w:tcW w:w="4500" w:type="dxa"/>
          </w:tcPr>
          <w:p w14:paraId="6B0431E0" w14:textId="77777777" w:rsidR="00B23CE4" w:rsidRDefault="00000000">
            <w:r>
              <w:t>Section 7.2</w:t>
            </w:r>
          </w:p>
        </w:tc>
      </w:tr>
      <w:tr w:rsidR="00B23CE4" w14:paraId="6B0431E4" w14:textId="77777777">
        <w:tc>
          <w:tcPr>
            <w:tcW w:w="4500" w:type="dxa"/>
          </w:tcPr>
          <w:p w14:paraId="6B0431E2" w14:textId="65D17247" w:rsidR="00B23CE4" w:rsidRDefault="00000000">
            <w:r>
              <w:t>Rolling</w:t>
            </w:r>
            <w:r w:rsidR="00295BC8">
              <w:t>-</w:t>
            </w:r>
            <w:r>
              <w:t>origin CV, WAPE vs baseline reported</w:t>
            </w:r>
          </w:p>
        </w:tc>
        <w:tc>
          <w:tcPr>
            <w:tcW w:w="4500" w:type="dxa"/>
          </w:tcPr>
          <w:p w14:paraId="6B0431E3" w14:textId="77777777" w:rsidR="00B23CE4" w:rsidRDefault="00000000">
            <w:r>
              <w:t>Section 7.5</w:t>
            </w:r>
          </w:p>
        </w:tc>
      </w:tr>
      <w:tr w:rsidR="00B23CE4" w14:paraId="6B0431E7" w14:textId="77777777">
        <w:tc>
          <w:tcPr>
            <w:tcW w:w="4500" w:type="dxa"/>
          </w:tcPr>
          <w:p w14:paraId="6B0431E5" w14:textId="77777777" w:rsidR="00B23CE4" w:rsidRDefault="00000000">
            <w:r>
              <w:t>No data leakage</w:t>
            </w:r>
          </w:p>
        </w:tc>
        <w:tc>
          <w:tcPr>
            <w:tcW w:w="4500" w:type="dxa"/>
          </w:tcPr>
          <w:p w14:paraId="6B0431E6" w14:textId="0AB9D10D" w:rsidR="00B23CE4" w:rsidRDefault="00000000">
            <w:r>
              <w:t>Section 7.3 (shift</w:t>
            </w:r>
            <w:r w:rsidR="00295BC8">
              <w:t>-</w:t>
            </w:r>
            <w:r>
              <w:t>before</w:t>
            </w:r>
            <w:r w:rsidR="00295BC8">
              <w:t>-</w:t>
            </w:r>
            <w:r>
              <w:t>rolling), 11.2</w:t>
            </w:r>
          </w:p>
        </w:tc>
      </w:tr>
    </w:tbl>
    <w:p w14:paraId="6B0431E8" w14:textId="24BE8E67" w:rsidR="00B23CE4" w:rsidRDefault="00000000">
      <w:pPr>
        <w:pStyle w:val="Heading2"/>
        <w:spacing w:before="300" w:after="150"/>
      </w:pPr>
      <w:bookmarkStart w:id="97" w:name="_Toc239010822"/>
      <w:r>
        <w:t xml:space="preserve">18.4 D4 </w:t>
      </w:r>
      <w:r w:rsidR="00295BC8">
        <w:t>-</w:t>
      </w:r>
      <w:r>
        <w:t xml:space="preserve"> Risk Scoring</w:t>
      </w:r>
      <w:bookmarkEnd w:id="9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1EB" w14:textId="77777777">
        <w:tc>
          <w:tcPr>
            <w:tcW w:w="4500" w:type="dxa"/>
            <w:shd w:val="clear" w:color="auto" w:fill="E8E4FB"/>
          </w:tcPr>
          <w:p w14:paraId="6B0431E9" w14:textId="77777777" w:rsidR="00B23CE4" w:rsidRDefault="00000000">
            <w:r>
              <w:rPr>
                <w:b/>
                <w:bCs/>
              </w:rPr>
              <w:t>Criterion</w:t>
            </w:r>
          </w:p>
        </w:tc>
        <w:tc>
          <w:tcPr>
            <w:tcW w:w="4500" w:type="dxa"/>
            <w:shd w:val="clear" w:color="auto" w:fill="E8E4FB"/>
          </w:tcPr>
          <w:p w14:paraId="6B0431EA" w14:textId="77777777" w:rsidR="00B23CE4" w:rsidRDefault="00000000">
            <w:r>
              <w:rPr>
                <w:b/>
                <w:bCs/>
              </w:rPr>
              <w:t>Evidence</w:t>
            </w:r>
          </w:p>
        </w:tc>
      </w:tr>
      <w:tr w:rsidR="00B23CE4" w14:paraId="6B0431EE" w14:textId="77777777">
        <w:tc>
          <w:tcPr>
            <w:tcW w:w="4500" w:type="dxa"/>
          </w:tcPr>
          <w:p w14:paraId="6B0431EC" w14:textId="77777777" w:rsidR="00B23CE4" w:rsidRDefault="00000000">
            <w:r>
              <w:t>Scores stockout/overstock risk for every SKU</w:t>
            </w:r>
          </w:p>
        </w:tc>
        <w:tc>
          <w:tcPr>
            <w:tcW w:w="4500" w:type="dxa"/>
          </w:tcPr>
          <w:p w14:paraId="6B0431ED" w14:textId="77777777" w:rsidR="00B23CE4" w:rsidRDefault="00000000">
            <w:r>
              <w:t>Section 8.1, 8.2, 8.4</w:t>
            </w:r>
          </w:p>
        </w:tc>
      </w:tr>
      <w:tr w:rsidR="00B23CE4" w14:paraId="6B0431F1" w14:textId="77777777">
        <w:tc>
          <w:tcPr>
            <w:tcW w:w="4500" w:type="dxa"/>
          </w:tcPr>
          <w:p w14:paraId="6B0431EF" w14:textId="77777777" w:rsidR="00B23CE4" w:rsidRDefault="00000000">
            <w:r>
              <w:t>Attaches recommended action and value at stake</w:t>
            </w:r>
          </w:p>
        </w:tc>
        <w:tc>
          <w:tcPr>
            <w:tcW w:w="4500" w:type="dxa"/>
          </w:tcPr>
          <w:p w14:paraId="6B0431F0" w14:textId="77777777" w:rsidR="00B23CE4" w:rsidRDefault="00000000">
            <w:r>
              <w:t>Section 8.3, 8.5</w:t>
            </w:r>
          </w:p>
        </w:tc>
      </w:tr>
      <w:tr w:rsidR="00B23CE4" w14:paraId="6B0431F4" w14:textId="77777777">
        <w:tc>
          <w:tcPr>
            <w:tcW w:w="4500" w:type="dxa"/>
          </w:tcPr>
          <w:p w14:paraId="6B0431F2" w14:textId="77777777" w:rsidR="00B23CE4" w:rsidRDefault="00000000">
            <w:r>
              <w:t>Logic transparent, explainable</w:t>
            </w:r>
          </w:p>
        </w:tc>
        <w:tc>
          <w:tcPr>
            <w:tcW w:w="4500" w:type="dxa"/>
          </w:tcPr>
          <w:p w14:paraId="6B0431F3" w14:textId="77777777" w:rsidR="00B23CE4" w:rsidRDefault="00000000">
            <w:r>
              <w:t>Section 8.1, 8.2, 15.3</w:t>
            </w:r>
          </w:p>
        </w:tc>
      </w:tr>
      <w:tr w:rsidR="00B23CE4" w14:paraId="6B0431F7" w14:textId="77777777">
        <w:tc>
          <w:tcPr>
            <w:tcW w:w="4500" w:type="dxa"/>
          </w:tcPr>
          <w:p w14:paraId="6B0431F5" w14:textId="77777777" w:rsidR="00B23CE4" w:rsidRDefault="00000000">
            <w:r>
              <w:t>Reconciles with decisioning grid</w:t>
            </w:r>
          </w:p>
        </w:tc>
        <w:tc>
          <w:tcPr>
            <w:tcW w:w="4500" w:type="dxa"/>
          </w:tcPr>
          <w:p w14:paraId="6B0431F6" w14:textId="77777777" w:rsidR="00B23CE4" w:rsidRDefault="00000000">
            <w:r>
              <w:t>Section 8.3, 8.4</w:t>
            </w:r>
          </w:p>
        </w:tc>
      </w:tr>
    </w:tbl>
    <w:p w14:paraId="6B0431F8" w14:textId="46DCF1FB" w:rsidR="00B23CE4" w:rsidRDefault="00000000">
      <w:pPr>
        <w:pStyle w:val="Heading2"/>
        <w:spacing w:before="300" w:after="150"/>
      </w:pPr>
      <w:bookmarkStart w:id="98" w:name="_Toc239010823"/>
      <w:r>
        <w:t xml:space="preserve">18.5 D5 </w:t>
      </w:r>
      <w:r w:rsidR="00295BC8">
        <w:t>-</w:t>
      </w:r>
      <w:r>
        <w:t xml:space="preserve"> Planning Dashboard</w:t>
      </w:r>
      <w:bookmarkEnd w:id="9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1FB" w14:textId="77777777">
        <w:tc>
          <w:tcPr>
            <w:tcW w:w="4500" w:type="dxa"/>
            <w:shd w:val="clear" w:color="auto" w:fill="E8E4FB"/>
          </w:tcPr>
          <w:p w14:paraId="6B0431F9" w14:textId="77777777" w:rsidR="00B23CE4" w:rsidRDefault="00000000">
            <w:r>
              <w:rPr>
                <w:b/>
                <w:bCs/>
              </w:rPr>
              <w:t>Criterion</w:t>
            </w:r>
          </w:p>
        </w:tc>
        <w:tc>
          <w:tcPr>
            <w:tcW w:w="4500" w:type="dxa"/>
            <w:shd w:val="clear" w:color="auto" w:fill="E8E4FB"/>
          </w:tcPr>
          <w:p w14:paraId="6B0431FA" w14:textId="77777777" w:rsidR="00B23CE4" w:rsidRDefault="00000000">
            <w:r>
              <w:rPr>
                <w:b/>
                <w:bCs/>
              </w:rPr>
              <w:t>Evidence</w:t>
            </w:r>
          </w:p>
        </w:tc>
      </w:tr>
      <w:tr w:rsidR="00B23CE4" w14:paraId="6B0431FE" w14:textId="77777777">
        <w:tc>
          <w:tcPr>
            <w:tcW w:w="4500" w:type="dxa"/>
          </w:tcPr>
          <w:p w14:paraId="6B0431FC" w14:textId="77777777" w:rsidR="00B23CE4" w:rsidRDefault="00000000">
            <w:r>
              <w:t>Filterable by category/SKU, shows forecast vs actual and risk</w:t>
            </w:r>
          </w:p>
        </w:tc>
        <w:tc>
          <w:tcPr>
            <w:tcW w:w="4500" w:type="dxa"/>
          </w:tcPr>
          <w:p w14:paraId="6B0431FD" w14:textId="77777777" w:rsidR="00B23CE4" w:rsidRDefault="00000000">
            <w:r>
              <w:t>Section 9.2</w:t>
            </w:r>
          </w:p>
        </w:tc>
      </w:tr>
      <w:tr w:rsidR="00B23CE4" w14:paraId="6B043201" w14:textId="77777777">
        <w:tc>
          <w:tcPr>
            <w:tcW w:w="4500" w:type="dxa"/>
          </w:tcPr>
          <w:p w14:paraId="6B0431FF" w14:textId="77777777" w:rsidR="00B23CE4" w:rsidRDefault="00000000">
            <w:r>
              <w:t>Surfaces prioritised reorder/markdown list</w:t>
            </w:r>
          </w:p>
        </w:tc>
        <w:tc>
          <w:tcPr>
            <w:tcW w:w="4500" w:type="dxa"/>
          </w:tcPr>
          <w:p w14:paraId="6B043200" w14:textId="77777777" w:rsidR="00B23CE4" w:rsidRDefault="00000000">
            <w:r>
              <w:t>Section 9.2 (Risk &amp; Decisioning page)</w:t>
            </w:r>
          </w:p>
        </w:tc>
      </w:tr>
      <w:tr w:rsidR="00B23CE4" w14:paraId="6B043204" w14:textId="77777777">
        <w:tc>
          <w:tcPr>
            <w:tcW w:w="4500" w:type="dxa"/>
          </w:tcPr>
          <w:p w14:paraId="6B043202" w14:textId="10688AC7" w:rsidR="00B23CE4" w:rsidRDefault="00000000">
            <w:r>
              <w:t>Usable by a non</w:t>
            </w:r>
            <w:r w:rsidR="00295BC8">
              <w:t>-</w:t>
            </w:r>
            <w:r>
              <w:t>technical person</w:t>
            </w:r>
          </w:p>
        </w:tc>
        <w:tc>
          <w:tcPr>
            <w:tcW w:w="4500" w:type="dxa"/>
          </w:tcPr>
          <w:p w14:paraId="6B043203" w14:textId="77777777" w:rsidR="00B23CE4" w:rsidRDefault="00000000">
            <w:r>
              <w:t>Section 9.3</w:t>
            </w:r>
          </w:p>
        </w:tc>
      </w:tr>
      <w:tr w:rsidR="00B23CE4" w14:paraId="6B043207" w14:textId="77777777">
        <w:tc>
          <w:tcPr>
            <w:tcW w:w="4500" w:type="dxa"/>
          </w:tcPr>
          <w:p w14:paraId="6B043205" w14:textId="77777777" w:rsidR="00B23CE4" w:rsidRDefault="00000000">
            <w:r>
              <w:t>Live and deployed</w:t>
            </w:r>
          </w:p>
        </w:tc>
        <w:tc>
          <w:tcPr>
            <w:tcW w:w="4500" w:type="dxa"/>
          </w:tcPr>
          <w:p w14:paraId="6B043206" w14:textId="77777777" w:rsidR="00B23CE4" w:rsidRDefault="00000000">
            <w:r>
              <w:t>Section 9.1</w:t>
            </w:r>
          </w:p>
        </w:tc>
      </w:tr>
    </w:tbl>
    <w:p w14:paraId="6B043208" w14:textId="508A5424" w:rsidR="00B23CE4" w:rsidRDefault="00000000">
      <w:pPr>
        <w:pStyle w:val="Heading2"/>
        <w:spacing w:before="300" w:after="150"/>
      </w:pPr>
      <w:bookmarkStart w:id="99" w:name="_Toc239010824"/>
      <w:r>
        <w:lastRenderedPageBreak/>
        <w:t xml:space="preserve">18.6 D6 </w:t>
      </w:r>
      <w:r w:rsidR="00295BC8">
        <w:t>-</w:t>
      </w:r>
      <w:r>
        <w:t xml:space="preserve"> Deployed Scoring Service</w:t>
      </w:r>
      <w:bookmarkEnd w:id="9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20B" w14:textId="77777777">
        <w:tc>
          <w:tcPr>
            <w:tcW w:w="4500" w:type="dxa"/>
            <w:shd w:val="clear" w:color="auto" w:fill="E8E4FB"/>
          </w:tcPr>
          <w:p w14:paraId="6B043209" w14:textId="77777777" w:rsidR="00B23CE4" w:rsidRDefault="00000000">
            <w:r>
              <w:rPr>
                <w:b/>
                <w:bCs/>
              </w:rPr>
              <w:t>Criterion</w:t>
            </w:r>
          </w:p>
        </w:tc>
        <w:tc>
          <w:tcPr>
            <w:tcW w:w="4500" w:type="dxa"/>
            <w:shd w:val="clear" w:color="auto" w:fill="E8E4FB"/>
          </w:tcPr>
          <w:p w14:paraId="6B04320A" w14:textId="77777777" w:rsidR="00B23CE4" w:rsidRDefault="00000000">
            <w:r>
              <w:rPr>
                <w:b/>
                <w:bCs/>
              </w:rPr>
              <w:t>Evidence</w:t>
            </w:r>
          </w:p>
        </w:tc>
      </w:tr>
      <w:tr w:rsidR="00B23CE4" w14:paraId="6B04320E" w14:textId="77777777">
        <w:tc>
          <w:tcPr>
            <w:tcW w:w="4500" w:type="dxa"/>
          </w:tcPr>
          <w:p w14:paraId="6B04320C" w14:textId="77777777" w:rsidR="00B23CE4" w:rsidRDefault="00000000">
            <w:r>
              <w:t>Returns forecast + risk for a SKU or batch</w:t>
            </w:r>
          </w:p>
        </w:tc>
        <w:tc>
          <w:tcPr>
            <w:tcW w:w="4500" w:type="dxa"/>
          </w:tcPr>
          <w:p w14:paraId="6B04320D" w14:textId="77777777" w:rsidR="00B23CE4" w:rsidRDefault="00000000">
            <w:r>
              <w:t>Section 10.2, 10.3</w:t>
            </w:r>
          </w:p>
        </w:tc>
      </w:tr>
      <w:tr w:rsidR="00B23CE4" w14:paraId="6B043211" w14:textId="77777777">
        <w:tc>
          <w:tcPr>
            <w:tcW w:w="4500" w:type="dxa"/>
          </w:tcPr>
          <w:p w14:paraId="6B04320F" w14:textId="77777777" w:rsidR="00B23CE4" w:rsidRDefault="00000000">
            <w:r>
              <w:t>Documented inputs and outputs</w:t>
            </w:r>
          </w:p>
        </w:tc>
        <w:tc>
          <w:tcPr>
            <w:tcW w:w="4500" w:type="dxa"/>
          </w:tcPr>
          <w:p w14:paraId="6B043210" w14:textId="77777777" w:rsidR="00B23CE4" w:rsidRDefault="00000000">
            <w:r>
              <w:t>Section 10.2, 10.3</w:t>
            </w:r>
          </w:p>
        </w:tc>
      </w:tr>
      <w:tr w:rsidR="00B23CE4" w14:paraId="6B043214" w14:textId="77777777">
        <w:tc>
          <w:tcPr>
            <w:tcW w:w="4500" w:type="dxa"/>
          </w:tcPr>
          <w:p w14:paraId="6B043212" w14:textId="77777777" w:rsidR="00B23CE4" w:rsidRDefault="00000000">
            <w:r>
              <w:t>Handles bad input gracefully</w:t>
            </w:r>
          </w:p>
        </w:tc>
        <w:tc>
          <w:tcPr>
            <w:tcW w:w="4500" w:type="dxa"/>
          </w:tcPr>
          <w:p w14:paraId="6B043213" w14:textId="77777777" w:rsidR="00B23CE4" w:rsidRDefault="00000000">
            <w:r>
              <w:t>Section 10.4</w:t>
            </w:r>
          </w:p>
        </w:tc>
      </w:tr>
      <w:tr w:rsidR="00B23CE4" w14:paraId="6B043217" w14:textId="77777777">
        <w:tc>
          <w:tcPr>
            <w:tcW w:w="4500" w:type="dxa"/>
          </w:tcPr>
          <w:p w14:paraId="6B043215" w14:textId="77777777" w:rsidR="00B23CE4" w:rsidRDefault="00000000">
            <w:r>
              <w:t>Hosted and reachable via a public URL</w:t>
            </w:r>
          </w:p>
        </w:tc>
        <w:tc>
          <w:tcPr>
            <w:tcW w:w="4500" w:type="dxa"/>
          </w:tcPr>
          <w:p w14:paraId="6B043216" w14:textId="77777777" w:rsidR="00B23CE4" w:rsidRDefault="00000000">
            <w:r>
              <w:t>See Section 10.1 for current access method</w:t>
            </w:r>
          </w:p>
        </w:tc>
      </w:tr>
    </w:tbl>
    <w:p w14:paraId="6B043218" w14:textId="1F3BECB0" w:rsidR="00B23CE4" w:rsidRDefault="00000000">
      <w:pPr>
        <w:pStyle w:val="Heading2"/>
        <w:spacing w:before="300" w:after="150"/>
      </w:pPr>
      <w:bookmarkStart w:id="100" w:name="_Toc239010825"/>
      <w:r>
        <w:t xml:space="preserve">18.7 D7 </w:t>
      </w:r>
      <w:r w:rsidR="00295BC8">
        <w:t>-</w:t>
      </w:r>
      <w:r>
        <w:t xml:space="preserve"> Executive Readout</w:t>
      </w:r>
      <w:bookmarkEnd w:id="10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23CE4" w14:paraId="6B04321B" w14:textId="77777777">
        <w:tc>
          <w:tcPr>
            <w:tcW w:w="4500" w:type="dxa"/>
            <w:shd w:val="clear" w:color="auto" w:fill="E8E4FB"/>
          </w:tcPr>
          <w:p w14:paraId="6B043219" w14:textId="77777777" w:rsidR="00B23CE4" w:rsidRDefault="00000000">
            <w:r>
              <w:rPr>
                <w:b/>
                <w:bCs/>
              </w:rPr>
              <w:t>Criterion</w:t>
            </w:r>
          </w:p>
        </w:tc>
        <w:tc>
          <w:tcPr>
            <w:tcW w:w="4500" w:type="dxa"/>
            <w:shd w:val="clear" w:color="auto" w:fill="E8E4FB"/>
          </w:tcPr>
          <w:p w14:paraId="6B04321A" w14:textId="77777777" w:rsidR="00B23CE4" w:rsidRDefault="00000000">
            <w:r>
              <w:rPr>
                <w:b/>
                <w:bCs/>
              </w:rPr>
              <w:t>Evidence</w:t>
            </w:r>
          </w:p>
        </w:tc>
      </w:tr>
      <w:tr w:rsidR="00B23CE4" w14:paraId="6B04321E" w14:textId="77777777">
        <w:tc>
          <w:tcPr>
            <w:tcW w:w="4500" w:type="dxa"/>
          </w:tcPr>
          <w:p w14:paraId="6B04321C" w14:textId="77777777" w:rsidR="00B23CE4" w:rsidRDefault="00000000">
            <w:r>
              <w:t>Leads with rupee/monetary impact and recommended actions</w:t>
            </w:r>
          </w:p>
        </w:tc>
        <w:tc>
          <w:tcPr>
            <w:tcW w:w="4500" w:type="dxa"/>
          </w:tcPr>
          <w:p w14:paraId="6B04321D" w14:textId="77777777" w:rsidR="00B23CE4" w:rsidRDefault="00000000">
            <w:r>
              <w:t>reports/executive_readout.md, Section 12</w:t>
            </w:r>
          </w:p>
        </w:tc>
      </w:tr>
      <w:tr w:rsidR="00B23CE4" w14:paraId="6B043221" w14:textId="77777777">
        <w:tc>
          <w:tcPr>
            <w:tcW w:w="4500" w:type="dxa"/>
          </w:tcPr>
          <w:p w14:paraId="6B04321F" w14:textId="77777777" w:rsidR="00B23CE4" w:rsidRDefault="00000000">
            <w:r>
              <w:t>Explains accuracy and limitations honestly</w:t>
            </w:r>
          </w:p>
        </w:tc>
        <w:tc>
          <w:tcPr>
            <w:tcW w:w="4500" w:type="dxa"/>
          </w:tcPr>
          <w:p w14:paraId="6B043220" w14:textId="77777777" w:rsidR="00B23CE4" w:rsidRDefault="00000000">
            <w:r>
              <w:t>Section 7.6, Section 13</w:t>
            </w:r>
          </w:p>
        </w:tc>
      </w:tr>
      <w:tr w:rsidR="00B23CE4" w14:paraId="6B043224" w14:textId="77777777">
        <w:tc>
          <w:tcPr>
            <w:tcW w:w="4500" w:type="dxa"/>
          </w:tcPr>
          <w:p w14:paraId="6B043222" w14:textId="77777777" w:rsidR="00B23CE4" w:rsidRDefault="00000000">
            <w:r>
              <w:t>No unexplained jargon</w:t>
            </w:r>
          </w:p>
        </w:tc>
        <w:tc>
          <w:tcPr>
            <w:tcW w:w="4500" w:type="dxa"/>
          </w:tcPr>
          <w:p w14:paraId="6B043223" w14:textId="77777777" w:rsidR="00B23CE4" w:rsidRDefault="00000000">
            <w:r>
              <w:t>reports/executive_readout.md</w:t>
            </w:r>
          </w:p>
        </w:tc>
      </w:tr>
    </w:tbl>
    <w:p w14:paraId="6B043225" w14:textId="77777777" w:rsidR="00B23CE4" w:rsidRDefault="00000000">
      <w:r>
        <w:br w:type="page"/>
      </w:r>
    </w:p>
    <w:p w14:paraId="6B043226" w14:textId="77777777" w:rsidR="00B23CE4" w:rsidRDefault="00000000">
      <w:pPr>
        <w:pStyle w:val="Heading1"/>
        <w:spacing w:before="400" w:after="200"/>
      </w:pPr>
      <w:bookmarkStart w:id="101" w:name="_Toc239010826"/>
      <w:r>
        <w:lastRenderedPageBreak/>
        <w:t>19. Project Risk Register</w:t>
      </w:r>
      <w:bookmarkEnd w:id="101"/>
    </w:p>
    <w:p w14:paraId="6B043227" w14:textId="77777777" w:rsidR="00B23CE4" w:rsidRDefault="00000000">
      <w:pPr>
        <w:spacing w:after="160"/>
      </w:pPr>
      <w:r>
        <w:t>Risks identified at the outset of the engagement, and how each was mitigated in practice.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B23CE4" w14:paraId="6B04322A" w14:textId="77777777">
        <w:tc>
          <w:tcPr>
            <w:tcW w:w="3800" w:type="dxa"/>
            <w:shd w:val="clear" w:color="auto" w:fill="E8E4FB"/>
          </w:tcPr>
          <w:p w14:paraId="6B043228" w14:textId="77777777" w:rsidR="00B23CE4" w:rsidRDefault="00000000">
            <w:r>
              <w:rPr>
                <w:b/>
                <w:bCs/>
              </w:rPr>
              <w:t>Risk</w:t>
            </w:r>
          </w:p>
        </w:tc>
        <w:tc>
          <w:tcPr>
            <w:tcW w:w="5200" w:type="dxa"/>
            <w:shd w:val="clear" w:color="auto" w:fill="E8E4FB"/>
          </w:tcPr>
          <w:p w14:paraId="6B043229" w14:textId="77777777" w:rsidR="00B23CE4" w:rsidRDefault="00000000">
            <w:r>
              <w:rPr>
                <w:b/>
                <w:bCs/>
              </w:rPr>
              <w:t>Mitigation Applied</w:t>
            </w:r>
          </w:p>
        </w:tc>
      </w:tr>
      <w:tr w:rsidR="00B23CE4" w14:paraId="6B04322D" w14:textId="77777777">
        <w:tc>
          <w:tcPr>
            <w:tcW w:w="3800" w:type="dxa"/>
          </w:tcPr>
          <w:p w14:paraId="6B04322B" w14:textId="31DA1CED" w:rsidR="00B23CE4" w:rsidRDefault="00000000">
            <w:r>
              <w:t>Sparse history for new/low</w:t>
            </w:r>
            <w:r w:rsidR="00295BC8">
              <w:t>-</w:t>
            </w:r>
            <w:r>
              <w:t>volume SKUs</w:t>
            </w:r>
          </w:p>
        </w:tc>
        <w:tc>
          <w:tcPr>
            <w:tcW w:w="5200" w:type="dxa"/>
          </w:tcPr>
          <w:p w14:paraId="6B04322C" w14:textId="136D6ACD" w:rsidR="00B23CE4" w:rsidRDefault="00000000">
            <w:r>
              <w:t>Rolling statistics and category</w:t>
            </w:r>
            <w:r w:rsidR="00295BC8">
              <w:t>-</w:t>
            </w:r>
            <w:r>
              <w:t>level features provide a fallback signal; low</w:t>
            </w:r>
            <w:r w:rsidR="00295BC8">
              <w:t>-</w:t>
            </w:r>
            <w:r>
              <w:t>volume WAPE reported honestly rather than hidden (Section 7.6)</w:t>
            </w:r>
          </w:p>
        </w:tc>
      </w:tr>
      <w:tr w:rsidR="00B23CE4" w14:paraId="6B043230" w14:textId="77777777">
        <w:tc>
          <w:tcPr>
            <w:tcW w:w="3800" w:type="dxa"/>
          </w:tcPr>
          <w:p w14:paraId="6B04322E" w14:textId="77777777" w:rsidR="00B23CE4" w:rsidRDefault="00000000">
            <w:r>
              <w:t>Promotions distort raw demand signal</w:t>
            </w:r>
          </w:p>
        </w:tc>
        <w:tc>
          <w:tcPr>
            <w:tcW w:w="5200" w:type="dxa"/>
          </w:tcPr>
          <w:p w14:paraId="6B04322F" w14:textId="77777777" w:rsidR="00B23CE4" w:rsidRDefault="00000000">
            <w:proofErr w:type="spellStart"/>
            <w:r>
              <w:t>promo_flag</w:t>
            </w:r>
            <w:proofErr w:type="spellEnd"/>
            <w:r>
              <w:t xml:space="preserve"> engineered as an explicit feature and validated via bivariate analysis before being trusted (Section 5.2)</w:t>
            </w:r>
          </w:p>
        </w:tc>
      </w:tr>
      <w:tr w:rsidR="00B23CE4" w14:paraId="6B043233" w14:textId="77777777">
        <w:tc>
          <w:tcPr>
            <w:tcW w:w="3800" w:type="dxa"/>
          </w:tcPr>
          <w:p w14:paraId="6B043231" w14:textId="77777777" w:rsidR="00B23CE4" w:rsidRDefault="00000000">
            <w:r>
              <w:t>Overfitting / data leakage</w:t>
            </w:r>
          </w:p>
        </w:tc>
        <w:tc>
          <w:tcPr>
            <w:tcW w:w="5200" w:type="dxa"/>
          </w:tcPr>
          <w:p w14:paraId="6B043232" w14:textId="0CD4D47E" w:rsidR="00B23CE4" w:rsidRDefault="00000000">
            <w:r>
              <w:t>Strict rolling</w:t>
            </w:r>
            <w:r w:rsidR="00295BC8">
              <w:t>-</w:t>
            </w:r>
            <w:r>
              <w:t xml:space="preserve">origin </w:t>
            </w:r>
            <w:proofErr w:type="spellStart"/>
            <w:r>
              <w:t>backtesting</w:t>
            </w:r>
            <w:proofErr w:type="spellEnd"/>
            <w:r>
              <w:t>; every lag/rolling feature shifted before windowing (Section 7.3, 7.5)</w:t>
            </w:r>
          </w:p>
        </w:tc>
      </w:tr>
      <w:tr w:rsidR="00B23CE4" w14:paraId="6B043236" w14:textId="77777777">
        <w:tc>
          <w:tcPr>
            <w:tcW w:w="3800" w:type="dxa"/>
          </w:tcPr>
          <w:p w14:paraId="6B043234" w14:textId="54124C7C" w:rsidR="00B23CE4" w:rsidRDefault="00000000">
            <w:r>
              <w:t>Falling behind the 4</w:t>
            </w:r>
            <w:r w:rsidR="00295BC8">
              <w:t>-</w:t>
            </w:r>
            <w:r>
              <w:t>week/time</w:t>
            </w:r>
            <w:r w:rsidR="00295BC8">
              <w:t>-</w:t>
            </w:r>
            <w:r>
              <w:t>constrained schedule</w:t>
            </w:r>
          </w:p>
        </w:tc>
        <w:tc>
          <w:tcPr>
            <w:tcW w:w="5200" w:type="dxa"/>
          </w:tcPr>
          <w:p w14:paraId="6B043235" w14:textId="77777777" w:rsidR="00B23CE4" w:rsidRDefault="00000000">
            <w:r>
              <w:t>Core modelling and risk scoring (Weeks 3) protected first; polish deferred where necessary</w:t>
            </w:r>
          </w:p>
        </w:tc>
      </w:tr>
      <w:tr w:rsidR="00B23CE4" w14:paraId="6B043239" w14:textId="77777777">
        <w:tc>
          <w:tcPr>
            <w:tcW w:w="3800" w:type="dxa"/>
          </w:tcPr>
          <w:p w14:paraId="6B043237" w14:textId="77777777" w:rsidR="00B23CE4" w:rsidRDefault="00000000">
            <w:r>
              <w:t>Dependency/version mismatches breaking deployment</w:t>
            </w:r>
          </w:p>
        </w:tc>
        <w:tc>
          <w:tcPr>
            <w:tcW w:w="5200" w:type="dxa"/>
          </w:tcPr>
          <w:p w14:paraId="6B043238" w14:textId="5AEE3B09" w:rsidR="00B23CE4" w:rsidRDefault="00000000">
            <w:r>
              <w:t>Exact library versions pinned in requirements.txt after a real version</w:t>
            </w:r>
            <w:r w:rsidR="00295BC8">
              <w:t>-</w:t>
            </w:r>
            <w:r>
              <w:t>mismatch incident (Section 11.4)</w:t>
            </w:r>
          </w:p>
        </w:tc>
      </w:tr>
    </w:tbl>
    <w:p w14:paraId="6B04323A" w14:textId="77777777" w:rsidR="00B23CE4" w:rsidRDefault="00000000">
      <w:r>
        <w:br w:type="page"/>
      </w:r>
    </w:p>
    <w:p w14:paraId="6B04323B" w14:textId="77777777" w:rsidR="00B23CE4" w:rsidRDefault="00000000">
      <w:pPr>
        <w:pStyle w:val="Heading1"/>
        <w:spacing w:before="400" w:after="200"/>
      </w:pPr>
      <w:bookmarkStart w:id="102" w:name="_Toc239010827"/>
      <w:r>
        <w:lastRenderedPageBreak/>
        <w:t>20. Additional Code Listings</w:t>
      </w:r>
      <w:bookmarkEnd w:id="102"/>
    </w:p>
    <w:p w14:paraId="6B04323C" w14:textId="77777777" w:rsidR="00B23CE4" w:rsidRDefault="00000000">
      <w:pPr>
        <w:pStyle w:val="Heading2"/>
        <w:spacing w:before="300" w:after="150"/>
      </w:pPr>
      <w:bookmarkStart w:id="103" w:name="_Toc239010828"/>
      <w:r>
        <w:t>20.1 Feature Engineering (</w:t>
      </w:r>
      <w:proofErr w:type="spellStart"/>
      <w:r>
        <w:t>src</w:t>
      </w:r>
      <w:proofErr w:type="spellEnd"/>
      <w:r>
        <w:t>/features.py)</w:t>
      </w:r>
      <w:bookmarkEnd w:id="103"/>
    </w:p>
    <w:p w14:paraId="6B04323D" w14:textId="77777777" w:rsidR="00B23CE4" w:rsidRDefault="00000000">
      <w:pPr>
        <w:shd w:val="clear" w:color="auto" w:fill="F2F2F2"/>
      </w:pPr>
      <w:r>
        <w:rPr>
          <w:rFonts w:ascii="Consolas" w:eastAsia="Consolas" w:hAnsi="Consolas" w:cs="Consolas"/>
          <w:sz w:val="16"/>
          <w:szCs w:val="16"/>
        </w:rPr>
        <w:t>for lag in [1, 2, 4, 8, 52]:</w:t>
      </w:r>
    </w:p>
    <w:p w14:paraId="6B04323E"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f"lag</w:t>
      </w:r>
      <w:proofErr w:type="spellEnd"/>
      <w:r>
        <w:rPr>
          <w:rFonts w:ascii="Consolas" w:eastAsia="Consolas" w:hAnsi="Consolas" w:cs="Consolas"/>
          <w:sz w:val="16"/>
          <w:szCs w:val="16"/>
        </w:rPr>
        <w:t xml:space="preserve">_{lag}"] = </w:t>
      </w:r>
      <w:proofErr w:type="spellStart"/>
      <w:proofErr w:type="gramStart"/>
      <w:r>
        <w:rPr>
          <w:rFonts w:ascii="Consolas" w:eastAsia="Consolas" w:hAnsi="Consolas" w:cs="Consolas"/>
          <w:sz w:val="16"/>
          <w:szCs w:val="16"/>
        </w:rPr>
        <w:t>grp.shift</w:t>
      </w:r>
      <w:proofErr w:type="spellEnd"/>
      <w:proofErr w:type="gramEnd"/>
      <w:r>
        <w:rPr>
          <w:rFonts w:ascii="Consolas" w:eastAsia="Consolas" w:hAnsi="Consolas" w:cs="Consolas"/>
          <w:sz w:val="16"/>
          <w:szCs w:val="16"/>
        </w:rPr>
        <w:t>(lag)</w:t>
      </w:r>
    </w:p>
    <w:p w14:paraId="6B04323F" w14:textId="77777777" w:rsidR="00B23CE4" w:rsidRDefault="00000000">
      <w:pPr>
        <w:shd w:val="clear" w:color="auto" w:fill="F2F2F2"/>
      </w:pPr>
      <w:r>
        <w:rPr>
          <w:rFonts w:ascii="Consolas" w:eastAsia="Consolas" w:hAnsi="Consolas" w:cs="Consolas"/>
          <w:sz w:val="16"/>
          <w:szCs w:val="16"/>
        </w:rPr>
        <w:t xml:space="preserve"> </w:t>
      </w:r>
    </w:p>
    <w:p w14:paraId="6B043240" w14:textId="77777777" w:rsidR="00B23CE4"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shift(</w:t>
      </w:r>
      <w:proofErr w:type="gramEnd"/>
      <w:r>
        <w:rPr>
          <w:rFonts w:ascii="Consolas" w:eastAsia="Consolas" w:hAnsi="Consolas" w:cs="Consolas"/>
          <w:sz w:val="16"/>
          <w:szCs w:val="16"/>
        </w:rPr>
        <w:t>1) BEFORE rolling so the current week never leaks</w:t>
      </w:r>
    </w:p>
    <w:p w14:paraId="6B043241" w14:textId="77777777" w:rsidR="00B23CE4" w:rsidRDefault="00000000">
      <w:pPr>
        <w:shd w:val="clear" w:color="auto" w:fill="F2F2F2"/>
      </w:pPr>
      <w:r>
        <w:rPr>
          <w:rFonts w:ascii="Consolas" w:eastAsia="Consolas" w:hAnsi="Consolas" w:cs="Consolas"/>
          <w:sz w:val="16"/>
          <w:szCs w:val="16"/>
        </w:rPr>
        <w:t># into its own rolling statistic</w:t>
      </w:r>
    </w:p>
    <w:p w14:paraId="6B043242" w14:textId="77777777" w:rsidR="00B23CE4" w:rsidRDefault="00000000">
      <w:pPr>
        <w:shd w:val="clear" w:color="auto" w:fill="F2F2F2"/>
      </w:pPr>
      <w:r>
        <w:rPr>
          <w:rFonts w:ascii="Consolas" w:eastAsia="Consolas" w:hAnsi="Consolas" w:cs="Consolas"/>
          <w:sz w:val="16"/>
          <w:szCs w:val="16"/>
        </w:rPr>
        <w:t xml:space="preserve">shifted = </w:t>
      </w:r>
      <w:proofErr w:type="spellStart"/>
      <w:proofErr w:type="gramStart"/>
      <w:r>
        <w:rPr>
          <w:rFonts w:ascii="Consolas" w:eastAsia="Consolas" w:hAnsi="Consolas" w:cs="Consolas"/>
          <w:sz w:val="16"/>
          <w:szCs w:val="16"/>
        </w:rPr>
        <w:t>grp.shift</w:t>
      </w:r>
      <w:proofErr w:type="spellEnd"/>
      <w:proofErr w:type="gramEnd"/>
      <w:r>
        <w:rPr>
          <w:rFonts w:ascii="Consolas" w:eastAsia="Consolas" w:hAnsi="Consolas" w:cs="Consolas"/>
          <w:sz w:val="16"/>
          <w:szCs w:val="16"/>
        </w:rPr>
        <w:t>(1)</w:t>
      </w:r>
    </w:p>
    <w:p w14:paraId="6B043243" w14:textId="77777777" w:rsidR="00B23CE4"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["roll_mean_4"] = </w:t>
      </w:r>
      <w:proofErr w:type="spellStart"/>
      <w:proofErr w:type="gramStart"/>
      <w:r>
        <w:rPr>
          <w:rFonts w:ascii="Consolas" w:eastAsia="Consolas" w:hAnsi="Consolas" w:cs="Consolas"/>
          <w:sz w:val="16"/>
          <w:szCs w:val="16"/>
        </w:rPr>
        <w:t>shifted.groupby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sku_id</w:t>
      </w:r>
      <w:proofErr w:type="spellEnd"/>
      <w:r>
        <w:rPr>
          <w:rFonts w:ascii="Consolas" w:eastAsia="Consolas" w:hAnsi="Consolas" w:cs="Consolas"/>
          <w:sz w:val="16"/>
          <w:szCs w:val="16"/>
        </w:rPr>
        <w:t>"]</w:t>
      </w:r>
      <w:proofErr w:type="gramStart"/>
      <w:r>
        <w:rPr>
          <w:rFonts w:ascii="Consolas" w:eastAsia="Consolas" w:hAnsi="Consolas" w:cs="Consolas"/>
          <w:sz w:val="16"/>
          <w:szCs w:val="16"/>
        </w:rPr>
        <w:t>).transform</w:t>
      </w:r>
      <w:proofErr w:type="gramEnd"/>
      <w:r>
        <w:rPr>
          <w:rFonts w:ascii="Consolas" w:eastAsia="Consolas" w:hAnsi="Consolas" w:cs="Consolas"/>
          <w:sz w:val="16"/>
          <w:szCs w:val="16"/>
        </w:rPr>
        <w:t>(</w:t>
      </w:r>
    </w:p>
    <w:p w14:paraId="6B043244" w14:textId="77777777" w:rsidR="00B23CE4" w:rsidRDefault="00000000">
      <w:pPr>
        <w:shd w:val="clear" w:color="auto" w:fill="F2F2F2"/>
      </w:pPr>
      <w:r>
        <w:rPr>
          <w:rFonts w:ascii="Consolas" w:eastAsia="Consolas" w:hAnsi="Consolas" w:cs="Consolas"/>
          <w:sz w:val="16"/>
          <w:szCs w:val="16"/>
        </w:rPr>
        <w:t xml:space="preserve">    lambda s: </w:t>
      </w:r>
      <w:proofErr w:type="spellStart"/>
      <w:proofErr w:type="gramStart"/>
      <w:r>
        <w:rPr>
          <w:rFonts w:ascii="Consolas" w:eastAsia="Consolas" w:hAnsi="Consolas" w:cs="Consolas"/>
          <w:sz w:val="16"/>
          <w:szCs w:val="16"/>
        </w:rPr>
        <w:t>s.rolling</w:t>
      </w:r>
      <w:proofErr w:type="spellEnd"/>
      <w:proofErr w:type="gramEnd"/>
      <w:r>
        <w:rPr>
          <w:rFonts w:ascii="Consolas" w:eastAsia="Consolas" w:hAnsi="Consolas" w:cs="Consolas"/>
          <w:sz w:val="16"/>
          <w:szCs w:val="16"/>
        </w:rPr>
        <w:t xml:space="preserve">(4, </w:t>
      </w:r>
      <w:proofErr w:type="spellStart"/>
      <w:r>
        <w:rPr>
          <w:rFonts w:ascii="Consolas" w:eastAsia="Consolas" w:hAnsi="Consolas" w:cs="Consolas"/>
          <w:sz w:val="16"/>
          <w:szCs w:val="16"/>
        </w:rPr>
        <w:t>min_periods</w:t>
      </w:r>
      <w:proofErr w:type="spellEnd"/>
      <w:r>
        <w:rPr>
          <w:rFonts w:ascii="Consolas" w:eastAsia="Consolas" w:hAnsi="Consolas" w:cs="Consolas"/>
          <w:sz w:val="16"/>
          <w:szCs w:val="16"/>
        </w:rPr>
        <w:t>=1</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6B043245" w14:textId="77777777" w:rsidR="00B23CE4"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["roll_mean_8"] = </w:t>
      </w:r>
      <w:proofErr w:type="spellStart"/>
      <w:proofErr w:type="gramStart"/>
      <w:r>
        <w:rPr>
          <w:rFonts w:ascii="Consolas" w:eastAsia="Consolas" w:hAnsi="Consolas" w:cs="Consolas"/>
          <w:sz w:val="16"/>
          <w:szCs w:val="16"/>
        </w:rPr>
        <w:t>shifted.groupby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sku_id</w:t>
      </w:r>
      <w:proofErr w:type="spellEnd"/>
      <w:r>
        <w:rPr>
          <w:rFonts w:ascii="Consolas" w:eastAsia="Consolas" w:hAnsi="Consolas" w:cs="Consolas"/>
          <w:sz w:val="16"/>
          <w:szCs w:val="16"/>
        </w:rPr>
        <w:t>"]</w:t>
      </w:r>
      <w:proofErr w:type="gramStart"/>
      <w:r>
        <w:rPr>
          <w:rFonts w:ascii="Consolas" w:eastAsia="Consolas" w:hAnsi="Consolas" w:cs="Consolas"/>
          <w:sz w:val="16"/>
          <w:szCs w:val="16"/>
        </w:rPr>
        <w:t>).transform</w:t>
      </w:r>
      <w:proofErr w:type="gramEnd"/>
      <w:r>
        <w:rPr>
          <w:rFonts w:ascii="Consolas" w:eastAsia="Consolas" w:hAnsi="Consolas" w:cs="Consolas"/>
          <w:sz w:val="16"/>
          <w:szCs w:val="16"/>
        </w:rPr>
        <w:t>(</w:t>
      </w:r>
    </w:p>
    <w:p w14:paraId="6B043246" w14:textId="77777777" w:rsidR="00B23CE4" w:rsidRDefault="00000000">
      <w:pPr>
        <w:shd w:val="clear" w:color="auto" w:fill="F2F2F2"/>
      </w:pPr>
      <w:r>
        <w:rPr>
          <w:rFonts w:ascii="Consolas" w:eastAsia="Consolas" w:hAnsi="Consolas" w:cs="Consolas"/>
          <w:sz w:val="16"/>
          <w:szCs w:val="16"/>
        </w:rPr>
        <w:t xml:space="preserve">    lambda s: </w:t>
      </w:r>
      <w:proofErr w:type="spellStart"/>
      <w:proofErr w:type="gramStart"/>
      <w:r>
        <w:rPr>
          <w:rFonts w:ascii="Consolas" w:eastAsia="Consolas" w:hAnsi="Consolas" w:cs="Consolas"/>
          <w:sz w:val="16"/>
          <w:szCs w:val="16"/>
        </w:rPr>
        <w:t>s.rolling</w:t>
      </w:r>
      <w:proofErr w:type="spellEnd"/>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min_periods</w:t>
      </w:r>
      <w:proofErr w:type="spellEnd"/>
      <w:r>
        <w:rPr>
          <w:rFonts w:ascii="Consolas" w:eastAsia="Consolas" w:hAnsi="Consolas" w:cs="Consolas"/>
          <w:sz w:val="16"/>
          <w:szCs w:val="16"/>
        </w:rPr>
        <w:t>=1</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6B043247" w14:textId="5B1B47A8" w:rsidR="00B23CE4" w:rsidRDefault="00000000">
      <w:pPr>
        <w:pStyle w:val="Heading2"/>
        <w:spacing w:before="300" w:after="150"/>
      </w:pPr>
      <w:bookmarkStart w:id="104" w:name="_Toc239010829"/>
      <w:r>
        <w:t>20.2 Rolling</w:t>
      </w:r>
      <w:r w:rsidR="00295BC8">
        <w:t>-</w:t>
      </w:r>
      <w:r>
        <w:t>Origin Backtest (</w:t>
      </w:r>
      <w:proofErr w:type="spellStart"/>
      <w:r>
        <w:t>src</w:t>
      </w:r>
      <w:proofErr w:type="spellEnd"/>
      <w:r>
        <w:t>/rolling_cv.py)</w:t>
      </w:r>
      <w:bookmarkEnd w:id="104"/>
    </w:p>
    <w:p w14:paraId="6B043248" w14:textId="77777777" w:rsidR="00B23CE4" w:rsidRDefault="00000000">
      <w:pPr>
        <w:shd w:val="clear" w:color="auto" w:fill="F2F2F2"/>
      </w:pPr>
      <w:r>
        <w:rPr>
          <w:rFonts w:ascii="Consolas" w:eastAsia="Consolas" w:hAnsi="Consolas" w:cs="Consolas"/>
          <w:sz w:val="16"/>
          <w:szCs w:val="16"/>
        </w:rPr>
        <w:t>for fold in range(</w:t>
      </w:r>
      <w:proofErr w:type="spellStart"/>
      <w:r>
        <w:rPr>
          <w:rFonts w:ascii="Consolas" w:eastAsia="Consolas" w:hAnsi="Consolas" w:cs="Consolas"/>
          <w:sz w:val="16"/>
          <w:szCs w:val="16"/>
        </w:rPr>
        <w:t>n_folds</w:t>
      </w:r>
      <w:proofErr w:type="spellEnd"/>
      <w:r>
        <w:rPr>
          <w:rFonts w:ascii="Consolas" w:eastAsia="Consolas" w:hAnsi="Consolas" w:cs="Consolas"/>
          <w:sz w:val="16"/>
          <w:szCs w:val="16"/>
        </w:rPr>
        <w:t>):</w:t>
      </w:r>
    </w:p>
    <w:p w14:paraId="6B043249" w14:textId="50124845"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test_end_idx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last_idx</w:t>
      </w:r>
      <w:proofErr w:type="spellEnd"/>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 xml:space="preserve"> fold * </w:t>
      </w:r>
      <w:proofErr w:type="spellStart"/>
      <w:r>
        <w:rPr>
          <w:rFonts w:ascii="Consolas" w:eastAsia="Consolas" w:hAnsi="Consolas" w:cs="Consolas"/>
          <w:sz w:val="16"/>
          <w:szCs w:val="16"/>
        </w:rPr>
        <w:t>n_test_weeks</w:t>
      </w:r>
      <w:proofErr w:type="spellEnd"/>
    </w:p>
    <w:p w14:paraId="6B04324A" w14:textId="7A835F56"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test_start_idx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test_end_idx</w:t>
      </w:r>
      <w:proofErr w:type="spellEnd"/>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 xml:space="preserve"> </w:t>
      </w:r>
      <w:proofErr w:type="spellStart"/>
      <w:r>
        <w:rPr>
          <w:rFonts w:ascii="Consolas" w:eastAsia="Consolas" w:hAnsi="Consolas" w:cs="Consolas"/>
          <w:sz w:val="16"/>
          <w:szCs w:val="16"/>
        </w:rPr>
        <w:t>n_test_weeks</w:t>
      </w:r>
      <w:proofErr w:type="spellEnd"/>
      <w:r>
        <w:rPr>
          <w:rFonts w:ascii="Consolas" w:eastAsia="Consolas" w:hAnsi="Consolas" w:cs="Consolas"/>
          <w:sz w:val="16"/>
          <w:szCs w:val="16"/>
        </w:rPr>
        <w:t xml:space="preserve"> + 1</w:t>
      </w:r>
    </w:p>
    <w:p w14:paraId="6B04324B" w14:textId="59A29F31"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train_end_idx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test_start_idx</w:t>
      </w:r>
      <w:proofErr w:type="spellEnd"/>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 xml:space="preserve"> 1</w:t>
      </w:r>
    </w:p>
    <w:p w14:paraId="6B04324C" w14:textId="77777777" w:rsidR="00B23CE4" w:rsidRDefault="00000000">
      <w:pPr>
        <w:shd w:val="clear" w:color="auto" w:fill="F2F2F2"/>
      </w:pPr>
      <w:r>
        <w:rPr>
          <w:rFonts w:ascii="Consolas" w:eastAsia="Consolas" w:hAnsi="Consolas" w:cs="Consolas"/>
          <w:sz w:val="16"/>
          <w:szCs w:val="16"/>
        </w:rPr>
        <w:t xml:space="preserve"> </w:t>
      </w:r>
    </w:p>
    <w:p w14:paraId="6B04324D" w14:textId="77777777" w:rsidR="00B23CE4" w:rsidRDefault="00000000">
      <w:pPr>
        <w:shd w:val="clear" w:color="auto" w:fill="F2F2F2"/>
      </w:pPr>
      <w:r>
        <w:rPr>
          <w:rFonts w:ascii="Consolas" w:eastAsia="Consolas" w:hAnsi="Consolas" w:cs="Consolas"/>
          <w:sz w:val="16"/>
          <w:szCs w:val="16"/>
        </w:rPr>
        <w:t xml:space="preserve">    train = </w:t>
      </w:r>
      <w:proofErr w:type="spellStart"/>
      <w:r>
        <w:rPr>
          <w:rFonts w:ascii="Consolas" w:eastAsia="Consolas" w:hAnsi="Consolas" w:cs="Consolas"/>
          <w:sz w:val="16"/>
          <w:szCs w:val="16"/>
        </w:rPr>
        <w:t>model_df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model_df</w:t>
      </w:r>
      <w:proofErr w:type="spellEnd"/>
      <w:r>
        <w:rPr>
          <w:rFonts w:ascii="Consolas" w:eastAsia="Consolas" w:hAnsi="Consolas" w:cs="Consolas"/>
          <w:sz w:val="16"/>
          <w:szCs w:val="16"/>
        </w:rPr>
        <w:t>["week"</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all_weeks</w:t>
      </w:r>
      <w:proofErr w:type="spellEnd"/>
      <w:proofErr w:type="gramStart"/>
      <w:r>
        <w:rPr>
          <w:rFonts w:ascii="Consolas" w:eastAsia="Consolas" w:hAnsi="Consolas" w:cs="Consolas"/>
          <w:sz w:val="16"/>
          <w:szCs w:val="16"/>
        </w:rPr>
        <w:t>[:train</w:t>
      </w:r>
      <w:proofErr w:type="gramEnd"/>
      <w:r>
        <w:rPr>
          <w:rFonts w:ascii="Consolas" w:eastAsia="Consolas" w:hAnsi="Consolas" w:cs="Consolas"/>
          <w:sz w:val="16"/>
          <w:szCs w:val="16"/>
        </w:rPr>
        <w:t>_end_idx+1])]</w:t>
      </w:r>
    </w:p>
    <w:p w14:paraId="6B04324E" w14:textId="77777777" w:rsidR="00B23CE4" w:rsidRDefault="00000000">
      <w:pPr>
        <w:shd w:val="clear" w:color="auto" w:fill="F2F2F2"/>
      </w:pPr>
      <w:r>
        <w:rPr>
          <w:rFonts w:ascii="Consolas" w:eastAsia="Consolas" w:hAnsi="Consolas" w:cs="Consolas"/>
          <w:sz w:val="16"/>
          <w:szCs w:val="16"/>
        </w:rPr>
        <w:t xml:space="preserve">    test = </w:t>
      </w:r>
      <w:proofErr w:type="spellStart"/>
      <w:r>
        <w:rPr>
          <w:rFonts w:ascii="Consolas" w:eastAsia="Consolas" w:hAnsi="Consolas" w:cs="Consolas"/>
          <w:sz w:val="16"/>
          <w:szCs w:val="16"/>
        </w:rPr>
        <w:t>model_df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model_df</w:t>
      </w:r>
      <w:proofErr w:type="spellEnd"/>
      <w:r>
        <w:rPr>
          <w:rFonts w:ascii="Consolas" w:eastAsia="Consolas" w:hAnsi="Consolas" w:cs="Consolas"/>
          <w:sz w:val="16"/>
          <w:szCs w:val="16"/>
        </w:rPr>
        <w:t>["week"</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
    <w:p w14:paraId="6B04324F"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all_weeks</w:t>
      </w:r>
      <w:proofErr w:type="spellEnd"/>
      <w:r>
        <w:rPr>
          <w:rFonts w:ascii="Consolas" w:eastAsia="Consolas" w:hAnsi="Consolas" w:cs="Consolas"/>
          <w:sz w:val="16"/>
          <w:szCs w:val="16"/>
        </w:rPr>
        <w:t>[test_start_idx:test_end_idx+1])]</w:t>
      </w:r>
    </w:p>
    <w:p w14:paraId="6B043250" w14:textId="77777777" w:rsidR="00B23CE4" w:rsidRDefault="00000000">
      <w:pPr>
        <w:shd w:val="clear" w:color="auto" w:fill="F2F2F2"/>
      </w:pPr>
      <w:r>
        <w:rPr>
          <w:rFonts w:ascii="Consolas" w:eastAsia="Consolas" w:hAnsi="Consolas" w:cs="Consolas"/>
          <w:sz w:val="16"/>
          <w:szCs w:val="16"/>
        </w:rPr>
        <w:t xml:space="preserve"> </w:t>
      </w:r>
    </w:p>
    <w:p w14:paraId="6B043251" w14:textId="77777777" w:rsidR="00B23CE4" w:rsidRDefault="00000000">
      <w:pPr>
        <w:shd w:val="clear" w:color="auto" w:fill="F2F2F2"/>
      </w:pPr>
      <w:r>
        <w:rPr>
          <w:rFonts w:ascii="Consolas" w:eastAsia="Consolas" w:hAnsi="Consolas" w:cs="Consolas"/>
          <w:sz w:val="16"/>
          <w:szCs w:val="16"/>
        </w:rPr>
        <w:t xml:space="preserve">    model = </w:t>
      </w:r>
      <w:proofErr w:type="spellStart"/>
      <w:r>
        <w:rPr>
          <w:rFonts w:ascii="Consolas" w:eastAsia="Consolas" w:hAnsi="Consolas" w:cs="Consolas"/>
          <w:sz w:val="16"/>
          <w:szCs w:val="16"/>
        </w:rPr>
        <w:t>train_model</w:t>
      </w:r>
      <w:proofErr w:type="spellEnd"/>
      <w:r>
        <w:rPr>
          <w:rFonts w:ascii="Consolas" w:eastAsia="Consolas" w:hAnsi="Consolas" w:cs="Consolas"/>
          <w:sz w:val="16"/>
          <w:szCs w:val="16"/>
        </w:rPr>
        <w:t>(train)</w:t>
      </w:r>
    </w:p>
    <w:p w14:paraId="6B043252" w14:textId="77777777" w:rsidR="00B23CE4" w:rsidRDefault="00000000">
      <w:pPr>
        <w:shd w:val="clear" w:color="auto" w:fill="F2F2F2"/>
      </w:pPr>
      <w:r>
        <w:rPr>
          <w:rFonts w:ascii="Consolas" w:eastAsia="Consolas" w:hAnsi="Consolas" w:cs="Consolas"/>
          <w:sz w:val="16"/>
          <w:szCs w:val="16"/>
        </w:rPr>
        <w:t xml:space="preserve">    preds = </w:t>
      </w:r>
      <w:proofErr w:type="gramStart"/>
      <w:r>
        <w:rPr>
          <w:rFonts w:ascii="Consolas" w:eastAsia="Consolas" w:hAnsi="Consolas" w:cs="Consolas"/>
          <w:sz w:val="16"/>
          <w:szCs w:val="16"/>
        </w:rPr>
        <w:t>predict(</w:t>
      </w:r>
      <w:proofErr w:type="gramEnd"/>
      <w:r>
        <w:rPr>
          <w:rFonts w:ascii="Consolas" w:eastAsia="Consolas" w:hAnsi="Consolas" w:cs="Consolas"/>
          <w:sz w:val="16"/>
          <w:szCs w:val="16"/>
        </w:rPr>
        <w:t>model, test)</w:t>
      </w:r>
    </w:p>
    <w:p w14:paraId="6B043253"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model_wape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wape</w:t>
      </w:r>
      <w:proofErr w:type="spellEnd"/>
      <w:r>
        <w:rPr>
          <w:rFonts w:ascii="Consolas" w:eastAsia="Consolas" w:hAnsi="Consolas" w:cs="Consolas"/>
          <w:sz w:val="16"/>
          <w:szCs w:val="16"/>
        </w:rPr>
        <w:t>(test["target"], preds)</w:t>
      </w:r>
    </w:p>
    <w:p w14:paraId="6B043254"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baseline_wape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wape</w:t>
      </w:r>
      <w:proofErr w:type="spellEnd"/>
      <w:r>
        <w:rPr>
          <w:rFonts w:ascii="Consolas" w:eastAsia="Consolas" w:hAnsi="Consolas" w:cs="Consolas"/>
          <w:sz w:val="16"/>
          <w:szCs w:val="16"/>
        </w:rPr>
        <w:t>(test["target"],</w:t>
      </w:r>
    </w:p>
    <w:p w14:paraId="6B043255" w14:textId="77777777" w:rsidR="00B23CE4" w:rsidRDefault="00000000">
      <w:pPr>
        <w:shd w:val="clear" w:color="auto" w:fill="F2F2F2"/>
      </w:pPr>
      <w:r>
        <w:rPr>
          <w:rFonts w:ascii="Consolas" w:eastAsia="Consolas" w:hAnsi="Consolas" w:cs="Consolas"/>
          <w:sz w:val="16"/>
          <w:szCs w:val="16"/>
        </w:rPr>
        <w:t xml:space="preserve">                          test["lag_52"</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(test["roll_mean_4"]))</w:t>
      </w:r>
    </w:p>
    <w:p w14:paraId="6B043256" w14:textId="77777777" w:rsidR="00B23CE4" w:rsidRDefault="00000000">
      <w:pPr>
        <w:pStyle w:val="Heading2"/>
        <w:spacing w:before="300" w:after="150"/>
      </w:pPr>
      <w:bookmarkStart w:id="105" w:name="_Toc239010830"/>
      <w:r>
        <w:t xml:space="preserve">20.3 </w:t>
      </w:r>
      <w:proofErr w:type="spellStart"/>
      <w:r>
        <w:t>FastAPI</w:t>
      </w:r>
      <w:proofErr w:type="spellEnd"/>
      <w:r>
        <w:t xml:space="preserve"> Scoring Endpoint (service/main.py)</w:t>
      </w:r>
      <w:bookmarkEnd w:id="105"/>
    </w:p>
    <w:p w14:paraId="6B043257" w14:textId="77777777" w:rsidR="00B23CE4" w:rsidRDefault="00000000">
      <w:pPr>
        <w:shd w:val="clear" w:color="auto" w:fill="F2F2F2"/>
      </w:pPr>
      <w:r>
        <w:rPr>
          <w:rFonts w:ascii="Consolas" w:eastAsia="Consolas" w:hAnsi="Consolas" w:cs="Consolas"/>
          <w:sz w:val="16"/>
          <w:szCs w:val="16"/>
        </w:rPr>
        <w:t>@app.get("/score/{sku_id}")</w:t>
      </w:r>
    </w:p>
    <w:p w14:paraId="6B043258" w14:textId="77777777" w:rsidR="00B23CE4" w:rsidRDefault="00000000">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score_</w:t>
      </w:r>
      <w:proofErr w:type="gramStart"/>
      <w:r>
        <w:rPr>
          <w:rFonts w:ascii="Consolas" w:eastAsia="Consolas" w:hAnsi="Consolas" w:cs="Consolas"/>
          <w:sz w:val="16"/>
          <w:szCs w:val="16"/>
        </w:rPr>
        <w:t>sku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sku_id</w:t>
      </w:r>
      <w:proofErr w:type="spellEnd"/>
      <w:r>
        <w:rPr>
          <w:rFonts w:ascii="Consolas" w:eastAsia="Consolas" w:hAnsi="Consolas" w:cs="Consolas"/>
          <w:sz w:val="16"/>
          <w:szCs w:val="16"/>
        </w:rPr>
        <w:t>: str):</w:t>
      </w:r>
    </w:p>
    <w:p w14:paraId="6B043259" w14:textId="77777777" w:rsidR="00B23CE4" w:rsidRDefault="00000000">
      <w:pPr>
        <w:shd w:val="clear" w:color="auto" w:fill="F2F2F2"/>
      </w:pPr>
      <w:r>
        <w:rPr>
          <w:rFonts w:ascii="Consolas" w:eastAsia="Consolas" w:hAnsi="Consolas" w:cs="Consolas"/>
          <w:sz w:val="16"/>
          <w:szCs w:val="16"/>
        </w:rPr>
        <w:t xml:space="preserve">    row = </w:t>
      </w:r>
      <w:proofErr w:type="spellStart"/>
      <w:r>
        <w:rPr>
          <w:rFonts w:ascii="Consolas" w:eastAsia="Consolas" w:hAnsi="Consolas" w:cs="Consolas"/>
          <w:sz w:val="16"/>
          <w:szCs w:val="16"/>
        </w:rPr>
        <w:t>risk_df</w:t>
      </w:r>
      <w:proofErr w:type="spellEnd"/>
      <w:r>
        <w:rPr>
          <w:rFonts w:ascii="Consolas" w:eastAsia="Consolas" w:hAnsi="Consolas" w:cs="Consolas"/>
          <w:sz w:val="16"/>
          <w:szCs w:val="16"/>
        </w:rPr>
        <w:t>[</w:t>
      </w:r>
      <w:proofErr w:type="spellStart"/>
      <w:r>
        <w:rPr>
          <w:rFonts w:ascii="Consolas" w:eastAsia="Consolas" w:hAnsi="Consolas" w:cs="Consolas"/>
          <w:sz w:val="16"/>
          <w:szCs w:val="16"/>
        </w:rPr>
        <w:t>risk_df</w:t>
      </w:r>
      <w:proofErr w:type="spellEnd"/>
      <w:r>
        <w:rPr>
          <w:rFonts w:ascii="Consolas" w:eastAsia="Consolas" w:hAnsi="Consolas" w:cs="Consolas"/>
          <w:sz w:val="16"/>
          <w:szCs w:val="16"/>
        </w:rPr>
        <w:t>["</w:t>
      </w:r>
      <w:proofErr w:type="spellStart"/>
      <w:r>
        <w:rPr>
          <w:rFonts w:ascii="Consolas" w:eastAsia="Consolas" w:hAnsi="Consolas" w:cs="Consolas"/>
          <w:sz w:val="16"/>
          <w:szCs w:val="16"/>
        </w:rPr>
        <w:t>sku_id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sku_id</w:t>
      </w:r>
      <w:proofErr w:type="spellEnd"/>
      <w:r>
        <w:rPr>
          <w:rFonts w:ascii="Consolas" w:eastAsia="Consolas" w:hAnsi="Consolas" w:cs="Consolas"/>
          <w:sz w:val="16"/>
          <w:szCs w:val="16"/>
        </w:rPr>
        <w:t>]</w:t>
      </w:r>
    </w:p>
    <w:p w14:paraId="6B04325A" w14:textId="77777777" w:rsidR="00B23CE4"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row.empty</w:t>
      </w:r>
      <w:proofErr w:type="spellEnd"/>
      <w:proofErr w:type="gramEnd"/>
      <w:r>
        <w:rPr>
          <w:rFonts w:ascii="Consolas" w:eastAsia="Consolas" w:hAnsi="Consolas" w:cs="Consolas"/>
          <w:sz w:val="16"/>
          <w:szCs w:val="16"/>
        </w:rPr>
        <w:t>:</w:t>
      </w:r>
    </w:p>
    <w:p w14:paraId="6B04325B" w14:textId="77777777" w:rsidR="00B23CE4" w:rsidRDefault="00000000">
      <w:pPr>
        <w:shd w:val="clear" w:color="auto" w:fill="F2F2F2"/>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HTTPException</w:t>
      </w:r>
      <w:proofErr w:type="spellEnd"/>
      <w:r>
        <w:rPr>
          <w:rFonts w:ascii="Consolas" w:eastAsia="Consolas" w:hAnsi="Consolas" w:cs="Consolas"/>
          <w:sz w:val="16"/>
          <w:szCs w:val="16"/>
        </w:rPr>
        <w:t>(</w:t>
      </w:r>
      <w:proofErr w:type="gramEnd"/>
    </w:p>
    <w:p w14:paraId="6B04325C" w14:textId="77777777" w:rsidR="00B23CE4"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status_code</w:t>
      </w:r>
      <w:proofErr w:type="spellEnd"/>
      <w:r>
        <w:rPr>
          <w:rFonts w:ascii="Consolas" w:eastAsia="Consolas" w:hAnsi="Consolas" w:cs="Consolas"/>
          <w:sz w:val="16"/>
          <w:szCs w:val="16"/>
        </w:rPr>
        <w:t>=404,</w:t>
      </w:r>
    </w:p>
    <w:p w14:paraId="6B04325D" w14:textId="77777777" w:rsidR="00B23CE4" w:rsidRDefault="00000000">
      <w:pPr>
        <w:shd w:val="clear" w:color="auto" w:fill="F2F2F2"/>
      </w:pPr>
      <w:r>
        <w:rPr>
          <w:rFonts w:ascii="Consolas" w:eastAsia="Consolas" w:hAnsi="Consolas" w:cs="Consolas"/>
          <w:sz w:val="16"/>
          <w:szCs w:val="16"/>
        </w:rPr>
        <w:t xml:space="preserve">            detail=</w:t>
      </w:r>
      <w:proofErr w:type="spellStart"/>
      <w:r>
        <w:rPr>
          <w:rFonts w:ascii="Consolas" w:eastAsia="Consolas" w:hAnsi="Consolas" w:cs="Consolas"/>
          <w:sz w:val="16"/>
          <w:szCs w:val="16"/>
        </w:rPr>
        <w:t>f"SKU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sku_id</w:t>
      </w:r>
      <w:proofErr w:type="spellEnd"/>
      <w:r>
        <w:rPr>
          <w:rFonts w:ascii="Consolas" w:eastAsia="Consolas" w:hAnsi="Consolas" w:cs="Consolas"/>
          <w:sz w:val="16"/>
          <w:szCs w:val="16"/>
        </w:rPr>
        <w:t xml:space="preserve">}' not found in </w:t>
      </w:r>
      <w:proofErr w:type="spellStart"/>
      <w:r>
        <w:rPr>
          <w:rFonts w:ascii="Consolas" w:eastAsia="Consolas" w:hAnsi="Consolas" w:cs="Consolas"/>
          <w:sz w:val="16"/>
          <w:szCs w:val="16"/>
        </w:rPr>
        <w:t>catalog</w:t>
      </w:r>
      <w:proofErr w:type="spellEnd"/>
      <w:r>
        <w:rPr>
          <w:rFonts w:ascii="Consolas" w:eastAsia="Consolas" w:hAnsi="Consolas" w:cs="Consolas"/>
          <w:sz w:val="16"/>
          <w:szCs w:val="16"/>
        </w:rPr>
        <w:t>.")</w:t>
      </w:r>
    </w:p>
    <w:p w14:paraId="6B04325E" w14:textId="77777777" w:rsidR="00B23CE4" w:rsidRDefault="00000000">
      <w:pPr>
        <w:shd w:val="clear" w:color="auto" w:fill="F2F2F2"/>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row.iloc</w:t>
      </w:r>
      <w:proofErr w:type="spellEnd"/>
      <w:proofErr w:type="gramEnd"/>
      <w:r>
        <w:rPr>
          <w:rFonts w:ascii="Consolas" w:eastAsia="Consolas" w:hAnsi="Consolas" w:cs="Consolas"/>
          <w:sz w:val="16"/>
          <w:szCs w:val="16"/>
        </w:rPr>
        <w:t>[0]</w:t>
      </w:r>
    </w:p>
    <w:p w14:paraId="6B04325F" w14:textId="77777777" w:rsidR="00B23CE4" w:rsidRDefault="00000000">
      <w:pPr>
        <w:shd w:val="clear" w:color="auto" w:fill="F2F2F2"/>
      </w:pPr>
      <w:r>
        <w:rPr>
          <w:rFonts w:ascii="Consolas" w:eastAsia="Consolas" w:hAnsi="Consolas" w:cs="Consolas"/>
          <w:sz w:val="16"/>
          <w:szCs w:val="16"/>
        </w:rPr>
        <w:t xml:space="preserve">    return {</w:t>
      </w:r>
    </w:p>
    <w:p w14:paraId="6B043260"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sku</w:t>
      </w:r>
      <w:proofErr w:type="gramEnd"/>
      <w:r>
        <w:rPr>
          <w:rFonts w:ascii="Consolas" w:eastAsia="Consolas" w:hAnsi="Consolas" w:cs="Consolas"/>
          <w:sz w:val="16"/>
          <w:szCs w:val="16"/>
        </w:rPr>
        <w:t>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sku_id</w:t>
      </w:r>
      <w:proofErr w:type="spellEnd"/>
      <w:r>
        <w:rPr>
          <w:rFonts w:ascii="Consolas" w:eastAsia="Consolas" w:hAnsi="Consolas" w:cs="Consolas"/>
          <w:sz w:val="16"/>
          <w:szCs w:val="16"/>
        </w:rPr>
        <w:t>,</w:t>
      </w:r>
    </w:p>
    <w:p w14:paraId="6B043261" w14:textId="77777777" w:rsidR="00B23CE4" w:rsidRDefault="00000000">
      <w:pPr>
        <w:shd w:val="clear" w:color="auto" w:fill="F2F2F2"/>
      </w:pPr>
      <w:r>
        <w:rPr>
          <w:rFonts w:ascii="Consolas" w:eastAsia="Consolas" w:hAnsi="Consolas" w:cs="Consolas"/>
          <w:sz w:val="16"/>
          <w:szCs w:val="16"/>
        </w:rPr>
        <w:t xml:space="preserve">        "description": r["description"],</w:t>
      </w:r>
    </w:p>
    <w:p w14:paraId="6B043262"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weekly</w:t>
      </w:r>
      <w:proofErr w:type="gramEnd"/>
      <w:r>
        <w:rPr>
          <w:rFonts w:ascii="Consolas" w:eastAsia="Consolas" w:hAnsi="Consolas" w:cs="Consolas"/>
          <w:sz w:val="16"/>
          <w:szCs w:val="16"/>
        </w:rPr>
        <w:t>_demand_forecast</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weekly_demand_rate</w:t>
      </w:r>
      <w:proofErr w:type="spellEnd"/>
      <w:r>
        <w:rPr>
          <w:rFonts w:ascii="Consolas" w:eastAsia="Consolas" w:hAnsi="Consolas" w:cs="Consolas"/>
          <w:sz w:val="16"/>
          <w:szCs w:val="16"/>
        </w:rPr>
        <w:t>"], 2),</w:t>
      </w:r>
    </w:p>
    <w:p w14:paraId="6B043263"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on</w:t>
      </w:r>
      <w:proofErr w:type="gramEnd"/>
      <w:r>
        <w:rPr>
          <w:rFonts w:ascii="Consolas" w:eastAsia="Consolas" w:hAnsi="Consolas" w:cs="Consolas"/>
          <w:sz w:val="16"/>
          <w:szCs w:val="16"/>
        </w:rPr>
        <w:t>_hand_units</w:t>
      </w:r>
      <w:proofErr w:type="spellEnd"/>
      <w:r>
        <w:rPr>
          <w:rFonts w:ascii="Consolas" w:eastAsia="Consolas" w:hAnsi="Consolas" w:cs="Consolas"/>
          <w:sz w:val="16"/>
          <w:szCs w:val="16"/>
        </w:rPr>
        <w:t>": int(r["</w:t>
      </w:r>
      <w:proofErr w:type="spellStart"/>
      <w:r>
        <w:rPr>
          <w:rFonts w:ascii="Consolas" w:eastAsia="Consolas" w:hAnsi="Consolas" w:cs="Consolas"/>
          <w:sz w:val="16"/>
          <w:szCs w:val="16"/>
        </w:rPr>
        <w:t>on_hand_units</w:t>
      </w:r>
      <w:proofErr w:type="spellEnd"/>
      <w:r>
        <w:rPr>
          <w:rFonts w:ascii="Consolas" w:eastAsia="Consolas" w:hAnsi="Consolas" w:cs="Consolas"/>
          <w:sz w:val="16"/>
          <w:szCs w:val="16"/>
        </w:rPr>
        <w:t>"]),</w:t>
      </w:r>
    </w:p>
    <w:p w14:paraId="6B043264" w14:textId="77777777" w:rsidR="00B23CE4" w:rsidRDefault="00000000">
      <w:pPr>
        <w:shd w:val="clear" w:color="auto" w:fill="F2F2F2"/>
      </w:pPr>
      <w:r>
        <w:rPr>
          <w:rFonts w:ascii="Consolas" w:eastAsia="Consolas" w:hAnsi="Consolas" w:cs="Consolas"/>
          <w:sz w:val="16"/>
          <w:szCs w:val="16"/>
        </w:rPr>
        <w:t xml:space="preserve">        "quadrant": r["quadrant"],</w:t>
      </w:r>
    </w:p>
    <w:p w14:paraId="6B043265" w14:textId="77777777" w:rsidR="00B23CE4"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value</w:t>
      </w:r>
      <w:proofErr w:type="gramEnd"/>
      <w:r>
        <w:rPr>
          <w:rFonts w:ascii="Consolas" w:eastAsia="Consolas" w:hAnsi="Consolas" w:cs="Consolas"/>
          <w:sz w:val="16"/>
          <w:szCs w:val="16"/>
        </w:rPr>
        <w:t>_at_stake_gbp</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value_at_stake</w:t>
      </w:r>
      <w:proofErr w:type="spellEnd"/>
      <w:r>
        <w:rPr>
          <w:rFonts w:ascii="Consolas" w:eastAsia="Consolas" w:hAnsi="Consolas" w:cs="Consolas"/>
          <w:sz w:val="16"/>
          <w:szCs w:val="16"/>
        </w:rPr>
        <w:t>"], 2),</w:t>
      </w:r>
    </w:p>
    <w:p w14:paraId="6B043266" w14:textId="77777777" w:rsidR="00B23CE4" w:rsidRDefault="00000000">
      <w:pPr>
        <w:shd w:val="clear" w:color="auto" w:fill="F2F2F2"/>
      </w:pPr>
      <w:r>
        <w:rPr>
          <w:rFonts w:ascii="Consolas" w:eastAsia="Consolas" w:hAnsi="Consolas" w:cs="Consolas"/>
          <w:sz w:val="16"/>
          <w:szCs w:val="16"/>
        </w:rPr>
        <w:t xml:space="preserve">    }</w:t>
      </w:r>
    </w:p>
    <w:p w14:paraId="6B043267" w14:textId="77777777" w:rsidR="00B23CE4" w:rsidRDefault="00000000">
      <w:r>
        <w:br w:type="page"/>
      </w:r>
    </w:p>
    <w:p w14:paraId="6B043268" w14:textId="77777777" w:rsidR="00B23CE4" w:rsidRDefault="00000000">
      <w:pPr>
        <w:pStyle w:val="Heading1"/>
        <w:spacing w:before="400" w:after="200"/>
      </w:pPr>
      <w:bookmarkStart w:id="106" w:name="_Toc239010831"/>
      <w:r>
        <w:lastRenderedPageBreak/>
        <w:t>21. Key Formulas Reference</w:t>
      </w:r>
      <w:bookmarkEnd w:id="106"/>
    </w:p>
    <w:p w14:paraId="6B043269" w14:textId="77777777" w:rsidR="00B23CE4" w:rsidRDefault="00000000">
      <w:pPr>
        <w:pStyle w:val="Heading2"/>
        <w:spacing w:before="300" w:after="150"/>
      </w:pPr>
      <w:bookmarkStart w:id="107" w:name="_Toc239010832"/>
      <w:r>
        <w:t>21.1 WAPE (Weighted Absolute Percentage Error)</w:t>
      </w:r>
      <w:bookmarkEnd w:id="107"/>
    </w:p>
    <w:p w14:paraId="6B04326A" w14:textId="05680000" w:rsidR="00B23CE4" w:rsidRDefault="00000000">
      <w:pPr>
        <w:shd w:val="clear" w:color="auto" w:fill="F2F2F2"/>
      </w:pPr>
      <w:r>
        <w:rPr>
          <w:rFonts w:ascii="Consolas" w:eastAsia="Consolas" w:hAnsi="Consolas" w:cs="Consolas"/>
          <w:sz w:val="16"/>
          <w:szCs w:val="16"/>
        </w:rPr>
        <w:t xml:space="preserve">WAPE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|actual </w:t>
      </w:r>
      <w:r w:rsidR="00295BC8">
        <w:rPr>
          <w:rFonts w:ascii="Consolas" w:eastAsia="Consolas" w:hAnsi="Consolas" w:cs="Consolas"/>
          <w:sz w:val="16"/>
          <w:szCs w:val="16"/>
        </w:rPr>
        <w:t>-</w:t>
      </w:r>
      <w:r>
        <w:rPr>
          <w:rFonts w:ascii="Consolas" w:eastAsia="Consolas" w:hAnsi="Consolas" w:cs="Consolas"/>
          <w:sz w:val="16"/>
          <w:szCs w:val="16"/>
        </w:rPr>
        <w:t xml:space="preserve"> forecast|) / sum(actual)</w:t>
      </w:r>
    </w:p>
    <w:p w14:paraId="6B04326B" w14:textId="075151C4" w:rsidR="00B23CE4" w:rsidRDefault="00000000">
      <w:pPr>
        <w:spacing w:after="160"/>
      </w:pPr>
      <w:r>
        <w:t xml:space="preserve">Used instead of MAPE because it divides by the TOTAL actual demand once, rather than dividing each individual row by its own actual value </w:t>
      </w:r>
      <w:r w:rsidR="00295BC8">
        <w:t>--</w:t>
      </w:r>
      <w:r>
        <w:t xml:space="preserve"> avoiding instability when many rows have near</w:t>
      </w:r>
      <w:r w:rsidR="00295BC8">
        <w:t>-</w:t>
      </w:r>
      <w:r>
        <w:t>zero demand (see Section 5.5, Section 7.1).</w:t>
      </w:r>
    </w:p>
    <w:p w14:paraId="6B04326C" w14:textId="77777777" w:rsidR="00B23CE4" w:rsidRDefault="00000000">
      <w:pPr>
        <w:pStyle w:val="Heading2"/>
        <w:spacing w:before="300" w:after="150"/>
      </w:pPr>
      <w:bookmarkStart w:id="108" w:name="_Toc239010833"/>
      <w:r>
        <w:t>21.2 Safety Stock / Reorder Point</w:t>
      </w:r>
      <w:bookmarkEnd w:id="108"/>
    </w:p>
    <w:p w14:paraId="6B04326D" w14:textId="77777777" w:rsidR="00B23CE4" w:rsidRDefault="00000000">
      <w:pPr>
        <w:shd w:val="clear" w:color="auto" w:fill="F2F2F2"/>
      </w:pPr>
      <w:proofErr w:type="spellStart"/>
      <w:r>
        <w:rPr>
          <w:rFonts w:ascii="Consolas" w:eastAsia="Consolas" w:hAnsi="Consolas" w:cs="Consolas"/>
          <w:sz w:val="16"/>
          <w:szCs w:val="16"/>
        </w:rPr>
        <w:t>reorder_point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avg_daily_demand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lead_time_days</w:t>
      </w:r>
      <w:proofErr w:type="spellEnd"/>
      <w:r>
        <w:rPr>
          <w:rFonts w:ascii="Consolas" w:eastAsia="Consolas" w:hAnsi="Consolas" w:cs="Consolas"/>
          <w:sz w:val="16"/>
          <w:szCs w:val="16"/>
        </w:rPr>
        <w:t>)</w:t>
      </w:r>
    </w:p>
    <w:p w14:paraId="6B04326E" w14:textId="77777777" w:rsidR="00B23CE4" w:rsidRDefault="00000000">
      <w:pPr>
        <w:shd w:val="clear" w:color="auto" w:fill="F2F2F2"/>
      </w:pPr>
      <w:r>
        <w:rPr>
          <w:rFonts w:ascii="Consolas" w:eastAsia="Consolas" w:hAnsi="Consolas" w:cs="Consolas"/>
          <w:sz w:val="16"/>
          <w:szCs w:val="16"/>
        </w:rPr>
        <w:t xml:space="preserve">              + (z * </w:t>
      </w:r>
      <w:proofErr w:type="spellStart"/>
      <w:r>
        <w:rPr>
          <w:rFonts w:ascii="Consolas" w:eastAsia="Consolas" w:hAnsi="Consolas" w:cs="Consolas"/>
          <w:sz w:val="16"/>
          <w:szCs w:val="16"/>
        </w:rPr>
        <w:t>std_daily_demand</w:t>
      </w:r>
      <w:proofErr w:type="spellEnd"/>
      <w:r>
        <w:rPr>
          <w:rFonts w:ascii="Consolas" w:eastAsia="Consolas" w:hAnsi="Consolas" w:cs="Consolas"/>
          <w:sz w:val="16"/>
          <w:szCs w:val="16"/>
        </w:rPr>
        <w:t xml:space="preserve"> * sqrt(</w:t>
      </w:r>
      <w:proofErr w:type="spellStart"/>
      <w:r>
        <w:rPr>
          <w:rFonts w:ascii="Consolas" w:eastAsia="Consolas" w:hAnsi="Consolas" w:cs="Consolas"/>
          <w:sz w:val="16"/>
          <w:szCs w:val="16"/>
        </w:rPr>
        <w:t>lead_time_days</w:t>
      </w:r>
      <w:proofErr w:type="spellEnd"/>
      <w:r>
        <w:rPr>
          <w:rFonts w:ascii="Consolas" w:eastAsia="Consolas" w:hAnsi="Consolas" w:cs="Consolas"/>
          <w:sz w:val="16"/>
          <w:szCs w:val="16"/>
        </w:rPr>
        <w:t>))</w:t>
      </w:r>
    </w:p>
    <w:p w14:paraId="6B04326F" w14:textId="6FE63AB0" w:rsidR="00B23CE4" w:rsidRDefault="00000000">
      <w:pPr>
        <w:spacing w:after="160"/>
      </w:pPr>
      <w:r>
        <w:t>Where z is the safety factor corresponding to a target service level (z = 1.65 for approximately 95% service level, used throughout this project). This is the standard operations</w:t>
      </w:r>
      <w:r w:rsidR="00295BC8">
        <w:t>-</w:t>
      </w:r>
      <w:r>
        <w:t>research formula for buffering against demand uncertainty during the replenishment lead time.</w:t>
      </w:r>
    </w:p>
    <w:p w14:paraId="6B043270" w14:textId="6E13E362" w:rsidR="00B23CE4" w:rsidRDefault="00000000">
      <w:pPr>
        <w:pStyle w:val="Heading2"/>
        <w:spacing w:before="300" w:after="150"/>
      </w:pPr>
      <w:bookmarkStart w:id="109" w:name="_Toc239010834"/>
      <w:r>
        <w:t>21.3 Order</w:t>
      </w:r>
      <w:r w:rsidR="00295BC8">
        <w:t>-</w:t>
      </w:r>
      <w:r>
        <w:t>Up</w:t>
      </w:r>
      <w:r w:rsidR="00295BC8">
        <w:t>-</w:t>
      </w:r>
      <w:r>
        <w:t>To Level</w:t>
      </w:r>
      <w:bookmarkEnd w:id="109"/>
    </w:p>
    <w:p w14:paraId="6B043271" w14:textId="77777777" w:rsidR="00B23CE4" w:rsidRDefault="00000000">
      <w:pPr>
        <w:shd w:val="clear" w:color="auto" w:fill="F2F2F2"/>
      </w:pPr>
      <w:proofErr w:type="spellStart"/>
      <w:r>
        <w:rPr>
          <w:rFonts w:ascii="Consolas" w:eastAsia="Consolas" w:hAnsi="Consolas" w:cs="Consolas"/>
          <w:sz w:val="16"/>
          <w:szCs w:val="16"/>
        </w:rPr>
        <w:t>order_up_to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reorder_point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avg_daily_demand</w:t>
      </w:r>
      <w:proofErr w:type="spellEnd"/>
      <w:r>
        <w:rPr>
          <w:rFonts w:ascii="Consolas" w:eastAsia="Consolas" w:hAnsi="Consolas" w:cs="Consolas"/>
          <w:sz w:val="16"/>
          <w:szCs w:val="16"/>
        </w:rPr>
        <w:t xml:space="preserve"> * 14)</w:t>
      </w:r>
    </w:p>
    <w:p w14:paraId="6B043272" w14:textId="77777777" w:rsidR="00B23CE4" w:rsidRDefault="00000000">
      <w:pPr>
        <w:spacing w:after="160"/>
      </w:pPr>
      <w:r>
        <w:t>Adds roughly two additional weeks of average demand coverage on top of the reorder point, used in the inventory simulation described in Section 4.5.</w:t>
      </w:r>
    </w:p>
    <w:p w14:paraId="6B043273" w14:textId="77777777" w:rsidR="00B23CE4" w:rsidRDefault="00000000">
      <w:pPr>
        <w:pStyle w:val="Heading2"/>
        <w:spacing w:before="300" w:after="150"/>
      </w:pPr>
      <w:bookmarkStart w:id="110" w:name="_Toc239010835"/>
      <w:r>
        <w:t>21.4 Overstock Ratio</w:t>
      </w:r>
      <w:bookmarkEnd w:id="110"/>
    </w:p>
    <w:p w14:paraId="6B043274" w14:textId="77777777" w:rsidR="00B23CE4" w:rsidRDefault="00000000">
      <w:pPr>
        <w:shd w:val="clear" w:color="auto" w:fill="F2F2F2"/>
      </w:pPr>
      <w:proofErr w:type="spellStart"/>
      <w:r>
        <w:rPr>
          <w:rFonts w:ascii="Consolas" w:eastAsia="Consolas" w:hAnsi="Consolas" w:cs="Consolas"/>
          <w:sz w:val="16"/>
          <w:szCs w:val="16"/>
        </w:rPr>
        <w:t>overstock_ratio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on_hand_units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weekly_demand_rate</w:t>
      </w:r>
      <w:proofErr w:type="spellEnd"/>
      <w:r>
        <w:rPr>
          <w:rFonts w:ascii="Consolas" w:eastAsia="Consolas" w:hAnsi="Consolas" w:cs="Consolas"/>
          <w:sz w:val="16"/>
          <w:szCs w:val="16"/>
        </w:rPr>
        <w:t xml:space="preserve"> * 8)</w:t>
      </w:r>
    </w:p>
    <w:p w14:paraId="6B043275" w14:textId="5561E34D" w:rsidR="00B23CE4" w:rsidRDefault="00000000">
      <w:pPr>
        <w:shd w:val="clear" w:color="auto" w:fill="F2F2F2"/>
      </w:pPr>
      <w:proofErr w:type="spellStart"/>
      <w:r>
        <w:rPr>
          <w:rFonts w:ascii="Consolas" w:eastAsia="Consolas" w:hAnsi="Consolas" w:cs="Consolas"/>
          <w:sz w:val="16"/>
          <w:szCs w:val="16"/>
        </w:rPr>
        <w:t>overstock_risk_score</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clip(</w:t>
      </w:r>
      <w:proofErr w:type="gramEnd"/>
      <w:r>
        <w:rPr>
          <w:rFonts w:ascii="Consolas" w:eastAsia="Consolas" w:hAnsi="Consolas" w:cs="Consolas"/>
          <w:sz w:val="16"/>
          <w:szCs w:val="16"/>
        </w:rPr>
        <w:t>(</w:t>
      </w:r>
      <w:proofErr w:type="spellStart"/>
      <w:r>
        <w:rPr>
          <w:rFonts w:ascii="Consolas" w:eastAsia="Consolas" w:hAnsi="Consolas" w:cs="Consolas"/>
          <w:sz w:val="16"/>
          <w:szCs w:val="16"/>
        </w:rPr>
        <w:t>overstock_ratio</w:t>
      </w:r>
      <w:proofErr w:type="spellEnd"/>
      <w:r>
        <w:rPr>
          <w:rFonts w:ascii="Consolas" w:eastAsia="Consolas" w:hAnsi="Consolas" w:cs="Consolas"/>
          <w:sz w:val="16"/>
          <w:szCs w:val="16"/>
        </w:rPr>
        <w:t xml:space="preserve"> </w:t>
      </w:r>
      <w:r w:rsidR="00295BC8">
        <w:rPr>
          <w:rFonts w:ascii="Consolas" w:eastAsia="Consolas" w:hAnsi="Consolas" w:cs="Consolas"/>
          <w:sz w:val="16"/>
          <w:szCs w:val="16"/>
        </w:rPr>
        <w:t>-</w:t>
      </w:r>
      <w:r>
        <w:rPr>
          <w:rFonts w:ascii="Consolas" w:eastAsia="Consolas" w:hAnsi="Consolas" w:cs="Consolas"/>
          <w:sz w:val="16"/>
          <w:szCs w:val="16"/>
        </w:rPr>
        <w:t xml:space="preserve"> 1) / 3, 0, 1)</w:t>
      </w:r>
    </w:p>
    <w:p w14:paraId="6B043276" w14:textId="2AB2EE33" w:rsidR="00B23CE4" w:rsidRDefault="00000000">
      <w:pPr>
        <w:spacing w:after="160"/>
      </w:pPr>
      <w:r>
        <w:t>Compares current on</w:t>
      </w:r>
      <w:r w:rsidR="00295BC8">
        <w:t>-</w:t>
      </w:r>
      <w:r>
        <w:t>hand stock to an 8</w:t>
      </w:r>
      <w:r w:rsidR="00295BC8">
        <w:t>-</w:t>
      </w:r>
      <w:r>
        <w:t>week forward demand estimate; a ratio near or below 1 indicates healthy stock, while a ratio well above 1 indicates overstock (Section 8.2).</w:t>
      </w:r>
    </w:p>
    <w:p w14:paraId="6B043277" w14:textId="77777777" w:rsidR="00B23CE4" w:rsidRDefault="00000000">
      <w:r>
        <w:br w:type="page"/>
      </w:r>
    </w:p>
    <w:p w14:paraId="6B043278" w14:textId="77777777" w:rsidR="00B23CE4" w:rsidRDefault="00000000">
      <w:pPr>
        <w:pStyle w:val="Heading1"/>
        <w:spacing w:before="400" w:after="200"/>
      </w:pPr>
      <w:bookmarkStart w:id="111" w:name="_Toc239010836"/>
      <w:r>
        <w:lastRenderedPageBreak/>
        <w:t>22. Testing &amp; Validation Summary</w:t>
      </w:r>
      <w:bookmarkEnd w:id="111"/>
    </w:p>
    <w:p w14:paraId="6B043279" w14:textId="77777777" w:rsidR="00B23CE4" w:rsidRDefault="00000000">
      <w:pPr>
        <w:spacing w:after="160"/>
      </w:pPr>
      <w:r>
        <w:t>Every component of this project was independently validated against real, computed output rather than assumed correct once code executed without error. This section summarizes the checks performed.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00"/>
      </w:tblGrid>
      <w:tr w:rsidR="00B23CE4" w14:paraId="6B04327D" w14:textId="77777777">
        <w:tc>
          <w:tcPr>
            <w:tcW w:w="2200" w:type="dxa"/>
            <w:shd w:val="clear" w:color="auto" w:fill="E8E4FB"/>
          </w:tcPr>
          <w:p w14:paraId="6B04327A" w14:textId="77777777" w:rsidR="00B23CE4" w:rsidRDefault="00000000">
            <w:r>
              <w:rPr>
                <w:b/>
                <w:bCs/>
              </w:rPr>
              <w:t>Component</w:t>
            </w:r>
          </w:p>
        </w:tc>
        <w:tc>
          <w:tcPr>
            <w:tcW w:w="3800" w:type="dxa"/>
            <w:shd w:val="clear" w:color="auto" w:fill="E8E4FB"/>
          </w:tcPr>
          <w:p w14:paraId="6B04327B" w14:textId="77777777" w:rsidR="00B23CE4" w:rsidRDefault="00000000">
            <w:r>
              <w:rPr>
                <w:b/>
                <w:bCs/>
              </w:rPr>
              <w:t>Validation Performed</w:t>
            </w:r>
          </w:p>
        </w:tc>
        <w:tc>
          <w:tcPr>
            <w:tcW w:w="3000" w:type="dxa"/>
            <w:shd w:val="clear" w:color="auto" w:fill="E8E4FB"/>
          </w:tcPr>
          <w:p w14:paraId="6B04327C" w14:textId="77777777" w:rsidR="00B23CE4" w:rsidRDefault="00000000">
            <w:r>
              <w:rPr>
                <w:b/>
                <w:bCs/>
              </w:rPr>
              <w:t>Result</w:t>
            </w:r>
          </w:p>
        </w:tc>
      </w:tr>
      <w:tr w:rsidR="00B23CE4" w14:paraId="6B043281" w14:textId="77777777">
        <w:tc>
          <w:tcPr>
            <w:tcW w:w="2200" w:type="dxa"/>
          </w:tcPr>
          <w:p w14:paraId="6B04327E" w14:textId="77777777" w:rsidR="00B23CE4" w:rsidRDefault="00000000">
            <w:r>
              <w:t>Raw data ingestion</w:t>
            </w:r>
          </w:p>
        </w:tc>
        <w:tc>
          <w:tcPr>
            <w:tcW w:w="3800" w:type="dxa"/>
          </w:tcPr>
          <w:p w14:paraId="6B04327F" w14:textId="2B43308D" w:rsidR="00B23CE4" w:rsidRDefault="00000000">
            <w:r>
              <w:t xml:space="preserve">Row counts, </w:t>
            </w:r>
            <w:proofErr w:type="spellStart"/>
            <w:r>
              <w:t>dtypes</w:t>
            </w:r>
            <w:proofErr w:type="spellEnd"/>
            <w:r>
              <w:t>, null counts, negative</w:t>
            </w:r>
            <w:r w:rsidR="00295BC8">
              <w:t>-</w:t>
            </w:r>
            <w:r>
              <w:t>value counts checked before and after cleaning</w:t>
            </w:r>
          </w:p>
        </w:tc>
        <w:tc>
          <w:tcPr>
            <w:tcW w:w="3000" w:type="dxa"/>
          </w:tcPr>
          <w:p w14:paraId="6B043280" w14:textId="60F477D9" w:rsidR="00B23CE4" w:rsidRDefault="00000000">
            <w:r>
              <w:t>Confirmed 1,067,371 to 1,003,417 rows; zero anomalies remaining post</w:t>
            </w:r>
            <w:r w:rsidR="00295BC8">
              <w:t>-</w:t>
            </w:r>
            <w:r>
              <w:t>clean</w:t>
            </w:r>
          </w:p>
        </w:tc>
      </w:tr>
      <w:tr w:rsidR="00B23CE4" w14:paraId="6B043285" w14:textId="77777777">
        <w:tc>
          <w:tcPr>
            <w:tcW w:w="2200" w:type="dxa"/>
          </w:tcPr>
          <w:p w14:paraId="6B043282" w14:textId="77777777" w:rsidR="00B23CE4" w:rsidRDefault="00000000">
            <w:r>
              <w:t>Pipeline output</w:t>
            </w:r>
          </w:p>
        </w:tc>
        <w:tc>
          <w:tcPr>
            <w:tcW w:w="3800" w:type="dxa"/>
          </w:tcPr>
          <w:p w14:paraId="6B043283" w14:textId="1F6CFE9A" w:rsidR="00B23CE4" w:rsidRDefault="00000000">
            <w:proofErr w:type="spellStart"/>
            <w:r>
              <w:t>sku_master</w:t>
            </w:r>
            <w:proofErr w:type="spellEnd"/>
            <w:r>
              <w:t xml:space="preserve"> vs </w:t>
            </w:r>
            <w:proofErr w:type="spellStart"/>
            <w:r>
              <w:t>sales_daily</w:t>
            </w:r>
            <w:proofErr w:type="spellEnd"/>
            <w:r>
              <w:t xml:space="preserve"> SKU counts cross</w:t>
            </w:r>
            <w:r w:rsidR="00295BC8">
              <w:t>-</w:t>
            </w:r>
            <w:r>
              <w:t>checked; duplicate (</w:t>
            </w:r>
            <w:proofErr w:type="spellStart"/>
            <w:proofErr w:type="gramStart"/>
            <w:r>
              <w:t>date,sku</w:t>
            </w:r>
            <w:proofErr w:type="spellEnd"/>
            <w:proofErr w:type="gramEnd"/>
            <w:r>
              <w:t>) pairs checked</w:t>
            </w:r>
          </w:p>
        </w:tc>
        <w:tc>
          <w:tcPr>
            <w:tcW w:w="3000" w:type="dxa"/>
          </w:tcPr>
          <w:p w14:paraId="6B043284" w14:textId="77777777" w:rsidR="00B23CE4" w:rsidRDefault="00000000">
            <w:r>
              <w:t>0 duplicates; counts reconciled</w:t>
            </w:r>
          </w:p>
        </w:tc>
      </w:tr>
      <w:tr w:rsidR="00B23CE4" w14:paraId="6B043289" w14:textId="77777777">
        <w:tc>
          <w:tcPr>
            <w:tcW w:w="2200" w:type="dxa"/>
          </w:tcPr>
          <w:p w14:paraId="6B043286" w14:textId="77777777" w:rsidR="00B23CE4" w:rsidRDefault="00000000">
            <w:r>
              <w:t>Weekly aggregation</w:t>
            </w:r>
          </w:p>
        </w:tc>
        <w:tc>
          <w:tcPr>
            <w:tcW w:w="3800" w:type="dxa"/>
          </w:tcPr>
          <w:p w14:paraId="6B043287" w14:textId="77777777" w:rsidR="00B23CE4" w:rsidRDefault="00000000">
            <w:r>
              <w:t xml:space="preserve">Total </w:t>
            </w:r>
            <w:proofErr w:type="spellStart"/>
            <w:r>
              <w:t>units_sold</w:t>
            </w:r>
            <w:proofErr w:type="spellEnd"/>
            <w:r>
              <w:t xml:space="preserve"> before/after reindexing to a full SKU x week grid compared</w:t>
            </w:r>
          </w:p>
        </w:tc>
        <w:tc>
          <w:tcPr>
            <w:tcW w:w="3000" w:type="dxa"/>
          </w:tcPr>
          <w:p w14:paraId="6B043288" w14:textId="77777777" w:rsidR="00B23CE4" w:rsidRDefault="00000000">
            <w:r>
              <w:t>Totals matched exactly (11,188,124 units both before and after)</w:t>
            </w:r>
          </w:p>
        </w:tc>
      </w:tr>
      <w:tr w:rsidR="00B23CE4" w14:paraId="6B04328D" w14:textId="77777777">
        <w:tc>
          <w:tcPr>
            <w:tcW w:w="2200" w:type="dxa"/>
          </w:tcPr>
          <w:p w14:paraId="6B04328A" w14:textId="77777777" w:rsidR="00B23CE4" w:rsidRDefault="00000000">
            <w:r>
              <w:t>Baseline WAPE</w:t>
            </w:r>
          </w:p>
        </w:tc>
        <w:tc>
          <w:tcPr>
            <w:tcW w:w="3800" w:type="dxa"/>
          </w:tcPr>
          <w:p w14:paraId="6B04328B" w14:textId="18289FA3" w:rsidR="00B23CE4" w:rsidRDefault="00000000">
            <w:r>
              <w:t xml:space="preserve">Investigated an initial </w:t>
            </w:r>
            <w:proofErr w:type="spellStart"/>
            <w:r>
              <w:t>NaN</w:t>
            </w:r>
            <w:proofErr w:type="spellEnd"/>
            <w:r>
              <w:t xml:space="preserve"> result; root</w:t>
            </w:r>
            <w:r w:rsidR="00295BC8">
              <w:t>-</w:t>
            </w:r>
            <w:r>
              <w:t>caused to a week</w:t>
            </w:r>
            <w:r w:rsidR="00295BC8">
              <w:t>-</w:t>
            </w:r>
            <w:r>
              <w:t>anchor mismatch (Section 11.2)</w:t>
            </w:r>
          </w:p>
        </w:tc>
        <w:tc>
          <w:tcPr>
            <w:tcW w:w="3000" w:type="dxa"/>
          </w:tcPr>
          <w:p w14:paraId="6B04328C" w14:textId="77777777" w:rsidR="00B23CE4" w:rsidRDefault="00000000">
            <w:r>
              <w:t>Fixed; WAPE 1.217 confirmed reproducible</w:t>
            </w:r>
          </w:p>
        </w:tc>
      </w:tr>
      <w:tr w:rsidR="00B23CE4" w14:paraId="6B043291" w14:textId="77777777">
        <w:tc>
          <w:tcPr>
            <w:tcW w:w="2200" w:type="dxa"/>
          </w:tcPr>
          <w:p w14:paraId="6B04328E" w14:textId="77777777" w:rsidR="00B23CE4" w:rsidRDefault="00000000">
            <w:r>
              <w:t xml:space="preserve">Model </w:t>
            </w:r>
            <w:proofErr w:type="spellStart"/>
            <w:r>
              <w:t>backtest</w:t>
            </w:r>
            <w:proofErr w:type="spellEnd"/>
          </w:p>
        </w:tc>
        <w:tc>
          <w:tcPr>
            <w:tcW w:w="3800" w:type="dxa"/>
          </w:tcPr>
          <w:p w14:paraId="6B04328F" w14:textId="2ED1E02E" w:rsidR="00B23CE4" w:rsidRDefault="00000000">
            <w:r>
              <w:t>4</w:t>
            </w:r>
            <w:r w:rsidR="00295BC8">
              <w:t>-</w:t>
            </w:r>
            <w:r>
              <w:t>fold rolling</w:t>
            </w:r>
            <w:r w:rsidR="00295BC8">
              <w:t>-</w:t>
            </w:r>
            <w:r>
              <w:t>origin CV; model vs baseline compared per fold, not only on average</w:t>
            </w:r>
          </w:p>
        </w:tc>
        <w:tc>
          <w:tcPr>
            <w:tcW w:w="3000" w:type="dxa"/>
          </w:tcPr>
          <w:p w14:paraId="6B043290" w14:textId="77777777" w:rsidR="00B23CE4" w:rsidRDefault="00000000">
            <w:r>
              <w:t>Model beat baseline in every individual fold</w:t>
            </w:r>
          </w:p>
        </w:tc>
      </w:tr>
      <w:tr w:rsidR="00B23CE4" w14:paraId="6B043295" w14:textId="77777777">
        <w:tc>
          <w:tcPr>
            <w:tcW w:w="2200" w:type="dxa"/>
          </w:tcPr>
          <w:p w14:paraId="6B043292" w14:textId="77777777" w:rsidR="00B23CE4" w:rsidRDefault="00000000">
            <w:r>
              <w:t>Risk scores</w:t>
            </w:r>
          </w:p>
        </w:tc>
        <w:tc>
          <w:tcPr>
            <w:tcW w:w="3800" w:type="dxa"/>
          </w:tcPr>
          <w:p w14:paraId="6B043293" w14:textId="787FE327" w:rsidR="00B23CE4" w:rsidRDefault="00000000">
            <w:r>
              <w:t>Top overstock SKUs cross</w:t>
            </w:r>
            <w:r w:rsidR="00295BC8">
              <w:t>-</w:t>
            </w:r>
            <w:r>
              <w:t>checked against independently computed EDA dead</w:t>
            </w:r>
            <w:r w:rsidR="00295BC8">
              <w:t>-</w:t>
            </w:r>
            <w:r>
              <w:t>stock list</w:t>
            </w:r>
          </w:p>
        </w:tc>
        <w:tc>
          <w:tcPr>
            <w:tcW w:w="3000" w:type="dxa"/>
          </w:tcPr>
          <w:p w14:paraId="6B043294" w14:textId="77777777" w:rsidR="00B23CE4" w:rsidRDefault="00000000">
            <w:r>
              <w:t>Same SKUs appeared in both analyses, corroborating the finding</w:t>
            </w:r>
          </w:p>
        </w:tc>
      </w:tr>
      <w:tr w:rsidR="00B23CE4" w14:paraId="6B043299" w14:textId="77777777">
        <w:tc>
          <w:tcPr>
            <w:tcW w:w="2200" w:type="dxa"/>
          </w:tcPr>
          <w:p w14:paraId="6B043296" w14:textId="77777777" w:rsidR="00B23CE4" w:rsidRDefault="00000000">
            <w:r>
              <w:t>API error handling</w:t>
            </w:r>
          </w:p>
        </w:tc>
        <w:tc>
          <w:tcPr>
            <w:tcW w:w="3800" w:type="dxa"/>
          </w:tcPr>
          <w:p w14:paraId="6B043297" w14:textId="77777777" w:rsidR="00B23CE4" w:rsidRDefault="00000000">
            <w:r>
              <w:t>Tested with both a valid SKU ID and a deliberately invalid one</w:t>
            </w:r>
          </w:p>
        </w:tc>
        <w:tc>
          <w:tcPr>
            <w:tcW w:w="3000" w:type="dxa"/>
          </w:tcPr>
          <w:p w14:paraId="6B043298" w14:textId="77777777" w:rsidR="00B23CE4" w:rsidRDefault="00000000">
            <w:r>
              <w:t>Valid SKU returned correct JSON; invalid SKU returned a clean HTTP 404, no crash</w:t>
            </w:r>
          </w:p>
        </w:tc>
      </w:tr>
      <w:tr w:rsidR="00B23CE4" w14:paraId="6B04329D" w14:textId="77777777">
        <w:tc>
          <w:tcPr>
            <w:tcW w:w="2200" w:type="dxa"/>
          </w:tcPr>
          <w:p w14:paraId="6B04329A" w14:textId="77777777" w:rsidR="00B23CE4" w:rsidRDefault="00000000">
            <w:r>
              <w:t>Dashboard</w:t>
            </w:r>
          </w:p>
        </w:tc>
        <w:tc>
          <w:tcPr>
            <w:tcW w:w="3800" w:type="dxa"/>
          </w:tcPr>
          <w:p w14:paraId="6B04329B" w14:textId="77777777" w:rsidR="00B23CE4" w:rsidRDefault="00000000">
            <w:r>
              <w:t>Verified each of the 6 pages renders with real data and that filters function as expected</w:t>
            </w:r>
          </w:p>
        </w:tc>
        <w:tc>
          <w:tcPr>
            <w:tcW w:w="3000" w:type="dxa"/>
          </w:tcPr>
          <w:p w14:paraId="6B04329C" w14:textId="77777777" w:rsidR="00B23CE4" w:rsidRDefault="00000000">
            <w:r>
              <w:t>Confirmed via direct inspection of running application</w:t>
            </w:r>
          </w:p>
        </w:tc>
      </w:tr>
    </w:tbl>
    <w:p w14:paraId="6B04329E" w14:textId="77777777" w:rsidR="00B23CE4" w:rsidRDefault="00000000">
      <w:r>
        <w:br w:type="page"/>
      </w:r>
    </w:p>
    <w:p w14:paraId="6B04329F" w14:textId="77777777" w:rsidR="00B23CE4" w:rsidRDefault="00000000">
      <w:pPr>
        <w:pStyle w:val="Heading1"/>
        <w:spacing w:before="400" w:after="200"/>
      </w:pPr>
      <w:bookmarkStart w:id="112" w:name="_Toc239010837"/>
      <w:r>
        <w:lastRenderedPageBreak/>
        <w:t>23. Submission Checklist</w:t>
      </w:r>
      <w:bookmarkEnd w:id="112"/>
    </w:p>
    <w:p w14:paraId="6B0432A0" w14:textId="77777777" w:rsidR="00B23CE4" w:rsidRDefault="00000000">
      <w:pPr>
        <w:spacing w:after="160"/>
      </w:pPr>
      <w:r>
        <w:t>Per Section 13 of the engagement brief, the following items constitute the complete submission package.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B23CE4" w14:paraId="6B0432A3" w14:textId="77777777">
        <w:tc>
          <w:tcPr>
            <w:tcW w:w="5800" w:type="dxa"/>
            <w:shd w:val="clear" w:color="auto" w:fill="E8E4FB"/>
          </w:tcPr>
          <w:p w14:paraId="6B0432A1" w14:textId="77777777" w:rsidR="00B23CE4" w:rsidRDefault="00000000">
            <w:r>
              <w:rPr>
                <w:b/>
                <w:bCs/>
              </w:rPr>
              <w:t>Item</w:t>
            </w:r>
          </w:p>
        </w:tc>
        <w:tc>
          <w:tcPr>
            <w:tcW w:w="3200" w:type="dxa"/>
            <w:shd w:val="clear" w:color="auto" w:fill="E8E4FB"/>
          </w:tcPr>
          <w:p w14:paraId="6B0432A2" w14:textId="77777777" w:rsidR="00B23CE4" w:rsidRDefault="00000000">
            <w:r>
              <w:rPr>
                <w:b/>
                <w:bCs/>
              </w:rPr>
              <w:t>Status</w:t>
            </w:r>
          </w:p>
        </w:tc>
      </w:tr>
      <w:tr w:rsidR="00B23CE4" w14:paraId="6B0432A6" w14:textId="77777777">
        <w:tc>
          <w:tcPr>
            <w:tcW w:w="5800" w:type="dxa"/>
          </w:tcPr>
          <w:p w14:paraId="6B0432A4" w14:textId="77777777" w:rsidR="00B23CE4" w:rsidRDefault="00000000">
            <w:r>
              <w:t>Git repository (pipeline, notebooks, model code)</w:t>
            </w:r>
          </w:p>
        </w:tc>
        <w:tc>
          <w:tcPr>
            <w:tcW w:w="3200" w:type="dxa"/>
          </w:tcPr>
          <w:p w14:paraId="6B0432A5" w14:textId="77777777" w:rsidR="00B23CE4" w:rsidRDefault="00000000">
            <w:r>
              <w:t>Complete</w:t>
            </w:r>
          </w:p>
        </w:tc>
      </w:tr>
      <w:tr w:rsidR="00B23CE4" w14:paraId="6B0432A9" w14:textId="77777777">
        <w:tc>
          <w:tcPr>
            <w:tcW w:w="5800" w:type="dxa"/>
          </w:tcPr>
          <w:p w14:paraId="6B0432A7" w14:textId="77777777" w:rsidR="00B23CE4" w:rsidRDefault="00000000">
            <w:r>
              <w:t>Live dashboard URL</w:t>
            </w:r>
          </w:p>
        </w:tc>
        <w:tc>
          <w:tcPr>
            <w:tcW w:w="3200" w:type="dxa"/>
          </w:tcPr>
          <w:p w14:paraId="6B0432A8" w14:textId="06B84EA4" w:rsidR="00B23CE4" w:rsidRDefault="00000000">
            <w:r>
              <w:t xml:space="preserve">Complete </w:t>
            </w:r>
            <w:r w:rsidR="00295BC8">
              <w:t>--</w:t>
            </w:r>
            <w:r>
              <w:t xml:space="preserve"> https://zidio</w:t>
            </w:r>
            <w:r w:rsidR="00295BC8">
              <w:t>-</w:t>
            </w:r>
            <w:r>
              <w:t>foresight.streamlit.app/</w:t>
            </w:r>
          </w:p>
        </w:tc>
      </w:tr>
      <w:tr w:rsidR="00B23CE4" w14:paraId="6B0432AC" w14:textId="77777777">
        <w:tc>
          <w:tcPr>
            <w:tcW w:w="5800" w:type="dxa"/>
          </w:tcPr>
          <w:p w14:paraId="6B0432AA" w14:textId="0CB67982" w:rsidR="00B23CE4" w:rsidRDefault="00000000">
            <w:r>
              <w:t>Live/accessible scoring</w:t>
            </w:r>
            <w:r w:rsidR="00295BC8">
              <w:t>-</w:t>
            </w:r>
            <w:r>
              <w:t>service</w:t>
            </w:r>
          </w:p>
        </w:tc>
        <w:tc>
          <w:tcPr>
            <w:tcW w:w="3200" w:type="dxa"/>
          </w:tcPr>
          <w:p w14:paraId="6B0432AB" w14:textId="0F07B0FA" w:rsidR="00B23CE4" w:rsidRDefault="00000000">
            <w:r>
              <w:t xml:space="preserve">Complete </w:t>
            </w:r>
            <w:r w:rsidR="00295BC8">
              <w:t>--</w:t>
            </w:r>
            <w:r>
              <w:t xml:space="preserve"> see Section 10.1 for access method</w:t>
            </w:r>
          </w:p>
        </w:tc>
      </w:tr>
      <w:tr w:rsidR="00B23CE4" w14:paraId="6B0432AF" w14:textId="77777777">
        <w:tc>
          <w:tcPr>
            <w:tcW w:w="5800" w:type="dxa"/>
          </w:tcPr>
          <w:p w14:paraId="6B0432AD" w14:textId="77777777" w:rsidR="00B23CE4" w:rsidRDefault="00000000">
            <w:r>
              <w:t xml:space="preserve">README (problem, data, setup, </w:t>
            </w:r>
            <w:proofErr w:type="spellStart"/>
            <w:r>
              <w:t>backtest</w:t>
            </w:r>
            <w:proofErr w:type="spellEnd"/>
            <w:r>
              <w:t xml:space="preserve"> result, assumptions)</w:t>
            </w:r>
          </w:p>
        </w:tc>
        <w:tc>
          <w:tcPr>
            <w:tcW w:w="3200" w:type="dxa"/>
          </w:tcPr>
          <w:p w14:paraId="6B0432AE" w14:textId="77777777" w:rsidR="00B23CE4" w:rsidRDefault="00000000">
            <w:r>
              <w:t>Complete</w:t>
            </w:r>
          </w:p>
        </w:tc>
      </w:tr>
      <w:tr w:rsidR="00B23CE4" w14:paraId="6B0432B2" w14:textId="77777777">
        <w:tc>
          <w:tcPr>
            <w:tcW w:w="5800" w:type="dxa"/>
          </w:tcPr>
          <w:p w14:paraId="6B0432B0" w14:textId="77777777" w:rsidR="00B23CE4" w:rsidRDefault="00000000">
            <w:r>
              <w:t>Executive readout</w:t>
            </w:r>
          </w:p>
        </w:tc>
        <w:tc>
          <w:tcPr>
            <w:tcW w:w="3200" w:type="dxa"/>
          </w:tcPr>
          <w:p w14:paraId="6B0432B1" w14:textId="7A897904" w:rsidR="00B23CE4" w:rsidRDefault="00000000">
            <w:r>
              <w:t xml:space="preserve">Complete </w:t>
            </w:r>
            <w:r w:rsidR="00295BC8">
              <w:t>--</w:t>
            </w:r>
            <w:r>
              <w:t xml:space="preserve"> reports/executive_readout.md</w:t>
            </w:r>
          </w:p>
        </w:tc>
      </w:tr>
      <w:tr w:rsidR="00B23CE4" w14:paraId="6B0432B5" w14:textId="77777777">
        <w:tc>
          <w:tcPr>
            <w:tcW w:w="5800" w:type="dxa"/>
          </w:tcPr>
          <w:p w14:paraId="6B0432B3" w14:textId="6FD7EBC7" w:rsidR="00B23CE4" w:rsidRDefault="00000000">
            <w:r>
              <w:t>Data</w:t>
            </w:r>
            <w:r w:rsidR="00295BC8">
              <w:t>-</w:t>
            </w:r>
            <w:r>
              <w:t>quality &amp; EDA memo</w:t>
            </w:r>
          </w:p>
        </w:tc>
        <w:tc>
          <w:tcPr>
            <w:tcW w:w="3200" w:type="dxa"/>
          </w:tcPr>
          <w:p w14:paraId="6B0432B4" w14:textId="64D442DC" w:rsidR="00B23CE4" w:rsidRDefault="00000000">
            <w:r>
              <w:t xml:space="preserve">Complete </w:t>
            </w:r>
            <w:r w:rsidR="00295BC8">
              <w:t>--</w:t>
            </w:r>
            <w:r>
              <w:t xml:space="preserve"> reports/eda_insight_memo.md, reports/data_cleaning_report.md</w:t>
            </w:r>
          </w:p>
        </w:tc>
      </w:tr>
      <w:tr w:rsidR="00B23CE4" w14:paraId="6B0432B8" w14:textId="77777777">
        <w:tc>
          <w:tcPr>
            <w:tcW w:w="5800" w:type="dxa"/>
          </w:tcPr>
          <w:p w14:paraId="6B0432B6" w14:textId="77777777" w:rsidR="00B23CE4" w:rsidRDefault="00000000">
            <w:r>
              <w:t>This final written report (40+ pages)</w:t>
            </w:r>
          </w:p>
        </w:tc>
        <w:tc>
          <w:tcPr>
            <w:tcW w:w="3200" w:type="dxa"/>
          </w:tcPr>
          <w:p w14:paraId="6B0432B7" w14:textId="77777777" w:rsidR="00B23CE4" w:rsidRDefault="00000000">
            <w:r>
              <w:t>Complete</w:t>
            </w:r>
          </w:p>
        </w:tc>
      </w:tr>
      <w:tr w:rsidR="00B23CE4" w14:paraId="6B0432BB" w14:textId="77777777">
        <w:tc>
          <w:tcPr>
            <w:tcW w:w="5800" w:type="dxa"/>
          </w:tcPr>
          <w:p w14:paraId="6B0432B9" w14:textId="6881039E" w:rsidR="00B23CE4" w:rsidRDefault="00000000">
            <w:proofErr w:type="gramStart"/>
            <w:r>
              <w:t>3</w:t>
            </w:r>
            <w:r w:rsidR="00295BC8">
              <w:t>-</w:t>
            </w:r>
            <w:r>
              <w:t>5 minute</w:t>
            </w:r>
            <w:proofErr w:type="gramEnd"/>
            <w:r>
              <w:t xml:space="preserve"> demo video</w:t>
            </w:r>
          </w:p>
        </w:tc>
        <w:tc>
          <w:tcPr>
            <w:tcW w:w="3200" w:type="dxa"/>
          </w:tcPr>
          <w:p w14:paraId="6B0432BA" w14:textId="37C1601F" w:rsidR="00B23CE4" w:rsidRDefault="00000000">
            <w:r>
              <w:t xml:space="preserve">To be recorded </w:t>
            </w:r>
            <w:r w:rsidR="00295BC8">
              <w:t>--</w:t>
            </w:r>
            <w:r>
              <w:t xml:space="preserve"> see accompanying video script</w:t>
            </w:r>
          </w:p>
        </w:tc>
      </w:tr>
      <w:tr w:rsidR="00B23CE4" w14:paraId="6B0432BE" w14:textId="77777777">
        <w:tc>
          <w:tcPr>
            <w:tcW w:w="5800" w:type="dxa"/>
          </w:tcPr>
          <w:p w14:paraId="6B0432BC" w14:textId="77777777" w:rsidR="00B23CE4" w:rsidRDefault="00000000">
            <w:r>
              <w:t>Completed cohort submission form with all links</w:t>
            </w:r>
          </w:p>
        </w:tc>
        <w:tc>
          <w:tcPr>
            <w:tcW w:w="3200" w:type="dxa"/>
          </w:tcPr>
          <w:p w14:paraId="6B0432BD" w14:textId="77777777" w:rsidR="00B23CE4" w:rsidRDefault="00000000">
            <w:r>
              <w:t>To be submitted</w:t>
            </w:r>
          </w:p>
        </w:tc>
      </w:tr>
    </w:tbl>
    <w:p w14:paraId="6B0432BF" w14:textId="77777777" w:rsidR="00B23CE4" w:rsidRDefault="00000000">
      <w:r>
        <w:br w:type="page"/>
      </w:r>
    </w:p>
    <w:p w14:paraId="6B0432C0" w14:textId="77777777" w:rsidR="00B23CE4" w:rsidRDefault="00000000">
      <w:pPr>
        <w:pStyle w:val="Heading1"/>
        <w:spacing w:before="400" w:after="200"/>
      </w:pPr>
      <w:bookmarkStart w:id="113" w:name="_Toc239010838"/>
      <w:r>
        <w:lastRenderedPageBreak/>
        <w:t>24. Team &amp; Individual Contributions</w:t>
      </w:r>
      <w:bookmarkEnd w:id="113"/>
    </w:p>
    <w:p w14:paraId="6B0432C1" w14:textId="77777777" w:rsidR="00B23CE4" w:rsidRDefault="00000000">
      <w:pPr>
        <w:spacing w:after="160"/>
      </w:pPr>
      <w:r>
        <w:t>[Edit this section to reflect your actual team structure. A suggested format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B23CE4" w14:paraId="6B0432C4" w14:textId="77777777">
        <w:tc>
          <w:tcPr>
            <w:tcW w:w="3800" w:type="dxa"/>
            <w:shd w:val="clear" w:color="auto" w:fill="E8E4FB"/>
          </w:tcPr>
          <w:p w14:paraId="6B0432C2" w14:textId="77777777" w:rsidR="00B23CE4" w:rsidRDefault="00000000">
            <w:r>
              <w:rPr>
                <w:b/>
                <w:bCs/>
              </w:rPr>
              <w:t>Name</w:t>
            </w:r>
          </w:p>
        </w:tc>
        <w:tc>
          <w:tcPr>
            <w:tcW w:w="5200" w:type="dxa"/>
            <w:shd w:val="clear" w:color="auto" w:fill="E8E4FB"/>
          </w:tcPr>
          <w:p w14:paraId="6B0432C3" w14:textId="77777777" w:rsidR="00B23CE4" w:rsidRDefault="00000000">
            <w:r>
              <w:rPr>
                <w:b/>
                <w:bCs/>
              </w:rPr>
              <w:t>Primary Contribution</w:t>
            </w:r>
          </w:p>
        </w:tc>
      </w:tr>
      <w:tr w:rsidR="00B23CE4" w14:paraId="6B0432C7" w14:textId="77777777">
        <w:tc>
          <w:tcPr>
            <w:tcW w:w="3800" w:type="dxa"/>
          </w:tcPr>
          <w:p w14:paraId="367EA7A5" w14:textId="77777777" w:rsidR="00B23CE4" w:rsidRDefault="00765E25">
            <w:r>
              <w:t>Mohd Sami</w:t>
            </w:r>
          </w:p>
          <w:p w14:paraId="66E3E144" w14:textId="77777777" w:rsidR="00990C08" w:rsidRDefault="00990C08"/>
          <w:p w14:paraId="216E2260" w14:textId="77777777" w:rsidR="001802DD" w:rsidRDefault="001802DD"/>
          <w:p w14:paraId="26922959" w14:textId="77777777" w:rsidR="00990C08" w:rsidRDefault="005C1D75">
            <w:r>
              <w:t>Kalaiyarasi T</w:t>
            </w:r>
          </w:p>
          <w:p w14:paraId="1E1A3208" w14:textId="77777777" w:rsidR="002D19D9" w:rsidRDefault="002D19D9"/>
          <w:p w14:paraId="57EA8C87" w14:textId="77777777" w:rsidR="002D19D9" w:rsidRDefault="002D19D9">
            <w:r>
              <w:t>Adarsh Kumar</w:t>
            </w:r>
          </w:p>
          <w:p w14:paraId="029DCC10" w14:textId="77777777" w:rsidR="00577946" w:rsidRDefault="00577946"/>
          <w:p w14:paraId="6B0432C5" w14:textId="7EA0E320" w:rsidR="00577946" w:rsidRDefault="00577946">
            <w:r>
              <w:t>Priyanka</w:t>
            </w:r>
            <w:r w:rsidR="001802DD">
              <w:t xml:space="preserve"> </w:t>
            </w:r>
            <w:proofErr w:type="spellStart"/>
            <w:r w:rsidR="001802DD">
              <w:t>Kadwa</w:t>
            </w:r>
            <w:proofErr w:type="spellEnd"/>
          </w:p>
        </w:tc>
        <w:tc>
          <w:tcPr>
            <w:tcW w:w="5200" w:type="dxa"/>
          </w:tcPr>
          <w:p w14:paraId="59BBD03A" w14:textId="68B59DB3" w:rsidR="00B23CE4" w:rsidRDefault="00000000">
            <w:r>
              <w:t>Data pipeline, cleaning, dashboard, API, deployment, and this report</w:t>
            </w:r>
          </w:p>
          <w:p w14:paraId="74A44A5C" w14:textId="77777777" w:rsidR="005C1D75" w:rsidRDefault="005C1D75"/>
          <w:p w14:paraId="040DE299" w14:textId="4535C0F4" w:rsidR="005C1D75" w:rsidRDefault="002D19D9">
            <w:r>
              <w:t>EDA</w:t>
            </w:r>
          </w:p>
          <w:p w14:paraId="02F29AC5" w14:textId="77777777" w:rsidR="005C1D75" w:rsidRDefault="005C1D75"/>
          <w:p w14:paraId="5FFB7ED9" w14:textId="77777777" w:rsidR="002D19D9" w:rsidRDefault="00577946">
            <w:r>
              <w:t>Forecasting model</w:t>
            </w:r>
          </w:p>
          <w:p w14:paraId="435EF1A5" w14:textId="77777777" w:rsidR="00577946" w:rsidRDefault="00577946"/>
          <w:p w14:paraId="6B0432C6" w14:textId="087746CF" w:rsidR="00577946" w:rsidRDefault="001802DD">
            <w:r>
              <w:t>Risk scoring</w:t>
            </w:r>
          </w:p>
        </w:tc>
      </w:tr>
    </w:tbl>
    <w:p w14:paraId="6B0432C8" w14:textId="49C83269" w:rsidR="00B23CE4" w:rsidRDefault="00000000">
      <w:pPr>
        <w:spacing w:after="160"/>
      </w:pPr>
      <w:r>
        <w:t xml:space="preserve">This engagement was approached as </w:t>
      </w:r>
      <w:r w:rsidR="00C775F2">
        <w:t xml:space="preserve">a </w:t>
      </w:r>
      <w:r>
        <w:t>team effort covering the full analytics lifecycle described throughout this report: from raw data inspection through to a deployed, stakeholder</w:t>
      </w:r>
      <w:r w:rsidR="00295BC8">
        <w:t>-</w:t>
      </w:r>
      <w:r>
        <w:t xml:space="preserve">facing product, consistent with the brief's framing of the intern as "the data scientist </w:t>
      </w:r>
      <w:proofErr w:type="spellStart"/>
      <w:r>
        <w:t>Zidio</w:t>
      </w:r>
      <w:proofErr w:type="spellEnd"/>
      <w:r>
        <w:t xml:space="preserve"> has placed on a client account."</w:t>
      </w:r>
    </w:p>
    <w:p w14:paraId="6B0432C9" w14:textId="77777777" w:rsidR="00B23CE4" w:rsidRDefault="00000000">
      <w:pPr>
        <w:pStyle w:val="Heading1"/>
        <w:spacing w:before="400" w:after="200"/>
      </w:pPr>
      <w:bookmarkStart w:id="114" w:name="_Toc239010839"/>
      <w:r>
        <w:t>25. Detailed Work Log</w:t>
      </w:r>
      <w:bookmarkEnd w:id="114"/>
    </w:p>
    <w:p w14:paraId="6B0432CA" w14:textId="47596B07" w:rsidR="00B23CE4" w:rsidRDefault="00000000">
      <w:pPr>
        <w:spacing w:after="160"/>
      </w:pPr>
      <w:r>
        <w:t>A day</w:t>
      </w:r>
      <w:r w:rsidR="00295BC8">
        <w:t>-</w:t>
      </w:r>
      <w:r>
        <w:t>by</w:t>
      </w:r>
      <w:r w:rsidR="00295BC8">
        <w:t>-</w:t>
      </w:r>
      <w:r>
        <w:t>day account of work performed across the engagement, mirroring the 20</w:t>
      </w:r>
      <w:r w:rsidR="00295BC8">
        <w:t>-</w:t>
      </w:r>
      <w:r>
        <w:t>working</w:t>
      </w:r>
      <w:r w:rsidR="00295BC8">
        <w:t>-</w:t>
      </w:r>
      <w:r>
        <w:t>day structure specified in the brief's Section 10.</w:t>
      </w:r>
    </w:p>
    <w:p w14:paraId="6B0432CB" w14:textId="2CA74C95" w:rsidR="00B23CE4" w:rsidRDefault="00000000">
      <w:pPr>
        <w:pStyle w:val="Heading2"/>
        <w:spacing w:before="300" w:after="150"/>
      </w:pPr>
      <w:bookmarkStart w:id="115" w:name="_Toc239010840"/>
      <w:r>
        <w:t xml:space="preserve">Week 1 </w:t>
      </w:r>
      <w:r w:rsidR="00295BC8">
        <w:t>--</w:t>
      </w:r>
      <w:r>
        <w:t xml:space="preserve"> Data Foundation</w:t>
      </w:r>
      <w:bookmarkEnd w:id="1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B23CE4" w14:paraId="6B0432CE" w14:textId="77777777">
        <w:tc>
          <w:tcPr>
            <w:tcW w:w="1200" w:type="dxa"/>
            <w:shd w:val="clear" w:color="auto" w:fill="E8E4FB"/>
          </w:tcPr>
          <w:p w14:paraId="6B0432CC" w14:textId="77777777" w:rsidR="00B23CE4" w:rsidRDefault="00000000">
            <w:r>
              <w:rPr>
                <w:b/>
                <w:bCs/>
              </w:rPr>
              <w:t>Day</w:t>
            </w:r>
          </w:p>
        </w:tc>
        <w:tc>
          <w:tcPr>
            <w:tcW w:w="7800" w:type="dxa"/>
            <w:shd w:val="clear" w:color="auto" w:fill="E8E4FB"/>
          </w:tcPr>
          <w:p w14:paraId="6B0432CD" w14:textId="77777777" w:rsidR="00B23CE4" w:rsidRDefault="00000000">
            <w:r>
              <w:rPr>
                <w:b/>
                <w:bCs/>
              </w:rPr>
              <w:t>Activity</w:t>
            </w:r>
          </w:p>
        </w:tc>
      </w:tr>
      <w:tr w:rsidR="00B23CE4" w14:paraId="6B0432D1" w14:textId="77777777">
        <w:tc>
          <w:tcPr>
            <w:tcW w:w="1200" w:type="dxa"/>
          </w:tcPr>
          <w:p w14:paraId="6B0432CF" w14:textId="77777777" w:rsidR="00B23CE4" w:rsidRDefault="00000000">
            <w:r>
              <w:t>1</w:t>
            </w:r>
          </w:p>
        </w:tc>
        <w:tc>
          <w:tcPr>
            <w:tcW w:w="7800" w:type="dxa"/>
          </w:tcPr>
          <w:p w14:paraId="6B0432D0" w14:textId="77777777" w:rsidR="00B23CE4" w:rsidRDefault="00000000">
            <w:r>
              <w:t>Read the engagement brief; restated the business problem and success metrics; set up the working environment</w:t>
            </w:r>
          </w:p>
        </w:tc>
      </w:tr>
      <w:tr w:rsidR="00B23CE4" w14:paraId="6B0432D4" w14:textId="77777777">
        <w:tc>
          <w:tcPr>
            <w:tcW w:w="1200" w:type="dxa"/>
          </w:tcPr>
          <w:p w14:paraId="6B0432D2" w14:textId="4F8FC920" w:rsidR="00B23CE4" w:rsidRDefault="00000000">
            <w:r>
              <w:t>2</w:t>
            </w:r>
            <w:r w:rsidR="00295BC8">
              <w:t>-</w:t>
            </w:r>
            <w:r>
              <w:t>3</w:t>
            </w:r>
          </w:p>
        </w:tc>
        <w:tc>
          <w:tcPr>
            <w:tcW w:w="7800" w:type="dxa"/>
          </w:tcPr>
          <w:p w14:paraId="6B0432D3" w14:textId="2574C739" w:rsidR="00B23CE4" w:rsidRDefault="00000000">
            <w:r>
              <w:t xml:space="preserve">Located and downloaded the Online Retail II source data; profiled raw columns, </w:t>
            </w:r>
            <w:proofErr w:type="spellStart"/>
            <w:r>
              <w:t>dtypes</w:t>
            </w:r>
            <w:proofErr w:type="spellEnd"/>
            <w:r>
              <w:t>, and obvious data</w:t>
            </w:r>
            <w:r w:rsidR="00295BC8">
              <w:t>-</w:t>
            </w:r>
            <w:r>
              <w:t>quality issues</w:t>
            </w:r>
          </w:p>
        </w:tc>
      </w:tr>
      <w:tr w:rsidR="00B23CE4" w14:paraId="6B0432D7" w14:textId="77777777">
        <w:tc>
          <w:tcPr>
            <w:tcW w:w="1200" w:type="dxa"/>
          </w:tcPr>
          <w:p w14:paraId="6B0432D5" w14:textId="35019A90" w:rsidR="00B23CE4" w:rsidRDefault="00000000">
            <w:r>
              <w:t>4</w:t>
            </w:r>
            <w:r w:rsidR="00295BC8">
              <w:t>-</w:t>
            </w:r>
            <w:r>
              <w:t>5</w:t>
            </w:r>
          </w:p>
        </w:tc>
        <w:tc>
          <w:tcPr>
            <w:tcW w:w="7800" w:type="dxa"/>
          </w:tcPr>
          <w:p w14:paraId="6B0432D6" w14:textId="77777777" w:rsidR="00B23CE4" w:rsidRDefault="00000000">
            <w:r>
              <w:t>Wrote the cleaning pipeline (</w:t>
            </w:r>
            <w:proofErr w:type="spellStart"/>
            <w:r>
              <w:t>src</w:t>
            </w:r>
            <w:proofErr w:type="spellEnd"/>
            <w:r>
              <w:t>/pipeline.py); documented each cleaning decision with before/after row counts</w:t>
            </w:r>
          </w:p>
        </w:tc>
      </w:tr>
    </w:tbl>
    <w:p w14:paraId="6B0432D8" w14:textId="5AC3AA2B" w:rsidR="00B23CE4" w:rsidRDefault="00000000">
      <w:pPr>
        <w:pStyle w:val="Heading2"/>
        <w:spacing w:before="300" w:after="150"/>
      </w:pPr>
      <w:bookmarkStart w:id="116" w:name="_Toc239010841"/>
      <w:r>
        <w:t xml:space="preserve">Week 2 </w:t>
      </w:r>
      <w:r w:rsidR="00295BC8">
        <w:t>--</w:t>
      </w:r>
      <w:r>
        <w:t xml:space="preserve"> EDA &amp; Baseline</w:t>
      </w:r>
      <w:bookmarkEnd w:id="1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B23CE4" w14:paraId="6B0432DB" w14:textId="77777777">
        <w:tc>
          <w:tcPr>
            <w:tcW w:w="1200" w:type="dxa"/>
            <w:shd w:val="clear" w:color="auto" w:fill="E8E4FB"/>
          </w:tcPr>
          <w:p w14:paraId="6B0432D9" w14:textId="77777777" w:rsidR="00B23CE4" w:rsidRDefault="00000000">
            <w:r>
              <w:rPr>
                <w:b/>
                <w:bCs/>
              </w:rPr>
              <w:t>Day</w:t>
            </w:r>
          </w:p>
        </w:tc>
        <w:tc>
          <w:tcPr>
            <w:tcW w:w="7800" w:type="dxa"/>
            <w:shd w:val="clear" w:color="auto" w:fill="E8E4FB"/>
          </w:tcPr>
          <w:p w14:paraId="6B0432DA" w14:textId="77777777" w:rsidR="00B23CE4" w:rsidRDefault="00000000">
            <w:r>
              <w:rPr>
                <w:b/>
                <w:bCs/>
              </w:rPr>
              <w:t>Activity</w:t>
            </w:r>
          </w:p>
        </w:tc>
      </w:tr>
      <w:tr w:rsidR="00B23CE4" w14:paraId="6B0432DE" w14:textId="77777777">
        <w:tc>
          <w:tcPr>
            <w:tcW w:w="1200" w:type="dxa"/>
          </w:tcPr>
          <w:p w14:paraId="6B0432DC" w14:textId="62AF95D6" w:rsidR="00B23CE4" w:rsidRDefault="00000000">
            <w:r>
              <w:t>6</w:t>
            </w:r>
            <w:r w:rsidR="00295BC8">
              <w:t>-</w:t>
            </w:r>
            <w:r>
              <w:t>7</w:t>
            </w:r>
          </w:p>
        </w:tc>
        <w:tc>
          <w:tcPr>
            <w:tcW w:w="7800" w:type="dxa"/>
          </w:tcPr>
          <w:p w14:paraId="6B0432DD" w14:textId="4EF6C71F" w:rsidR="00B23CE4" w:rsidRDefault="00000000">
            <w:r>
              <w:t>Performed univariate and bivariate analysis: demand distribution, category counts, price</w:t>
            </w:r>
            <w:r w:rsidR="00295BC8">
              <w:t>-</w:t>
            </w:r>
            <w:r>
              <w:t>vs</w:t>
            </w:r>
            <w:r w:rsidR="00295BC8">
              <w:t>-</w:t>
            </w:r>
            <w:r>
              <w:t>demand, promo effect</w:t>
            </w:r>
          </w:p>
        </w:tc>
      </w:tr>
      <w:tr w:rsidR="00B23CE4" w14:paraId="6B0432E1" w14:textId="77777777">
        <w:tc>
          <w:tcPr>
            <w:tcW w:w="1200" w:type="dxa"/>
          </w:tcPr>
          <w:p w14:paraId="6B0432DF" w14:textId="77777777" w:rsidR="00B23CE4" w:rsidRDefault="00000000">
            <w:r>
              <w:t>8</w:t>
            </w:r>
          </w:p>
        </w:tc>
        <w:tc>
          <w:tcPr>
            <w:tcW w:w="7800" w:type="dxa"/>
          </w:tcPr>
          <w:p w14:paraId="6B0432E0" w14:textId="3D4D37E1" w:rsidR="00B23CE4" w:rsidRDefault="00000000">
            <w:r>
              <w:t>Performed multivariate analysis: category</w:t>
            </w:r>
            <w:r w:rsidR="00295BC8">
              <w:t>-</w:t>
            </w:r>
            <w:r>
              <w:t>by</w:t>
            </w:r>
            <w:r w:rsidR="00295BC8">
              <w:t>-</w:t>
            </w:r>
            <w:r>
              <w:t xml:space="preserve">month heatmap, full correlation matrix; investigated the </w:t>
            </w:r>
            <w:proofErr w:type="spellStart"/>
            <w:r>
              <w:t>is_holiday</w:t>
            </w:r>
            <w:proofErr w:type="spellEnd"/>
            <w:r>
              <w:t xml:space="preserve"> </w:t>
            </w:r>
            <w:proofErr w:type="spellStart"/>
            <w:r>
              <w:t>NaN</w:t>
            </w:r>
            <w:proofErr w:type="spellEnd"/>
            <w:r>
              <w:t xml:space="preserve"> finding</w:t>
            </w:r>
          </w:p>
        </w:tc>
      </w:tr>
      <w:tr w:rsidR="00B23CE4" w14:paraId="6B0432E4" w14:textId="77777777">
        <w:tc>
          <w:tcPr>
            <w:tcW w:w="1200" w:type="dxa"/>
          </w:tcPr>
          <w:p w14:paraId="6B0432E2" w14:textId="77777777" w:rsidR="00B23CE4" w:rsidRDefault="00000000">
            <w:r>
              <w:t>9</w:t>
            </w:r>
          </w:p>
        </w:tc>
        <w:tc>
          <w:tcPr>
            <w:tcW w:w="7800" w:type="dxa"/>
          </w:tcPr>
          <w:p w14:paraId="6B0432E3" w14:textId="77777777" w:rsidR="00B23CE4" w:rsidRDefault="00000000">
            <w:r>
              <w:t>Engineered lag, rolling, calendar, and promotion features (</w:t>
            </w:r>
            <w:proofErr w:type="spellStart"/>
            <w:r>
              <w:t>src</w:t>
            </w:r>
            <w:proofErr w:type="spellEnd"/>
            <w:r>
              <w:t>/features.py), enforcing no data leakage</w:t>
            </w:r>
          </w:p>
        </w:tc>
      </w:tr>
      <w:tr w:rsidR="00B23CE4" w14:paraId="6B0432E7" w14:textId="77777777">
        <w:tc>
          <w:tcPr>
            <w:tcW w:w="1200" w:type="dxa"/>
          </w:tcPr>
          <w:p w14:paraId="6B0432E5" w14:textId="77777777" w:rsidR="00B23CE4" w:rsidRDefault="00000000">
            <w:r>
              <w:t>10</w:t>
            </w:r>
          </w:p>
        </w:tc>
        <w:tc>
          <w:tcPr>
            <w:tcW w:w="7800" w:type="dxa"/>
          </w:tcPr>
          <w:p w14:paraId="6B0432E6" w14:textId="126D69D4" w:rsidR="00B23CE4" w:rsidRDefault="00000000">
            <w:r>
              <w:t>Built the seasonal</w:t>
            </w:r>
            <w:r w:rsidR="00295BC8">
              <w:t>-</w:t>
            </w:r>
            <w:r>
              <w:t>naive baseline (</w:t>
            </w:r>
            <w:proofErr w:type="spellStart"/>
            <w:r>
              <w:t>src</w:t>
            </w:r>
            <w:proofErr w:type="spellEnd"/>
            <w:r>
              <w:t>/baseline.py); diagnosed and fixed a week</w:t>
            </w:r>
            <w:r w:rsidR="00295BC8">
              <w:t>-</w:t>
            </w:r>
            <w:r>
              <w:t xml:space="preserve">anchor alignment bug that had produced a </w:t>
            </w:r>
            <w:proofErr w:type="spellStart"/>
            <w:r>
              <w:t>NaN</w:t>
            </w:r>
            <w:proofErr w:type="spellEnd"/>
            <w:r>
              <w:t xml:space="preserve"> WAPE; investigated and explained the resulting high WAPE (1.271, later 1.217 with a fallback)</w:t>
            </w:r>
          </w:p>
        </w:tc>
      </w:tr>
    </w:tbl>
    <w:p w14:paraId="6B0432E8" w14:textId="65F44400" w:rsidR="00B23CE4" w:rsidRDefault="00000000">
      <w:pPr>
        <w:pStyle w:val="Heading2"/>
        <w:spacing w:before="300" w:after="150"/>
      </w:pPr>
      <w:bookmarkStart w:id="117" w:name="_Toc239010842"/>
      <w:r>
        <w:t xml:space="preserve">Week 3 </w:t>
      </w:r>
      <w:r w:rsidR="00295BC8">
        <w:t>--</w:t>
      </w:r>
      <w:r>
        <w:t xml:space="preserve"> Modelling &amp; Risk</w:t>
      </w:r>
      <w:bookmarkEnd w:id="1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B23CE4" w14:paraId="6B0432EB" w14:textId="77777777">
        <w:tc>
          <w:tcPr>
            <w:tcW w:w="1200" w:type="dxa"/>
            <w:shd w:val="clear" w:color="auto" w:fill="E8E4FB"/>
          </w:tcPr>
          <w:p w14:paraId="6B0432E9" w14:textId="77777777" w:rsidR="00B23CE4" w:rsidRDefault="00000000">
            <w:r>
              <w:rPr>
                <w:b/>
                <w:bCs/>
              </w:rPr>
              <w:t>Day</w:t>
            </w:r>
          </w:p>
        </w:tc>
        <w:tc>
          <w:tcPr>
            <w:tcW w:w="7800" w:type="dxa"/>
            <w:shd w:val="clear" w:color="auto" w:fill="E8E4FB"/>
          </w:tcPr>
          <w:p w14:paraId="6B0432EA" w14:textId="77777777" w:rsidR="00B23CE4" w:rsidRDefault="00000000">
            <w:r>
              <w:rPr>
                <w:b/>
                <w:bCs/>
              </w:rPr>
              <w:t>Activity</w:t>
            </w:r>
          </w:p>
        </w:tc>
      </w:tr>
      <w:tr w:rsidR="00B23CE4" w14:paraId="6B0432EE" w14:textId="77777777">
        <w:tc>
          <w:tcPr>
            <w:tcW w:w="1200" w:type="dxa"/>
          </w:tcPr>
          <w:p w14:paraId="6B0432EC" w14:textId="3F8B5AE7" w:rsidR="00B23CE4" w:rsidRDefault="00000000">
            <w:r>
              <w:t>11</w:t>
            </w:r>
            <w:r w:rsidR="00295BC8">
              <w:t>-</w:t>
            </w:r>
            <w:r>
              <w:t>12</w:t>
            </w:r>
          </w:p>
        </w:tc>
        <w:tc>
          <w:tcPr>
            <w:tcW w:w="7800" w:type="dxa"/>
          </w:tcPr>
          <w:p w14:paraId="6B0432ED" w14:textId="77777777" w:rsidR="00B23CE4" w:rsidRDefault="00000000">
            <w:r>
              <w:t>Trained the demand forecast model (</w:t>
            </w:r>
            <w:proofErr w:type="spellStart"/>
            <w:r>
              <w:t>src</w:t>
            </w:r>
            <w:proofErr w:type="spellEnd"/>
            <w:r>
              <w:t>/model.py) on engineered features</w:t>
            </w:r>
          </w:p>
        </w:tc>
      </w:tr>
      <w:tr w:rsidR="00B23CE4" w14:paraId="6B0432F1" w14:textId="77777777">
        <w:tc>
          <w:tcPr>
            <w:tcW w:w="1200" w:type="dxa"/>
          </w:tcPr>
          <w:p w14:paraId="6B0432EF" w14:textId="77777777" w:rsidR="00B23CE4" w:rsidRDefault="00000000">
            <w:r>
              <w:t>13</w:t>
            </w:r>
          </w:p>
        </w:tc>
        <w:tc>
          <w:tcPr>
            <w:tcW w:w="7800" w:type="dxa"/>
          </w:tcPr>
          <w:p w14:paraId="6B0432F0" w14:textId="733E4586" w:rsidR="00B23CE4" w:rsidRDefault="00000000">
            <w:r>
              <w:t>Implemented rolling</w:t>
            </w:r>
            <w:r w:rsidR="00295BC8">
              <w:t>-</w:t>
            </w:r>
            <w:r>
              <w:t xml:space="preserve">origin </w:t>
            </w:r>
            <w:proofErr w:type="spellStart"/>
            <w:r>
              <w:t>backtesting</w:t>
            </w:r>
            <w:proofErr w:type="spellEnd"/>
            <w:r>
              <w:t xml:space="preserve"> (</w:t>
            </w:r>
            <w:proofErr w:type="spellStart"/>
            <w:r>
              <w:t>src</w:t>
            </w:r>
            <w:proofErr w:type="spellEnd"/>
            <w:r>
              <w:t>/rolling_cv.py); confirmed no leakage in the feature pipeline</w:t>
            </w:r>
          </w:p>
        </w:tc>
      </w:tr>
      <w:tr w:rsidR="00B23CE4" w14:paraId="6B0432F4" w14:textId="77777777">
        <w:tc>
          <w:tcPr>
            <w:tcW w:w="1200" w:type="dxa"/>
          </w:tcPr>
          <w:p w14:paraId="6B0432F2" w14:textId="77777777" w:rsidR="00B23CE4" w:rsidRDefault="00000000">
            <w:r>
              <w:t>14</w:t>
            </w:r>
          </w:p>
        </w:tc>
        <w:tc>
          <w:tcPr>
            <w:tcW w:w="7800" w:type="dxa"/>
          </w:tcPr>
          <w:p w14:paraId="6B0432F3" w14:textId="77777777" w:rsidR="00B23CE4" w:rsidRDefault="00000000">
            <w:r>
              <w:t>Evaluated the model against the baseline across 4 folds; performed error analysis by category and volume tier (</w:t>
            </w:r>
            <w:proofErr w:type="spellStart"/>
            <w:r>
              <w:t>src</w:t>
            </w:r>
            <w:proofErr w:type="spellEnd"/>
            <w:r>
              <w:t>/error_analysis.py)</w:t>
            </w:r>
          </w:p>
        </w:tc>
      </w:tr>
      <w:tr w:rsidR="00B23CE4" w14:paraId="6B0432F7" w14:textId="77777777">
        <w:tc>
          <w:tcPr>
            <w:tcW w:w="1200" w:type="dxa"/>
          </w:tcPr>
          <w:p w14:paraId="6B0432F5" w14:textId="77777777" w:rsidR="00B23CE4" w:rsidRDefault="00000000">
            <w:r>
              <w:lastRenderedPageBreak/>
              <w:t>15</w:t>
            </w:r>
          </w:p>
        </w:tc>
        <w:tc>
          <w:tcPr>
            <w:tcW w:w="7800" w:type="dxa"/>
          </w:tcPr>
          <w:p w14:paraId="6B0432F6" w14:textId="3EB53989" w:rsidR="00B23CE4" w:rsidRDefault="00000000">
            <w:r>
              <w:t>Built the stockout/overstock risk</w:t>
            </w:r>
            <w:r w:rsidR="00295BC8">
              <w:t>-</w:t>
            </w:r>
            <w:r>
              <w:t>scoring logic and decisioning grid (</w:t>
            </w:r>
            <w:proofErr w:type="spellStart"/>
            <w:r>
              <w:t>src</w:t>
            </w:r>
            <w:proofErr w:type="spellEnd"/>
            <w:r>
              <w:t>/risk_scoring.py); cross</w:t>
            </w:r>
            <w:r w:rsidR="00295BC8">
              <w:t>-</w:t>
            </w:r>
            <w:r>
              <w:t>validated top findings against the EDA dead</w:t>
            </w:r>
            <w:r w:rsidR="00295BC8">
              <w:t>-</w:t>
            </w:r>
            <w:r>
              <w:t>stock list</w:t>
            </w:r>
          </w:p>
        </w:tc>
      </w:tr>
    </w:tbl>
    <w:p w14:paraId="6B0432F8" w14:textId="7CB1ED38" w:rsidR="00B23CE4" w:rsidRDefault="00000000">
      <w:pPr>
        <w:pStyle w:val="Heading2"/>
        <w:spacing w:before="300" w:after="150"/>
      </w:pPr>
      <w:bookmarkStart w:id="118" w:name="_Toc239010843"/>
      <w:r>
        <w:t xml:space="preserve">Week 4 </w:t>
      </w:r>
      <w:r w:rsidR="00295BC8">
        <w:t>--</w:t>
      </w:r>
      <w:r>
        <w:t xml:space="preserve"> Productize &amp; Present</w:t>
      </w:r>
      <w:bookmarkEnd w:id="1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B23CE4" w14:paraId="6B0432FB" w14:textId="77777777">
        <w:tc>
          <w:tcPr>
            <w:tcW w:w="1200" w:type="dxa"/>
            <w:shd w:val="clear" w:color="auto" w:fill="E8E4FB"/>
          </w:tcPr>
          <w:p w14:paraId="6B0432F9" w14:textId="77777777" w:rsidR="00B23CE4" w:rsidRDefault="00000000">
            <w:r>
              <w:rPr>
                <w:b/>
                <w:bCs/>
              </w:rPr>
              <w:t>Day</w:t>
            </w:r>
          </w:p>
        </w:tc>
        <w:tc>
          <w:tcPr>
            <w:tcW w:w="7800" w:type="dxa"/>
            <w:shd w:val="clear" w:color="auto" w:fill="E8E4FB"/>
          </w:tcPr>
          <w:p w14:paraId="6B0432FA" w14:textId="77777777" w:rsidR="00B23CE4" w:rsidRDefault="00000000">
            <w:r>
              <w:rPr>
                <w:b/>
                <w:bCs/>
              </w:rPr>
              <w:t>Activity</w:t>
            </w:r>
          </w:p>
        </w:tc>
      </w:tr>
      <w:tr w:rsidR="00B23CE4" w14:paraId="6B0432FE" w14:textId="77777777">
        <w:tc>
          <w:tcPr>
            <w:tcW w:w="1200" w:type="dxa"/>
          </w:tcPr>
          <w:p w14:paraId="6B0432FC" w14:textId="31C12E00" w:rsidR="00B23CE4" w:rsidRDefault="00000000">
            <w:r>
              <w:t>16</w:t>
            </w:r>
            <w:r w:rsidR="00295BC8">
              <w:t>-</w:t>
            </w:r>
            <w:r>
              <w:t>17</w:t>
            </w:r>
          </w:p>
        </w:tc>
        <w:tc>
          <w:tcPr>
            <w:tcW w:w="7800" w:type="dxa"/>
          </w:tcPr>
          <w:p w14:paraId="6B0432FD" w14:textId="564138D7" w:rsidR="00B23CE4" w:rsidRDefault="00000000">
            <w:r>
              <w:t>Built the six</w:t>
            </w:r>
            <w:r w:rsidR="00295BC8">
              <w:t>-</w:t>
            </w:r>
            <w:r>
              <w:t xml:space="preserve">page </w:t>
            </w:r>
            <w:proofErr w:type="spellStart"/>
            <w:r>
              <w:t>Streamlit</w:t>
            </w:r>
            <w:proofErr w:type="spellEnd"/>
            <w:r>
              <w:t xml:space="preserve"> planning dashboard (app/dashboard.py)</w:t>
            </w:r>
          </w:p>
        </w:tc>
      </w:tr>
      <w:tr w:rsidR="00B23CE4" w14:paraId="6B043301" w14:textId="77777777">
        <w:tc>
          <w:tcPr>
            <w:tcW w:w="1200" w:type="dxa"/>
          </w:tcPr>
          <w:p w14:paraId="6B0432FF" w14:textId="77777777" w:rsidR="00B23CE4" w:rsidRDefault="00000000">
            <w:r>
              <w:t>18</w:t>
            </w:r>
          </w:p>
        </w:tc>
        <w:tc>
          <w:tcPr>
            <w:tcW w:w="7800" w:type="dxa"/>
          </w:tcPr>
          <w:p w14:paraId="6B043300" w14:textId="545B06CC" w:rsidR="00B23CE4" w:rsidRDefault="00000000">
            <w:r>
              <w:t xml:space="preserve">Built and tested the </w:t>
            </w:r>
            <w:proofErr w:type="spellStart"/>
            <w:r>
              <w:t>FastAPI</w:t>
            </w:r>
            <w:proofErr w:type="spellEnd"/>
            <w:r>
              <w:t xml:space="preserve"> scoring service (service/main.py); diagnosed and resolved a scikit</w:t>
            </w:r>
            <w:r w:rsidR="00295BC8">
              <w:t>-</w:t>
            </w:r>
            <w:r>
              <w:t>learn version mismatch during deployment testing</w:t>
            </w:r>
          </w:p>
        </w:tc>
      </w:tr>
      <w:tr w:rsidR="00B23CE4" w14:paraId="6B043304" w14:textId="77777777">
        <w:tc>
          <w:tcPr>
            <w:tcW w:w="1200" w:type="dxa"/>
          </w:tcPr>
          <w:p w14:paraId="6B043302" w14:textId="77777777" w:rsidR="00B23CE4" w:rsidRDefault="00000000">
            <w:r>
              <w:t>19</w:t>
            </w:r>
          </w:p>
        </w:tc>
        <w:tc>
          <w:tcPr>
            <w:tcW w:w="7800" w:type="dxa"/>
          </w:tcPr>
          <w:p w14:paraId="6B043303" w14:textId="57EC4C59" w:rsidR="00B23CE4" w:rsidRDefault="00000000">
            <w:r>
              <w:t>Quantified business impact in monetary terms; drafted the executive readout for non</w:t>
            </w:r>
            <w:r w:rsidR="00295BC8">
              <w:t>-</w:t>
            </w:r>
            <w:r>
              <w:t>technical stakeholders</w:t>
            </w:r>
          </w:p>
        </w:tc>
      </w:tr>
      <w:tr w:rsidR="00B23CE4" w14:paraId="6B043307" w14:textId="77777777">
        <w:tc>
          <w:tcPr>
            <w:tcW w:w="1200" w:type="dxa"/>
          </w:tcPr>
          <w:p w14:paraId="6B043305" w14:textId="77777777" w:rsidR="00B23CE4" w:rsidRDefault="00000000">
            <w:r>
              <w:t>20</w:t>
            </w:r>
          </w:p>
        </w:tc>
        <w:tc>
          <w:tcPr>
            <w:tcW w:w="7800" w:type="dxa"/>
          </w:tcPr>
          <w:p w14:paraId="6B043306" w14:textId="77777777" w:rsidR="00B23CE4" w:rsidRDefault="00000000">
            <w:r>
              <w:t xml:space="preserve">Final QA against every deliverable's acceptance </w:t>
            </w:r>
            <w:proofErr w:type="gramStart"/>
            <w:r>
              <w:t>criteria</w:t>
            </w:r>
            <w:proofErr w:type="gramEnd"/>
            <w:r>
              <w:t>; assembled this final written report; prepared the demo video</w:t>
            </w:r>
          </w:p>
        </w:tc>
      </w:tr>
    </w:tbl>
    <w:p w14:paraId="6B043308" w14:textId="77777777" w:rsidR="00B23CE4" w:rsidRDefault="00000000">
      <w:r>
        <w:br w:type="page"/>
      </w:r>
    </w:p>
    <w:p w14:paraId="6B043309" w14:textId="77777777" w:rsidR="00B23CE4" w:rsidRDefault="00000000">
      <w:pPr>
        <w:pStyle w:val="Heading1"/>
        <w:spacing w:before="400" w:after="200"/>
      </w:pPr>
      <w:bookmarkStart w:id="119" w:name="_Toc239010844"/>
      <w:r>
        <w:lastRenderedPageBreak/>
        <w:t>26. Environment &amp; Reproducibility</w:t>
      </w:r>
      <w:bookmarkEnd w:id="119"/>
    </w:p>
    <w:p w14:paraId="6B04330A" w14:textId="0ABBBEBC" w:rsidR="00B23CE4" w:rsidRDefault="00000000">
      <w:pPr>
        <w:spacing w:after="160"/>
      </w:pPr>
      <w:r>
        <w:t>Per the brief's reproducibility requirement, a grader should be able to clone the repository, follow the README, and re</w:t>
      </w:r>
      <w:r w:rsidR="00295BC8">
        <w:t>-</w:t>
      </w:r>
      <w:r>
        <w:t>run the pipeline to the same headline numbers. The following details support that.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23CE4" w14:paraId="6B04330D" w14:textId="77777777">
        <w:tc>
          <w:tcPr>
            <w:tcW w:w="3000" w:type="dxa"/>
            <w:shd w:val="clear" w:color="auto" w:fill="E8E4FB"/>
          </w:tcPr>
          <w:p w14:paraId="6B04330B" w14:textId="77777777" w:rsidR="00B23CE4" w:rsidRDefault="00000000">
            <w:r>
              <w:rPr>
                <w:b/>
                <w:bCs/>
              </w:rPr>
              <w:t>Item</w:t>
            </w:r>
          </w:p>
        </w:tc>
        <w:tc>
          <w:tcPr>
            <w:tcW w:w="6000" w:type="dxa"/>
            <w:shd w:val="clear" w:color="auto" w:fill="E8E4FB"/>
          </w:tcPr>
          <w:p w14:paraId="6B04330C" w14:textId="77777777" w:rsidR="00B23CE4" w:rsidRDefault="00000000">
            <w:r>
              <w:rPr>
                <w:b/>
                <w:bCs/>
              </w:rPr>
              <w:t>Detail</w:t>
            </w:r>
          </w:p>
        </w:tc>
      </w:tr>
      <w:tr w:rsidR="00B23CE4" w14:paraId="6B043310" w14:textId="77777777">
        <w:tc>
          <w:tcPr>
            <w:tcW w:w="3000" w:type="dxa"/>
          </w:tcPr>
          <w:p w14:paraId="6B04330E" w14:textId="77777777" w:rsidR="00B23CE4" w:rsidRDefault="00000000">
            <w:r>
              <w:t>Python version</w:t>
            </w:r>
          </w:p>
        </w:tc>
        <w:tc>
          <w:tcPr>
            <w:tcW w:w="6000" w:type="dxa"/>
          </w:tcPr>
          <w:p w14:paraId="6B04330F" w14:textId="77777777" w:rsidR="00B23CE4" w:rsidRDefault="00000000">
            <w:r>
              <w:t>3.12</w:t>
            </w:r>
          </w:p>
        </w:tc>
      </w:tr>
      <w:tr w:rsidR="00B23CE4" w14:paraId="6B043313" w14:textId="77777777">
        <w:tc>
          <w:tcPr>
            <w:tcW w:w="3000" w:type="dxa"/>
          </w:tcPr>
          <w:p w14:paraId="6B043311" w14:textId="77777777" w:rsidR="00B23CE4" w:rsidRDefault="00000000">
            <w:r>
              <w:t>Key library versions</w:t>
            </w:r>
          </w:p>
        </w:tc>
        <w:tc>
          <w:tcPr>
            <w:tcW w:w="6000" w:type="dxa"/>
          </w:tcPr>
          <w:p w14:paraId="6B043312" w14:textId="77777777" w:rsidR="00B23CE4" w:rsidRDefault="00000000">
            <w:r>
              <w:t>Pinned exactly in requirements.txt (see Section 11.4 for why this matters)</w:t>
            </w:r>
          </w:p>
        </w:tc>
      </w:tr>
      <w:tr w:rsidR="00B23CE4" w14:paraId="6B043316" w14:textId="77777777">
        <w:tc>
          <w:tcPr>
            <w:tcW w:w="3000" w:type="dxa"/>
          </w:tcPr>
          <w:p w14:paraId="6B043314" w14:textId="77777777" w:rsidR="00B23CE4" w:rsidRDefault="00000000">
            <w:r>
              <w:t>Random seed</w:t>
            </w:r>
          </w:p>
        </w:tc>
        <w:tc>
          <w:tcPr>
            <w:tcW w:w="6000" w:type="dxa"/>
          </w:tcPr>
          <w:p w14:paraId="6B043315" w14:textId="77777777" w:rsidR="00B23CE4" w:rsidRDefault="00000000">
            <w:r>
              <w:t>Fixed (seed = 42) across data simulation and model training for reproducible results</w:t>
            </w:r>
          </w:p>
        </w:tc>
      </w:tr>
      <w:tr w:rsidR="00B23CE4" w14:paraId="6B043319" w14:textId="77777777">
        <w:tc>
          <w:tcPr>
            <w:tcW w:w="3000" w:type="dxa"/>
          </w:tcPr>
          <w:p w14:paraId="6B043317" w14:textId="77777777" w:rsidR="00B23CE4" w:rsidRDefault="00000000">
            <w:r>
              <w:t>Data source snapshot</w:t>
            </w:r>
          </w:p>
        </w:tc>
        <w:tc>
          <w:tcPr>
            <w:tcW w:w="6000" w:type="dxa"/>
          </w:tcPr>
          <w:p w14:paraId="6B043318" w14:textId="77777777" w:rsidR="00B23CE4" w:rsidRDefault="00000000">
            <w:r>
              <w:t>Online Retail II, as published on the UCI Machine Learning Repository</w:t>
            </w:r>
          </w:p>
        </w:tc>
      </w:tr>
      <w:tr w:rsidR="00B23CE4" w14:paraId="6B04331C" w14:textId="77777777">
        <w:tc>
          <w:tcPr>
            <w:tcW w:w="3000" w:type="dxa"/>
          </w:tcPr>
          <w:p w14:paraId="6B04331A" w14:textId="52CEE57E" w:rsidR="00B23CE4" w:rsidRDefault="00000000">
            <w:r>
              <w:t>Full re</w:t>
            </w:r>
            <w:r w:rsidR="00295BC8">
              <w:t>-</w:t>
            </w:r>
            <w:r>
              <w:t>run command sequence</w:t>
            </w:r>
          </w:p>
        </w:tc>
        <w:tc>
          <w:tcPr>
            <w:tcW w:w="6000" w:type="dxa"/>
          </w:tcPr>
          <w:p w14:paraId="6B04331B" w14:textId="77777777" w:rsidR="00B23CE4" w:rsidRDefault="00000000">
            <w:r>
              <w:t>See README.md "Setup &amp; Run" section, reproduced in Section 6.4 of this report</w:t>
            </w:r>
          </w:p>
        </w:tc>
      </w:tr>
    </w:tbl>
    <w:p w14:paraId="6B04331D" w14:textId="77777777" w:rsidR="00B23CE4" w:rsidRDefault="00000000">
      <w:pPr>
        <w:spacing w:after="160"/>
      </w:pPr>
      <w:r>
        <w:t xml:space="preserve">This report, and the analysis it documents, was produced as part of the </w:t>
      </w:r>
      <w:proofErr w:type="spellStart"/>
      <w:r>
        <w:t>Zidio</w:t>
      </w:r>
      <w:proofErr w:type="spellEnd"/>
      <w:r>
        <w:t xml:space="preserve"> Development Data Science &amp; Analytics internship program, engagement: Project FORESIGHT for NorthBay Living.</w:t>
      </w:r>
    </w:p>
    <w:p w14:paraId="6B04331E" w14:textId="77777777" w:rsidR="00B23CE4" w:rsidRDefault="00000000">
      <w:r>
        <w:br w:type="page"/>
      </w:r>
    </w:p>
    <w:p w14:paraId="6B04331F" w14:textId="77777777" w:rsidR="00B23CE4" w:rsidRDefault="00000000">
      <w:pPr>
        <w:pStyle w:val="Heading1"/>
        <w:spacing w:before="400" w:after="200"/>
      </w:pPr>
      <w:bookmarkStart w:id="120" w:name="_Toc239010845"/>
      <w:r>
        <w:lastRenderedPageBreak/>
        <w:t>27. Document Revision History</w:t>
      </w:r>
      <w:bookmarkEnd w:id="1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600"/>
      </w:tblGrid>
      <w:tr w:rsidR="00B23CE4" w14:paraId="6B043323" w14:textId="77777777">
        <w:tc>
          <w:tcPr>
            <w:tcW w:w="1600" w:type="dxa"/>
            <w:shd w:val="clear" w:color="auto" w:fill="E8E4FB"/>
          </w:tcPr>
          <w:p w14:paraId="6B043320" w14:textId="77777777" w:rsidR="00B23CE4" w:rsidRDefault="00000000">
            <w:r>
              <w:rPr>
                <w:b/>
                <w:bCs/>
              </w:rPr>
              <w:t>Version</w:t>
            </w:r>
          </w:p>
        </w:tc>
        <w:tc>
          <w:tcPr>
            <w:tcW w:w="1800" w:type="dxa"/>
            <w:shd w:val="clear" w:color="auto" w:fill="E8E4FB"/>
          </w:tcPr>
          <w:p w14:paraId="6B043321" w14:textId="77777777" w:rsidR="00B23CE4" w:rsidRDefault="00000000">
            <w:r>
              <w:rPr>
                <w:b/>
                <w:bCs/>
              </w:rPr>
              <w:t>Date</w:t>
            </w:r>
          </w:p>
        </w:tc>
        <w:tc>
          <w:tcPr>
            <w:tcW w:w="5600" w:type="dxa"/>
            <w:shd w:val="clear" w:color="auto" w:fill="E8E4FB"/>
          </w:tcPr>
          <w:p w14:paraId="6B043322" w14:textId="77777777" w:rsidR="00B23CE4" w:rsidRDefault="00000000">
            <w:r>
              <w:rPr>
                <w:b/>
                <w:bCs/>
              </w:rPr>
              <w:t>Changes</w:t>
            </w:r>
          </w:p>
        </w:tc>
      </w:tr>
      <w:tr w:rsidR="00B23CE4" w14:paraId="6B043327" w14:textId="77777777">
        <w:tc>
          <w:tcPr>
            <w:tcW w:w="1600" w:type="dxa"/>
          </w:tcPr>
          <w:p w14:paraId="6B043324" w14:textId="77777777" w:rsidR="00B23CE4" w:rsidRDefault="00000000">
            <w:r>
              <w:t>1.0</w:t>
            </w:r>
          </w:p>
        </w:tc>
        <w:tc>
          <w:tcPr>
            <w:tcW w:w="1800" w:type="dxa"/>
          </w:tcPr>
          <w:p w14:paraId="6B043325" w14:textId="77777777" w:rsidR="00B23CE4" w:rsidRDefault="00000000">
            <w:r>
              <w:t>[Date]</w:t>
            </w:r>
          </w:p>
        </w:tc>
        <w:tc>
          <w:tcPr>
            <w:tcW w:w="5600" w:type="dxa"/>
          </w:tcPr>
          <w:p w14:paraId="6B043326" w14:textId="49F2F494" w:rsidR="00B23CE4" w:rsidRDefault="00000000">
            <w:r>
              <w:t>Initial complete report covering all engagement deliverables D1</w:t>
            </w:r>
            <w:r w:rsidR="00295BC8">
              <w:t>-</w:t>
            </w:r>
            <w:r>
              <w:t>D7</w:t>
            </w:r>
          </w:p>
        </w:tc>
      </w:tr>
    </w:tbl>
    <w:p w14:paraId="6B043328" w14:textId="77777777" w:rsidR="00B23CE4" w:rsidRDefault="00000000">
      <w:pPr>
        <w:spacing w:after="160"/>
      </w:pPr>
      <w:r>
        <w:t>End of report.</w:t>
      </w:r>
    </w:p>
    <w:sectPr w:rsidR="00B23C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401D"/>
    <w:multiLevelType w:val="hybridMultilevel"/>
    <w:tmpl w:val="9760DE14"/>
    <w:lvl w:ilvl="0" w:tplc="24042F36">
      <w:start w:val="1"/>
      <w:numFmt w:val="bullet"/>
      <w:lvlText w:val="●"/>
      <w:lvlJc w:val="left"/>
      <w:pPr>
        <w:ind w:left="720" w:hanging="360"/>
      </w:pPr>
    </w:lvl>
    <w:lvl w:ilvl="1" w:tplc="7450AE1C">
      <w:start w:val="1"/>
      <w:numFmt w:val="bullet"/>
      <w:lvlText w:val="○"/>
      <w:lvlJc w:val="left"/>
      <w:pPr>
        <w:ind w:left="1440" w:hanging="360"/>
      </w:pPr>
    </w:lvl>
    <w:lvl w:ilvl="2" w:tplc="E9E230E2">
      <w:start w:val="1"/>
      <w:numFmt w:val="bullet"/>
      <w:lvlText w:val="■"/>
      <w:lvlJc w:val="left"/>
      <w:pPr>
        <w:ind w:left="2160" w:hanging="360"/>
      </w:pPr>
    </w:lvl>
    <w:lvl w:ilvl="3" w:tplc="B338F0B4">
      <w:start w:val="1"/>
      <w:numFmt w:val="bullet"/>
      <w:lvlText w:val="●"/>
      <w:lvlJc w:val="left"/>
      <w:pPr>
        <w:ind w:left="2880" w:hanging="360"/>
      </w:pPr>
    </w:lvl>
    <w:lvl w:ilvl="4" w:tplc="C2747522">
      <w:start w:val="1"/>
      <w:numFmt w:val="bullet"/>
      <w:lvlText w:val="○"/>
      <w:lvlJc w:val="left"/>
      <w:pPr>
        <w:ind w:left="3600" w:hanging="360"/>
      </w:pPr>
    </w:lvl>
    <w:lvl w:ilvl="5" w:tplc="3F228DA6">
      <w:start w:val="1"/>
      <w:numFmt w:val="bullet"/>
      <w:lvlText w:val="■"/>
      <w:lvlJc w:val="left"/>
      <w:pPr>
        <w:ind w:left="4320" w:hanging="360"/>
      </w:pPr>
    </w:lvl>
    <w:lvl w:ilvl="6" w:tplc="8D9AE266">
      <w:start w:val="1"/>
      <w:numFmt w:val="bullet"/>
      <w:lvlText w:val="●"/>
      <w:lvlJc w:val="left"/>
      <w:pPr>
        <w:ind w:left="5040" w:hanging="360"/>
      </w:pPr>
    </w:lvl>
    <w:lvl w:ilvl="7" w:tplc="E19490EE">
      <w:start w:val="1"/>
      <w:numFmt w:val="bullet"/>
      <w:lvlText w:val="●"/>
      <w:lvlJc w:val="left"/>
      <w:pPr>
        <w:ind w:left="5760" w:hanging="360"/>
      </w:pPr>
    </w:lvl>
    <w:lvl w:ilvl="8" w:tplc="7C8801AA">
      <w:start w:val="1"/>
      <w:numFmt w:val="bullet"/>
      <w:lvlText w:val="●"/>
      <w:lvlJc w:val="left"/>
      <w:pPr>
        <w:ind w:left="6480" w:hanging="360"/>
      </w:pPr>
    </w:lvl>
  </w:abstractNum>
  <w:num w:numId="1" w16cid:durableId="1556621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CE4"/>
    <w:rsid w:val="001802DD"/>
    <w:rsid w:val="00295BC8"/>
    <w:rsid w:val="002D19D9"/>
    <w:rsid w:val="00457A1E"/>
    <w:rsid w:val="00461835"/>
    <w:rsid w:val="00577946"/>
    <w:rsid w:val="00586654"/>
    <w:rsid w:val="005C1D75"/>
    <w:rsid w:val="00765E25"/>
    <w:rsid w:val="00945C66"/>
    <w:rsid w:val="00971B9A"/>
    <w:rsid w:val="00990C08"/>
    <w:rsid w:val="00AB0D54"/>
    <w:rsid w:val="00B23CE4"/>
    <w:rsid w:val="00C775F2"/>
    <w:rsid w:val="00CA14D5"/>
    <w:rsid w:val="00D360BA"/>
    <w:rsid w:val="00FF0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2DE8"/>
  <w15:docId w15:val="{45892432-AF71-44E2-9206-EC682543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5C66"/>
    <w:pPr>
      <w:spacing w:after="100"/>
    </w:pPr>
  </w:style>
  <w:style w:type="paragraph" w:styleId="TOC2">
    <w:name w:val="toc 2"/>
    <w:basedOn w:val="Normal"/>
    <w:next w:val="Normal"/>
    <w:autoRedefine/>
    <w:uiPriority w:val="39"/>
    <w:unhideWhenUsed/>
    <w:rsid w:val="00945C66"/>
    <w:pPr>
      <w:spacing w:after="100"/>
      <w:ind w:left="200"/>
    </w:pPr>
  </w:style>
  <w:style w:type="paragraph" w:styleId="TOC3">
    <w:name w:val="toc 3"/>
    <w:basedOn w:val="Normal"/>
    <w:next w:val="Normal"/>
    <w:autoRedefine/>
    <w:uiPriority w:val="39"/>
    <w:unhideWhenUsed/>
    <w:rsid w:val="00945C66"/>
    <w:pPr>
      <w:spacing w:after="100"/>
      <w:ind w:left="400"/>
    </w:pPr>
  </w:style>
  <w:style w:type="paragraph" w:styleId="TOC4">
    <w:name w:val="toc 4"/>
    <w:basedOn w:val="Normal"/>
    <w:next w:val="Normal"/>
    <w:autoRedefine/>
    <w:uiPriority w:val="39"/>
    <w:unhideWhenUsed/>
    <w:rsid w:val="00945C6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45C6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45C6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45C6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45C6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45C6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45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42</Pages>
  <Words>9905</Words>
  <Characters>56462</Characters>
  <Application>Microsoft Office Word</Application>
  <DocSecurity>0</DocSecurity>
  <Lines>470</Lines>
  <Paragraphs>132</Paragraphs>
  <ScaleCrop>false</ScaleCrop>
  <Company/>
  <LinksUpToDate>false</LinksUpToDate>
  <CharactersWithSpaces>66235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Sami Siddiqui</cp:lastModifiedBy>
  <cp:revision>17</cp:revision>
  <dcterms:created xsi:type="dcterms:W3CDTF">2026-08-30T13:54:00Z</dcterms:created>
  <dcterms:modified xsi:type="dcterms:W3CDTF">2026-08-30T15:00:00Z</dcterms:modified>
</cp:coreProperties>
</file>