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6" w:space="0" w:color="E5E7E9"/>
          <w:left w:val="single" w:sz="6" w:space="0" w:color="E5E7E9"/>
          <w:bottom w:val="single" w:sz="6" w:space="0" w:color="E5E7E9"/>
          <w:right w:val="single" w:sz="6" w:space="0" w:color="E5E7E9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2"/>
        <w:gridCol w:w="3186"/>
        <w:gridCol w:w="994"/>
        <w:gridCol w:w="996"/>
        <w:gridCol w:w="1334"/>
      </w:tblGrid>
      <w:tr w:rsidR="000639D7" w:rsidRPr="000639D7" w:rsidTr="000639D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bookmarkStart w:id="0" w:name="_GoBack"/>
            <w:r w:rsidRPr="000639D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رمز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إسم المقرر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الساعات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المستوي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nil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bottom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pacing w:val="-5"/>
                <w:sz w:val="20"/>
                <w:szCs w:val="20"/>
                <w:rtl/>
              </w:rPr>
              <w:t>وصف المقرر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600130-2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الاتصال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202111-3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مفاهيم أساسية في الرياضيات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الأول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2004202-2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981502-3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الانجليزية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316101-2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مهارات التفكير والتعلم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500101-2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الحاسب وتقنية المعلومات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103102-3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اللغة العربية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(2)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الثاني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204102-3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كيمياء عامة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202334-3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الإحصاء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مقدمة في علم النسيج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361211-3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قص وحياكة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361201-4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ملابس أطفال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تاريخ النسيج والأزياء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361212-2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تثقيف ملبسي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الثالث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361223-4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أزياء نساء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361221-4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تصميم نماذج وتنفيذ 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361222-4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وتطريز يدوي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361224-3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تحليل النسيج والعناية به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361225-3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أسس فن الكروشيه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الرابع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2004303-2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(3)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365345-2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زخرفي من التراث السعودي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365386-2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الشعار والاعلان على الحاسب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981110-3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مصطلحات انجليزية في مجال التخصص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361314-4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تقنيات تصنيع الملابس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361315-4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ملابس الصباح (نساء)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361316-3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وتطريز آلي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361350-3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طباعة المنسوجات والملابس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الخامس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362223-2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العلاقات الأسرية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361320-4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ملابس منزلية (نساء)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361321-4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اختيار وتنفيذ المفروشات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361322-4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أزياء تقليدية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361352-3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خيوط وتراكيب نسجية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361353-3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تنسيق معارض ونوافذ عرض الملابس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361354-3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تسويق 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366227-2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أشغال النسيج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(1)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السادس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2004404-2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الثقافة الإسلامية</w:t>
            </w: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 xml:space="preserve"> (4)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364210-2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تغذية الإنسان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361410-4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المعاطف والجاكتات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361411-4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مكملات ملابس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lastRenderedPageBreak/>
              <w:t>361412-3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إعداد نموذج القياس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361413-2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بحثي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361455-3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توليف الخامات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361456-3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ملابس مناسبات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366323-2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فنون الزجاج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2.00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السابع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361420-4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التشكيل على المانيكان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361421-4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مشروع ملبسي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361422-4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تكنولوجيا التريكو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4.00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361457-3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نماذج وتنفيذ ملابس رجالي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361458-3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التصميم الزخرفي للملابس والمفروشات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5F7F9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tr w:rsidR="000639D7" w:rsidRPr="000639D7" w:rsidTr="000639D7">
        <w:trPr>
          <w:tblCellSpacing w:w="15" w:type="dxa"/>
        </w:trPr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361459-3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تصميم أزياء أطفال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</w:rPr>
              <w:t>3.00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6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الثامن</w:t>
            </w:r>
          </w:p>
        </w:tc>
        <w:tc>
          <w:tcPr>
            <w:tcW w:w="0" w:type="auto"/>
            <w:tcBorders>
              <w:top w:val="nil"/>
              <w:left w:val="single" w:sz="2" w:space="0" w:color="E5E7E9"/>
              <w:bottom w:val="single" w:sz="2" w:space="0" w:color="E5E7E9"/>
              <w:right w:val="single" w:sz="2" w:space="0" w:color="E5E7E9"/>
            </w:tcBorders>
            <w:shd w:val="clear" w:color="auto" w:fill="FFFFFF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:rsidR="000639D7" w:rsidRPr="000639D7" w:rsidRDefault="000639D7" w:rsidP="000639D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333333"/>
                <w:sz w:val="20"/>
                <w:szCs w:val="20"/>
              </w:rPr>
            </w:pPr>
            <w:r w:rsidRPr="000639D7">
              <w:rPr>
                <w:rFonts w:ascii="Arial" w:eastAsia="Times New Roman" w:hAnsi="Arial" w:cs="Arial"/>
                <w:color w:val="333333"/>
                <w:sz w:val="20"/>
                <w:szCs w:val="20"/>
                <w:rtl/>
              </w:rPr>
              <w:t>لايوجد ملف</w:t>
            </w:r>
          </w:p>
        </w:tc>
      </w:tr>
      <w:bookmarkEnd w:id="0"/>
    </w:tbl>
    <w:p w:rsidR="00DB34E3" w:rsidRDefault="00DB34E3"/>
    <w:sectPr w:rsidR="00DB34E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0D36"/>
    <w:rsid w:val="000639D7"/>
    <w:rsid w:val="005C40D8"/>
    <w:rsid w:val="009B0D36"/>
    <w:rsid w:val="00DB3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D073D-EA12-45A7-9241-BC881912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39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578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440</Words>
  <Characters>2509</Characters>
  <Application>Microsoft Office Word</Application>
  <DocSecurity>0</DocSecurity>
  <Lines>20</Lines>
  <Paragraphs>5</Paragraphs>
  <ScaleCrop>false</ScaleCrop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M. Farah Mnasri</dc:creator>
  <cp:keywords/>
  <dc:description/>
  <cp:lastModifiedBy>Sami M. Farah Mnasri</cp:lastModifiedBy>
  <cp:revision>2</cp:revision>
  <dcterms:created xsi:type="dcterms:W3CDTF">2023-09-25T11:28:00Z</dcterms:created>
  <dcterms:modified xsi:type="dcterms:W3CDTF">2023-09-25T11:28:00Z</dcterms:modified>
</cp:coreProperties>
</file>