
<file path=[Content_Types].xml><?xml version="1.0" encoding="utf-8"?>
<Types xmlns="http://schemas.openxmlformats.org/package/2006/content-types">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Default Extension="docx" ContentType="application/vnd.openxmlformats-officedocument.wordprocessingml.document"/>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Default Extension="doc" ContentType="application/msword"/>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4AFF" w:rsidRDefault="009545EF" w:rsidP="001F327C">
      <w:pPr>
        <w:outlineLvl w:val="0"/>
      </w:pPr>
      <w:commentRangeStart w:id="0"/>
      <w:r>
        <w:t>El diagrama de clases debe incluir como mínimo el nombre del método</w:t>
      </w:r>
      <w:commentRangeEnd w:id="0"/>
      <w:r w:rsidR="007C3483">
        <w:rPr>
          <w:rStyle w:val="CommentReference"/>
        </w:rPr>
        <w:commentReference w:id="0"/>
      </w:r>
    </w:p>
    <w:p w:rsidR="00AC7EF0" w:rsidRDefault="00AC7EF0">
      <w:commentRangeStart w:id="1"/>
      <w:r>
        <w:t>Se debe indicar la estructura de paquetes de las clases a fin de poder hacer la comparación con el estándar.</w:t>
      </w:r>
      <w:commentRangeEnd w:id="1"/>
      <w:r w:rsidR="008F64CE">
        <w:rPr>
          <w:rStyle w:val="CommentReference"/>
        </w:rPr>
        <w:commentReference w:id="1"/>
      </w:r>
    </w:p>
    <w:p w:rsidR="009545EF" w:rsidRDefault="009545EF">
      <w:commentRangeStart w:id="2"/>
      <w:r>
        <w:t>Se debe acompañar todo gráfico con una definición de cada uno de sus componentes, en el caso de un diagrama de clases tiene que acompañarse (como anexo) un diccionario de clases que debe incluir definición de clases, definición de cada atributo (incluyendo tipo de dato) y definición de métodos incluye descripción de parámetros de entrada y salida y los tipos de datos correspondientes</w:t>
      </w:r>
      <w:r w:rsidR="00AC7EF0">
        <w:t>.</w:t>
      </w:r>
      <w:commentRangeEnd w:id="2"/>
      <w:r w:rsidR="00F5246A">
        <w:rPr>
          <w:rStyle w:val="CommentReference"/>
        </w:rPr>
        <w:commentReference w:id="2"/>
      </w:r>
    </w:p>
    <w:p w:rsidR="00AC7EF0" w:rsidRPr="00FD3CF8" w:rsidRDefault="00AC7EF0">
      <w:pPr>
        <w:rPr>
          <w:color w:val="92D050"/>
        </w:rPr>
      </w:pPr>
      <w:commentRangeStart w:id="3"/>
      <w:r w:rsidRPr="00FD3CF8">
        <w:rPr>
          <w:color w:val="92D050"/>
        </w:rPr>
        <w:t>No se ha especificado en qué momento se elimina un registro de la tabla de sesiones.</w:t>
      </w:r>
      <w:r w:rsidR="00FD3CF8">
        <w:rPr>
          <w:color w:val="92D050"/>
        </w:rPr>
        <w:t xml:space="preserve"> (R</w:t>
      </w:r>
      <w:r w:rsidR="009D7294">
        <w:rPr>
          <w:color w:val="92D050"/>
        </w:rPr>
        <w:t>EVISAR</w:t>
      </w:r>
      <w:r w:rsidR="00FD3CF8">
        <w:rPr>
          <w:color w:val="92D050"/>
        </w:rPr>
        <w:t>)</w:t>
      </w:r>
      <w:commentRangeEnd w:id="3"/>
      <w:r w:rsidR="00CD2A95">
        <w:rPr>
          <w:rStyle w:val="CommentReference"/>
        </w:rPr>
        <w:commentReference w:id="3"/>
      </w:r>
    </w:p>
    <w:p w:rsidR="009545EF" w:rsidRDefault="009545EF">
      <w:commentRangeStart w:id="4"/>
      <w:r>
        <w:t>Todas las clases y métodos de un diagrama de secuencias deben estar en el respectivo diagrama de clases incluyendo los métodos.</w:t>
      </w:r>
      <w:r w:rsidR="00D066AA">
        <w:t xml:space="preserve">  Por otro lado no deben existir clases en el diagrama de clases que no sean utilizadas en diagramas de secuencia.</w:t>
      </w:r>
      <w:commentRangeEnd w:id="4"/>
      <w:r w:rsidR="00BF56EC">
        <w:rPr>
          <w:rStyle w:val="CommentReference"/>
        </w:rPr>
        <w:commentReference w:id="4"/>
      </w:r>
    </w:p>
    <w:p w:rsidR="00FD3CF8" w:rsidRDefault="00FD3CF8"/>
    <w:p w:rsidR="009545EF" w:rsidRDefault="009545EF">
      <w:commentRangeStart w:id="5"/>
      <w:r>
        <w:t xml:space="preserve">El CU de </w:t>
      </w:r>
      <w:r w:rsidR="00FD3CF8">
        <w:t xml:space="preserve">envío de mensaje </w:t>
      </w:r>
      <w:proofErr w:type="spellStart"/>
      <w:r w:rsidR="00FD3CF8">
        <w:t>push</w:t>
      </w:r>
      <w:proofErr w:type="spellEnd"/>
      <w:r w:rsidR="00FD3CF8">
        <w:t xml:space="preserve"> </w:t>
      </w:r>
      <w:r>
        <w:t xml:space="preserve"> debe cumplir con lo siguiente:</w:t>
      </w:r>
    </w:p>
    <w:p w:rsidR="009545EF" w:rsidRDefault="009545EF" w:rsidP="009545EF">
      <w:pPr>
        <w:pStyle w:val="ListParagraph"/>
        <w:numPr>
          <w:ilvl w:val="0"/>
          <w:numId w:val="1"/>
        </w:numPr>
      </w:pPr>
      <w:r>
        <w:t>Debe ser asíncrono</w:t>
      </w:r>
    </w:p>
    <w:p w:rsidR="009545EF" w:rsidRDefault="009545EF" w:rsidP="009545EF">
      <w:pPr>
        <w:pStyle w:val="ListParagraph"/>
        <w:numPr>
          <w:ilvl w:val="0"/>
          <w:numId w:val="1"/>
        </w:numPr>
      </w:pPr>
      <w:r>
        <w:t xml:space="preserve">Debe ser un proceso de tipo </w:t>
      </w:r>
      <w:proofErr w:type="spellStart"/>
      <w:r>
        <w:t>batch</w:t>
      </w:r>
      <w:proofErr w:type="spellEnd"/>
      <w:r>
        <w:t xml:space="preserve"> y las componentes a crearse deben permitir envío masivo (1 o más notificaciones en un solo envío)</w:t>
      </w:r>
    </w:p>
    <w:p w:rsidR="009545EF" w:rsidRDefault="009545EF" w:rsidP="009545EF">
      <w:pPr>
        <w:pStyle w:val="ListParagraph"/>
        <w:numPr>
          <w:ilvl w:val="0"/>
          <w:numId w:val="1"/>
        </w:numPr>
      </w:pPr>
      <w:r>
        <w:t>Se debe asegurar que las notificaciones sean enviada</w:t>
      </w:r>
      <w:r w:rsidR="00FF21A0">
        <w:t xml:space="preserve">s al destino por lo que se deben implementar manejo de errores, redundancia y esquemas de </w:t>
      </w:r>
      <w:commentRangeStart w:id="6"/>
      <w:commentRangeStart w:id="7"/>
      <w:r w:rsidR="00FF21A0">
        <w:t>reintentos</w:t>
      </w:r>
      <w:commentRangeEnd w:id="5"/>
      <w:r w:rsidR="008F6602">
        <w:rPr>
          <w:rStyle w:val="CommentReference"/>
        </w:rPr>
        <w:commentReference w:id="5"/>
      </w:r>
      <w:bookmarkStart w:id="8" w:name="_GoBack"/>
      <w:bookmarkEnd w:id="8"/>
      <w:commentRangeEnd w:id="6"/>
      <w:commentRangeEnd w:id="7"/>
      <w:r w:rsidR="008F6602">
        <w:rPr>
          <w:rStyle w:val="CommentReference"/>
        </w:rPr>
        <w:commentReference w:id="6"/>
      </w:r>
      <w:r w:rsidR="008F6602">
        <w:rPr>
          <w:rStyle w:val="CommentReference"/>
        </w:rPr>
        <w:commentReference w:id="7"/>
      </w:r>
    </w:p>
    <w:p w:rsidR="00FF21A0" w:rsidRDefault="00FF21A0" w:rsidP="009545EF">
      <w:commentRangeStart w:id="9"/>
      <w:r w:rsidRPr="00176B00">
        <w:rPr>
          <w:highlight w:val="green"/>
        </w:rPr>
        <w:t>No es necesario que se actualice la lista de países por cada inicio de sesión de un usuario administrador, quizás podría ser al primer inicio de sesión del día.  No es común registrar un nuevo país.</w:t>
      </w:r>
      <w:r w:rsidR="00FD3CF8" w:rsidRPr="00176B00">
        <w:rPr>
          <w:highlight w:val="green"/>
        </w:rPr>
        <w:t xml:space="preserve"> (RECOMENDACION)</w:t>
      </w:r>
      <w:commentRangeEnd w:id="9"/>
      <w:r w:rsidR="006A6166" w:rsidRPr="00176B00">
        <w:rPr>
          <w:rStyle w:val="CommentReference"/>
          <w:highlight w:val="green"/>
        </w:rPr>
        <w:commentReference w:id="9"/>
      </w:r>
    </w:p>
    <w:p w:rsidR="005B02BB" w:rsidRDefault="005B02BB" w:rsidP="009545EF">
      <w:commentRangeStart w:id="10"/>
      <w:r w:rsidRPr="00176B00">
        <w:rPr>
          <w:highlight w:val="green"/>
        </w:rPr>
        <w:t>Para la sincronización del aplicativo móvil, no se menciona de donde se obtendrá la fecha de la última sincronización, se debe tener en cuenta que no necesariamente la fecha de dispositivo será la real, se debe enviar desde el servidor dicha fecha y ser almacenada en el dispositivo.</w:t>
      </w:r>
      <w:commentRangeEnd w:id="10"/>
      <w:r w:rsidR="006A6166" w:rsidRPr="00176B00">
        <w:rPr>
          <w:rStyle w:val="CommentReference"/>
          <w:highlight w:val="green"/>
        </w:rPr>
        <w:commentReference w:id="10"/>
      </w:r>
    </w:p>
    <w:p w:rsidR="005B02BB" w:rsidRDefault="005B02BB" w:rsidP="009545EF">
      <w:commentRangeStart w:id="11"/>
      <w:r>
        <w:t>Se recomienda realizar un diagrama de flujo para el proceso de sincronización.</w:t>
      </w:r>
      <w:r w:rsidR="00FD3CF8">
        <w:t xml:space="preserve"> (RECOMENDACION)</w:t>
      </w:r>
      <w:commentRangeEnd w:id="11"/>
      <w:r w:rsidR="006A6166">
        <w:rPr>
          <w:rStyle w:val="CommentReference"/>
        </w:rPr>
        <w:commentReference w:id="11"/>
      </w:r>
    </w:p>
    <w:p w:rsidR="00AC7EF0" w:rsidRDefault="00AC7EF0" w:rsidP="009545EF">
      <w:commentRangeStart w:id="12"/>
      <w:r>
        <w:t>Entre los parámetros de aplicación deben incluirse:</w:t>
      </w:r>
    </w:p>
    <w:p w:rsidR="00AC7EF0" w:rsidRDefault="00AC7EF0" w:rsidP="00AC7EF0">
      <w:pPr>
        <w:pStyle w:val="ListParagraph"/>
        <w:numPr>
          <w:ilvl w:val="0"/>
          <w:numId w:val="2"/>
        </w:numPr>
      </w:pPr>
      <w:r>
        <w:t xml:space="preserve">los parámetros necesarios para la encriptación. </w:t>
      </w:r>
    </w:p>
    <w:p w:rsidR="005B02BB" w:rsidRPr="00176B00" w:rsidRDefault="00AC7EF0" w:rsidP="009545EF">
      <w:pPr>
        <w:pStyle w:val="ListParagraph"/>
        <w:numPr>
          <w:ilvl w:val="0"/>
          <w:numId w:val="2"/>
        </w:numPr>
        <w:rPr>
          <w:highlight w:val="green"/>
        </w:rPr>
      </w:pPr>
      <w:r w:rsidRPr="00176B00">
        <w:rPr>
          <w:highlight w:val="green"/>
        </w:rPr>
        <w:t xml:space="preserve">Las </w:t>
      </w:r>
      <w:proofErr w:type="spellStart"/>
      <w:r w:rsidRPr="00176B00">
        <w:rPr>
          <w:highlight w:val="green"/>
        </w:rPr>
        <w:t>Urls</w:t>
      </w:r>
      <w:proofErr w:type="spellEnd"/>
      <w:r w:rsidRPr="00176B00">
        <w:rPr>
          <w:highlight w:val="green"/>
        </w:rPr>
        <w:t xml:space="preserve"> de los servicios externos</w:t>
      </w:r>
      <w:commentRangeEnd w:id="12"/>
      <w:r w:rsidR="006A6166" w:rsidRPr="00176B00">
        <w:rPr>
          <w:rStyle w:val="CommentReference"/>
          <w:highlight w:val="green"/>
        </w:rPr>
        <w:commentReference w:id="12"/>
      </w:r>
    </w:p>
    <w:p w:rsidR="009545EF" w:rsidRPr="008F64CE" w:rsidRDefault="008F64CE" w:rsidP="009545EF">
      <w:pPr>
        <w:rPr>
          <w:color w:val="FF0000"/>
        </w:rPr>
      </w:pPr>
      <w:r w:rsidRPr="00176B00">
        <w:rPr>
          <w:color w:val="FF0000"/>
          <w:highlight w:val="red"/>
        </w:rPr>
        <w:t>El punto 5.7 se puede mejorar explicando cómo se maneja Ii8 en aplicaciones web.</w:t>
      </w:r>
    </w:p>
    <w:sectPr w:rsidR="009545EF" w:rsidRPr="008F64CE" w:rsidSect="00D325C5">
      <w:pgSz w:w="12240" w:h="15840"/>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eett" w:date="2015-05-31T21:12:00Z" w:initials="K">
    <w:p w:rsidR="007C3483" w:rsidRDefault="007C3483">
      <w:pPr>
        <w:pStyle w:val="CommentText"/>
      </w:pPr>
      <w:r>
        <w:rPr>
          <w:rStyle w:val="CommentReference"/>
        </w:rPr>
        <w:annotationRef/>
      </w:r>
      <w:r>
        <w:t>Las responsabilidades están derivadas a las clases de las capas (negocio, DAO), y no a las clases de dominio, deberían incluirse las clases faltantes (negocio, DAO), y aumentar los métodos que ya se ven en los diagramas de secuencia.</w:t>
      </w:r>
    </w:p>
  </w:comment>
  <w:comment w:id="1" w:author="eett" w:date="2015-05-31T22:04:00Z" w:initials="K">
    <w:p w:rsidR="008F64CE" w:rsidRDefault="008F64CE">
      <w:pPr>
        <w:pStyle w:val="CommentText"/>
      </w:pPr>
      <w:r>
        <w:rPr>
          <w:rStyle w:val="CommentReference"/>
        </w:rPr>
        <w:annotationRef/>
      </w:r>
      <w:r>
        <w:t>Agregar el diagrama de paquetes según lo que ellos explican en sus estándares (es bastante claro dicho documento)</w:t>
      </w:r>
    </w:p>
  </w:comment>
  <w:comment w:id="2" w:author="eett" w:date="2015-05-31T22:01:00Z" w:initials="K">
    <w:p w:rsidR="00F5246A" w:rsidRDefault="00F5246A">
      <w:pPr>
        <w:pStyle w:val="CommentText"/>
      </w:pPr>
      <w:r>
        <w:rPr>
          <w:rStyle w:val="CommentReference"/>
        </w:rPr>
        <w:annotationRef/>
      </w:r>
      <w:r>
        <w:t xml:space="preserve">No se estila colocar </w:t>
      </w:r>
      <w:proofErr w:type="spellStart"/>
      <w:r>
        <w:t>getters</w:t>
      </w:r>
      <w:proofErr w:type="spellEnd"/>
      <w:r>
        <w:t xml:space="preserve"> y </w:t>
      </w:r>
      <w:proofErr w:type="spellStart"/>
      <w:r>
        <w:t>setters</w:t>
      </w:r>
      <w:proofErr w:type="spellEnd"/>
      <w:r>
        <w:t xml:space="preserve">, a menos que lo pidan explícitamente. Al ser pocas clases creo que podrían hacer primero las clases reales y luego generar el diccionario con algún </w:t>
      </w:r>
      <w:proofErr w:type="spellStart"/>
      <w:r>
        <w:t>plugin</w:t>
      </w:r>
      <w:proofErr w:type="spellEnd"/>
      <w:r>
        <w:t xml:space="preserve"> de eclipse o algo así, en vez de estar haciéndolo con la herramienta, como una especia de ingeniería reversa.</w:t>
      </w:r>
    </w:p>
    <w:p w:rsidR="00C2468D" w:rsidRDefault="00C2468D">
      <w:pPr>
        <w:pStyle w:val="CommentText"/>
      </w:pPr>
      <w:r>
        <w:t>Como dice ahí: TODO GRÁFICO debe tener alguna descripción, por ejemplo el punto 4.4 tiene un gráfico sin ninguna descripción, tendrían que ver TODO el documento para buscar y resolver casos similares.</w:t>
      </w:r>
    </w:p>
  </w:comment>
  <w:comment w:id="3" w:author="eett" w:date="2015-05-31T22:46:00Z" w:initials="K">
    <w:p w:rsidR="00CD2A95" w:rsidRDefault="00CD2A95" w:rsidP="00CD2A95">
      <w:pPr>
        <w:pStyle w:val="Texto2"/>
        <w:tabs>
          <w:tab w:val="clear" w:pos="1080"/>
          <w:tab w:val="left" w:pos="2070"/>
          <w:tab w:val="left" w:pos="2924"/>
          <w:tab w:val="left" w:pos="3839"/>
        </w:tabs>
        <w:ind w:left="1211"/>
        <w:rPr>
          <w:sz w:val="22"/>
          <w:szCs w:val="22"/>
          <w:lang w:val="es-PE"/>
        </w:rPr>
      </w:pPr>
      <w:r>
        <w:rPr>
          <w:rStyle w:val="CommentReference"/>
        </w:rPr>
        <w:annotationRef/>
      </w:r>
      <w:r>
        <w:rPr>
          <w:sz w:val="22"/>
          <w:szCs w:val="22"/>
          <w:lang w:val="es-PE"/>
        </w:rPr>
        <w:t>Se refiere a esto???:</w:t>
      </w:r>
    </w:p>
    <w:p w:rsidR="00CD2A95" w:rsidRDefault="00CD2A95" w:rsidP="00CD2A95">
      <w:pPr>
        <w:pStyle w:val="Texto2"/>
        <w:tabs>
          <w:tab w:val="clear" w:pos="1080"/>
          <w:tab w:val="left" w:pos="2070"/>
          <w:tab w:val="left" w:pos="2924"/>
          <w:tab w:val="left" w:pos="3839"/>
        </w:tabs>
        <w:ind w:left="1211"/>
        <w:rPr>
          <w:sz w:val="22"/>
          <w:szCs w:val="22"/>
          <w:lang w:val="es-PE"/>
        </w:rPr>
      </w:pPr>
      <w:r>
        <w:rPr>
          <w:sz w:val="22"/>
          <w:szCs w:val="22"/>
          <w:lang w:val="es-PE"/>
        </w:rPr>
        <w:t>“Adicionalmente se validara las credenciales con el WS de Seguridad de Yanbal cuando el usuario ingrese a las opciones de menú del administrador web, se realiza esta verificación de credenciales para detectar si el usuario cambio de contraseña y sus credenciales dejaron de ser validas forzándolo a volverse a autenticar en el administrador web.</w:t>
      </w:r>
    </w:p>
    <w:p w:rsidR="00CD2A95" w:rsidRDefault="00CD2A95" w:rsidP="00CD2A95">
      <w:pPr>
        <w:pStyle w:val="Texto2"/>
        <w:tabs>
          <w:tab w:val="clear" w:pos="1080"/>
          <w:tab w:val="left" w:pos="2070"/>
          <w:tab w:val="left" w:pos="2924"/>
          <w:tab w:val="left" w:pos="3839"/>
        </w:tabs>
        <w:ind w:left="1211"/>
        <w:rPr>
          <w:sz w:val="22"/>
          <w:szCs w:val="22"/>
          <w:lang w:val="es-PE"/>
        </w:rPr>
      </w:pPr>
      <w:r>
        <w:rPr>
          <w:sz w:val="22"/>
          <w:szCs w:val="22"/>
          <w:lang w:val="es-PE"/>
        </w:rPr>
        <w:t xml:space="preserve">En el Administrador Web la valides de este </w:t>
      </w:r>
      <w:proofErr w:type="spellStart"/>
      <w:r>
        <w:rPr>
          <w:sz w:val="22"/>
          <w:szCs w:val="22"/>
          <w:lang w:val="es-PE"/>
        </w:rPr>
        <w:t>token</w:t>
      </w:r>
      <w:proofErr w:type="spellEnd"/>
      <w:r>
        <w:rPr>
          <w:sz w:val="22"/>
          <w:szCs w:val="22"/>
          <w:lang w:val="es-PE"/>
        </w:rPr>
        <w:t xml:space="preserve"> tiene una duración de hasta 24 horas, pasado este limite la sesión caducara, asimismo cuando el usuario cierre sesión en el sistema el </w:t>
      </w:r>
      <w:proofErr w:type="spellStart"/>
      <w:r>
        <w:rPr>
          <w:sz w:val="22"/>
          <w:szCs w:val="22"/>
          <w:lang w:val="es-PE"/>
        </w:rPr>
        <w:t>token</w:t>
      </w:r>
      <w:proofErr w:type="spellEnd"/>
      <w:r>
        <w:rPr>
          <w:sz w:val="22"/>
          <w:szCs w:val="22"/>
          <w:lang w:val="es-PE"/>
        </w:rPr>
        <w:t xml:space="preserve"> será invalidado, confirmando así la sesión cerrada."</w:t>
      </w:r>
    </w:p>
    <w:p w:rsidR="00CD2A95" w:rsidRDefault="00CD2A95" w:rsidP="00CD2A95">
      <w:pPr>
        <w:pStyle w:val="Texto2"/>
        <w:tabs>
          <w:tab w:val="clear" w:pos="1080"/>
          <w:tab w:val="left" w:pos="2070"/>
          <w:tab w:val="left" w:pos="2924"/>
          <w:tab w:val="left" w:pos="3839"/>
        </w:tabs>
        <w:ind w:left="1211"/>
        <w:rPr>
          <w:sz w:val="22"/>
          <w:szCs w:val="22"/>
          <w:lang w:val="es-PE"/>
        </w:rPr>
      </w:pPr>
      <w:r>
        <w:rPr>
          <w:sz w:val="22"/>
          <w:szCs w:val="22"/>
          <w:lang w:val="es-PE"/>
        </w:rPr>
        <w:t xml:space="preserve">Si hay tablas </w:t>
      </w:r>
      <w:proofErr w:type="spellStart"/>
      <w:r>
        <w:rPr>
          <w:sz w:val="22"/>
          <w:szCs w:val="22"/>
          <w:lang w:val="es-PE"/>
        </w:rPr>
        <w:t>inviolucradas</w:t>
      </w:r>
      <w:proofErr w:type="spellEnd"/>
      <w:r>
        <w:rPr>
          <w:sz w:val="22"/>
          <w:szCs w:val="22"/>
          <w:lang w:val="es-PE"/>
        </w:rPr>
        <w:t xml:space="preserve"> </w:t>
      </w:r>
      <w:proofErr w:type="spellStart"/>
      <w:r>
        <w:rPr>
          <w:sz w:val="22"/>
          <w:szCs w:val="22"/>
          <w:lang w:val="es-PE"/>
        </w:rPr>
        <w:t>tabien</w:t>
      </w:r>
      <w:proofErr w:type="spellEnd"/>
      <w:r>
        <w:rPr>
          <w:sz w:val="22"/>
          <w:szCs w:val="22"/>
          <w:lang w:val="es-PE"/>
        </w:rPr>
        <w:t xml:space="preserve"> se debería mencionar, se podría hacer un diagrama de flujo de como funcionaría el tema de las sesiones (como un valor agregado) y especificando que se eliminará de la tabla correspondiente.</w:t>
      </w:r>
    </w:p>
    <w:p w:rsidR="00CD2A95" w:rsidRDefault="00CD2A95">
      <w:pPr>
        <w:pStyle w:val="CommentText"/>
      </w:pPr>
    </w:p>
  </w:comment>
  <w:comment w:id="4" w:author="eett" w:date="2015-05-31T22:14:00Z" w:initials="K">
    <w:p w:rsidR="00BF56EC" w:rsidRDefault="00BF56EC">
      <w:pPr>
        <w:pStyle w:val="CommentText"/>
      </w:pPr>
      <w:r>
        <w:rPr>
          <w:rStyle w:val="CommentReference"/>
        </w:rPr>
        <w:annotationRef/>
      </w:r>
      <w:r>
        <w:t>Correcto, actualizar el diagrama de clases con las clases negocio, al inicio se quería plantear como un diagrama de modelo y luego el de diseño, pero parece que quieren solo el de diseño.</w:t>
      </w:r>
    </w:p>
  </w:comment>
  <w:comment w:id="5" w:author="eett" w:date="2015-05-31T22:30:00Z" w:initials="K">
    <w:p w:rsidR="008F6602" w:rsidRDefault="008F6602">
      <w:pPr>
        <w:pStyle w:val="CommentText"/>
      </w:pPr>
      <w:r>
        <w:rPr>
          <w:rStyle w:val="CommentReference"/>
        </w:rPr>
        <w:annotationRef/>
      </w:r>
      <w:r>
        <w:t xml:space="preserve">Varias cosas </w:t>
      </w:r>
      <w:proofErr w:type="spellStart"/>
      <w:r>
        <w:t>aca</w:t>
      </w:r>
      <w:proofErr w:type="spellEnd"/>
      <w:r>
        <w:t>:</w:t>
      </w:r>
    </w:p>
    <w:p w:rsidR="008F6602" w:rsidRDefault="008F6602">
      <w:pPr>
        <w:pStyle w:val="CommentText"/>
      </w:pPr>
      <w:r>
        <w:t>1.- Revisen el caso de uso, el que está en el otro documento, verifiquen que se considera eso que dicen.</w:t>
      </w:r>
    </w:p>
    <w:p w:rsidR="008F6602" w:rsidRDefault="008F6602">
      <w:pPr>
        <w:pStyle w:val="CommentText"/>
      </w:pPr>
      <w:r>
        <w:t xml:space="preserve">2.- Entiendo que la notificación se puede enviar de 2 maneras, una automática y otra no automática. El diagrama de secuencia que han hecho denota la NO automática, algunos </w:t>
      </w:r>
      <w:proofErr w:type="spellStart"/>
      <w:r>
        <w:t>tips</w:t>
      </w:r>
      <w:proofErr w:type="spellEnd"/>
      <w:r>
        <w:t>:</w:t>
      </w:r>
    </w:p>
    <w:p w:rsidR="008F6602" w:rsidRDefault="008F6602">
      <w:pPr>
        <w:pStyle w:val="CommentText"/>
      </w:pPr>
      <w:r>
        <w:tab/>
        <w:t xml:space="preserve">Para denotar </w:t>
      </w:r>
      <w:proofErr w:type="spellStart"/>
      <w:r>
        <w:t>ansicronismo</w:t>
      </w:r>
      <w:proofErr w:type="spellEnd"/>
      <w:r>
        <w:t>, pueden ver esto:</w:t>
      </w:r>
    </w:p>
    <w:p w:rsidR="008F6602" w:rsidRDefault="00D325C5">
      <w:pPr>
        <w:pStyle w:val="CommentText"/>
      </w:pPr>
      <w:hyperlink r:id="rId1" w:history="1">
        <w:r w:rsidR="008F6602" w:rsidRPr="00EA413D">
          <w:rPr>
            <w:rStyle w:val="Hyperlink"/>
          </w:rPr>
          <w:t>http://www.ibm.com/developerworks/rational/library/3101.html</w:t>
        </w:r>
      </w:hyperlink>
    </w:p>
    <w:p w:rsidR="008F6602" w:rsidRDefault="00D325C5">
      <w:pPr>
        <w:pStyle w:val="CommentText"/>
      </w:pPr>
      <w:hyperlink r:id="rId2" w:anchor="imgrc=C9Z9wPmR8OZ-YM%253A%3BfpCADlPXRLfo_M%3Bhttp%253A%252F%252Fsdedit.sourceforge.net%252Fimages%252Fasync.png%3Bhttp%253A%252F%252Fsdedit.sourceforge.net%252Fmultithreading%252Fasync%252F%3B497%3B439" w:history="1">
        <w:r w:rsidR="008F6602" w:rsidRPr="00EA413D">
          <w:rPr>
            <w:rStyle w:val="Hyperlink"/>
          </w:rPr>
          <w:t>https://www.google.com.pe/search?q=make+asynchronous+call+sequence+diagram&amp;espv=2&amp;biw=1297&amp;bih=683&amp;tbm=isch&amp;imgil=C9Z9wPmR8OZ-YM%253A%253BfpCADlPXRLfo_M%253Bhttp%25253A%25252F%25252Fsdedit.sourceforge.net%25252Fmultithreading%25252Fasync%25252F&amp;source=iu&amp;pf=m&amp;fir=C9Z9wPmR8OZ-YM%253A%252CfpCADlPXRLfo_M%252C_&amp;usg=__t8v0wQYHOqy48wzAVrGKUKmpFsk%3D#imgrc=C9Z9wPmR8OZ-YM%253A%3BfpCADlPXRLfo_M%3Bhttp%253A%252F%252Fsdedit.sourceforge.net%252Fimages%252Fasync.png%3Bhttp%253A%252F%252Fsdedit.sourceforge.net%252Fmultithreading%252Fasync%252F%3B497%3B439</w:t>
        </w:r>
      </w:hyperlink>
    </w:p>
    <w:p w:rsidR="008F6602" w:rsidRDefault="008F6602">
      <w:pPr>
        <w:pStyle w:val="CommentText"/>
      </w:pPr>
      <w:r>
        <w:tab/>
        <w:t xml:space="preserve">Los actores podrían ser, la persona, o un </w:t>
      </w:r>
      <w:proofErr w:type="spellStart"/>
      <w:r>
        <w:t>scheduler</w:t>
      </w:r>
      <w:proofErr w:type="spellEnd"/>
      <w:r>
        <w:t xml:space="preserve">, y el que </w:t>
      </w:r>
      <w:proofErr w:type="spellStart"/>
      <w:r>
        <w:t>geera</w:t>
      </w:r>
      <w:proofErr w:type="spellEnd"/>
      <w:r>
        <w:t xml:space="preserve"> la </w:t>
      </w:r>
      <w:proofErr w:type="spellStart"/>
      <w:r>
        <w:t>notificaci´no</w:t>
      </w:r>
      <w:proofErr w:type="spellEnd"/>
      <w:r>
        <w:t xml:space="preserve"> deber</w:t>
      </w:r>
    </w:p>
    <w:p w:rsidR="008F6602" w:rsidRDefault="008F6602">
      <w:pPr>
        <w:pStyle w:val="CommentText"/>
      </w:pPr>
      <w:r>
        <w:tab/>
        <w:t xml:space="preserve">Los actores podrían ser, la persona, o un </w:t>
      </w:r>
      <w:proofErr w:type="spellStart"/>
      <w:r>
        <w:t>scheduler</w:t>
      </w:r>
      <w:proofErr w:type="spellEnd"/>
      <w:r>
        <w:t xml:space="preserve">, y el que </w:t>
      </w:r>
      <w:proofErr w:type="spellStart"/>
      <w:r>
        <w:t>geera</w:t>
      </w:r>
      <w:proofErr w:type="spellEnd"/>
      <w:r>
        <w:t xml:space="preserve"> la </w:t>
      </w:r>
      <w:proofErr w:type="spellStart"/>
      <w:r>
        <w:t>notificaci´no</w:t>
      </w:r>
      <w:proofErr w:type="spellEnd"/>
      <w:r>
        <w:t xml:space="preserve"> deb</w:t>
      </w:r>
      <w:r w:rsidR="00CD2A95">
        <w:t>er</w:t>
      </w:r>
    </w:p>
    <w:p w:rsidR="008F6602" w:rsidRDefault="008F6602">
      <w:pPr>
        <w:pStyle w:val="CommentText"/>
      </w:pPr>
      <w:r w:rsidRPr="008F6602">
        <w:object w:dxaOrig="8838" w:dyaOrig="112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8pt;height:563.9pt" o:ole="">
            <v:imagedata r:id="rId3" o:title=""/>
          </v:shape>
          <o:OLEObject Type="Embed" ProgID="Word.Document.12" ShapeID="_x0000_i1025" DrawAspect="Content" ObjectID="_1494680103" r:id="rId4">
            <o:FieldCodes>\s</o:FieldCodes>
          </o:OLEObject>
        </w:object>
      </w:r>
      <w:r w:rsidRPr="008F6602">
        <w:object w:dxaOrig="9440" w:dyaOrig="7600">
          <v:shape id="_x0000_i1026" type="#_x0000_t75" style="width:471.75pt;height:380.15pt" o:ole="">
            <v:imagedata r:id="rId5" o:title=""/>
          </v:shape>
          <o:OLEObject Type="Embed" ProgID="Word.Document.8" ShapeID="_x0000_i1026" DrawAspect="Content" ObjectID="_1494680104" r:id="rId6">
            <o:FieldCodes>\s</o:FieldCodes>
          </o:OLEObject>
        </w:object>
      </w:r>
    </w:p>
  </w:comment>
  <w:comment w:id="6" w:author="eett" w:date="2015-05-31T22:32:00Z" w:initials="K">
    <w:p w:rsidR="008F6602" w:rsidRDefault="008F6602">
      <w:pPr>
        <w:pStyle w:val="CommentText"/>
      </w:pPr>
      <w:r>
        <w:rPr>
          <w:rStyle w:val="CommentReference"/>
        </w:rPr>
        <w:annotationRef/>
      </w:r>
    </w:p>
    <w:p w:rsidR="008F6602" w:rsidRDefault="008F6602">
      <w:pPr>
        <w:pStyle w:val="CommentText"/>
      </w:pPr>
      <w:r>
        <w:tab/>
        <w:t>Buscar la mejor manera de denotar el reintento, una es poner un bucle de intentos con una condición de éxito o fracaso.</w:t>
      </w:r>
    </w:p>
  </w:comment>
  <w:comment w:id="7" w:author="eett" w:date="2015-05-31T22:32:00Z" w:initials="K">
    <w:p w:rsidR="008F6602" w:rsidRDefault="008F6602">
      <w:pPr>
        <w:pStyle w:val="CommentText"/>
      </w:pPr>
      <w:r>
        <w:rPr>
          <w:rStyle w:val="CommentReference"/>
        </w:rPr>
        <w:annotationRef/>
      </w:r>
    </w:p>
    <w:p w:rsidR="008F6602" w:rsidRDefault="008F6602">
      <w:pPr>
        <w:pStyle w:val="CommentText"/>
      </w:pPr>
      <w:r>
        <w:tab/>
        <w:t xml:space="preserve">Los actores podrían ser, la persona, o un </w:t>
      </w:r>
      <w:proofErr w:type="spellStart"/>
      <w:r>
        <w:t>scheduler</w:t>
      </w:r>
      <w:proofErr w:type="spellEnd"/>
      <w:r>
        <w:t xml:space="preserve">, y el que </w:t>
      </w:r>
      <w:proofErr w:type="spellStart"/>
      <w:r>
        <w:t>geera</w:t>
      </w:r>
      <w:proofErr w:type="spellEnd"/>
      <w:r>
        <w:t xml:space="preserve"> la notificación debería ser algo como “</w:t>
      </w:r>
      <w:proofErr w:type="spellStart"/>
      <w:r>
        <w:t>NotificationJob</w:t>
      </w:r>
      <w:proofErr w:type="spellEnd"/>
      <w:r>
        <w:t>”, para denotar que es un componente reutilizable por ambos posibles inputs, y el método que expone debería recibir una lista, que lo invoques solo con uno o con varios da igual de esa manera.</w:t>
      </w:r>
    </w:p>
    <w:p w:rsidR="008F6602" w:rsidRDefault="008F6602">
      <w:pPr>
        <w:pStyle w:val="CommentText"/>
      </w:pPr>
      <w:r>
        <w:tab/>
        <w:t>Buscar la mejor manera de denotar el rein</w:t>
      </w:r>
      <w:r w:rsidR="00CD2A95">
        <w:t>tento</w:t>
      </w:r>
    </w:p>
  </w:comment>
  <w:comment w:id="9" w:author="eett" w:date="2015-05-31T22:34:00Z" w:initials="K">
    <w:p w:rsidR="006A6166" w:rsidRDefault="006A6166">
      <w:pPr>
        <w:pStyle w:val="CommentText"/>
      </w:pPr>
      <w:r>
        <w:rPr>
          <w:rStyle w:val="CommentReference"/>
        </w:rPr>
        <w:annotationRef/>
      </w:r>
      <w:r>
        <w:t xml:space="preserve">Esto es un tema de sincronización verdad? Yo </w:t>
      </w:r>
      <w:proofErr w:type="spellStart"/>
      <w:r>
        <w:t>recominedo</w:t>
      </w:r>
      <w:proofErr w:type="spellEnd"/>
      <w:r>
        <w:t xml:space="preserve">, que todos los días a la medianoche se corra un </w:t>
      </w:r>
      <w:proofErr w:type="spellStart"/>
      <w:r>
        <w:t>job</w:t>
      </w:r>
      <w:proofErr w:type="spellEnd"/>
      <w:r>
        <w:t xml:space="preserve"> que verifique y </w:t>
      </w:r>
      <w:proofErr w:type="spellStart"/>
      <w:r>
        <w:t>sincronize</w:t>
      </w:r>
      <w:proofErr w:type="spellEnd"/>
      <w:r>
        <w:t xml:space="preserve"> los países de ser necesario.</w:t>
      </w:r>
    </w:p>
  </w:comment>
  <w:comment w:id="10" w:author="eett" w:date="2015-05-31T22:43:00Z" w:initials="K">
    <w:p w:rsidR="006A6166" w:rsidRDefault="006A6166">
      <w:pPr>
        <w:pStyle w:val="CommentText"/>
      </w:pPr>
      <w:r>
        <w:rPr>
          <w:rStyle w:val="CommentReference"/>
        </w:rPr>
        <w:annotationRef/>
      </w:r>
      <w:r>
        <w:t xml:space="preserve">Que hace la sincronización? Solo lo de países? En todo caso, una vez que el móvil pida sincronizar, en la BD debería compararse la ultima fecha con un </w:t>
      </w:r>
      <w:proofErr w:type="spellStart"/>
      <w:r>
        <w:t>currentDateTime</w:t>
      </w:r>
      <w:proofErr w:type="spellEnd"/>
      <w:r>
        <w:t xml:space="preserve"> de la BD, y lu</w:t>
      </w:r>
      <w:r w:rsidR="00CD2A95">
        <w:t xml:space="preserve">ego actualizar y enviar de vuelta al </w:t>
      </w:r>
      <w:proofErr w:type="spellStart"/>
      <w:r w:rsidR="00CD2A95">
        <w:t>movil</w:t>
      </w:r>
      <w:proofErr w:type="spellEnd"/>
      <w:r w:rsidR="00CD2A95">
        <w:t xml:space="preserve"> la fecha y hora de la actualización, ellos dicen que es </w:t>
      </w:r>
      <w:proofErr w:type="spellStart"/>
      <w:r w:rsidR="00CD2A95">
        <w:t>peligrosoq</w:t>
      </w:r>
      <w:proofErr w:type="spellEnd"/>
      <w:r w:rsidR="00CD2A95">
        <w:t xml:space="preserve"> </w:t>
      </w:r>
      <w:proofErr w:type="spellStart"/>
      <w:r w:rsidR="00CD2A95">
        <w:t>eu</w:t>
      </w:r>
      <w:proofErr w:type="spellEnd"/>
      <w:r w:rsidR="00CD2A95">
        <w:t xml:space="preserve"> por ejemplo andes manipulando la fecha del equipo y luego quieras sincronizar.</w:t>
      </w:r>
    </w:p>
  </w:comment>
  <w:comment w:id="11" w:author="eett" w:date="2015-05-31T22:36:00Z" w:initials="K">
    <w:p w:rsidR="006A6166" w:rsidRDefault="006A6166">
      <w:pPr>
        <w:pStyle w:val="CommentText"/>
      </w:pPr>
      <w:r>
        <w:rPr>
          <w:rStyle w:val="CommentReference"/>
        </w:rPr>
        <w:annotationRef/>
      </w:r>
      <w:r>
        <w:t>Hacerlo, es un pedido explícito y de acuerdo a la situación actual no deberíamos objetar esto.</w:t>
      </w:r>
    </w:p>
  </w:comment>
  <w:comment w:id="12" w:author="eett" w:date="2015-05-31T22:36:00Z" w:initials="K">
    <w:p w:rsidR="006A6166" w:rsidRDefault="006A6166">
      <w:pPr>
        <w:pStyle w:val="CommentText"/>
      </w:pPr>
      <w:r>
        <w:rPr>
          <w:rStyle w:val="CommentReference"/>
        </w:rPr>
        <w:annotationRef/>
      </w:r>
      <w:r>
        <w:t>Aumentar.</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7B3272"/>
    <w:multiLevelType w:val="hybridMultilevel"/>
    <w:tmpl w:val="FBB4B9A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4CBB6FBC"/>
    <w:multiLevelType w:val="hybridMultilevel"/>
    <w:tmpl w:val="7928850C"/>
    <w:lvl w:ilvl="0" w:tplc="280A0001">
      <w:start w:val="1"/>
      <w:numFmt w:val="bullet"/>
      <w:lvlText w:val=""/>
      <w:lvlJc w:val="left"/>
      <w:pPr>
        <w:ind w:left="765" w:hanging="360"/>
      </w:pPr>
      <w:rPr>
        <w:rFonts w:ascii="Symbol" w:hAnsi="Symbol" w:hint="default"/>
      </w:rPr>
    </w:lvl>
    <w:lvl w:ilvl="1" w:tplc="280A0003" w:tentative="1">
      <w:start w:val="1"/>
      <w:numFmt w:val="bullet"/>
      <w:lvlText w:val="o"/>
      <w:lvlJc w:val="left"/>
      <w:pPr>
        <w:ind w:left="1485" w:hanging="360"/>
      </w:pPr>
      <w:rPr>
        <w:rFonts w:ascii="Courier New" w:hAnsi="Courier New" w:cs="Courier New" w:hint="default"/>
      </w:rPr>
    </w:lvl>
    <w:lvl w:ilvl="2" w:tplc="280A0005" w:tentative="1">
      <w:start w:val="1"/>
      <w:numFmt w:val="bullet"/>
      <w:lvlText w:val=""/>
      <w:lvlJc w:val="left"/>
      <w:pPr>
        <w:ind w:left="2205" w:hanging="360"/>
      </w:pPr>
      <w:rPr>
        <w:rFonts w:ascii="Wingdings" w:hAnsi="Wingdings" w:hint="default"/>
      </w:rPr>
    </w:lvl>
    <w:lvl w:ilvl="3" w:tplc="280A0001" w:tentative="1">
      <w:start w:val="1"/>
      <w:numFmt w:val="bullet"/>
      <w:lvlText w:val=""/>
      <w:lvlJc w:val="left"/>
      <w:pPr>
        <w:ind w:left="2925" w:hanging="360"/>
      </w:pPr>
      <w:rPr>
        <w:rFonts w:ascii="Symbol" w:hAnsi="Symbol" w:hint="default"/>
      </w:rPr>
    </w:lvl>
    <w:lvl w:ilvl="4" w:tplc="280A0003" w:tentative="1">
      <w:start w:val="1"/>
      <w:numFmt w:val="bullet"/>
      <w:lvlText w:val="o"/>
      <w:lvlJc w:val="left"/>
      <w:pPr>
        <w:ind w:left="3645" w:hanging="360"/>
      </w:pPr>
      <w:rPr>
        <w:rFonts w:ascii="Courier New" w:hAnsi="Courier New" w:cs="Courier New" w:hint="default"/>
      </w:rPr>
    </w:lvl>
    <w:lvl w:ilvl="5" w:tplc="280A0005" w:tentative="1">
      <w:start w:val="1"/>
      <w:numFmt w:val="bullet"/>
      <w:lvlText w:val=""/>
      <w:lvlJc w:val="left"/>
      <w:pPr>
        <w:ind w:left="4365" w:hanging="360"/>
      </w:pPr>
      <w:rPr>
        <w:rFonts w:ascii="Wingdings" w:hAnsi="Wingdings" w:hint="default"/>
      </w:rPr>
    </w:lvl>
    <w:lvl w:ilvl="6" w:tplc="280A0001" w:tentative="1">
      <w:start w:val="1"/>
      <w:numFmt w:val="bullet"/>
      <w:lvlText w:val=""/>
      <w:lvlJc w:val="left"/>
      <w:pPr>
        <w:ind w:left="5085" w:hanging="360"/>
      </w:pPr>
      <w:rPr>
        <w:rFonts w:ascii="Symbol" w:hAnsi="Symbol" w:hint="default"/>
      </w:rPr>
    </w:lvl>
    <w:lvl w:ilvl="7" w:tplc="280A0003" w:tentative="1">
      <w:start w:val="1"/>
      <w:numFmt w:val="bullet"/>
      <w:lvlText w:val="o"/>
      <w:lvlJc w:val="left"/>
      <w:pPr>
        <w:ind w:left="5805" w:hanging="360"/>
      </w:pPr>
      <w:rPr>
        <w:rFonts w:ascii="Courier New" w:hAnsi="Courier New" w:cs="Courier New" w:hint="default"/>
      </w:rPr>
    </w:lvl>
    <w:lvl w:ilvl="8" w:tplc="280A0005" w:tentative="1">
      <w:start w:val="1"/>
      <w:numFmt w:val="bullet"/>
      <w:lvlText w:val=""/>
      <w:lvlJc w:val="left"/>
      <w:pPr>
        <w:ind w:left="6525"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characterSpacingControl w:val="doNotCompress"/>
  <w:compat/>
  <w:rsids>
    <w:rsidRoot w:val="009545EF"/>
    <w:rsid w:val="00032CBA"/>
    <w:rsid w:val="00176B00"/>
    <w:rsid w:val="001F327C"/>
    <w:rsid w:val="003943D3"/>
    <w:rsid w:val="005A6D4C"/>
    <w:rsid w:val="005B02BB"/>
    <w:rsid w:val="005C2C0E"/>
    <w:rsid w:val="006A6166"/>
    <w:rsid w:val="007C3483"/>
    <w:rsid w:val="008F64CE"/>
    <w:rsid w:val="008F6602"/>
    <w:rsid w:val="0092545B"/>
    <w:rsid w:val="009545EF"/>
    <w:rsid w:val="009C26D6"/>
    <w:rsid w:val="009D7294"/>
    <w:rsid w:val="00AC7EF0"/>
    <w:rsid w:val="00BF56EC"/>
    <w:rsid w:val="00C2468D"/>
    <w:rsid w:val="00CD2A95"/>
    <w:rsid w:val="00D066AA"/>
    <w:rsid w:val="00D325C5"/>
    <w:rsid w:val="00ED496F"/>
    <w:rsid w:val="00F5246A"/>
    <w:rsid w:val="00FD3CF8"/>
    <w:rsid w:val="00FF21A0"/>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25C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45EF"/>
    <w:pPr>
      <w:ind w:left="720"/>
      <w:contextualSpacing/>
    </w:pPr>
  </w:style>
  <w:style w:type="character" w:styleId="CommentReference">
    <w:name w:val="annotation reference"/>
    <w:basedOn w:val="DefaultParagraphFont"/>
    <w:uiPriority w:val="99"/>
    <w:semiHidden/>
    <w:unhideWhenUsed/>
    <w:rsid w:val="007C3483"/>
    <w:rPr>
      <w:sz w:val="16"/>
      <w:szCs w:val="16"/>
    </w:rPr>
  </w:style>
  <w:style w:type="paragraph" w:styleId="CommentText">
    <w:name w:val="annotation text"/>
    <w:basedOn w:val="Normal"/>
    <w:link w:val="CommentTextChar"/>
    <w:uiPriority w:val="99"/>
    <w:semiHidden/>
    <w:unhideWhenUsed/>
    <w:rsid w:val="007C3483"/>
    <w:pPr>
      <w:spacing w:line="240" w:lineRule="auto"/>
    </w:pPr>
    <w:rPr>
      <w:sz w:val="20"/>
      <w:szCs w:val="20"/>
    </w:rPr>
  </w:style>
  <w:style w:type="character" w:customStyle="1" w:styleId="CommentTextChar">
    <w:name w:val="Comment Text Char"/>
    <w:basedOn w:val="DefaultParagraphFont"/>
    <w:link w:val="CommentText"/>
    <w:uiPriority w:val="99"/>
    <w:semiHidden/>
    <w:rsid w:val="007C3483"/>
    <w:rPr>
      <w:sz w:val="20"/>
      <w:szCs w:val="20"/>
    </w:rPr>
  </w:style>
  <w:style w:type="paragraph" w:styleId="CommentSubject">
    <w:name w:val="annotation subject"/>
    <w:basedOn w:val="CommentText"/>
    <w:next w:val="CommentText"/>
    <w:link w:val="CommentSubjectChar"/>
    <w:uiPriority w:val="99"/>
    <w:semiHidden/>
    <w:unhideWhenUsed/>
    <w:rsid w:val="007C3483"/>
    <w:rPr>
      <w:b/>
      <w:bCs/>
    </w:rPr>
  </w:style>
  <w:style w:type="character" w:customStyle="1" w:styleId="CommentSubjectChar">
    <w:name w:val="Comment Subject Char"/>
    <w:basedOn w:val="CommentTextChar"/>
    <w:link w:val="CommentSubject"/>
    <w:uiPriority w:val="99"/>
    <w:semiHidden/>
    <w:rsid w:val="007C3483"/>
    <w:rPr>
      <w:b/>
      <w:bCs/>
      <w:sz w:val="20"/>
      <w:szCs w:val="20"/>
    </w:rPr>
  </w:style>
  <w:style w:type="paragraph" w:styleId="BalloonText">
    <w:name w:val="Balloon Text"/>
    <w:basedOn w:val="Normal"/>
    <w:link w:val="BalloonTextChar"/>
    <w:uiPriority w:val="99"/>
    <w:semiHidden/>
    <w:unhideWhenUsed/>
    <w:rsid w:val="007C34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3483"/>
    <w:rPr>
      <w:rFonts w:ascii="Tahoma" w:hAnsi="Tahoma" w:cs="Tahoma"/>
      <w:sz w:val="16"/>
      <w:szCs w:val="16"/>
    </w:rPr>
  </w:style>
  <w:style w:type="paragraph" w:styleId="Revision">
    <w:name w:val="Revision"/>
    <w:hidden/>
    <w:uiPriority w:val="99"/>
    <w:semiHidden/>
    <w:rsid w:val="008F6602"/>
    <w:pPr>
      <w:spacing w:after="0" w:line="240" w:lineRule="auto"/>
    </w:pPr>
  </w:style>
  <w:style w:type="character" w:styleId="Hyperlink">
    <w:name w:val="Hyperlink"/>
    <w:basedOn w:val="DefaultParagraphFont"/>
    <w:uiPriority w:val="99"/>
    <w:unhideWhenUsed/>
    <w:rsid w:val="008F6602"/>
    <w:rPr>
      <w:color w:val="0563C1" w:themeColor="hyperlink"/>
      <w:u w:val="single"/>
    </w:rPr>
  </w:style>
  <w:style w:type="paragraph" w:customStyle="1" w:styleId="Texto2">
    <w:name w:val="Texto 2"/>
    <w:basedOn w:val="Normal"/>
    <w:rsid w:val="00CD2A95"/>
    <w:pPr>
      <w:numPr>
        <w:ilvl w:val="2"/>
      </w:numPr>
      <w:tabs>
        <w:tab w:val="left" w:pos="1080"/>
      </w:tabs>
      <w:autoSpaceDE w:val="0"/>
      <w:autoSpaceDN w:val="0"/>
      <w:adjustRightInd w:val="0"/>
      <w:spacing w:before="100" w:after="100" w:line="240" w:lineRule="auto"/>
      <w:ind w:left="323"/>
      <w:jc w:val="both"/>
    </w:pPr>
    <w:rPr>
      <w:rFonts w:ascii="Arial" w:eastAsia="SimSun" w:hAnsi="Arial" w:cs="Times New Roman"/>
      <w:sz w:val="20"/>
      <w:szCs w:val="24"/>
      <w:lang w:eastAsia="zh-CN"/>
    </w:rPr>
  </w:style>
  <w:style w:type="paragraph" w:styleId="DocumentMap">
    <w:name w:val="Document Map"/>
    <w:basedOn w:val="Normal"/>
    <w:link w:val="DocumentMapChar"/>
    <w:uiPriority w:val="99"/>
    <w:semiHidden/>
    <w:unhideWhenUsed/>
    <w:rsid w:val="001F327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F327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545EF"/>
    <w:pPr>
      <w:ind w:left="720"/>
      <w:contextualSpacing/>
    </w:pPr>
  </w:style>
  <w:style w:type="character" w:styleId="Refdecomentario">
    <w:name w:val="annotation reference"/>
    <w:basedOn w:val="Fuentedeprrafopredeter"/>
    <w:uiPriority w:val="99"/>
    <w:semiHidden/>
    <w:unhideWhenUsed/>
    <w:rsid w:val="007C3483"/>
    <w:rPr>
      <w:sz w:val="16"/>
      <w:szCs w:val="16"/>
    </w:rPr>
  </w:style>
  <w:style w:type="paragraph" w:styleId="Textocomentario">
    <w:name w:val="annotation text"/>
    <w:basedOn w:val="Normal"/>
    <w:link w:val="TextocomentarioCar"/>
    <w:uiPriority w:val="99"/>
    <w:semiHidden/>
    <w:unhideWhenUsed/>
    <w:rsid w:val="007C348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C3483"/>
    <w:rPr>
      <w:sz w:val="20"/>
      <w:szCs w:val="20"/>
    </w:rPr>
  </w:style>
  <w:style w:type="paragraph" w:styleId="Asuntodelcomentario">
    <w:name w:val="annotation subject"/>
    <w:basedOn w:val="Textocomentario"/>
    <w:next w:val="Textocomentario"/>
    <w:link w:val="AsuntodelcomentarioCar"/>
    <w:uiPriority w:val="99"/>
    <w:semiHidden/>
    <w:unhideWhenUsed/>
    <w:rsid w:val="007C3483"/>
    <w:rPr>
      <w:b/>
      <w:bCs/>
    </w:rPr>
  </w:style>
  <w:style w:type="character" w:customStyle="1" w:styleId="AsuntodelcomentarioCar">
    <w:name w:val="Asunto del comentario Car"/>
    <w:basedOn w:val="TextocomentarioCar"/>
    <w:link w:val="Asuntodelcomentario"/>
    <w:uiPriority w:val="99"/>
    <w:semiHidden/>
    <w:rsid w:val="007C3483"/>
    <w:rPr>
      <w:b/>
      <w:bCs/>
      <w:sz w:val="20"/>
      <w:szCs w:val="20"/>
    </w:rPr>
  </w:style>
  <w:style w:type="paragraph" w:styleId="Textodeglobo">
    <w:name w:val="Balloon Text"/>
    <w:basedOn w:val="Normal"/>
    <w:link w:val="TextodegloboCar"/>
    <w:uiPriority w:val="99"/>
    <w:semiHidden/>
    <w:unhideWhenUsed/>
    <w:rsid w:val="007C34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483"/>
    <w:rPr>
      <w:rFonts w:ascii="Tahoma" w:hAnsi="Tahoma" w:cs="Tahoma"/>
      <w:sz w:val="16"/>
      <w:szCs w:val="16"/>
    </w:rPr>
  </w:style>
  <w:style w:type="paragraph" w:styleId="Revisin">
    <w:name w:val="Revision"/>
    <w:hidden/>
    <w:uiPriority w:val="99"/>
    <w:semiHidden/>
    <w:rsid w:val="008F6602"/>
    <w:pPr>
      <w:spacing w:after="0" w:line="240" w:lineRule="auto"/>
    </w:pPr>
  </w:style>
  <w:style w:type="character" w:styleId="Hipervnculo">
    <w:name w:val="Hyperlink"/>
    <w:basedOn w:val="Fuentedeprrafopredeter"/>
    <w:uiPriority w:val="99"/>
    <w:unhideWhenUsed/>
    <w:rsid w:val="008F6602"/>
    <w:rPr>
      <w:color w:val="0563C1" w:themeColor="hyperlink"/>
      <w:u w:val="single"/>
    </w:rPr>
  </w:style>
  <w:style w:type="paragraph" w:customStyle="1" w:styleId="Texto2">
    <w:name w:val="Texto 2"/>
    <w:basedOn w:val="Normal"/>
    <w:rsid w:val="00CD2A95"/>
    <w:pPr>
      <w:numPr>
        <w:ilvl w:val="2"/>
      </w:numPr>
      <w:tabs>
        <w:tab w:val="left" w:pos="1080"/>
      </w:tabs>
      <w:autoSpaceDE w:val="0"/>
      <w:autoSpaceDN w:val="0"/>
      <w:adjustRightInd w:val="0"/>
      <w:spacing w:before="100" w:after="100" w:line="240" w:lineRule="auto"/>
      <w:ind w:left="323"/>
      <w:jc w:val="both"/>
    </w:pPr>
    <w:rPr>
      <w:rFonts w:ascii="Arial" w:eastAsia="SimSun" w:hAnsi="Arial" w:cs="Times New Roman"/>
      <w:sz w:val="20"/>
      <w:szCs w:val="24"/>
      <w:lang w:val="x-none" w:eastAsia="zh-CN"/>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comments.xml.rels><?xml version="1.0" encoding="UTF-8" standalone="yes"?>
<Relationships xmlns="http://schemas.openxmlformats.org/package/2006/relationships"><Relationship Id="rId3" Type="http://schemas.openxmlformats.org/officeDocument/2006/relationships/image" Target="media/image1.emf"/><Relationship Id="rId2" Type="http://schemas.openxmlformats.org/officeDocument/2006/relationships/hyperlink" Target="https://www.google.com.pe/search?q=make+asynchronous+call+sequence+diagram&amp;espv=2&amp;biw=1297&amp;bih=683&amp;tbm=isch&amp;imgil=C9Z9wPmR8OZ-YM%253A%253BfpCADlPXRLfo_M%253Bhttp%25253A%25252F%25252Fsdedit.sourceforge.net%25252Fmultithreading%25252Fasync%25252F&amp;source=iu&amp;pf=m&amp;fir=C9Z9wPmR8OZ-YM%253A%252CfpCADlPXRLfo_M%252C_&amp;usg=__t8v0wQYHOqy48wzAVrGKUKmpFsk%3D" TargetMode="External"/><Relationship Id="rId1" Type="http://schemas.openxmlformats.org/officeDocument/2006/relationships/hyperlink" Target="http://www.ibm.com/developerworks/rational/library/3101.html" TargetMode="External"/><Relationship Id="rId6" Type="http://schemas.openxmlformats.org/officeDocument/2006/relationships/oleObject" Target="embeddings/Microsoft_Office_Word_97_-_2003_Document1.doc"/><Relationship Id="rId5" Type="http://schemas.openxmlformats.org/officeDocument/2006/relationships/image" Target="media/image2.emf"/><Relationship Id="rId4" Type="http://schemas.openxmlformats.org/officeDocument/2006/relationships/package" Target="embeddings/Microsoft_Office_Word_Document1.docx"/></Relationship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comments" Target="comments.xml"/><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Pages>
  <Words>322</Words>
  <Characters>1771</Characters>
  <Application>Microsoft Office Word</Application>
  <DocSecurity>0</DocSecurity>
  <Lines>14</Lines>
  <Paragraphs>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2089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Oscar Daniel Valencia Henzler</dc:creator>
  <cp:lastModifiedBy>Manuel Galagarza Garcia</cp:lastModifiedBy>
  <cp:revision>8</cp:revision>
  <dcterms:created xsi:type="dcterms:W3CDTF">2015-05-29T19:37:00Z</dcterms:created>
  <dcterms:modified xsi:type="dcterms:W3CDTF">2015-06-01T21:09:00Z</dcterms:modified>
</cp:coreProperties>
</file>