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15064" w14:textId="2C970DE0" w:rsidR="001C27A2" w:rsidRDefault="00AB311D" w:rsidP="0098594F">
      <w:pPr>
        <w:pStyle w:val="Titre1"/>
        <w:jc w:val="center"/>
        <w:rPr>
          <w:rFonts w:cs="Times New Roman"/>
          <w:szCs w:val="40"/>
          <w:u w:val="single"/>
        </w:rPr>
      </w:pPr>
      <w:bookmarkStart w:id="0" w:name="_Hlk166054645"/>
      <w:r w:rsidRPr="00032630">
        <w:rPr>
          <w:rFonts w:cs="Times New Roman"/>
          <w:szCs w:val="40"/>
          <w:u w:val="single"/>
        </w:rPr>
        <w:t>Résumé T.F.E.</w:t>
      </w:r>
      <w:r w:rsidR="00032630" w:rsidRPr="00032630">
        <w:rPr>
          <w:rFonts w:cs="Times New Roman"/>
          <w:szCs w:val="40"/>
          <w:u w:val="single"/>
        </w:rPr>
        <w:t xml:space="preserve"> </w:t>
      </w:r>
    </w:p>
    <w:p w14:paraId="14F59279" w14:textId="77777777" w:rsidR="0098594F" w:rsidRPr="0098594F" w:rsidRDefault="0098594F" w:rsidP="0098594F"/>
    <w:p w14:paraId="4F29598B" w14:textId="0550FEED" w:rsidR="0098594F" w:rsidRPr="00CE7224" w:rsidRDefault="005527C4" w:rsidP="0098594F">
      <w:pPr>
        <w:jc w:val="center"/>
        <w:rPr>
          <w:b/>
          <w:bCs/>
          <w:i/>
          <w:iCs/>
          <w:u w:val="single"/>
        </w:rPr>
      </w:pPr>
      <w:proofErr w:type="spellStart"/>
      <w:r>
        <w:rPr>
          <w:b/>
          <w:bCs/>
          <w:i/>
          <w:iCs/>
          <w:u w:val="single"/>
        </w:rPr>
        <w:t>CoucouAI</w:t>
      </w:r>
      <w:proofErr w:type="spellEnd"/>
      <w:r>
        <w:rPr>
          <w:b/>
          <w:bCs/>
          <w:i/>
          <w:iCs/>
          <w:u w:val="single"/>
        </w:rPr>
        <w:t xml:space="preserve"> : </w:t>
      </w:r>
      <w:r w:rsidR="006321D6">
        <w:rPr>
          <w:b/>
          <w:bCs/>
          <w:i/>
          <w:iCs/>
          <w:u w:val="single"/>
        </w:rPr>
        <w:t xml:space="preserve">La </w:t>
      </w:r>
      <w:r>
        <w:rPr>
          <w:b/>
          <w:bCs/>
          <w:i/>
          <w:iCs/>
          <w:u w:val="single"/>
        </w:rPr>
        <w:t xml:space="preserve">surveillance </w:t>
      </w:r>
      <w:r w:rsidR="000823D2">
        <w:rPr>
          <w:b/>
          <w:bCs/>
          <w:i/>
          <w:iCs/>
          <w:u w:val="single"/>
        </w:rPr>
        <w:t>intelligente</w:t>
      </w:r>
      <w:r w:rsidR="00225507">
        <w:rPr>
          <w:b/>
          <w:bCs/>
          <w:i/>
          <w:iCs/>
          <w:u w:val="single"/>
        </w:rPr>
        <w:t xml:space="preserve"> pour </w:t>
      </w:r>
      <w:r w:rsidR="00053E42">
        <w:rPr>
          <w:b/>
          <w:bCs/>
          <w:i/>
          <w:iCs/>
          <w:u w:val="single"/>
        </w:rPr>
        <w:t>soutenir</w:t>
      </w:r>
      <w:r w:rsidR="00225507">
        <w:rPr>
          <w:b/>
          <w:bCs/>
          <w:i/>
          <w:iCs/>
          <w:u w:val="single"/>
        </w:rPr>
        <w:t xml:space="preserve"> les </w:t>
      </w:r>
      <w:r w:rsidR="007356D2">
        <w:rPr>
          <w:b/>
          <w:bCs/>
          <w:i/>
          <w:iCs/>
          <w:u w:val="single"/>
        </w:rPr>
        <w:t>éleveurs</w:t>
      </w:r>
      <w:r w:rsidR="00225507">
        <w:rPr>
          <w:b/>
          <w:bCs/>
          <w:i/>
          <w:iCs/>
          <w:u w:val="single"/>
        </w:rPr>
        <w:t xml:space="preserve"> dans </w:t>
      </w:r>
      <w:r w:rsidR="00652808">
        <w:rPr>
          <w:b/>
          <w:bCs/>
          <w:i/>
          <w:iCs/>
          <w:u w:val="single"/>
        </w:rPr>
        <w:t xml:space="preserve">la </w:t>
      </w:r>
      <w:r w:rsidR="002974D8">
        <w:rPr>
          <w:b/>
          <w:bCs/>
          <w:i/>
          <w:iCs/>
          <w:u w:val="single"/>
        </w:rPr>
        <w:t>pr</w:t>
      </w:r>
      <w:r w:rsidR="004C4D9F">
        <w:rPr>
          <w:b/>
          <w:bCs/>
          <w:i/>
          <w:iCs/>
          <w:u w:val="single"/>
        </w:rPr>
        <w:t>éservatio</w:t>
      </w:r>
      <w:r w:rsidR="002974D8">
        <w:rPr>
          <w:b/>
          <w:bCs/>
          <w:i/>
          <w:iCs/>
          <w:u w:val="single"/>
        </w:rPr>
        <w:t xml:space="preserve">n </w:t>
      </w:r>
      <w:r w:rsidR="00225507">
        <w:rPr>
          <w:b/>
          <w:bCs/>
          <w:i/>
          <w:iCs/>
          <w:u w:val="single"/>
        </w:rPr>
        <w:t>d</w:t>
      </w:r>
      <w:r w:rsidR="00D117E9">
        <w:rPr>
          <w:b/>
          <w:bCs/>
          <w:i/>
          <w:iCs/>
          <w:u w:val="single"/>
        </w:rPr>
        <w:t>e</w:t>
      </w:r>
      <w:r w:rsidR="002974D8">
        <w:rPr>
          <w:b/>
          <w:bCs/>
          <w:i/>
          <w:iCs/>
          <w:u w:val="single"/>
        </w:rPr>
        <w:t xml:space="preserve">s </w:t>
      </w:r>
      <w:r w:rsidR="007318E3">
        <w:rPr>
          <w:b/>
          <w:bCs/>
          <w:i/>
          <w:iCs/>
          <w:u w:val="single"/>
        </w:rPr>
        <w:t xml:space="preserve">espèces </w:t>
      </w:r>
      <w:r w:rsidR="00225507">
        <w:rPr>
          <w:b/>
          <w:bCs/>
          <w:i/>
          <w:iCs/>
          <w:u w:val="single"/>
        </w:rPr>
        <w:t>menacé</w:t>
      </w:r>
      <w:r w:rsidR="007318E3">
        <w:rPr>
          <w:b/>
          <w:bCs/>
          <w:i/>
          <w:iCs/>
          <w:u w:val="single"/>
        </w:rPr>
        <w:t>e</w:t>
      </w:r>
      <w:r w:rsidR="00225507">
        <w:rPr>
          <w:b/>
          <w:bCs/>
          <w:i/>
          <w:iCs/>
          <w:u w:val="single"/>
        </w:rPr>
        <w:t>s</w:t>
      </w:r>
    </w:p>
    <w:p w14:paraId="07385030" w14:textId="1BC5C014" w:rsidR="00ED1CBB" w:rsidRDefault="00BD686B" w:rsidP="00324AFC">
      <w:pPr>
        <w:jc w:val="both"/>
        <w:rPr>
          <w:rFonts w:cs="Times New Roman"/>
        </w:rPr>
      </w:pPr>
      <w:r>
        <w:rPr>
          <w:rFonts w:cs="Times New Roman"/>
        </w:rPr>
        <w:t xml:space="preserve">J’ai eu l’opportunité d’effectuer mon stage au </w:t>
      </w:r>
      <w:proofErr w:type="spellStart"/>
      <w:r>
        <w:rPr>
          <w:rFonts w:cs="Times New Roman"/>
        </w:rPr>
        <w:t>Meet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Innovate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Create</w:t>
      </w:r>
      <w:proofErr w:type="spellEnd"/>
      <w:r>
        <w:rPr>
          <w:rFonts w:cs="Times New Roman"/>
        </w:rPr>
        <w:t xml:space="preserve"> </w:t>
      </w:r>
      <w:r w:rsidR="002C5B98">
        <w:rPr>
          <w:rFonts w:cs="Times New Roman"/>
        </w:rPr>
        <w:t>ASBL</w:t>
      </w:r>
      <w:r w:rsidR="00ED1CBB">
        <w:rPr>
          <w:rFonts w:cs="Times New Roman"/>
        </w:rPr>
        <w:t xml:space="preserve"> </w:t>
      </w:r>
      <w:r w:rsidR="00742D74">
        <w:rPr>
          <w:rFonts w:cs="Times New Roman"/>
        </w:rPr>
        <w:t xml:space="preserve">(MIC), </w:t>
      </w:r>
      <w:r>
        <w:rPr>
          <w:rFonts w:cs="Times New Roman"/>
        </w:rPr>
        <w:t>une association qui a pour</w:t>
      </w:r>
      <w:r w:rsidR="00B15BA9">
        <w:rPr>
          <w:rFonts w:cs="Times New Roman"/>
        </w:rPr>
        <w:t xml:space="preserve"> but d’accompagner</w:t>
      </w:r>
      <w:r>
        <w:rPr>
          <w:rFonts w:cs="Times New Roman"/>
        </w:rPr>
        <w:t xml:space="preserve"> les petites et moyennes entreprises </w:t>
      </w:r>
      <w:r w:rsidR="00B15BA9">
        <w:rPr>
          <w:rFonts w:cs="Times New Roman"/>
        </w:rPr>
        <w:t>dans leur transformation numérique. Le MIC s’engage également à</w:t>
      </w:r>
      <w:r w:rsidR="006934F3">
        <w:rPr>
          <w:rFonts w:cs="Times New Roman"/>
        </w:rPr>
        <w:t xml:space="preserve"> </w:t>
      </w:r>
      <w:r w:rsidR="00264030">
        <w:rPr>
          <w:rFonts w:cs="Times New Roman"/>
        </w:rPr>
        <w:t xml:space="preserve">sensibiliser </w:t>
      </w:r>
      <w:r w:rsidR="00E30686">
        <w:rPr>
          <w:rFonts w:cs="Times New Roman"/>
        </w:rPr>
        <w:t>tou</w:t>
      </w:r>
      <w:r w:rsidR="007551DE">
        <w:rPr>
          <w:rFonts w:cs="Times New Roman"/>
        </w:rPr>
        <w:t>t</w:t>
      </w:r>
      <w:r w:rsidR="00E30686">
        <w:rPr>
          <w:rFonts w:cs="Times New Roman"/>
        </w:rPr>
        <w:t xml:space="preserve"> </w:t>
      </w:r>
      <w:r w:rsidR="007551DE">
        <w:rPr>
          <w:rFonts w:cs="Times New Roman"/>
        </w:rPr>
        <w:t xml:space="preserve">professionnel IT </w:t>
      </w:r>
      <w:r w:rsidR="007B3827">
        <w:rPr>
          <w:rFonts w:cs="Times New Roman"/>
        </w:rPr>
        <w:t>aux</w:t>
      </w:r>
      <w:r>
        <w:rPr>
          <w:rFonts w:cs="Times New Roman"/>
        </w:rPr>
        <w:t xml:space="preserve"> outils innovants</w:t>
      </w:r>
      <w:r w:rsidR="00C7535F">
        <w:rPr>
          <w:rFonts w:cs="Times New Roman"/>
        </w:rPr>
        <w:t xml:space="preserve"> d'</w:t>
      </w:r>
      <w:r w:rsidR="00E45790">
        <w:rPr>
          <w:rFonts w:cs="Times New Roman"/>
        </w:rPr>
        <w:t>intelligence artificielle</w:t>
      </w:r>
      <w:r w:rsidR="00224A89">
        <w:rPr>
          <w:rFonts w:cs="Times New Roman"/>
        </w:rPr>
        <w:t xml:space="preserve"> et de réalité virtuelle</w:t>
      </w:r>
      <w:r w:rsidR="00E45790">
        <w:rPr>
          <w:rFonts w:cs="Times New Roman"/>
        </w:rPr>
        <w:t>.</w:t>
      </w:r>
    </w:p>
    <w:p w14:paraId="6295D63B" w14:textId="42FFB4CE" w:rsidR="00C7535F" w:rsidRDefault="00C7535F" w:rsidP="00324AFC">
      <w:pPr>
        <w:jc w:val="both"/>
        <w:rPr>
          <w:rFonts w:cs="Times New Roman"/>
        </w:rPr>
      </w:pPr>
      <w:r>
        <w:rPr>
          <w:rFonts w:cs="Times New Roman"/>
        </w:rPr>
        <w:t>Comme il est de coutume au MIC, le projet a été développé en duo, chacun de</w:t>
      </w:r>
      <w:r w:rsidR="00B75753">
        <w:rPr>
          <w:rFonts w:cs="Times New Roman"/>
        </w:rPr>
        <w:t>s membres</w:t>
      </w:r>
      <w:r>
        <w:rPr>
          <w:rFonts w:cs="Times New Roman"/>
        </w:rPr>
        <w:t xml:space="preserve"> se répartissant les diverses fonctionnalités frontend et backend de manière à élargir au maximum l'éventail de</w:t>
      </w:r>
      <w:r w:rsidR="00612CB6">
        <w:rPr>
          <w:rFonts w:cs="Times New Roman"/>
        </w:rPr>
        <w:t xml:space="preserve"> se</w:t>
      </w:r>
      <w:r w:rsidR="00B75753">
        <w:rPr>
          <w:rFonts w:cs="Times New Roman"/>
        </w:rPr>
        <w:t>s</w:t>
      </w:r>
      <w:r>
        <w:rPr>
          <w:rFonts w:cs="Times New Roman"/>
        </w:rPr>
        <w:t xml:space="preserve"> compétences. </w:t>
      </w:r>
    </w:p>
    <w:p w14:paraId="54BECC96" w14:textId="77777777" w:rsidR="006968B1" w:rsidRDefault="00ED1CBB" w:rsidP="00324AFC">
      <w:pPr>
        <w:jc w:val="both"/>
        <w:rPr>
          <w:rFonts w:cs="Times New Roman"/>
        </w:rPr>
      </w:pPr>
      <w:r>
        <w:rPr>
          <w:rFonts w:cs="Times New Roman"/>
        </w:rPr>
        <w:t xml:space="preserve">Le projet </w:t>
      </w:r>
      <w:proofErr w:type="spellStart"/>
      <w:r>
        <w:rPr>
          <w:rFonts w:cs="Times New Roman"/>
        </w:rPr>
        <w:t>CoucouAI</w:t>
      </w:r>
      <w:proofErr w:type="spellEnd"/>
      <w:r>
        <w:rPr>
          <w:rFonts w:cs="Times New Roman"/>
        </w:rPr>
        <w:t xml:space="preserve"> </w:t>
      </w:r>
      <w:r w:rsidR="003D2CAC">
        <w:rPr>
          <w:rFonts w:cs="Times New Roman"/>
        </w:rPr>
        <w:t>porte sur le</w:t>
      </w:r>
      <w:r>
        <w:rPr>
          <w:rFonts w:cs="Times New Roman"/>
        </w:rPr>
        <w:t xml:space="preserve"> développe</w:t>
      </w:r>
      <w:r w:rsidR="003D2CAC">
        <w:rPr>
          <w:rFonts w:cs="Times New Roman"/>
        </w:rPr>
        <w:t>ment d'</w:t>
      </w:r>
      <w:r>
        <w:rPr>
          <w:rFonts w:cs="Times New Roman"/>
        </w:rPr>
        <w:t xml:space="preserve">une solution utilisant des outils d’intelligence artificielle de détection d’objets dans le but de surveiller des nids de coucous et transmettre des alertes aux éleveurs </w:t>
      </w:r>
      <w:r w:rsidR="003D2CAC">
        <w:rPr>
          <w:rFonts w:cs="Times New Roman"/>
        </w:rPr>
        <w:t>dès</w:t>
      </w:r>
      <w:r>
        <w:rPr>
          <w:rFonts w:cs="Times New Roman"/>
        </w:rPr>
        <w:t xml:space="preserve"> la détection d'un élément perturbateur.</w:t>
      </w:r>
      <w:r w:rsidR="00C7535F">
        <w:rPr>
          <w:rFonts w:cs="Times New Roman"/>
        </w:rPr>
        <w:t xml:space="preserve">  </w:t>
      </w:r>
      <w:r w:rsidR="005D3B55">
        <w:rPr>
          <w:rFonts w:cs="Times New Roman"/>
        </w:rPr>
        <w:t>C</w:t>
      </w:r>
      <w:r w:rsidR="00CC15C4">
        <w:rPr>
          <w:rFonts w:cs="Times New Roman"/>
        </w:rPr>
        <w:t xml:space="preserve">ette approche </w:t>
      </w:r>
      <w:r w:rsidR="00BA3CDC">
        <w:rPr>
          <w:rFonts w:cs="Times New Roman"/>
        </w:rPr>
        <w:t xml:space="preserve">vise à </w:t>
      </w:r>
      <w:r w:rsidR="00CC15C4">
        <w:rPr>
          <w:rFonts w:cs="Times New Roman"/>
        </w:rPr>
        <w:t xml:space="preserve">faciliter la vie des </w:t>
      </w:r>
      <w:r w:rsidR="00D67D5C">
        <w:rPr>
          <w:rFonts w:cs="Times New Roman"/>
        </w:rPr>
        <w:t>éleveurs</w:t>
      </w:r>
      <w:r w:rsidR="00CC15C4">
        <w:rPr>
          <w:rFonts w:cs="Times New Roman"/>
        </w:rPr>
        <w:t xml:space="preserve"> en</w:t>
      </w:r>
      <w:r w:rsidR="00AE4845">
        <w:rPr>
          <w:rFonts w:cs="Times New Roman"/>
        </w:rPr>
        <w:t xml:space="preserve"> offrant</w:t>
      </w:r>
      <w:r w:rsidR="00CC15C4">
        <w:rPr>
          <w:rFonts w:cs="Times New Roman"/>
        </w:rPr>
        <w:t xml:space="preserve"> </w:t>
      </w:r>
      <w:r w:rsidR="00AE4845">
        <w:rPr>
          <w:rFonts w:cs="Times New Roman"/>
        </w:rPr>
        <w:t>une</w:t>
      </w:r>
      <w:r w:rsidR="00CC15C4">
        <w:rPr>
          <w:rFonts w:cs="Times New Roman"/>
        </w:rPr>
        <w:t xml:space="preserve"> surveillance </w:t>
      </w:r>
      <w:r w:rsidR="00AE4845">
        <w:rPr>
          <w:rFonts w:cs="Times New Roman"/>
        </w:rPr>
        <w:t xml:space="preserve">plus efficace et moins </w:t>
      </w:r>
      <w:r w:rsidR="004E26FD">
        <w:rPr>
          <w:rFonts w:cs="Times New Roman"/>
        </w:rPr>
        <w:t xml:space="preserve">gourmande </w:t>
      </w:r>
      <w:r w:rsidR="00AE4845">
        <w:rPr>
          <w:rFonts w:cs="Times New Roman"/>
        </w:rPr>
        <w:t>en ressources humaines et financières.</w:t>
      </w:r>
    </w:p>
    <w:p w14:paraId="7BBA62AC" w14:textId="16F1441A" w:rsidR="00527EA8" w:rsidRDefault="003D2CAC" w:rsidP="00324AFC">
      <w:pPr>
        <w:jc w:val="both"/>
        <w:rPr>
          <w:rFonts w:cs="Times New Roman"/>
        </w:rPr>
      </w:pPr>
      <w:r w:rsidRPr="00C7535F">
        <w:rPr>
          <w:rFonts w:cs="Times New Roman"/>
        </w:rPr>
        <w:t>Pour le projet</w:t>
      </w:r>
      <w:r w:rsidRPr="003D2CAC">
        <w:rPr>
          <w:rFonts w:cs="Times New Roman"/>
          <w:i/>
          <w:iCs/>
        </w:rPr>
        <w:t xml:space="preserve">, </w:t>
      </w:r>
      <w:r w:rsidR="00C7535F">
        <w:rPr>
          <w:rFonts w:cs="Times New Roman"/>
        </w:rPr>
        <w:t>la méthode Agile Scrum a été employée afin de rythmer nos phases de développement.  D</w:t>
      </w:r>
      <w:r w:rsidR="004537CC">
        <w:rPr>
          <w:rFonts w:cs="Times New Roman"/>
        </w:rPr>
        <w:t xml:space="preserve">ivers outils ont été utilisés </w:t>
      </w:r>
      <w:r w:rsidR="005173C5">
        <w:rPr>
          <w:rFonts w:cs="Times New Roman"/>
        </w:rPr>
        <w:t>tels que</w:t>
      </w:r>
      <w:r w:rsidR="00527EA8">
        <w:rPr>
          <w:rFonts w:cs="Times New Roman"/>
        </w:rPr>
        <w:t xml:space="preserve"> C#, Python, Next</w:t>
      </w:r>
      <w:r w:rsidR="00EF6C16">
        <w:rPr>
          <w:rFonts w:cs="Times New Roman"/>
        </w:rPr>
        <w:t>.js</w:t>
      </w:r>
      <w:r w:rsidR="00527EA8">
        <w:rPr>
          <w:rFonts w:cs="Times New Roman"/>
        </w:rPr>
        <w:t xml:space="preserve">, </w:t>
      </w:r>
      <w:proofErr w:type="spellStart"/>
      <w:r w:rsidR="00527EA8">
        <w:rPr>
          <w:rFonts w:cs="Times New Roman"/>
        </w:rPr>
        <w:t>TypeScript</w:t>
      </w:r>
      <w:proofErr w:type="spellEnd"/>
      <w:r w:rsidR="00527EA8">
        <w:rPr>
          <w:rFonts w:cs="Times New Roman"/>
        </w:rPr>
        <w:t xml:space="preserve">, les services Azure ou encore </w:t>
      </w:r>
      <w:proofErr w:type="spellStart"/>
      <w:r w:rsidR="00527EA8">
        <w:rPr>
          <w:rFonts w:cs="Times New Roman"/>
        </w:rPr>
        <w:t>TensorFlow</w:t>
      </w:r>
      <w:proofErr w:type="spellEnd"/>
      <w:r w:rsidR="00527EA8">
        <w:rPr>
          <w:rFonts w:cs="Times New Roman"/>
        </w:rPr>
        <w:t xml:space="preserve"> Lite</w:t>
      </w:r>
      <w:r w:rsidR="00020943">
        <w:rPr>
          <w:rFonts w:cs="Times New Roman"/>
        </w:rPr>
        <w:t>.</w:t>
      </w:r>
    </w:p>
    <w:p w14:paraId="6065199E" w14:textId="786B323A" w:rsidR="009C1DDB" w:rsidRDefault="00831D45" w:rsidP="00324AFC">
      <w:pPr>
        <w:jc w:val="both"/>
      </w:pPr>
      <w:r>
        <w:t xml:space="preserve">Au terme </w:t>
      </w:r>
      <w:r w:rsidR="00B75753">
        <w:t>du</w:t>
      </w:r>
      <w:r>
        <w:t xml:space="preserve"> stage, </w:t>
      </w:r>
      <w:r w:rsidR="00B75753">
        <w:t>nous</w:t>
      </w:r>
      <w:r>
        <w:t xml:space="preserve"> </w:t>
      </w:r>
      <w:r w:rsidR="00483206">
        <w:t>sommes parvenus</w:t>
      </w:r>
      <w:r w:rsidR="00F73235">
        <w:t xml:space="preserve"> </w:t>
      </w:r>
      <w:r>
        <w:t xml:space="preserve">à </w:t>
      </w:r>
      <w:r w:rsidR="00CA5E80">
        <w:t>élaborer</w:t>
      </w:r>
      <w:r>
        <w:t xml:space="preserve"> un site web permettant de </w:t>
      </w:r>
      <w:r w:rsidR="00CC7367">
        <w:t>visionner</w:t>
      </w:r>
      <w:r>
        <w:t xml:space="preserve"> les flux de vidéos des caméras de surveillance en direct, de </w:t>
      </w:r>
      <w:r w:rsidR="00CC7367">
        <w:t>parcourir</w:t>
      </w:r>
      <w:r>
        <w:t xml:space="preserve"> l’historique des alertes</w:t>
      </w:r>
      <w:r w:rsidR="00E95C6D">
        <w:t xml:space="preserve"> ainsi que</w:t>
      </w:r>
      <w:r>
        <w:t xml:space="preserve"> de </w:t>
      </w:r>
      <w:r w:rsidR="008466C5">
        <w:t>configurer</w:t>
      </w:r>
      <w:r>
        <w:t xml:space="preserve"> </w:t>
      </w:r>
      <w:r w:rsidR="003463D1">
        <w:t>intégrale</w:t>
      </w:r>
      <w:r>
        <w:t xml:space="preserve">ment les </w:t>
      </w:r>
      <w:r w:rsidR="003D2CAC" w:rsidRPr="00B75753">
        <w:t>données des</w:t>
      </w:r>
      <w:r w:rsidR="003D2CAC">
        <w:t xml:space="preserve"> </w:t>
      </w:r>
      <w:r>
        <w:t xml:space="preserve">employés. Un système d’alerte par </w:t>
      </w:r>
      <w:r w:rsidR="00F32201">
        <w:t>e-</w:t>
      </w:r>
      <w:r>
        <w:t>mail a</w:t>
      </w:r>
      <w:r w:rsidR="00DA72BD">
        <w:t xml:space="preserve"> parallèlement</w:t>
      </w:r>
      <w:r>
        <w:t xml:space="preserve"> </w:t>
      </w:r>
      <w:r w:rsidR="00B14EF9">
        <w:t xml:space="preserve">été </w:t>
      </w:r>
      <w:r w:rsidR="00AA59F9">
        <w:t>créé</w:t>
      </w:r>
      <w:r w:rsidR="00B75753">
        <w:t xml:space="preserve"> : à</w:t>
      </w:r>
      <w:r>
        <w:t xml:space="preserve"> chaque alerte, tous les employés concernés re</w:t>
      </w:r>
      <w:r w:rsidR="00B75753">
        <w:t>çoivent</w:t>
      </w:r>
      <w:r>
        <w:t xml:space="preserve"> un </w:t>
      </w:r>
      <w:r w:rsidR="0044624F">
        <w:t>e-</w:t>
      </w:r>
      <w:r>
        <w:t>mail contenant les informations relatives à l’alerte</w:t>
      </w:r>
      <w:r w:rsidR="00B75753">
        <w:t>;</w:t>
      </w:r>
      <w:r>
        <w:t xml:space="preserve"> ils </w:t>
      </w:r>
      <w:r w:rsidR="00B75753">
        <w:t>peuvent</w:t>
      </w:r>
      <w:r>
        <w:t xml:space="preserve"> ainsi</w:t>
      </w:r>
      <w:r w:rsidR="003D2CAC">
        <w:t xml:space="preserve"> </w:t>
      </w:r>
      <w:r w:rsidR="003D2CAC" w:rsidRPr="00B75753">
        <w:t>décider de</w:t>
      </w:r>
      <w:r>
        <w:t xml:space="preserve"> </w:t>
      </w:r>
      <w:r w:rsidR="003913BA">
        <w:t xml:space="preserve">la </w:t>
      </w:r>
      <w:r>
        <w:t xml:space="preserve">prendre en charge </w:t>
      </w:r>
      <w:r w:rsidR="003913BA">
        <w:t>ou non.</w:t>
      </w:r>
      <w:r w:rsidR="00083897">
        <w:t xml:space="preserve"> </w:t>
      </w:r>
      <w:bookmarkEnd w:id="0"/>
    </w:p>
    <w:sectPr w:rsidR="009C1DDB" w:rsidSect="002F5379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A4E32" w14:textId="77777777" w:rsidR="002F5379" w:rsidRDefault="002F5379" w:rsidP="00AB311D">
      <w:pPr>
        <w:spacing w:after="0" w:line="240" w:lineRule="auto"/>
      </w:pPr>
      <w:r>
        <w:separator/>
      </w:r>
    </w:p>
  </w:endnote>
  <w:endnote w:type="continuationSeparator" w:id="0">
    <w:p w14:paraId="2BA5D924" w14:textId="77777777" w:rsidR="002F5379" w:rsidRDefault="002F5379" w:rsidP="00AB3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184B5" w14:textId="77777777" w:rsidR="00032630" w:rsidRDefault="002F5379" w:rsidP="00032630">
    <w:pPr>
      <w:pStyle w:val="Pieddepage"/>
      <w:tabs>
        <w:tab w:val="clear" w:pos="4536"/>
        <w:tab w:val="clear" w:pos="9072"/>
      </w:tabs>
      <w:rPr>
        <w:sz w:val="22"/>
      </w:rPr>
    </w:pPr>
    <w:r>
      <w:rPr>
        <w:noProof/>
        <w:sz w:val="22"/>
      </w:rPr>
      <w:pict w14:anchorId="728B6586">
        <v:rect id="_x0000_i1025" alt="" style="width:448.6pt;height:1.7pt;mso-width-percent:0;mso-height-percent:0;mso-width-percent:0;mso-height-percent:0" o:hrpct="989" o:hralign="center" o:hrstd="t" o:hr="t" fillcolor="#a0a0a0" stroked="f"/>
      </w:pict>
    </w:r>
  </w:p>
  <w:p w14:paraId="3DACEFD7" w14:textId="551A0457" w:rsidR="0007530A" w:rsidRDefault="00AB311D" w:rsidP="00032630">
    <w:pPr>
      <w:pStyle w:val="Pieddepage"/>
      <w:tabs>
        <w:tab w:val="clear" w:pos="4536"/>
        <w:tab w:val="clear" w:pos="9072"/>
        <w:tab w:val="left" w:pos="5385"/>
      </w:tabs>
      <w:ind w:left="-851"/>
      <w:rPr>
        <w:sz w:val="22"/>
      </w:rPr>
    </w:pPr>
    <w:r>
      <w:rPr>
        <w:sz w:val="22"/>
      </w:rPr>
      <w:t>Nom, Prénom</w:t>
    </w:r>
    <w:r w:rsidR="00032630">
      <w:rPr>
        <w:sz w:val="22"/>
      </w:rPr>
      <w:t xml:space="preserve"> : </w:t>
    </w:r>
    <w:proofErr w:type="spellStart"/>
    <w:r w:rsidR="007C50CC">
      <w:rPr>
        <w:sz w:val="22"/>
      </w:rPr>
      <w:t>Hanini</w:t>
    </w:r>
    <w:proofErr w:type="spellEnd"/>
    <w:r w:rsidR="007C50CC">
      <w:rPr>
        <w:sz w:val="22"/>
      </w:rPr>
      <w:t xml:space="preserve"> Samia</w:t>
    </w:r>
  </w:p>
  <w:p w14:paraId="2E79EE03" w14:textId="471EFEDF" w:rsidR="00AB311D" w:rsidRDefault="007859C0" w:rsidP="0004534B">
    <w:pPr>
      <w:pStyle w:val="Pieddepage"/>
      <w:tabs>
        <w:tab w:val="clear" w:pos="4536"/>
        <w:tab w:val="clear" w:pos="9072"/>
        <w:tab w:val="left" w:pos="5385"/>
      </w:tabs>
      <w:ind w:hanging="851"/>
      <w:rPr>
        <w:sz w:val="22"/>
      </w:rPr>
    </w:pPr>
    <w:r>
      <w:rPr>
        <w:sz w:val="22"/>
      </w:rPr>
      <w:t>Profess</w:t>
    </w:r>
    <w:r w:rsidRPr="00CE3374">
      <w:rPr>
        <w:sz w:val="22"/>
      </w:rPr>
      <w:t>eur conseil : M</w:t>
    </w:r>
    <w:r w:rsidR="007C50CC">
      <w:rPr>
        <w:sz w:val="22"/>
      </w:rPr>
      <w:t>adame DE LUCA Silvana</w:t>
    </w:r>
    <w:r w:rsidRPr="00CE3374">
      <w:rPr>
        <w:sz w:val="22"/>
      </w:rPr>
      <w:t xml:space="preserve"> </w:t>
    </w:r>
  </w:p>
  <w:p w14:paraId="16ACB9F1" w14:textId="5D7F02A0" w:rsidR="0007530A" w:rsidRPr="00CE3374" w:rsidRDefault="00AB311D" w:rsidP="0004534B">
    <w:pPr>
      <w:pStyle w:val="Pieddepage"/>
      <w:tabs>
        <w:tab w:val="clear" w:pos="4536"/>
        <w:tab w:val="clear" w:pos="9072"/>
        <w:tab w:val="left" w:pos="5385"/>
      </w:tabs>
      <w:ind w:hanging="851"/>
      <w:rPr>
        <w:sz w:val="22"/>
      </w:rPr>
    </w:pPr>
    <w:r>
      <w:rPr>
        <w:sz w:val="22"/>
      </w:rPr>
      <w:t xml:space="preserve">Section : </w:t>
    </w:r>
    <w:r w:rsidR="00726238">
      <w:rPr>
        <w:sz w:val="22"/>
      </w:rPr>
      <w:t>Informatique orientation développement d’applications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68151" w14:textId="77777777" w:rsidR="002F5379" w:rsidRDefault="002F5379" w:rsidP="00AB311D">
      <w:pPr>
        <w:spacing w:after="0" w:line="240" w:lineRule="auto"/>
      </w:pPr>
      <w:r>
        <w:separator/>
      </w:r>
    </w:p>
  </w:footnote>
  <w:footnote w:type="continuationSeparator" w:id="0">
    <w:p w14:paraId="6227A03F" w14:textId="77777777" w:rsidR="002F5379" w:rsidRDefault="002F5379" w:rsidP="00AB3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927C2" w14:textId="77777777" w:rsidR="00032630" w:rsidRDefault="00032630" w:rsidP="0004534B">
    <w:pPr>
      <w:pStyle w:val="En-tte"/>
      <w:ind w:left="-1276" w:firstLine="142"/>
      <w:jc w:val="center"/>
      <w:rPr>
        <w:noProof/>
        <w:lang w:eastAsia="fr-BE"/>
      </w:rPr>
    </w:pPr>
    <w:r>
      <w:rPr>
        <w:noProof/>
        <w:lang w:eastAsia="fr-BE"/>
      </w:rPr>
      <w:drawing>
        <wp:anchor distT="0" distB="0" distL="114300" distR="114300" simplePos="0" relativeHeight="251659264" behindDoc="0" locked="0" layoutInCell="1" allowOverlap="1" wp14:anchorId="063B61FF" wp14:editId="2F2B2098">
          <wp:simplePos x="0" y="0"/>
          <wp:positionH relativeFrom="margin">
            <wp:posOffset>1181735</wp:posOffset>
          </wp:positionH>
          <wp:positionV relativeFrom="margin">
            <wp:posOffset>-1259840</wp:posOffset>
          </wp:positionV>
          <wp:extent cx="3629025" cy="1073785"/>
          <wp:effectExtent l="19050" t="0" r="9525" b="0"/>
          <wp:wrapSquare wrapText="bothSides"/>
          <wp:docPr id="2" name="Imag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29025" cy="1073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2E66FD51" w14:textId="77777777" w:rsidR="00032630" w:rsidRDefault="00032630" w:rsidP="0004534B">
    <w:pPr>
      <w:pStyle w:val="En-tte"/>
      <w:ind w:left="-1276" w:firstLine="142"/>
      <w:jc w:val="center"/>
      <w:rPr>
        <w:noProof/>
        <w:lang w:eastAsia="fr-BE"/>
      </w:rPr>
    </w:pPr>
  </w:p>
  <w:p w14:paraId="4010DCFA" w14:textId="77777777" w:rsidR="00032630" w:rsidRDefault="00032630" w:rsidP="0004534B">
    <w:pPr>
      <w:pStyle w:val="En-tte"/>
      <w:ind w:left="-1276" w:firstLine="142"/>
      <w:jc w:val="center"/>
      <w:rPr>
        <w:noProof/>
        <w:lang w:eastAsia="fr-BE"/>
      </w:rPr>
    </w:pPr>
  </w:p>
  <w:p w14:paraId="61FA376A" w14:textId="77777777" w:rsidR="00032630" w:rsidRDefault="00032630" w:rsidP="0004534B">
    <w:pPr>
      <w:pStyle w:val="En-tte"/>
      <w:ind w:left="-1276" w:firstLine="142"/>
      <w:jc w:val="center"/>
      <w:rPr>
        <w:noProof/>
        <w:lang w:eastAsia="fr-BE"/>
      </w:rPr>
    </w:pPr>
  </w:p>
  <w:p w14:paraId="572CBA1E" w14:textId="77777777" w:rsidR="0007530A" w:rsidRDefault="002F5379" w:rsidP="00032630">
    <w:pPr>
      <w:pStyle w:val="En-tte"/>
      <w:jc w:val="center"/>
    </w:pPr>
    <w:r>
      <w:rPr>
        <w:noProof/>
      </w:rPr>
      <w:pict w14:anchorId="248E4076">
        <v:rect id="_x0000_i1026" alt="" style="width:453.6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1D"/>
    <w:rsid w:val="000011A4"/>
    <w:rsid w:val="0000752A"/>
    <w:rsid w:val="00020943"/>
    <w:rsid w:val="000220B8"/>
    <w:rsid w:val="000248C9"/>
    <w:rsid w:val="00032630"/>
    <w:rsid w:val="00053E42"/>
    <w:rsid w:val="000703AC"/>
    <w:rsid w:val="00073BF7"/>
    <w:rsid w:val="0007530A"/>
    <w:rsid w:val="0008065A"/>
    <w:rsid w:val="000823D2"/>
    <w:rsid w:val="00083897"/>
    <w:rsid w:val="000954ED"/>
    <w:rsid w:val="0009694E"/>
    <w:rsid w:val="000A19E9"/>
    <w:rsid w:val="000D7FBD"/>
    <w:rsid w:val="00100B36"/>
    <w:rsid w:val="00101CEB"/>
    <w:rsid w:val="00171FED"/>
    <w:rsid w:val="00184679"/>
    <w:rsid w:val="001C27A2"/>
    <w:rsid w:val="001C520F"/>
    <w:rsid w:val="00201848"/>
    <w:rsid w:val="0021233F"/>
    <w:rsid w:val="00224A89"/>
    <w:rsid w:val="00225507"/>
    <w:rsid w:val="002543DB"/>
    <w:rsid w:val="00264030"/>
    <w:rsid w:val="002974D8"/>
    <w:rsid w:val="002B61F8"/>
    <w:rsid w:val="002C089F"/>
    <w:rsid w:val="002C196A"/>
    <w:rsid w:val="002C3D1F"/>
    <w:rsid w:val="002C5B98"/>
    <w:rsid w:val="002F5379"/>
    <w:rsid w:val="00305164"/>
    <w:rsid w:val="00324730"/>
    <w:rsid w:val="00324AFC"/>
    <w:rsid w:val="00343FE3"/>
    <w:rsid w:val="003463D1"/>
    <w:rsid w:val="00352F66"/>
    <w:rsid w:val="00377B61"/>
    <w:rsid w:val="003838BE"/>
    <w:rsid w:val="003913BA"/>
    <w:rsid w:val="003B66F2"/>
    <w:rsid w:val="003C14DF"/>
    <w:rsid w:val="003D2CAC"/>
    <w:rsid w:val="00411567"/>
    <w:rsid w:val="00421CA3"/>
    <w:rsid w:val="0042429B"/>
    <w:rsid w:val="00440C04"/>
    <w:rsid w:val="00442941"/>
    <w:rsid w:val="0044624F"/>
    <w:rsid w:val="004537CC"/>
    <w:rsid w:val="004745C5"/>
    <w:rsid w:val="00480C6F"/>
    <w:rsid w:val="00483206"/>
    <w:rsid w:val="00490CE8"/>
    <w:rsid w:val="00491EFB"/>
    <w:rsid w:val="004A43B5"/>
    <w:rsid w:val="004C4D9F"/>
    <w:rsid w:val="004C741C"/>
    <w:rsid w:val="004D78C6"/>
    <w:rsid w:val="004E26FD"/>
    <w:rsid w:val="004E4A45"/>
    <w:rsid w:val="004E5A29"/>
    <w:rsid w:val="005173C5"/>
    <w:rsid w:val="00527EA8"/>
    <w:rsid w:val="005445D7"/>
    <w:rsid w:val="005527C4"/>
    <w:rsid w:val="00565A62"/>
    <w:rsid w:val="005D3B55"/>
    <w:rsid w:val="00612CB6"/>
    <w:rsid w:val="006321D6"/>
    <w:rsid w:val="00635953"/>
    <w:rsid w:val="006447C6"/>
    <w:rsid w:val="00652808"/>
    <w:rsid w:val="00662701"/>
    <w:rsid w:val="00662C09"/>
    <w:rsid w:val="0068560B"/>
    <w:rsid w:val="006934F3"/>
    <w:rsid w:val="006968B1"/>
    <w:rsid w:val="006C7282"/>
    <w:rsid w:val="006E279B"/>
    <w:rsid w:val="006F5771"/>
    <w:rsid w:val="0071610B"/>
    <w:rsid w:val="00726238"/>
    <w:rsid w:val="007318E3"/>
    <w:rsid w:val="00732543"/>
    <w:rsid w:val="007356D2"/>
    <w:rsid w:val="00742D74"/>
    <w:rsid w:val="007551DE"/>
    <w:rsid w:val="007859C0"/>
    <w:rsid w:val="00796AB1"/>
    <w:rsid w:val="007B3827"/>
    <w:rsid w:val="007B48A6"/>
    <w:rsid w:val="007C50CC"/>
    <w:rsid w:val="007E1A01"/>
    <w:rsid w:val="007E3EB4"/>
    <w:rsid w:val="00817557"/>
    <w:rsid w:val="00821940"/>
    <w:rsid w:val="008240C0"/>
    <w:rsid w:val="00831D45"/>
    <w:rsid w:val="008466C5"/>
    <w:rsid w:val="0085617F"/>
    <w:rsid w:val="00876E01"/>
    <w:rsid w:val="00891B2C"/>
    <w:rsid w:val="00893D1A"/>
    <w:rsid w:val="008A00F1"/>
    <w:rsid w:val="008A7FB5"/>
    <w:rsid w:val="008B484E"/>
    <w:rsid w:val="008C3720"/>
    <w:rsid w:val="008E4887"/>
    <w:rsid w:val="008F24AE"/>
    <w:rsid w:val="009043D7"/>
    <w:rsid w:val="0090640E"/>
    <w:rsid w:val="00916296"/>
    <w:rsid w:val="00947741"/>
    <w:rsid w:val="0098594F"/>
    <w:rsid w:val="009C1DDB"/>
    <w:rsid w:val="009E5893"/>
    <w:rsid w:val="00A03616"/>
    <w:rsid w:val="00A22AA3"/>
    <w:rsid w:val="00A264B9"/>
    <w:rsid w:val="00A437A8"/>
    <w:rsid w:val="00A75C82"/>
    <w:rsid w:val="00A82931"/>
    <w:rsid w:val="00AA59F9"/>
    <w:rsid w:val="00AB311D"/>
    <w:rsid w:val="00AC53FE"/>
    <w:rsid w:val="00AD57F8"/>
    <w:rsid w:val="00AE4845"/>
    <w:rsid w:val="00AE7712"/>
    <w:rsid w:val="00AF5238"/>
    <w:rsid w:val="00B14EF9"/>
    <w:rsid w:val="00B15BA9"/>
    <w:rsid w:val="00B26733"/>
    <w:rsid w:val="00B370B7"/>
    <w:rsid w:val="00B55A3B"/>
    <w:rsid w:val="00B61DDA"/>
    <w:rsid w:val="00B75753"/>
    <w:rsid w:val="00B962E8"/>
    <w:rsid w:val="00BA3CDC"/>
    <w:rsid w:val="00BC40CE"/>
    <w:rsid w:val="00BD686B"/>
    <w:rsid w:val="00C33724"/>
    <w:rsid w:val="00C44CEA"/>
    <w:rsid w:val="00C468FE"/>
    <w:rsid w:val="00C7535F"/>
    <w:rsid w:val="00C753B2"/>
    <w:rsid w:val="00CA5E80"/>
    <w:rsid w:val="00CB76EF"/>
    <w:rsid w:val="00CC15C4"/>
    <w:rsid w:val="00CC7367"/>
    <w:rsid w:val="00CD42F8"/>
    <w:rsid w:val="00CE3F59"/>
    <w:rsid w:val="00CE7224"/>
    <w:rsid w:val="00CE750B"/>
    <w:rsid w:val="00D117E9"/>
    <w:rsid w:val="00D35031"/>
    <w:rsid w:val="00D350BC"/>
    <w:rsid w:val="00D54BD1"/>
    <w:rsid w:val="00D55AFD"/>
    <w:rsid w:val="00D61F22"/>
    <w:rsid w:val="00D67D5C"/>
    <w:rsid w:val="00DA69B7"/>
    <w:rsid w:val="00DA72BD"/>
    <w:rsid w:val="00DB77D9"/>
    <w:rsid w:val="00DE260D"/>
    <w:rsid w:val="00DE53FC"/>
    <w:rsid w:val="00DF3C78"/>
    <w:rsid w:val="00E145CB"/>
    <w:rsid w:val="00E1786E"/>
    <w:rsid w:val="00E23680"/>
    <w:rsid w:val="00E30686"/>
    <w:rsid w:val="00E36A35"/>
    <w:rsid w:val="00E45790"/>
    <w:rsid w:val="00E627B8"/>
    <w:rsid w:val="00E62D9D"/>
    <w:rsid w:val="00E8215F"/>
    <w:rsid w:val="00E8724C"/>
    <w:rsid w:val="00E92BD4"/>
    <w:rsid w:val="00E95C6D"/>
    <w:rsid w:val="00ED1CBB"/>
    <w:rsid w:val="00EE79C0"/>
    <w:rsid w:val="00EF6C16"/>
    <w:rsid w:val="00F01851"/>
    <w:rsid w:val="00F12ECC"/>
    <w:rsid w:val="00F32201"/>
    <w:rsid w:val="00F7295A"/>
    <w:rsid w:val="00F73235"/>
    <w:rsid w:val="00F77945"/>
    <w:rsid w:val="00F80FC4"/>
    <w:rsid w:val="00F82592"/>
    <w:rsid w:val="00F91C7F"/>
    <w:rsid w:val="00F934D2"/>
    <w:rsid w:val="00FB1234"/>
    <w:rsid w:val="00FD1611"/>
    <w:rsid w:val="00FE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FD03CE"/>
  <w15:docId w15:val="{B026080D-32D9-4A66-A23E-53C52B0D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11D"/>
    <w:rPr>
      <w:rFonts w:ascii="Times New Roman" w:hAnsi="Times New Roman"/>
      <w:color w:val="000000" w:themeColor="text1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AB311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311D"/>
    <w:rPr>
      <w:rFonts w:ascii="Times New Roman" w:eastAsiaTheme="majorEastAsia" w:hAnsi="Times New Roman" w:cstheme="majorBidi"/>
      <w:b/>
      <w:bCs/>
      <w:color w:val="000000" w:themeColor="text1"/>
      <w:sz w:val="40"/>
      <w:szCs w:val="28"/>
    </w:rPr>
  </w:style>
  <w:style w:type="paragraph" w:styleId="En-tte">
    <w:name w:val="header"/>
    <w:basedOn w:val="Normal"/>
    <w:link w:val="En-tteCar"/>
    <w:uiPriority w:val="99"/>
    <w:unhideWhenUsed/>
    <w:rsid w:val="00AB31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311D"/>
    <w:rPr>
      <w:rFonts w:ascii="Times New Roman" w:hAnsi="Times New Roman"/>
      <w:color w:val="000000" w:themeColor="text1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AB31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311D"/>
    <w:rPr>
      <w:rFonts w:ascii="Times New Roman" w:hAnsi="Times New Roman"/>
      <w:color w:val="000000" w:themeColor="text1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B3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311D"/>
    <w:rPr>
      <w:rFonts w:ascii="Tahoma" w:hAnsi="Tahoma" w:cs="Tahoma"/>
      <w:color w:val="000000" w:themeColor="text1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ED1CB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ED1CB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ED1CBB"/>
    <w:rPr>
      <w:rFonts w:ascii="Times New Roman" w:hAnsi="Times New Roman"/>
      <w:color w:val="000000" w:themeColor="text1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D1CB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D1CBB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 BRUHAT</dc:creator>
  <cp:lastModifiedBy>Hanini Samia</cp:lastModifiedBy>
  <cp:revision>2</cp:revision>
  <cp:lastPrinted>2024-05-07T19:12:00Z</cp:lastPrinted>
  <dcterms:created xsi:type="dcterms:W3CDTF">2024-05-08T09:01:00Z</dcterms:created>
  <dcterms:modified xsi:type="dcterms:W3CDTF">2024-05-08T09:01:00Z</dcterms:modified>
</cp:coreProperties>
</file>