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jc w:val="center"/>
        <w:rPr/>
      </w:pPr>
      <w:bookmarkStart w:colFirst="0" w:colLast="0" w:name="_ibp0pbwpoxmy" w:id="0"/>
      <w:bookmarkEnd w:id="0"/>
      <w:r w:rsidDel="00000000" w:rsidR="00000000" w:rsidRPr="00000000">
        <w:rPr>
          <w:rtl w:val="0"/>
        </w:rPr>
        <w:t xml:space="preserve">Analyse du TP de classification de genre en vue de son amélioration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left="0" w:right="-40.8661417322827" w:firstLine="0"/>
        <w:rPr/>
      </w:pPr>
      <w:r w:rsidDel="00000000" w:rsidR="00000000" w:rsidRPr="00000000">
        <w:rPr>
          <w:rtl w:val="0"/>
        </w:rPr>
        <w:t xml:space="preserve">Nous nous sommes réparties les tâches de la façon suivante. Axel et Samia se sont occupés du modèle 1: Classification de genre avec CNN. Nous avons analysé le modèle que nous avions vu en cours avec M.Faye.</w:t>
      </w:r>
    </w:p>
    <w:p w:rsidR="00000000" w:rsidDel="00000000" w:rsidP="00000000" w:rsidRDefault="00000000" w:rsidRPr="00000000" w14:paraId="00000004">
      <w:pPr>
        <w:pStyle w:val="Heading2"/>
        <w:ind w:left="-566.9291338582675" w:right="-607.7952755905511" w:hanging="0"/>
        <w:rPr/>
      </w:pPr>
      <w:bookmarkStart w:colFirst="0" w:colLast="0" w:name="_q6hhqovr5ba9" w:id="1"/>
      <w:bookmarkEnd w:id="1"/>
      <w:r w:rsidDel="00000000" w:rsidR="00000000" w:rsidRPr="00000000">
        <w:rPr>
          <w:rtl w:val="0"/>
        </w:rPr>
        <w:t xml:space="preserve">Réduction de la taille d’image</w:t>
      </w:r>
    </w:p>
    <w:p w:rsidR="00000000" w:rsidDel="00000000" w:rsidP="00000000" w:rsidRDefault="00000000" w:rsidRPr="00000000" w14:paraId="00000005">
      <w:pPr>
        <w:shd w:fill="1f1f1f" w:val="clear"/>
        <w:spacing w:line="325.71428571428567" w:lineRule="auto"/>
        <w:ind w:left="-566.9291338582675" w:right="-607.7952755905511" w:hanging="0"/>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 Function for resizing image</w:t>
      </w:r>
    </w:p>
    <w:p w:rsidR="00000000" w:rsidDel="00000000" w:rsidP="00000000" w:rsidRDefault="00000000" w:rsidRPr="00000000" w14:paraId="00000006">
      <w:pPr>
        <w:shd w:fill="1f1f1f" w:val="clear"/>
        <w:spacing w:line="325.71428571428567" w:lineRule="auto"/>
        <w:ind w:left="-566.9291338582675" w:right="-607.7952755905511" w:hanging="0"/>
        <w:rPr>
          <w:rFonts w:ascii="Consolas" w:cs="Consolas" w:eastAsia="Consolas" w:hAnsi="Consolas"/>
          <w:color w:val="4ec9b0"/>
          <w:sz w:val="21"/>
          <w:szCs w:val="21"/>
        </w:rPr>
      </w:pPr>
      <w:r w:rsidDel="00000000" w:rsidR="00000000" w:rsidRPr="00000000">
        <w:rPr>
          <w:rFonts w:ascii="Consolas" w:cs="Consolas" w:eastAsia="Consolas" w:hAnsi="Consolas"/>
          <w:color w:val="c586c0"/>
          <w:sz w:val="21"/>
          <w:szCs w:val="21"/>
          <w:rtl w:val="0"/>
        </w:rPr>
        <w:t xml:space="preserve">import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tensorflow</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as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tf</w:t>
      </w:r>
    </w:p>
    <w:p w:rsidR="00000000" w:rsidDel="00000000" w:rsidP="00000000" w:rsidRDefault="00000000" w:rsidRPr="00000000" w14:paraId="00000007">
      <w:pPr>
        <w:shd w:fill="1f1f1f" w:val="clear"/>
        <w:spacing w:line="325.71428571428567" w:lineRule="auto"/>
        <w:ind w:left="-566.9291338582675" w:right="-607.7952755905511" w:hanging="0"/>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def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preprocess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image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label</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size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64</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64</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mode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'train'</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08">
      <w:pPr>
        <w:shd w:fill="1f1f1f" w:val="clear"/>
        <w:spacing w:line="325.71428571428567" w:lineRule="auto"/>
        <w:ind w:left="-566.9291338582675" w:right="-607.7952755905511" w:hanging="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mode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'train'</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09">
      <w:pPr>
        <w:shd w:fill="1f1f1f" w:val="clear"/>
        <w:spacing w:line="325.71428571428567" w:lineRule="auto"/>
        <w:ind w:left="-566.9291338582675" w:right="-607.7952755905511" w:hanging="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img_crop</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tf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image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random_crop</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image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size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178</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178</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3</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0A">
      <w:pPr>
        <w:shd w:fill="1f1f1f" w:val="clear"/>
        <w:spacing w:line="325.71428571428567" w:lineRule="auto"/>
        <w:ind w:left="-566.9291338582675" w:right="-607.7952755905511" w:hanging="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img_resized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tf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image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resize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img_crop</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size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size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0B">
      <w:pPr>
        <w:shd w:fill="1f1f1f" w:val="clear"/>
        <w:spacing w:line="325.71428571428567" w:lineRule="auto"/>
        <w:ind w:left="-566.9291338582675" w:right="-607.7952755905511" w:hanging="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img_flip</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tf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image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random_flip_left_right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img_resized</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0C">
      <w:pPr>
        <w:shd w:fill="1f1f1f" w:val="clear"/>
        <w:spacing w:line="325.71428571428567" w:lineRule="auto"/>
        <w:ind w:left="-566.9291338582675" w:right="-607.7952755905511" w:hanging="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img_flip</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255.0</w:t>
      </w:r>
      <w:r w:rsidDel="00000000" w:rsidR="00000000" w:rsidRPr="00000000">
        <w:rPr>
          <w:rFonts w:ascii="Consolas" w:cs="Consolas" w:eastAsia="Consolas" w:hAnsi="Consolas"/>
          <w:color w:val="cccccc"/>
          <w:sz w:val="21"/>
          <w:szCs w:val="21"/>
          <w:rtl w:val="0"/>
        </w:rPr>
        <w:t xml:space="preserve"> , </w:t>
      </w:r>
      <w:r w:rsidDel="00000000" w:rsidR="00000000" w:rsidRPr="00000000">
        <w:rPr>
          <w:rFonts w:ascii="Consolas" w:cs="Consolas" w:eastAsia="Consolas" w:hAnsi="Consolas"/>
          <w:color w:val="4ec9b0"/>
          <w:sz w:val="21"/>
          <w:szCs w:val="21"/>
          <w:rtl w:val="0"/>
        </w:rPr>
        <w:t xml:space="preserve">tf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cast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label</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tf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int32</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0D">
      <w:pPr>
        <w:shd w:fill="1f1f1f" w:val="clear"/>
        <w:spacing w:line="325.71428571428567" w:lineRule="auto"/>
        <w:ind w:left="-566.9291338582675" w:right="-607.7952755905511" w:hanging="0"/>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0E">
      <w:pPr>
        <w:shd w:fill="1f1f1f" w:val="clear"/>
        <w:spacing w:line="325.71428571428567" w:lineRule="auto"/>
        <w:ind w:left="-566.9291338582675" w:right="-607.7952755905511" w:hanging="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else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0F">
      <w:pPr>
        <w:shd w:fill="1f1f1f" w:val="clear"/>
        <w:spacing w:line="325.71428571428567" w:lineRule="auto"/>
        <w:ind w:left="-566.9291338582675" w:right="-607.7952755905511" w:hanging="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img_crop</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tf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image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crop_to_bounding_box</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image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10">
      <w:pPr>
        <w:shd w:fill="1f1f1f" w:val="clear"/>
        <w:spacing w:line="325.71428571428567" w:lineRule="auto"/>
        <w:ind w:left="-566.9291338582675" w:right="-607.7952755905511" w:hanging="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offset_height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20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11">
      <w:pPr>
        <w:shd w:fill="1f1f1f" w:val="clear"/>
        <w:spacing w:line="325.71428571428567" w:lineRule="auto"/>
        <w:ind w:left="-566.9291338582675" w:right="-607.7952755905511" w:hanging="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offset_width</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12">
      <w:pPr>
        <w:shd w:fill="1f1f1f" w:val="clear"/>
        <w:spacing w:line="325.71428571428567" w:lineRule="auto"/>
        <w:ind w:left="-566.9291338582675" w:right="-607.7952755905511" w:hanging="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target_height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178</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13">
      <w:pPr>
        <w:shd w:fill="1f1f1f" w:val="clear"/>
        <w:spacing w:line="325.71428571428567" w:lineRule="auto"/>
        <w:ind w:left="-566.9291338582675" w:right="-607.7952755905511" w:hanging="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target_width</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178</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14">
      <w:pPr>
        <w:shd w:fill="1f1f1f" w:val="clear"/>
        <w:spacing w:line="325.71428571428567" w:lineRule="auto"/>
        <w:ind w:left="-566.9291338582675" w:right="-607.7952755905511" w:hanging="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img_resized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tf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image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resize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img_crop</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size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size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15">
      <w:pPr>
        <w:shd w:fill="1f1f1f" w:val="clear"/>
        <w:spacing w:line="325.71428571428567" w:lineRule="auto"/>
        <w:ind w:left="-566.9291338582675" w:right="-607.7952755905511" w:hanging="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img_resized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255.0</w:t>
      </w:r>
      <w:r w:rsidDel="00000000" w:rsidR="00000000" w:rsidRPr="00000000">
        <w:rPr>
          <w:rFonts w:ascii="Consolas" w:cs="Consolas" w:eastAsia="Consolas" w:hAnsi="Consolas"/>
          <w:color w:val="cccccc"/>
          <w:sz w:val="21"/>
          <w:szCs w:val="21"/>
          <w:rtl w:val="0"/>
        </w:rPr>
        <w:t xml:space="preserve"> , </w:t>
      </w:r>
      <w:r w:rsidDel="00000000" w:rsidR="00000000" w:rsidRPr="00000000">
        <w:rPr>
          <w:rFonts w:ascii="Consolas" w:cs="Consolas" w:eastAsia="Consolas" w:hAnsi="Consolas"/>
          <w:color w:val="4ec9b0"/>
          <w:sz w:val="21"/>
          <w:szCs w:val="21"/>
          <w:rtl w:val="0"/>
        </w:rPr>
        <w:t xml:space="preserve">tf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cast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label</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tf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int32</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16">
      <w:pPr>
        <w:ind w:left="-566.9291338582675" w:right="-607.7952755905511" w:hanging="0"/>
        <w:rPr/>
      </w:pPr>
      <w:r w:rsidDel="00000000" w:rsidR="00000000" w:rsidRPr="00000000">
        <w:rPr>
          <w:rtl w:val="0"/>
        </w:rPr>
      </w:r>
    </w:p>
    <w:p w:rsidR="00000000" w:rsidDel="00000000" w:rsidP="00000000" w:rsidRDefault="00000000" w:rsidRPr="00000000" w14:paraId="00000017">
      <w:pPr>
        <w:ind w:left="-566.9291338582675" w:right="-607.7952755905511" w:hanging="0"/>
        <w:rPr/>
      </w:pPr>
      <w:r w:rsidDel="00000000" w:rsidR="00000000" w:rsidRPr="00000000">
        <w:rPr>
          <w:rtl w:val="0"/>
        </w:rPr>
        <w:t xml:space="preserve">Cette fonction de </w:t>
      </w:r>
      <w:r w:rsidDel="00000000" w:rsidR="00000000" w:rsidRPr="00000000">
        <w:rPr>
          <w:rFonts w:ascii="Courier" w:cs="Courier" w:eastAsia="Courier" w:hAnsi="Courier"/>
          <w:rtl w:val="0"/>
        </w:rPr>
        <w:t xml:space="preserve">preprocessing </w:t>
      </w:r>
      <w:r w:rsidDel="00000000" w:rsidR="00000000" w:rsidRPr="00000000">
        <w:rPr>
          <w:rtl w:val="0"/>
        </w:rPr>
        <w:t xml:space="preserve">permet de standardiser les images d’entrées en fonction du mode (train ou test). Elle prend en entrée l’image à traiter, le label associé à l’image, la taille de l’image et le mode puis prépare les images pour le modèle.</w:t>
      </w:r>
    </w:p>
    <w:p w:rsidR="00000000" w:rsidDel="00000000" w:rsidP="00000000" w:rsidRDefault="00000000" w:rsidRPr="00000000" w14:paraId="00000018">
      <w:pPr>
        <w:ind w:left="-566.9291338582675" w:right="-607.7952755905511" w:hanging="0"/>
        <w:rPr/>
      </w:pPr>
      <w:r w:rsidDel="00000000" w:rsidR="00000000" w:rsidRPr="00000000">
        <w:rPr>
          <w:rtl w:val="0"/>
        </w:rPr>
        <w:t xml:space="preserve">On entre une image en 256x256 et si le mode est ‘train’ on coupe une partie aléatoire de l’image (de taille 178x178 avec 3 canaux de couleurs. L'image recadrée est ensuite redimensionnée pour atteindre la taille souhaitée (par exemple, 64x64). Pour ajouter plus de précision et de diversité sur les données, on utilise </w:t>
      </w:r>
      <w:r w:rsidDel="00000000" w:rsidR="00000000" w:rsidRPr="00000000">
        <w:rPr>
          <w:rFonts w:ascii="Courier" w:cs="Courier" w:eastAsia="Courier" w:hAnsi="Courier"/>
          <w:rtl w:val="0"/>
        </w:rPr>
        <w:t xml:space="preserve">random_flip_left_right</w:t>
      </w:r>
      <w:r w:rsidDel="00000000" w:rsidR="00000000" w:rsidRPr="00000000">
        <w:rPr>
          <w:rtl w:val="0"/>
        </w:rPr>
        <w:t xml:space="preserve"> pour transformer l’image sous un autre angle. L’image est retournée avec des valeurs normalisées, ainsi que les labels convertis en entier sous 32 bits.</w:t>
      </w:r>
    </w:p>
    <w:p w:rsidR="00000000" w:rsidDel="00000000" w:rsidP="00000000" w:rsidRDefault="00000000" w:rsidRPr="00000000" w14:paraId="00000019">
      <w:pPr>
        <w:ind w:left="-566.9291338582675" w:right="-607.7952755905511" w:hanging="0"/>
        <w:rPr/>
      </w:pPr>
      <w:r w:rsidDel="00000000" w:rsidR="00000000" w:rsidRPr="00000000">
        <w:rPr>
          <w:rtl w:val="0"/>
        </w:rPr>
        <w:t xml:space="preserve">Si le mode est ‘test’, on effectue un cadrage fixe pour assurer que chaque image de validation est traitée de manière uniforme. On la recadre et on retourne de même la valeur de l’image normalisée.</w:t>
      </w:r>
    </w:p>
    <w:p w:rsidR="00000000" w:rsidDel="00000000" w:rsidP="00000000" w:rsidRDefault="00000000" w:rsidRPr="00000000" w14:paraId="0000001A">
      <w:pPr>
        <w:shd w:fill="1f1f1f" w:val="clear"/>
        <w:spacing w:line="325.71428571428567" w:lineRule="auto"/>
        <w:ind w:left="-566.9291338582675" w:right="-607.7952755905511" w:hanging="0"/>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 Resize image and create batch</w:t>
      </w:r>
    </w:p>
    <w:p w:rsidR="00000000" w:rsidDel="00000000" w:rsidP="00000000" w:rsidRDefault="00000000" w:rsidRPr="00000000" w14:paraId="0000001B">
      <w:pPr>
        <w:shd w:fill="1f1f1f" w:val="clear"/>
        <w:spacing w:line="325.71428571428567" w:lineRule="auto"/>
        <w:ind w:left="-566.9291338582675" w:right="-607.7952755905511" w:hanging="0"/>
        <w:rPr>
          <w:rFonts w:ascii="Consolas" w:cs="Consolas" w:eastAsia="Consolas" w:hAnsi="Consolas"/>
          <w:color w:val="4ec9b0"/>
          <w:sz w:val="21"/>
          <w:szCs w:val="21"/>
        </w:rPr>
      </w:pPr>
      <w:r w:rsidDel="00000000" w:rsidR="00000000" w:rsidRPr="00000000">
        <w:rPr>
          <w:rFonts w:ascii="Consolas" w:cs="Consolas" w:eastAsia="Consolas" w:hAnsi="Consolas"/>
          <w:color w:val="c586c0"/>
          <w:sz w:val="21"/>
          <w:szCs w:val="21"/>
          <w:rtl w:val="0"/>
        </w:rPr>
        <w:t xml:space="preserve">import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numpy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as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np</w:t>
      </w:r>
    </w:p>
    <w:p w:rsidR="00000000" w:rsidDel="00000000" w:rsidP="00000000" w:rsidRDefault="00000000" w:rsidRPr="00000000" w14:paraId="0000001C">
      <w:pPr>
        <w:shd w:fill="1f1f1f" w:val="clear"/>
        <w:spacing w:line="325.71428571428567" w:lineRule="auto"/>
        <w:ind w:left="-566.9291338582675" w:right="-607.7952755905511" w:hanging="0"/>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image_size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64</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64</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1D">
      <w:pPr>
        <w:shd w:fill="1f1f1f" w:val="clear"/>
        <w:spacing w:line="325.71428571428567" w:lineRule="auto"/>
        <w:ind w:left="-566.9291338582675" w:right="-607.7952755905511" w:hanging="0"/>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ds_train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train_ds</w:t>
      </w:r>
      <w:r w:rsidDel="00000000" w:rsidR="00000000" w:rsidRPr="00000000">
        <w:rPr>
          <w:rFonts w:ascii="Consolas" w:cs="Consolas" w:eastAsia="Consolas" w:hAnsi="Consolas"/>
          <w:color w:val="cccccc"/>
          <w:sz w:val="21"/>
          <w:szCs w:val="21"/>
          <w:rtl w:val="0"/>
        </w:rPr>
        <w:t xml:space="preserve">.map(</w:t>
      </w:r>
      <w:r w:rsidDel="00000000" w:rsidR="00000000" w:rsidRPr="00000000">
        <w:rPr>
          <w:rFonts w:ascii="Consolas" w:cs="Consolas" w:eastAsia="Consolas" w:hAnsi="Consolas"/>
          <w:color w:val="569cd6"/>
          <w:sz w:val="21"/>
          <w:szCs w:val="21"/>
          <w:rtl w:val="0"/>
        </w:rPr>
        <w:t xml:space="preserve">lambda</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preprocess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image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label</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size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image_size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mode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'train'</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1E">
      <w:pPr>
        <w:shd w:fill="1f1f1f" w:val="clear"/>
        <w:spacing w:line="325.71428571428567" w:lineRule="auto"/>
        <w:ind w:left="-566.9291338582675" w:right="-607.7952755905511" w:hanging="0"/>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ds_valid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val_ds</w:t>
      </w:r>
      <w:r w:rsidDel="00000000" w:rsidR="00000000" w:rsidRPr="00000000">
        <w:rPr>
          <w:rFonts w:ascii="Consolas" w:cs="Consolas" w:eastAsia="Consolas" w:hAnsi="Consolas"/>
          <w:color w:val="cccccc"/>
          <w:sz w:val="21"/>
          <w:szCs w:val="21"/>
          <w:rtl w:val="0"/>
        </w:rPr>
        <w:t xml:space="preserve">.map(</w:t>
      </w:r>
      <w:r w:rsidDel="00000000" w:rsidR="00000000" w:rsidRPr="00000000">
        <w:rPr>
          <w:rFonts w:ascii="Consolas" w:cs="Consolas" w:eastAsia="Consolas" w:hAnsi="Consolas"/>
          <w:color w:val="569cd6"/>
          <w:sz w:val="21"/>
          <w:szCs w:val="21"/>
          <w:rtl w:val="0"/>
        </w:rPr>
        <w:t xml:space="preserve">lambda</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preprocess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image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label</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size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image_size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mode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'eval'</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1F">
      <w:pPr>
        <w:ind w:left="-566.9291338582675" w:right="-607.7952755905511" w:hanging="0"/>
        <w:rPr/>
      </w:pPr>
      <w:r w:rsidDel="00000000" w:rsidR="00000000" w:rsidRPr="00000000">
        <w:rPr>
          <w:rtl w:val="0"/>
        </w:rPr>
        <w:t xml:space="preserve">La fonction de preprocessing va s’appliquer aux datasets de train et de validation et on va mapper les valeurs pour chaque image (et son label). Elle permet donc de faire du parallélisme, ce qui rend plus rapide le traitement des données..</w:t>
      </w:r>
    </w:p>
    <w:p w:rsidR="00000000" w:rsidDel="00000000" w:rsidP="00000000" w:rsidRDefault="00000000" w:rsidRPr="00000000" w14:paraId="00000020">
      <w:pPr>
        <w:pStyle w:val="Heading2"/>
        <w:ind w:left="-566.9291338582675" w:right="-607.7952755905511" w:hanging="0"/>
        <w:rPr/>
      </w:pPr>
      <w:bookmarkStart w:colFirst="0" w:colLast="0" w:name="_ogiv8g67y7rr" w:id="2"/>
      <w:bookmarkEnd w:id="2"/>
      <w:r w:rsidDel="00000000" w:rsidR="00000000" w:rsidRPr="00000000">
        <w:rPr>
          <w:rtl w:val="0"/>
        </w:rPr>
        <w:t xml:space="preserve">La création du model</w:t>
      </w:r>
    </w:p>
    <w:p w:rsidR="00000000" w:rsidDel="00000000" w:rsidP="00000000" w:rsidRDefault="00000000" w:rsidRPr="00000000" w14:paraId="00000021">
      <w:pPr>
        <w:shd w:fill="1f1f1f" w:val="clear"/>
        <w:spacing w:line="325.71428571428567" w:lineRule="auto"/>
        <w:ind w:left="-1133.8582677165355" w:right="-1174.7244094488178" w:firstLine="0"/>
        <w:rPr>
          <w:rFonts w:ascii="Consolas" w:cs="Consolas" w:eastAsia="Consolas" w:hAnsi="Consolas"/>
          <w:color w:val="4ec9b0"/>
          <w:sz w:val="21"/>
          <w:szCs w:val="21"/>
        </w:rPr>
      </w:pPr>
      <w:r w:rsidDel="00000000" w:rsidR="00000000" w:rsidRPr="00000000">
        <w:rPr>
          <w:rFonts w:ascii="Consolas" w:cs="Consolas" w:eastAsia="Consolas" w:hAnsi="Consolas"/>
          <w:color w:val="c586c0"/>
          <w:sz w:val="21"/>
          <w:szCs w:val="21"/>
          <w:rtl w:val="0"/>
        </w:rPr>
        <w:t xml:space="preserve">import</w:t>
      </w:r>
      <w:r w:rsidDel="00000000" w:rsidR="00000000" w:rsidRPr="00000000">
        <w:rPr>
          <w:rFonts w:ascii="Consolas" w:cs="Consolas" w:eastAsia="Consolas" w:hAnsi="Consolas"/>
          <w:color w:val="cccccc"/>
          <w:sz w:val="21"/>
          <w:szCs w:val="21"/>
          <w:rtl w:val="0"/>
        </w:rPr>
        <w:t xml:space="preserve"> tensorflow </w:t>
      </w:r>
      <w:r w:rsidDel="00000000" w:rsidR="00000000" w:rsidRPr="00000000">
        <w:rPr>
          <w:rFonts w:ascii="Consolas" w:cs="Consolas" w:eastAsia="Consolas" w:hAnsi="Consolas"/>
          <w:color w:val="c586c0"/>
          <w:sz w:val="21"/>
          <w:szCs w:val="21"/>
          <w:rtl w:val="0"/>
        </w:rPr>
        <w:t xml:space="preserve">as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tf</w:t>
      </w:r>
    </w:p>
    <w:p w:rsidR="00000000" w:rsidDel="00000000" w:rsidP="00000000" w:rsidRDefault="00000000" w:rsidRPr="00000000" w14:paraId="00000022">
      <w:pPr>
        <w:shd w:fill="1f1f1f" w:val="clear"/>
        <w:spacing w:line="325.71428571428567" w:lineRule="auto"/>
        <w:ind w:left="-1133.8582677165355" w:right="-1174.7244094488178" w:firstLine="0"/>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from</w:t>
      </w:r>
      <w:r w:rsidDel="00000000" w:rsidR="00000000" w:rsidRPr="00000000">
        <w:rPr>
          <w:rFonts w:ascii="Consolas" w:cs="Consolas" w:eastAsia="Consolas" w:hAnsi="Consolas"/>
          <w:color w:val="cccccc"/>
          <w:sz w:val="21"/>
          <w:szCs w:val="21"/>
          <w:rtl w:val="0"/>
        </w:rPr>
        <w:t xml:space="preserve"> tensorflow.keras </w:t>
      </w:r>
      <w:r w:rsidDel="00000000" w:rsidR="00000000" w:rsidRPr="00000000">
        <w:rPr>
          <w:rFonts w:ascii="Consolas" w:cs="Consolas" w:eastAsia="Consolas" w:hAnsi="Consolas"/>
          <w:color w:val="c586c0"/>
          <w:sz w:val="21"/>
          <w:szCs w:val="21"/>
          <w:rtl w:val="0"/>
        </w:rPr>
        <w:t xml:space="preserve">import</w:t>
      </w:r>
      <w:r w:rsidDel="00000000" w:rsidR="00000000" w:rsidRPr="00000000">
        <w:rPr>
          <w:rFonts w:ascii="Consolas" w:cs="Consolas" w:eastAsia="Consolas" w:hAnsi="Consolas"/>
          <w:color w:val="cccccc"/>
          <w:sz w:val="21"/>
          <w:szCs w:val="21"/>
          <w:rtl w:val="0"/>
        </w:rPr>
        <w:t xml:space="preserve"> layers, models</w:t>
      </w:r>
    </w:p>
    <w:p w:rsidR="00000000" w:rsidDel="00000000" w:rsidP="00000000" w:rsidRDefault="00000000" w:rsidRPr="00000000" w14:paraId="00000023">
      <w:pPr>
        <w:shd w:fill="1f1f1f" w:val="clear"/>
        <w:spacing w:line="325.71428571428567" w:lineRule="auto"/>
        <w:ind w:left="-1133.8582677165355" w:right="-1174.7244094488178" w:firstLine="0"/>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def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create_model</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24">
      <w:pPr>
        <w:shd w:fill="1f1f1f" w:val="clear"/>
        <w:spacing w:line="325.71428571428567" w:lineRule="auto"/>
        <w:ind w:left="-1133.8582677165355" w:right="-1174.7244094488178" w:firstLine="0"/>
        <w:rPr>
          <w:rFonts w:ascii="Consolas" w:cs="Consolas" w:eastAsia="Consolas" w:hAnsi="Consolas"/>
          <w:color w:val="6a9955"/>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inputs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tf</w:t>
      </w:r>
      <w:r w:rsidDel="00000000" w:rsidR="00000000" w:rsidRPr="00000000">
        <w:rPr>
          <w:rFonts w:ascii="Consolas" w:cs="Consolas" w:eastAsia="Consolas" w:hAnsi="Consolas"/>
          <w:color w:val="cccccc"/>
          <w:sz w:val="21"/>
          <w:szCs w:val="21"/>
          <w:rtl w:val="0"/>
        </w:rPr>
        <w:t xml:space="preserve">.keras.Input(</w:t>
      </w:r>
      <w:r w:rsidDel="00000000" w:rsidR="00000000" w:rsidRPr="00000000">
        <w:rPr>
          <w:rFonts w:ascii="Consolas" w:cs="Consolas" w:eastAsia="Consolas" w:hAnsi="Consolas"/>
          <w:color w:val="9cdcfe"/>
          <w:sz w:val="21"/>
          <w:szCs w:val="21"/>
          <w:rtl w:val="0"/>
        </w:rPr>
        <w:t xml:space="preserve">shape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64</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64</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3</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 Input shape for 64x64 RGB images</w:t>
      </w:r>
    </w:p>
    <w:p w:rsidR="00000000" w:rsidDel="00000000" w:rsidP="00000000" w:rsidRDefault="00000000" w:rsidRPr="00000000" w14:paraId="00000025">
      <w:pPr>
        <w:shd w:fill="1f1f1f" w:val="clear"/>
        <w:spacing w:line="325.71428571428567" w:lineRule="auto"/>
        <w:ind w:left="-1133.8582677165355" w:right="-1174.7244094488178" w:firstLine="0"/>
        <w:rPr>
          <w:rFonts w:ascii="Consolas" w:cs="Consolas" w:eastAsia="Consolas" w:hAnsi="Consolas"/>
          <w:color w:val="6a9955"/>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 First convolutional block</w:t>
      </w:r>
    </w:p>
    <w:p w:rsidR="00000000" w:rsidDel="00000000" w:rsidP="00000000" w:rsidRDefault="00000000" w:rsidRPr="00000000" w14:paraId="00000026">
      <w:pPr>
        <w:shd w:fill="1f1f1f" w:val="clear"/>
        <w:spacing w:line="325.71428571428567" w:lineRule="auto"/>
        <w:ind w:left="-1133.8582677165355" w:right="-1174.7244094488178" w:firstLine="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layers.Conv2D(</w:t>
      </w:r>
      <w:r w:rsidDel="00000000" w:rsidR="00000000" w:rsidRPr="00000000">
        <w:rPr>
          <w:rFonts w:ascii="Consolas" w:cs="Consolas" w:eastAsia="Consolas" w:hAnsi="Consolas"/>
          <w:color w:val="b5cea8"/>
          <w:sz w:val="21"/>
          <w:szCs w:val="21"/>
          <w:rtl w:val="0"/>
        </w:rPr>
        <w:t xml:space="preserve">64</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3</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3</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padding</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'same'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activation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'relu'</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inputs</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27">
      <w:pPr>
        <w:shd w:fill="1f1f1f" w:val="clear"/>
        <w:spacing w:line="325.71428571428567" w:lineRule="auto"/>
        <w:ind w:left="-1133.8582677165355" w:right="-1174.7244094488178" w:firstLine="0"/>
        <w:rPr>
          <w:rFonts w:ascii="Consolas" w:cs="Consolas" w:eastAsia="Consolas" w:hAnsi="Consolas"/>
          <w:color w:val="6a9955"/>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layers.BatchNormalization()(</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 Batch Normalization</w:t>
      </w:r>
    </w:p>
    <w:p w:rsidR="00000000" w:rsidDel="00000000" w:rsidP="00000000" w:rsidRDefault="00000000" w:rsidRPr="00000000" w14:paraId="00000028">
      <w:pPr>
        <w:shd w:fill="1f1f1f" w:val="clear"/>
        <w:spacing w:line="325.71428571428567" w:lineRule="auto"/>
        <w:ind w:left="-1133.8582677165355" w:right="-1174.7244094488178" w:firstLine="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layers.MaxPooling2D(</w:t>
      </w:r>
      <w:r w:rsidDel="00000000" w:rsidR="00000000" w:rsidRPr="00000000">
        <w:rPr>
          <w:rFonts w:ascii="Consolas" w:cs="Consolas" w:eastAsia="Consolas" w:hAnsi="Consolas"/>
          <w:color w:val="9cdcfe"/>
          <w:sz w:val="21"/>
          <w:szCs w:val="21"/>
          <w:rtl w:val="0"/>
        </w:rPr>
        <w:t xml:space="preserve">pool_size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29">
      <w:pPr>
        <w:shd w:fill="1f1f1f" w:val="clear"/>
        <w:spacing w:line="325.71428571428567" w:lineRule="auto"/>
        <w:ind w:left="-1133.8582677165355" w:right="-1174.7244094488178" w:firstLine="0"/>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2A">
      <w:pPr>
        <w:shd w:fill="1f1f1f" w:val="clear"/>
        <w:spacing w:line="325.71428571428567" w:lineRule="auto"/>
        <w:ind w:left="-1133.8582677165355" w:right="-1174.7244094488178" w:firstLine="0"/>
        <w:rPr>
          <w:rFonts w:ascii="Consolas" w:cs="Consolas" w:eastAsia="Consolas" w:hAnsi="Consolas"/>
          <w:color w:val="6a9955"/>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 Second convolutional block</w:t>
      </w:r>
    </w:p>
    <w:p w:rsidR="00000000" w:rsidDel="00000000" w:rsidP="00000000" w:rsidRDefault="00000000" w:rsidRPr="00000000" w14:paraId="0000002B">
      <w:pPr>
        <w:shd w:fill="1f1f1f" w:val="clear"/>
        <w:spacing w:line="325.71428571428567" w:lineRule="auto"/>
        <w:ind w:left="-1133.8582677165355" w:right="-1174.7244094488178" w:firstLine="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layers.Conv2D(</w:t>
      </w:r>
      <w:r w:rsidDel="00000000" w:rsidR="00000000" w:rsidRPr="00000000">
        <w:rPr>
          <w:rFonts w:ascii="Consolas" w:cs="Consolas" w:eastAsia="Consolas" w:hAnsi="Consolas"/>
          <w:color w:val="b5cea8"/>
          <w:sz w:val="21"/>
          <w:szCs w:val="21"/>
          <w:rtl w:val="0"/>
        </w:rPr>
        <w:t xml:space="preserve">128</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3</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3</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padding</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'same'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activation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'relu'</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2C">
      <w:pPr>
        <w:shd w:fill="1f1f1f" w:val="clear"/>
        <w:spacing w:line="325.71428571428567" w:lineRule="auto"/>
        <w:ind w:left="-1133.8582677165355" w:right="-1174.7244094488178" w:firstLine="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layers.BatchNormalization()(</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2D">
      <w:pPr>
        <w:shd w:fill="1f1f1f" w:val="clear"/>
        <w:spacing w:line="325.71428571428567" w:lineRule="auto"/>
        <w:ind w:left="-1133.8582677165355" w:right="-1174.7244094488178" w:firstLine="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layers.MaxPooling2D(</w:t>
      </w:r>
      <w:r w:rsidDel="00000000" w:rsidR="00000000" w:rsidRPr="00000000">
        <w:rPr>
          <w:rFonts w:ascii="Consolas" w:cs="Consolas" w:eastAsia="Consolas" w:hAnsi="Consolas"/>
          <w:color w:val="9cdcfe"/>
          <w:sz w:val="21"/>
          <w:szCs w:val="21"/>
          <w:rtl w:val="0"/>
        </w:rPr>
        <w:t xml:space="preserve">pool_size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2E">
      <w:pPr>
        <w:shd w:fill="1f1f1f" w:val="clear"/>
        <w:spacing w:line="325.71428571428567" w:lineRule="auto"/>
        <w:ind w:left="-1133.8582677165355" w:right="-1174.7244094488178" w:firstLine="0"/>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2F">
      <w:pPr>
        <w:shd w:fill="1f1f1f" w:val="clear"/>
        <w:spacing w:line="325.71428571428567" w:lineRule="auto"/>
        <w:ind w:left="-1133.8582677165355" w:right="-1174.7244094488178" w:firstLine="0"/>
        <w:rPr>
          <w:rFonts w:ascii="Consolas" w:cs="Consolas" w:eastAsia="Consolas" w:hAnsi="Consolas"/>
          <w:color w:val="6a9955"/>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 Third convolutional block</w:t>
      </w:r>
    </w:p>
    <w:p w:rsidR="00000000" w:rsidDel="00000000" w:rsidP="00000000" w:rsidRDefault="00000000" w:rsidRPr="00000000" w14:paraId="00000030">
      <w:pPr>
        <w:shd w:fill="1f1f1f" w:val="clear"/>
        <w:spacing w:line="325.71428571428567" w:lineRule="auto"/>
        <w:ind w:left="-1133.8582677165355" w:right="-1174.7244094488178" w:firstLine="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layers.Conv2D(</w:t>
      </w:r>
      <w:r w:rsidDel="00000000" w:rsidR="00000000" w:rsidRPr="00000000">
        <w:rPr>
          <w:rFonts w:ascii="Consolas" w:cs="Consolas" w:eastAsia="Consolas" w:hAnsi="Consolas"/>
          <w:color w:val="b5cea8"/>
          <w:sz w:val="21"/>
          <w:szCs w:val="21"/>
          <w:rtl w:val="0"/>
        </w:rPr>
        <w:t xml:space="preserve">256</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3</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3</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padding</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'same'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activation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'relu'</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31">
      <w:pPr>
        <w:shd w:fill="1f1f1f" w:val="clear"/>
        <w:spacing w:line="325.71428571428567" w:lineRule="auto"/>
        <w:ind w:left="-1133.8582677165355" w:right="-1174.7244094488178" w:firstLine="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layers.BatchNormalization()(</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32">
      <w:pPr>
        <w:shd w:fill="1f1f1f" w:val="clear"/>
        <w:spacing w:line="325.71428571428567" w:lineRule="auto"/>
        <w:ind w:left="-1133.8582677165355" w:right="-1174.7244094488178" w:firstLine="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layers.MaxPooling2D(</w:t>
      </w:r>
      <w:r w:rsidDel="00000000" w:rsidR="00000000" w:rsidRPr="00000000">
        <w:rPr>
          <w:rFonts w:ascii="Consolas" w:cs="Consolas" w:eastAsia="Consolas" w:hAnsi="Consolas"/>
          <w:color w:val="9cdcfe"/>
          <w:sz w:val="21"/>
          <w:szCs w:val="21"/>
          <w:rtl w:val="0"/>
        </w:rPr>
        <w:t xml:space="preserve">pool_size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33">
      <w:pPr>
        <w:shd w:fill="1f1f1f" w:val="clear"/>
        <w:spacing w:line="325.71428571428567" w:lineRule="auto"/>
        <w:ind w:left="-1133.8582677165355" w:right="-1174.7244094488178" w:firstLine="0"/>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34">
      <w:pPr>
        <w:shd w:fill="1f1f1f" w:val="clear"/>
        <w:spacing w:line="325.71428571428567" w:lineRule="auto"/>
        <w:ind w:left="-1133.8582677165355" w:right="-1174.7244094488178" w:firstLine="0"/>
        <w:rPr>
          <w:rFonts w:ascii="Consolas" w:cs="Consolas" w:eastAsia="Consolas" w:hAnsi="Consolas"/>
          <w:color w:val="6a9955"/>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 Global Average Pooling instead of Flatten</w:t>
      </w:r>
    </w:p>
    <w:p w:rsidR="00000000" w:rsidDel="00000000" w:rsidP="00000000" w:rsidRDefault="00000000" w:rsidRPr="00000000" w14:paraId="00000035">
      <w:pPr>
        <w:shd w:fill="1f1f1f" w:val="clear"/>
        <w:spacing w:line="325.71428571428567" w:lineRule="auto"/>
        <w:ind w:left="-1133.8582677165355" w:right="-1174.7244094488178" w:firstLine="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layers.GlobalAveragePooling2D()(</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36">
      <w:pPr>
        <w:shd w:fill="1f1f1f" w:val="clear"/>
        <w:spacing w:line="325.71428571428567" w:lineRule="auto"/>
        <w:ind w:left="-1133.8582677165355" w:right="-1174.7244094488178" w:firstLine="0"/>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37">
      <w:pPr>
        <w:shd w:fill="1f1f1f" w:val="clear"/>
        <w:spacing w:line="325.71428571428567" w:lineRule="auto"/>
        <w:ind w:left="-1133.8582677165355" w:right="-1174.7244094488178" w:firstLine="0"/>
        <w:rPr>
          <w:rFonts w:ascii="Consolas" w:cs="Consolas" w:eastAsia="Consolas" w:hAnsi="Consolas"/>
          <w:color w:val="6a9955"/>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 Fully connected layer with fewer units than the Global Average dimension</w:t>
      </w:r>
    </w:p>
    <w:p w:rsidR="00000000" w:rsidDel="00000000" w:rsidP="00000000" w:rsidRDefault="00000000" w:rsidRPr="00000000" w14:paraId="00000038">
      <w:pPr>
        <w:shd w:fill="1f1f1f" w:val="clear"/>
        <w:spacing w:line="325.71428571428567" w:lineRule="auto"/>
        <w:ind w:left="-1133.8582677165355" w:right="-1174.7244094488178" w:firstLine="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layers.Dense(</w:t>
      </w:r>
      <w:r w:rsidDel="00000000" w:rsidR="00000000" w:rsidRPr="00000000">
        <w:rPr>
          <w:rFonts w:ascii="Consolas" w:cs="Consolas" w:eastAsia="Consolas" w:hAnsi="Consolas"/>
          <w:color w:val="b5cea8"/>
          <w:sz w:val="21"/>
          <w:szCs w:val="21"/>
          <w:rtl w:val="0"/>
        </w:rPr>
        <w:t xml:space="preserve">128</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activation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'relu'</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39">
      <w:pPr>
        <w:shd w:fill="1f1f1f" w:val="clear"/>
        <w:spacing w:line="325.71428571428567" w:lineRule="auto"/>
        <w:ind w:left="-1133.8582677165355" w:right="-1174.7244094488178" w:firstLine="0"/>
        <w:rPr>
          <w:rFonts w:ascii="Consolas" w:cs="Consolas" w:eastAsia="Consolas" w:hAnsi="Consolas"/>
          <w:color w:val="6a9955"/>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layers.Dropout(</w:t>
      </w:r>
      <w:r w:rsidDel="00000000" w:rsidR="00000000" w:rsidRPr="00000000">
        <w:rPr>
          <w:rFonts w:ascii="Consolas" w:cs="Consolas" w:eastAsia="Consolas" w:hAnsi="Consolas"/>
          <w:color w:val="b5cea8"/>
          <w:sz w:val="21"/>
          <w:szCs w:val="21"/>
          <w:rtl w:val="0"/>
        </w:rPr>
        <w:t xml:space="preserve">0.5</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 Dropout to prevent overfitting</w:t>
      </w:r>
    </w:p>
    <w:p w:rsidR="00000000" w:rsidDel="00000000" w:rsidP="00000000" w:rsidRDefault="00000000" w:rsidRPr="00000000" w14:paraId="0000003A">
      <w:pPr>
        <w:shd w:fill="1f1f1f" w:val="clear"/>
        <w:spacing w:line="325.71428571428567" w:lineRule="auto"/>
        <w:ind w:left="-1133.8582677165355" w:right="-1174.7244094488178" w:firstLine="0"/>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3B">
      <w:pPr>
        <w:shd w:fill="1f1f1f" w:val="clear"/>
        <w:spacing w:line="325.71428571428567" w:lineRule="auto"/>
        <w:ind w:left="-1133.8582677165355" w:right="-1174.7244094488178" w:firstLine="0"/>
        <w:rPr>
          <w:rFonts w:ascii="Consolas" w:cs="Consolas" w:eastAsia="Consolas" w:hAnsi="Consolas"/>
          <w:color w:val="6a9955"/>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 Output layer for binary classification (2 classes)</w:t>
      </w:r>
    </w:p>
    <w:p w:rsidR="00000000" w:rsidDel="00000000" w:rsidP="00000000" w:rsidRDefault="00000000" w:rsidRPr="00000000" w14:paraId="0000003C">
      <w:pPr>
        <w:shd w:fill="1f1f1f" w:val="clear"/>
        <w:spacing w:line="325.71428571428567" w:lineRule="auto"/>
        <w:ind w:left="-1133.8582677165355" w:right="-1174.7244094488178" w:firstLine="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outputs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layers.Dense(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activation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'sigmoid'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 Sigmoid for binary classification</w:t>
      </w:r>
      <w:r w:rsidDel="00000000" w:rsidR="00000000" w:rsidRPr="00000000">
        <w:rPr>
          <w:rtl w:val="0"/>
        </w:rPr>
      </w:r>
    </w:p>
    <w:p w:rsidR="00000000" w:rsidDel="00000000" w:rsidP="00000000" w:rsidRDefault="00000000" w:rsidRPr="00000000" w14:paraId="0000003D">
      <w:pPr>
        <w:shd w:fill="1f1f1f" w:val="clear"/>
        <w:spacing w:line="325.71428571428567" w:lineRule="auto"/>
        <w:ind w:left="-1133.8582677165355" w:right="-1174.7244094488178" w:firstLine="0"/>
        <w:rPr>
          <w:rFonts w:ascii="Consolas" w:cs="Consolas" w:eastAsia="Consolas" w:hAnsi="Consolas"/>
          <w:color w:val="6a9955"/>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 Create the model</w:t>
      </w:r>
    </w:p>
    <w:p w:rsidR="00000000" w:rsidDel="00000000" w:rsidP="00000000" w:rsidRDefault="00000000" w:rsidRPr="00000000" w14:paraId="0000003E">
      <w:pPr>
        <w:shd w:fill="1f1f1f" w:val="clear"/>
        <w:spacing w:line="325.71428571428567" w:lineRule="auto"/>
        <w:ind w:left="-1133.8582677165355" w:right="-1174.7244094488178" w:firstLine="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model</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models.Model(</w:t>
      </w:r>
      <w:r w:rsidDel="00000000" w:rsidR="00000000" w:rsidRPr="00000000">
        <w:rPr>
          <w:rFonts w:ascii="Consolas" w:cs="Consolas" w:eastAsia="Consolas" w:hAnsi="Consolas"/>
          <w:color w:val="9cdcfe"/>
          <w:sz w:val="21"/>
          <w:szCs w:val="21"/>
          <w:rtl w:val="0"/>
        </w:rPr>
        <w:t xml:space="preserve">inputs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inputs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outputs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outputs</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3F">
      <w:pPr>
        <w:shd w:fill="1f1f1f" w:val="clear"/>
        <w:spacing w:line="325.71428571428567" w:lineRule="auto"/>
        <w:ind w:left="-1133.8582677165355" w:right="-1174.7244094488178" w:firstLine="0"/>
        <w:rPr>
          <w:rFonts w:ascii="Consolas" w:cs="Consolas" w:eastAsia="Consolas" w:hAnsi="Consolas"/>
          <w:color w:val="6a9955"/>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 Compile the model</w:t>
      </w:r>
    </w:p>
    <w:p w:rsidR="00000000" w:rsidDel="00000000" w:rsidP="00000000" w:rsidRDefault="00000000" w:rsidRPr="00000000" w14:paraId="00000040">
      <w:pPr>
        <w:shd w:fill="1f1f1f" w:val="clear"/>
        <w:spacing w:line="325.71428571428567" w:lineRule="auto"/>
        <w:ind w:left="-1133.8582677165355" w:right="-1174.7244094488178" w:firstLine="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model</w:t>
      </w:r>
      <w:r w:rsidDel="00000000" w:rsidR="00000000" w:rsidRPr="00000000">
        <w:rPr>
          <w:rFonts w:ascii="Consolas" w:cs="Consolas" w:eastAsia="Consolas" w:hAnsi="Consolas"/>
          <w:color w:val="cccccc"/>
          <w:sz w:val="21"/>
          <w:szCs w:val="21"/>
          <w:rtl w:val="0"/>
        </w:rPr>
        <w:t xml:space="preserve">.compile(</w:t>
      </w:r>
      <w:r w:rsidDel="00000000" w:rsidR="00000000" w:rsidRPr="00000000">
        <w:rPr>
          <w:rFonts w:ascii="Consolas" w:cs="Consolas" w:eastAsia="Consolas" w:hAnsi="Consolas"/>
          <w:color w:val="9cdcfe"/>
          <w:sz w:val="21"/>
          <w:szCs w:val="21"/>
          <w:rtl w:val="0"/>
        </w:rPr>
        <w:t xml:space="preserve">optimizer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'adam'</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loss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'binary_crossentropy'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metrics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'accuracy'</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41">
      <w:pPr>
        <w:shd w:fill="1f1f1f" w:val="clear"/>
        <w:spacing w:line="325.71428571428567" w:lineRule="auto"/>
        <w:ind w:left="-1133.8582677165355" w:right="-1174.7244094488178" w:firstLine="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model</w:t>
      </w:r>
      <w:r w:rsidDel="00000000" w:rsidR="00000000" w:rsidRPr="00000000">
        <w:rPr>
          <w:rtl w:val="0"/>
        </w:rPr>
      </w:r>
    </w:p>
    <w:p w:rsidR="00000000" w:rsidDel="00000000" w:rsidP="00000000" w:rsidRDefault="00000000" w:rsidRPr="00000000" w14:paraId="00000042">
      <w:pPr>
        <w:shd w:fill="1f1f1f" w:val="clear"/>
        <w:spacing w:line="325.71428571428567" w:lineRule="auto"/>
        <w:ind w:left="-1133.8582677165355" w:right="-1174.7244094488178" w:firstLine="0"/>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 Create and summarize the model</w:t>
      </w:r>
    </w:p>
    <w:p w:rsidR="00000000" w:rsidDel="00000000" w:rsidP="00000000" w:rsidRDefault="00000000" w:rsidRPr="00000000" w14:paraId="00000043">
      <w:pPr>
        <w:shd w:fill="1f1f1f" w:val="clear"/>
        <w:spacing w:line="325.71428571428567" w:lineRule="auto"/>
        <w:ind w:left="-1133.8582677165355" w:right="-1174.7244094488178" w:firstLine="0"/>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model</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create_model</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44">
      <w:pPr>
        <w:shd w:fill="1f1f1f" w:val="clear"/>
        <w:spacing w:line="325.71428571428567" w:lineRule="auto"/>
        <w:ind w:left="-1133.8582677165355" w:right="-1174.7244094488178" w:firstLine="0"/>
        <w:rPr/>
      </w:pPr>
      <w:r w:rsidDel="00000000" w:rsidR="00000000" w:rsidRPr="00000000">
        <w:rPr>
          <w:rFonts w:ascii="Consolas" w:cs="Consolas" w:eastAsia="Consolas" w:hAnsi="Consolas"/>
          <w:color w:val="9cdcfe"/>
          <w:sz w:val="21"/>
          <w:szCs w:val="21"/>
          <w:rtl w:val="0"/>
        </w:rPr>
        <w:t xml:space="preserve">model</w:t>
      </w:r>
      <w:r w:rsidDel="00000000" w:rsidR="00000000" w:rsidRPr="00000000">
        <w:rPr>
          <w:rFonts w:ascii="Consolas" w:cs="Consolas" w:eastAsia="Consolas" w:hAnsi="Consolas"/>
          <w:color w:val="cccccc"/>
          <w:sz w:val="21"/>
          <w:szCs w:val="21"/>
          <w:rtl w:val="0"/>
        </w:rPr>
        <w:t xml:space="preserve">.summary()</w:t>
      </w: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Ce code prend en entrée des images de taille 64x64. On a trois blocs de convolution avec des filtres de plus en plus grands (64,128,256). Chaque bloc de convolution </w:t>
      </w:r>
      <w:r w:rsidDel="00000000" w:rsidR="00000000" w:rsidRPr="00000000">
        <w:rPr>
          <w:rtl w:val="0"/>
        </w:rPr>
        <w:t xml:space="preserve">utilise</w:t>
      </w:r>
      <w:r w:rsidDel="00000000" w:rsidR="00000000" w:rsidRPr="00000000">
        <w:rPr>
          <w:rtl w:val="0"/>
        </w:rPr>
        <w:t xml:space="preserve"> des convolutions 3x3 avec une activation </w:t>
      </w:r>
      <w:r w:rsidDel="00000000" w:rsidR="00000000" w:rsidRPr="00000000">
        <w:rPr>
          <w:rFonts w:ascii="Courier" w:cs="Courier" w:eastAsia="Courier" w:hAnsi="Courier"/>
          <w:rtl w:val="0"/>
        </w:rPr>
        <w:t xml:space="preserve">relu</w:t>
      </w:r>
      <w:r w:rsidDel="00000000" w:rsidR="00000000" w:rsidRPr="00000000">
        <w:rPr>
          <w:rtl w:val="0"/>
        </w:rPr>
        <w:t xml:space="preserve"> pour bloquer les valeurs négatives et laisse passer les valeurs positives dans les couches suivantes. On utilise </w:t>
      </w:r>
      <w:r w:rsidDel="00000000" w:rsidR="00000000" w:rsidRPr="00000000">
        <w:rPr>
          <w:rFonts w:ascii="Courier" w:cs="Courier" w:eastAsia="Courier" w:hAnsi="Courier"/>
          <w:rtl w:val="0"/>
        </w:rPr>
        <w:t xml:space="preserve">BatchNormalization</w:t>
      </w:r>
      <w:r w:rsidDel="00000000" w:rsidR="00000000" w:rsidRPr="00000000">
        <w:rPr>
          <w:rtl w:val="0"/>
        </w:rPr>
        <w:t xml:space="preserve"> dans chaque bloc pour normaliser en réduisant les valeurs. On a aussi </w:t>
      </w:r>
      <w:r w:rsidDel="00000000" w:rsidR="00000000" w:rsidRPr="00000000">
        <w:rPr>
          <w:rFonts w:ascii="Courier" w:cs="Courier" w:eastAsia="Courier" w:hAnsi="Courier"/>
          <w:rtl w:val="0"/>
        </w:rPr>
        <w:t xml:space="preserve">MaxPooling2D</w:t>
      </w:r>
      <w:r w:rsidDel="00000000" w:rsidR="00000000" w:rsidRPr="00000000">
        <w:rPr>
          <w:rtl w:val="0"/>
        </w:rPr>
        <w:t xml:space="preserve"> qui permet de réduire la taille des dimensions ???</w:t>
      </w:r>
    </w:p>
    <w:p w:rsidR="00000000" w:rsidDel="00000000" w:rsidP="00000000" w:rsidRDefault="00000000" w:rsidRPr="00000000" w14:paraId="00000046">
      <w:pPr>
        <w:rPr/>
      </w:pPr>
      <w:r w:rsidDel="00000000" w:rsidR="00000000" w:rsidRPr="00000000">
        <w:rPr>
          <w:rtl w:val="0"/>
        </w:rPr>
        <w:t xml:space="preserve">Ensuite on a un </w:t>
      </w:r>
      <w:r w:rsidDel="00000000" w:rsidR="00000000" w:rsidRPr="00000000">
        <w:rPr>
          <w:rFonts w:ascii="Courier" w:cs="Courier" w:eastAsia="Courier" w:hAnsi="Courier"/>
          <w:rtl w:val="0"/>
        </w:rPr>
        <w:t xml:space="preserve">GlobalAveragePoooling2D</w:t>
      </w:r>
      <w:r w:rsidDel="00000000" w:rsidR="00000000" w:rsidRPr="00000000">
        <w:rPr>
          <w:rtl w:val="0"/>
        </w:rPr>
        <w:t xml:space="preserve">, qui réduit le nombre de dimensions tout en conservant l’information. C’est mieux que d’utiliser </w:t>
      </w:r>
      <w:r w:rsidDel="00000000" w:rsidR="00000000" w:rsidRPr="00000000">
        <w:rPr>
          <w:rFonts w:ascii="Courier" w:cs="Courier" w:eastAsia="Courier" w:hAnsi="Courier"/>
          <w:rtl w:val="0"/>
        </w:rPr>
        <w:t xml:space="preserve">Flatten</w:t>
      </w:r>
      <w:r w:rsidDel="00000000" w:rsidR="00000000" w:rsidRPr="00000000">
        <w:rPr>
          <w:rtl w:val="0"/>
        </w:rPr>
        <w:t xml:space="preserve">. On va faire un </w:t>
      </w:r>
      <w:r w:rsidDel="00000000" w:rsidR="00000000" w:rsidRPr="00000000">
        <w:rPr>
          <w:rFonts w:ascii="Courier" w:cs="Courier" w:eastAsia="Courier" w:hAnsi="Courier"/>
          <w:rtl w:val="0"/>
        </w:rPr>
        <w:t xml:space="preserve">Dense</w:t>
      </w:r>
      <w:r w:rsidDel="00000000" w:rsidR="00000000" w:rsidRPr="00000000">
        <w:rPr>
          <w:rtl w:val="0"/>
        </w:rPr>
        <w:t xml:space="preserve"> (avec 128 </w:t>
      </w:r>
      <w:r w:rsidDel="00000000" w:rsidR="00000000" w:rsidRPr="00000000">
        <w:rPr>
          <w:rtl w:val="0"/>
        </w:rPr>
        <w:t xml:space="preserve">units</w:t>
      </w:r>
      <w:r w:rsidDel="00000000" w:rsidR="00000000" w:rsidRPr="00000000">
        <w:rPr>
          <w:rtl w:val="0"/>
        </w:rPr>
        <w:t xml:space="preserve">) suivi d’un </w:t>
      </w:r>
      <w:r w:rsidDel="00000000" w:rsidR="00000000" w:rsidRPr="00000000">
        <w:rPr>
          <w:rFonts w:ascii="Courier" w:cs="Courier" w:eastAsia="Courier" w:hAnsi="Courier"/>
          <w:rtl w:val="0"/>
        </w:rPr>
        <w:t xml:space="preserve">Dropout</w:t>
      </w:r>
      <w:r w:rsidDel="00000000" w:rsidR="00000000" w:rsidRPr="00000000">
        <w:rPr>
          <w:rtl w:val="0"/>
        </w:rPr>
        <w:t xml:space="preserve"> (avec 0.5 de taux) pour réduire et éviter </w:t>
      </w:r>
      <w:r w:rsidDel="00000000" w:rsidR="00000000" w:rsidRPr="00000000">
        <w:rPr>
          <w:rtl w:val="0"/>
        </w:rPr>
        <w:t xml:space="preserve">l’overfitting</w:t>
      </w:r>
      <w:r w:rsidDel="00000000" w:rsidR="00000000" w:rsidRPr="00000000">
        <w:rPr>
          <w:rtl w:val="0"/>
        </w:rPr>
        <w:t xml:space="preserve"> (surapprentissage). On utilise un </w:t>
      </w:r>
      <w:r w:rsidDel="00000000" w:rsidR="00000000" w:rsidRPr="00000000">
        <w:rPr>
          <w:rFonts w:ascii="Courier" w:cs="Courier" w:eastAsia="Courier" w:hAnsi="Courier"/>
          <w:rtl w:val="0"/>
        </w:rPr>
        <w:t xml:space="preserve">Dense</w:t>
      </w:r>
      <w:r w:rsidDel="00000000" w:rsidR="00000000" w:rsidRPr="00000000">
        <w:rPr>
          <w:rtl w:val="0"/>
        </w:rPr>
        <w:t xml:space="preserve">, cette fois avec l’activation </w:t>
      </w:r>
      <w:r w:rsidDel="00000000" w:rsidR="00000000" w:rsidRPr="00000000">
        <w:rPr>
          <w:rFonts w:ascii="Courier" w:cs="Courier" w:eastAsia="Courier" w:hAnsi="Courier"/>
          <w:rtl w:val="0"/>
        </w:rPr>
        <w:t xml:space="preserve">sigmoid</w:t>
      </w:r>
      <w:r w:rsidDel="00000000" w:rsidR="00000000" w:rsidRPr="00000000">
        <w:rPr>
          <w:rtl w:val="0"/>
        </w:rPr>
        <w:t xml:space="preserve"> car on a 2 classes (classification binaire). On compile ensuite le modèle avec Adam comme optimizer, et </w:t>
      </w:r>
      <w:r w:rsidDel="00000000" w:rsidR="00000000" w:rsidRPr="00000000">
        <w:rPr>
          <w:rFonts w:ascii="Courier" w:cs="Courier" w:eastAsia="Courier" w:hAnsi="Courier"/>
          <w:rtl w:val="0"/>
        </w:rPr>
        <w:t xml:space="preserve">binary_crossentropy</w:t>
      </w:r>
      <w:r w:rsidDel="00000000" w:rsidR="00000000" w:rsidRPr="00000000">
        <w:rPr>
          <w:rtl w:val="0"/>
        </w:rPr>
        <w:t xml:space="preserve"> comme loss (approprié pour la classification binaire).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En utilisant ce modèle, on a une </w:t>
      </w:r>
      <w:r w:rsidDel="00000000" w:rsidR="00000000" w:rsidRPr="00000000">
        <w:rPr>
          <w:rtl w:val="0"/>
        </w:rPr>
        <w:t xml:space="preserve">accuracy</w:t>
      </w:r>
      <w:r w:rsidDel="00000000" w:rsidR="00000000" w:rsidRPr="00000000">
        <w:rPr>
          <w:rtl w:val="0"/>
        </w:rPr>
        <w:t xml:space="preserve"> finale de</w:t>
      </w:r>
      <w:r w:rsidDel="00000000" w:rsidR="00000000" w:rsidRPr="00000000">
        <w:rPr>
          <w:rtl w:val="0"/>
        </w:rPr>
        <w:t xml:space="preserve"> </w:t>
      </w:r>
      <w:r w:rsidDel="00000000" w:rsidR="00000000" w:rsidRPr="00000000">
        <w:rPr>
          <w:rFonts w:ascii="Consolas" w:cs="Consolas" w:eastAsia="Consolas" w:hAnsi="Consolas"/>
          <w:sz w:val="21"/>
          <w:szCs w:val="21"/>
          <w:rtl w:val="0"/>
        </w:rPr>
        <w:t xml:space="preserve">0.9461 </w:t>
      </w:r>
      <w:r w:rsidDel="00000000" w:rsidR="00000000" w:rsidRPr="00000000">
        <w:rPr>
          <w:sz w:val="21"/>
          <w:szCs w:val="21"/>
          <w:rtl w:val="0"/>
        </w:rPr>
        <w:t xml:space="preserve">avec 15 epochs</w:t>
      </w:r>
      <w:r w:rsidDel="00000000" w:rsidR="00000000" w:rsidRPr="00000000">
        <w:rPr>
          <w:rtl w:val="0"/>
        </w:rPr>
        <w:t xml:space="preserve">. </w:t>
      </w:r>
      <w:r w:rsidDel="00000000" w:rsidR="00000000" w:rsidRPr="00000000">
        <w:rPr>
          <w:rtl w:val="0"/>
        </w:rPr>
        <w:t xml:space="preserve">On va tenter de l’améliorer.</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1"/>
        <w:jc w:val="center"/>
        <w:rPr>
          <w:sz w:val="24"/>
          <w:szCs w:val="24"/>
        </w:rPr>
      </w:pPr>
      <w:bookmarkStart w:colFirst="0" w:colLast="0" w:name="_1xwsiaqh52xp" w:id="3"/>
      <w:bookmarkEnd w:id="3"/>
      <w:r w:rsidDel="00000000" w:rsidR="00000000" w:rsidRPr="00000000">
        <w:rPr>
          <w:sz w:val="24"/>
          <w:szCs w:val="24"/>
          <w:rtl w:val="0"/>
        </w:rPr>
        <w:t xml:space="preserve">Choix et mise en place d’une nouvelle structure pour la classification de genre</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Tableau présentant les différentes métriques et de leurs cas d’utilisation en vue de l’amélioration de la mesure de performance de nos modèles</w:t>
      </w:r>
    </w:p>
    <w:p w:rsidR="00000000" w:rsidDel="00000000" w:rsidP="00000000" w:rsidRDefault="00000000" w:rsidRPr="00000000" w14:paraId="0000006B">
      <w:pPr>
        <w:rPr/>
      </w:pPr>
      <w:r w:rsidDel="00000000" w:rsidR="00000000" w:rsidRPr="00000000">
        <w:rPr>
          <w:rtl w:val="0"/>
        </w:rPr>
      </w:r>
    </w:p>
    <w:tbl>
      <w:tblPr>
        <w:tblStyle w:val="Table1"/>
        <w:tblW w:w="11580.0" w:type="dxa"/>
        <w:jc w:val="left"/>
        <w:tblInd w:w="-12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4275"/>
        <w:gridCol w:w="2895"/>
        <w:gridCol w:w="2895"/>
        <w:tblGridChange w:id="0">
          <w:tblGrid>
            <w:gridCol w:w="1515"/>
            <w:gridCol w:w="4275"/>
            <w:gridCol w:w="2895"/>
            <w:gridCol w:w="2895"/>
          </w:tblGrid>
        </w:tblGridChange>
      </w:tblGrid>
      <w:tr>
        <w:trPr>
          <w:cantSplit w:val="0"/>
          <w:trHeight w:val="533.935546875" w:hRule="atLeast"/>
          <w:tblHeader w:val="0"/>
        </w:trPr>
        <w:tc>
          <w:tcPr/>
          <w:p w:rsidR="00000000" w:rsidDel="00000000" w:rsidP="00000000" w:rsidRDefault="00000000" w:rsidRPr="00000000" w14:paraId="0000006C">
            <w:pPr>
              <w:widowControl w:val="0"/>
              <w:spacing w:line="240" w:lineRule="auto"/>
              <w:ind w:left="-141.73228346456693" w:firstLine="0"/>
              <w:rPr/>
            </w:pPr>
            <w:r w:rsidDel="00000000" w:rsidR="00000000" w:rsidRPr="00000000">
              <w:rPr>
                <w:rtl w:val="0"/>
              </w:rPr>
            </w:r>
          </w:p>
        </w:tc>
        <w:tc>
          <w:tcPr/>
          <w:p w:rsidR="00000000" w:rsidDel="00000000" w:rsidP="00000000" w:rsidRDefault="00000000" w:rsidRPr="00000000" w14:paraId="0000006D">
            <w:pPr>
              <w:widowControl w:val="0"/>
              <w:spacing w:line="240" w:lineRule="auto"/>
              <w:jc w:val="center"/>
              <w:rPr/>
            </w:pPr>
            <w:r w:rsidDel="00000000" w:rsidR="00000000" w:rsidRPr="00000000">
              <w:rPr>
                <w:rtl w:val="0"/>
              </w:rPr>
              <w:t xml:space="preserve">Description</w:t>
            </w:r>
          </w:p>
        </w:tc>
        <w:tc>
          <w:tcPr>
            <w:vAlign w:val="center"/>
          </w:tcPr>
          <w:p w:rsidR="00000000" w:rsidDel="00000000" w:rsidP="00000000" w:rsidRDefault="00000000" w:rsidRPr="00000000" w14:paraId="0000006E">
            <w:pPr>
              <w:widowControl w:val="0"/>
              <w:spacing w:line="240" w:lineRule="auto"/>
              <w:jc w:val="center"/>
              <w:rPr/>
            </w:pPr>
            <w:r w:rsidDel="00000000" w:rsidR="00000000" w:rsidRPr="00000000">
              <w:rPr>
                <w:rtl w:val="0"/>
              </w:rPr>
              <w:t xml:space="preserve">Avantages</w:t>
            </w:r>
          </w:p>
        </w:tc>
        <w:tc>
          <w:tcPr/>
          <w:p w:rsidR="00000000" w:rsidDel="00000000" w:rsidP="00000000" w:rsidRDefault="00000000" w:rsidRPr="00000000" w14:paraId="0000006F">
            <w:pPr>
              <w:widowControl w:val="0"/>
              <w:spacing w:line="240" w:lineRule="auto"/>
              <w:jc w:val="center"/>
              <w:rPr/>
            </w:pPr>
            <w:r w:rsidDel="00000000" w:rsidR="00000000" w:rsidRPr="00000000">
              <w:rPr>
                <w:rtl w:val="0"/>
              </w:rPr>
              <w:t xml:space="preserve">Inconvénients</w:t>
            </w:r>
          </w:p>
        </w:tc>
      </w:tr>
      <w:tr>
        <w:trPr>
          <w:cantSplit w:val="0"/>
          <w:trHeight w:val="715.95703125" w:hRule="atLeast"/>
          <w:tblHeader w:val="0"/>
        </w:trPr>
        <w:tc>
          <w:tcPr/>
          <w:p w:rsidR="00000000" w:rsidDel="00000000" w:rsidP="00000000" w:rsidRDefault="00000000" w:rsidRPr="00000000" w14:paraId="00000070">
            <w:pPr>
              <w:widowControl w:val="0"/>
              <w:spacing w:line="240" w:lineRule="auto"/>
              <w:rPr/>
            </w:pPr>
            <w:r w:rsidDel="00000000" w:rsidR="00000000" w:rsidRPr="00000000">
              <w:rPr>
                <w:rtl w:val="0"/>
              </w:rPr>
            </w:r>
          </w:p>
          <w:p w:rsidR="00000000" w:rsidDel="00000000" w:rsidP="00000000" w:rsidRDefault="00000000" w:rsidRPr="00000000" w14:paraId="00000071">
            <w:pPr>
              <w:widowControl w:val="0"/>
              <w:spacing w:line="240" w:lineRule="auto"/>
              <w:jc w:val="center"/>
              <w:rPr/>
            </w:pPr>
            <w:r w:rsidDel="00000000" w:rsidR="00000000" w:rsidRPr="00000000">
              <w:rPr>
                <w:rtl w:val="0"/>
              </w:rPr>
              <w:t xml:space="preserve">F1-Score</w:t>
            </w:r>
          </w:p>
          <w:p w:rsidR="00000000" w:rsidDel="00000000" w:rsidP="00000000" w:rsidRDefault="00000000" w:rsidRPr="00000000" w14:paraId="00000072">
            <w:pPr>
              <w:widowControl w:val="0"/>
              <w:spacing w:line="240" w:lineRule="auto"/>
              <w:jc w:val="center"/>
              <w:rPr/>
            </w:pPr>
            <w:r w:rsidDel="00000000" w:rsidR="00000000" w:rsidRPr="00000000">
              <w:rPr>
                <w:rtl w:val="0"/>
              </w:rPr>
            </w:r>
          </w:p>
        </w:tc>
        <w:tc>
          <w:tcPr/>
          <w:p w:rsidR="00000000" w:rsidDel="00000000" w:rsidP="00000000" w:rsidRDefault="00000000" w:rsidRPr="00000000" w14:paraId="00000073">
            <w:pPr>
              <w:widowControl w:val="0"/>
              <w:spacing w:line="240" w:lineRule="auto"/>
              <w:jc w:val="center"/>
              <w:rPr/>
            </w:pPr>
            <w:r w:rsidDel="00000000" w:rsidR="00000000" w:rsidRPr="00000000">
              <w:rPr>
                <w:rtl w:val="0"/>
              </w:rPr>
              <w:t xml:space="preserve">Le F1-Score est une moyenne harmonique de la précision et du recall</w:t>
            </w:r>
          </w:p>
        </w:tc>
        <w:tc>
          <w:tcPr/>
          <w:p w:rsidR="00000000" w:rsidDel="00000000" w:rsidP="00000000" w:rsidRDefault="00000000" w:rsidRPr="00000000" w14:paraId="00000074">
            <w:pPr>
              <w:widowControl w:val="0"/>
              <w:spacing w:line="240" w:lineRule="auto"/>
              <w:ind w:left="0" w:firstLine="0"/>
              <w:rPr/>
            </w:pPr>
            <w:r w:rsidDel="00000000" w:rsidR="00000000" w:rsidRPr="00000000">
              <w:rPr>
                <w:rtl w:val="0"/>
              </w:rPr>
              <w:t xml:space="preserve">Regroupe 2 métriques (Precision et Recall) en une seule métrique</w:t>
            </w:r>
          </w:p>
          <w:p w:rsidR="00000000" w:rsidDel="00000000" w:rsidP="00000000" w:rsidRDefault="00000000" w:rsidRPr="00000000" w14:paraId="00000075">
            <w:pPr>
              <w:widowControl w:val="0"/>
              <w:spacing w:line="240" w:lineRule="auto"/>
              <w:ind w:left="0" w:firstLine="0"/>
              <w:rPr/>
            </w:pPr>
            <w:r w:rsidDel="00000000" w:rsidR="00000000" w:rsidRPr="00000000">
              <w:rPr>
                <w:rtl w:val="0"/>
              </w:rPr>
            </w:r>
          </w:p>
        </w:tc>
        <w:tc>
          <w:tcPr/>
          <w:p w:rsidR="00000000" w:rsidDel="00000000" w:rsidP="00000000" w:rsidRDefault="00000000" w:rsidRPr="00000000" w14:paraId="00000076">
            <w:pPr>
              <w:widowControl w:val="0"/>
              <w:spacing w:line="240" w:lineRule="auto"/>
              <w:ind w:left="720" w:firstLine="0"/>
              <w:rPr/>
            </w:pPr>
            <w:r w:rsidDel="00000000" w:rsidR="00000000" w:rsidRPr="00000000">
              <w:rPr>
                <w:rtl w:val="0"/>
              </w:rPr>
            </w:r>
          </w:p>
          <w:p w:rsidR="00000000" w:rsidDel="00000000" w:rsidP="00000000" w:rsidRDefault="00000000" w:rsidRPr="00000000" w14:paraId="00000077">
            <w:pPr>
              <w:widowControl w:val="0"/>
              <w:numPr>
                <w:ilvl w:val="0"/>
                <w:numId w:val="6"/>
              </w:numPr>
              <w:spacing w:line="240" w:lineRule="auto"/>
              <w:ind w:left="720" w:hanging="360"/>
            </w:pPr>
            <w:r w:rsidDel="00000000" w:rsidR="00000000" w:rsidRPr="00000000">
              <w:rPr>
                <w:rtl w:val="0"/>
              </w:rPr>
              <w:t xml:space="preserve">Complexité en termes de calcul et de mémoire</w:t>
            </w:r>
          </w:p>
        </w:tc>
      </w:tr>
      <w:tr>
        <w:trPr>
          <w:cantSplit w:val="0"/>
          <w:trHeight w:val="715.95703125" w:hRule="atLeast"/>
          <w:tblHeader w:val="0"/>
        </w:trPr>
        <w:tc>
          <w:tcPr/>
          <w:p w:rsidR="00000000" w:rsidDel="00000000" w:rsidP="00000000" w:rsidRDefault="00000000" w:rsidRPr="00000000" w14:paraId="00000078">
            <w:pPr>
              <w:widowControl w:val="0"/>
              <w:spacing w:line="240" w:lineRule="auto"/>
              <w:rPr/>
            </w:pPr>
            <w:r w:rsidDel="00000000" w:rsidR="00000000" w:rsidRPr="00000000">
              <w:rPr>
                <w:rtl w:val="0"/>
              </w:rPr>
            </w:r>
          </w:p>
          <w:p w:rsidR="00000000" w:rsidDel="00000000" w:rsidP="00000000" w:rsidRDefault="00000000" w:rsidRPr="00000000" w14:paraId="00000079">
            <w:pPr>
              <w:widowControl w:val="0"/>
              <w:spacing w:line="240" w:lineRule="auto"/>
              <w:jc w:val="center"/>
              <w:rPr/>
            </w:pPr>
            <w:r w:rsidDel="00000000" w:rsidR="00000000" w:rsidRPr="00000000">
              <w:rPr>
                <w:rtl w:val="0"/>
              </w:rPr>
            </w:r>
          </w:p>
          <w:p w:rsidR="00000000" w:rsidDel="00000000" w:rsidP="00000000" w:rsidRDefault="00000000" w:rsidRPr="00000000" w14:paraId="0000007A">
            <w:pPr>
              <w:widowControl w:val="0"/>
              <w:spacing w:line="240" w:lineRule="auto"/>
              <w:jc w:val="left"/>
              <w:rPr/>
            </w:pPr>
            <w:r w:rsidDel="00000000" w:rsidR="00000000" w:rsidRPr="00000000">
              <w:rPr>
                <w:rtl w:val="0"/>
              </w:rPr>
            </w:r>
          </w:p>
          <w:p w:rsidR="00000000" w:rsidDel="00000000" w:rsidP="00000000" w:rsidRDefault="00000000" w:rsidRPr="00000000" w14:paraId="0000007B">
            <w:pPr>
              <w:widowControl w:val="0"/>
              <w:spacing w:line="240" w:lineRule="auto"/>
              <w:jc w:val="center"/>
              <w:rPr/>
            </w:pPr>
            <w:r w:rsidDel="00000000" w:rsidR="00000000" w:rsidRPr="00000000">
              <w:rPr>
                <w:rtl w:val="0"/>
              </w:rPr>
              <w:t xml:space="preserve">Accuracy</w:t>
            </w:r>
          </w:p>
          <w:p w:rsidR="00000000" w:rsidDel="00000000" w:rsidP="00000000" w:rsidRDefault="00000000" w:rsidRPr="00000000" w14:paraId="0000007C">
            <w:pPr>
              <w:widowControl w:val="0"/>
              <w:spacing w:line="240" w:lineRule="auto"/>
              <w:rPr/>
            </w:pPr>
            <w:r w:rsidDel="00000000" w:rsidR="00000000" w:rsidRPr="00000000">
              <w:rPr>
                <w:rtl w:val="0"/>
              </w:rPr>
            </w:r>
          </w:p>
          <w:p w:rsidR="00000000" w:rsidDel="00000000" w:rsidP="00000000" w:rsidRDefault="00000000" w:rsidRPr="00000000" w14:paraId="0000007D">
            <w:pPr>
              <w:widowControl w:val="0"/>
              <w:spacing w:line="240" w:lineRule="auto"/>
              <w:jc w:val="center"/>
              <w:rPr/>
            </w:pPr>
            <w:r w:rsidDel="00000000" w:rsidR="00000000" w:rsidRPr="00000000">
              <w:rPr>
                <w:rtl w:val="0"/>
              </w:rPr>
            </w:r>
          </w:p>
        </w:tc>
        <w:tc>
          <w:tcPr/>
          <w:p w:rsidR="00000000" w:rsidDel="00000000" w:rsidP="00000000" w:rsidRDefault="00000000" w:rsidRPr="00000000" w14:paraId="0000007E">
            <w:pPr>
              <w:widowControl w:val="0"/>
              <w:spacing w:line="240" w:lineRule="auto"/>
              <w:jc w:val="left"/>
              <w:rPr>
                <w:sz w:val="18"/>
                <w:szCs w:val="18"/>
              </w:rPr>
            </w:pPr>
            <w:r w:rsidDel="00000000" w:rsidR="00000000" w:rsidRPr="00000000">
              <w:rPr>
                <w:sz w:val="23"/>
                <w:szCs w:val="23"/>
                <w:highlight w:val="white"/>
                <w:rtl w:val="0"/>
              </w:rPr>
              <w:t xml:space="preserve">L’accuracy permet de décrire la performance du modèle sur les individus positifs et négatifs de façon symétrique. Elle mesure le taux de prédictions correctes sur l’ensemble des individus</w:t>
            </w:r>
            <w:r w:rsidDel="00000000" w:rsidR="00000000" w:rsidRPr="00000000">
              <w:rPr>
                <w:rtl w:val="0"/>
              </w:rPr>
            </w:r>
          </w:p>
        </w:tc>
        <w:tc>
          <w:tcPr/>
          <w:p w:rsidR="00000000" w:rsidDel="00000000" w:rsidP="00000000" w:rsidRDefault="00000000" w:rsidRPr="00000000" w14:paraId="0000007F">
            <w:pPr>
              <w:widowControl w:val="0"/>
              <w:spacing w:line="240" w:lineRule="auto"/>
              <w:ind w:left="0" w:firstLine="0"/>
              <w:jc w:val="center"/>
              <w:rPr/>
            </w:pPr>
            <w:r w:rsidDel="00000000" w:rsidR="00000000" w:rsidRPr="00000000">
              <w:rPr>
                <w:rtl w:val="0"/>
              </w:rPr>
              <w:t xml:space="preserve">Simple d’utilisation</w:t>
            </w:r>
          </w:p>
          <w:p w:rsidR="00000000" w:rsidDel="00000000" w:rsidP="00000000" w:rsidRDefault="00000000" w:rsidRPr="00000000" w14:paraId="00000080">
            <w:pPr>
              <w:widowControl w:val="0"/>
              <w:spacing w:line="240" w:lineRule="auto"/>
              <w:ind w:left="0" w:firstLine="0"/>
              <w:jc w:val="center"/>
              <w:rPr/>
            </w:pPr>
            <w:r w:rsidDel="00000000" w:rsidR="00000000" w:rsidRPr="00000000">
              <w:rPr>
                <w:rtl w:val="0"/>
              </w:rPr>
              <w:t xml:space="preserve">Valeurs entre 0 et 1</w:t>
            </w:r>
          </w:p>
        </w:tc>
        <w:tc>
          <w:tcPr/>
          <w:p w:rsidR="00000000" w:rsidDel="00000000" w:rsidP="00000000" w:rsidRDefault="00000000" w:rsidRPr="00000000" w14:paraId="00000081">
            <w:pPr>
              <w:widowControl w:val="0"/>
              <w:numPr>
                <w:ilvl w:val="0"/>
                <w:numId w:val="1"/>
              </w:numPr>
              <w:spacing w:line="240" w:lineRule="auto"/>
              <w:ind w:left="720" w:hanging="360"/>
              <w:rPr/>
            </w:pPr>
            <w:r w:rsidDel="00000000" w:rsidR="00000000" w:rsidRPr="00000000">
              <w:rPr>
                <w:highlight w:val="white"/>
                <w:rtl w:val="0"/>
              </w:rPr>
              <w:t xml:space="preserve">elle évalue mal les performances d’un modèle basé sur des données déséquilibrées</w:t>
            </w:r>
            <w:r w:rsidDel="00000000" w:rsidR="00000000" w:rsidRPr="00000000">
              <w:rPr>
                <w:rtl w:val="0"/>
              </w:rPr>
            </w:r>
          </w:p>
        </w:tc>
      </w:tr>
      <w:tr>
        <w:trPr>
          <w:cantSplit w:val="0"/>
          <w:trHeight w:val="2634.78515625" w:hRule="atLeast"/>
          <w:tblHeader w:val="0"/>
        </w:trPr>
        <w:tc>
          <w:tcPr/>
          <w:p w:rsidR="00000000" w:rsidDel="00000000" w:rsidP="00000000" w:rsidRDefault="00000000" w:rsidRPr="00000000" w14:paraId="00000082">
            <w:pPr>
              <w:widowControl w:val="0"/>
              <w:spacing w:line="240" w:lineRule="auto"/>
              <w:jc w:val="center"/>
              <w:rPr/>
            </w:pPr>
            <w:r w:rsidDel="00000000" w:rsidR="00000000" w:rsidRPr="00000000">
              <w:rPr>
                <w:rtl w:val="0"/>
              </w:rPr>
            </w:r>
          </w:p>
          <w:p w:rsidR="00000000" w:rsidDel="00000000" w:rsidP="00000000" w:rsidRDefault="00000000" w:rsidRPr="00000000" w14:paraId="00000083">
            <w:pPr>
              <w:widowControl w:val="0"/>
              <w:spacing w:line="240" w:lineRule="auto"/>
              <w:jc w:val="center"/>
              <w:rPr/>
            </w:pPr>
            <w:r w:rsidDel="00000000" w:rsidR="00000000" w:rsidRPr="00000000">
              <w:rPr>
                <w:rtl w:val="0"/>
              </w:rPr>
            </w:r>
          </w:p>
          <w:p w:rsidR="00000000" w:rsidDel="00000000" w:rsidP="00000000" w:rsidRDefault="00000000" w:rsidRPr="00000000" w14:paraId="00000084">
            <w:pPr>
              <w:widowControl w:val="0"/>
              <w:spacing w:line="240" w:lineRule="auto"/>
              <w:jc w:val="center"/>
              <w:rPr/>
            </w:pPr>
            <w:r w:rsidDel="00000000" w:rsidR="00000000" w:rsidRPr="00000000">
              <w:rPr>
                <w:rtl w:val="0"/>
              </w:rPr>
            </w:r>
          </w:p>
          <w:p w:rsidR="00000000" w:rsidDel="00000000" w:rsidP="00000000" w:rsidRDefault="00000000" w:rsidRPr="00000000" w14:paraId="00000085">
            <w:pPr>
              <w:widowControl w:val="0"/>
              <w:spacing w:line="240" w:lineRule="auto"/>
              <w:jc w:val="center"/>
              <w:rPr/>
            </w:pPr>
            <w:r w:rsidDel="00000000" w:rsidR="00000000" w:rsidRPr="00000000">
              <w:rPr>
                <w:rtl w:val="0"/>
              </w:rPr>
            </w:r>
          </w:p>
          <w:p w:rsidR="00000000" w:rsidDel="00000000" w:rsidP="00000000" w:rsidRDefault="00000000" w:rsidRPr="00000000" w14:paraId="00000086">
            <w:pPr>
              <w:widowControl w:val="0"/>
              <w:spacing w:line="240" w:lineRule="auto"/>
              <w:jc w:val="center"/>
              <w:rPr/>
            </w:pPr>
            <w:r w:rsidDel="00000000" w:rsidR="00000000" w:rsidRPr="00000000">
              <w:rPr>
                <w:rtl w:val="0"/>
              </w:rPr>
            </w:r>
          </w:p>
          <w:p w:rsidR="00000000" w:rsidDel="00000000" w:rsidP="00000000" w:rsidRDefault="00000000" w:rsidRPr="00000000" w14:paraId="00000087">
            <w:pPr>
              <w:widowControl w:val="0"/>
              <w:spacing w:line="240" w:lineRule="auto"/>
              <w:jc w:val="center"/>
              <w:rPr/>
            </w:pPr>
            <w:r w:rsidDel="00000000" w:rsidR="00000000" w:rsidRPr="00000000">
              <w:rPr>
                <w:rtl w:val="0"/>
              </w:rPr>
            </w:r>
          </w:p>
          <w:p w:rsidR="00000000" w:rsidDel="00000000" w:rsidP="00000000" w:rsidRDefault="00000000" w:rsidRPr="00000000" w14:paraId="00000088">
            <w:pPr>
              <w:widowControl w:val="0"/>
              <w:spacing w:line="240" w:lineRule="auto"/>
              <w:jc w:val="center"/>
              <w:rPr/>
            </w:pPr>
            <w:r w:rsidDel="00000000" w:rsidR="00000000" w:rsidRPr="00000000">
              <w:rPr>
                <w:rtl w:val="0"/>
              </w:rPr>
              <w:t xml:space="preserve">Recall</w:t>
            </w:r>
          </w:p>
          <w:p w:rsidR="00000000" w:rsidDel="00000000" w:rsidP="00000000" w:rsidRDefault="00000000" w:rsidRPr="00000000" w14:paraId="00000089">
            <w:pPr>
              <w:widowControl w:val="0"/>
              <w:spacing w:line="240" w:lineRule="auto"/>
              <w:jc w:val="center"/>
              <w:rPr/>
            </w:pPr>
            <w:r w:rsidDel="00000000" w:rsidR="00000000" w:rsidRPr="00000000">
              <w:rPr>
                <w:rtl w:val="0"/>
              </w:rPr>
            </w:r>
          </w:p>
        </w:tc>
        <w:tc>
          <w:tcPr/>
          <w:p w:rsidR="00000000" w:rsidDel="00000000" w:rsidP="00000000" w:rsidRDefault="00000000" w:rsidRPr="00000000" w14:paraId="0000008A">
            <w:pPr>
              <w:widowControl w:val="0"/>
              <w:spacing w:line="240" w:lineRule="auto"/>
              <w:jc w:val="center"/>
              <w:rPr/>
            </w:pPr>
            <w:r w:rsidDel="00000000" w:rsidR="00000000" w:rsidRPr="00000000">
              <w:rPr>
                <w:rtl w:val="0"/>
              </w:rPr>
            </w:r>
          </w:p>
          <w:p w:rsidR="00000000" w:rsidDel="00000000" w:rsidP="00000000" w:rsidRDefault="00000000" w:rsidRPr="00000000" w14:paraId="0000008B">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center"/>
              <w:rPr>
                <w:sz w:val="23"/>
                <w:szCs w:val="23"/>
              </w:rPr>
            </w:pPr>
            <w:r w:rsidDel="00000000" w:rsidR="00000000" w:rsidRPr="00000000">
              <w:rPr>
                <w:sz w:val="23"/>
                <w:szCs w:val="23"/>
                <w:rtl w:val="0"/>
              </w:rPr>
              <w:t xml:space="preserve">Le recall</w:t>
            </w:r>
            <w:r w:rsidDel="00000000" w:rsidR="00000000" w:rsidRPr="00000000">
              <w:rPr>
                <w:sz w:val="23"/>
                <w:szCs w:val="23"/>
                <w:rtl w:val="0"/>
              </w:rPr>
              <w:t xml:space="preserve"> permet de savoir </w:t>
            </w:r>
            <w:r w:rsidDel="00000000" w:rsidR="00000000" w:rsidRPr="00000000">
              <w:rPr>
                <w:sz w:val="23"/>
                <w:szCs w:val="23"/>
                <w:rtl w:val="0"/>
              </w:rPr>
              <w:t xml:space="preserve">le pourcentage de positifs bien prédit par notre modèle.</w:t>
            </w:r>
          </w:p>
          <w:p w:rsidR="00000000" w:rsidDel="00000000" w:rsidP="00000000" w:rsidRDefault="00000000" w:rsidRPr="00000000" w14:paraId="0000008C">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center"/>
              <w:rPr/>
            </w:pPr>
            <w:r w:rsidDel="00000000" w:rsidR="00000000" w:rsidRPr="00000000">
              <w:rPr>
                <w:sz w:val="23"/>
                <w:szCs w:val="23"/>
                <w:rtl w:val="0"/>
              </w:rPr>
              <w:t xml:space="preserve">En d’autres termes c’est</w:t>
            </w:r>
            <w:r w:rsidDel="00000000" w:rsidR="00000000" w:rsidRPr="00000000">
              <w:rPr>
                <w:sz w:val="23"/>
                <w:szCs w:val="23"/>
                <w:rtl w:val="0"/>
              </w:rPr>
              <w:t xml:space="preserve"> le nombre de positifs bien prédit</w:t>
            </w:r>
            <w:r w:rsidDel="00000000" w:rsidR="00000000" w:rsidRPr="00000000">
              <w:rPr>
                <w:sz w:val="23"/>
                <w:szCs w:val="23"/>
                <w:rtl w:val="0"/>
              </w:rPr>
              <w:t xml:space="preserve"> (Vrai Positif)</w:t>
            </w:r>
            <w:r w:rsidDel="00000000" w:rsidR="00000000" w:rsidRPr="00000000">
              <w:rPr>
                <w:sz w:val="23"/>
                <w:szCs w:val="23"/>
                <w:rtl w:val="0"/>
              </w:rPr>
              <w:t xml:space="preserve"> divisé par l’ensemble des positifs</w:t>
            </w:r>
            <w:r w:rsidDel="00000000" w:rsidR="00000000" w:rsidRPr="00000000">
              <w:rPr>
                <w:sz w:val="23"/>
                <w:szCs w:val="23"/>
                <w:rtl w:val="0"/>
              </w:rPr>
              <w:t xml:space="preserve"> (Vrai Positif + Faux Négatif).</w:t>
            </w:r>
            <w:r w:rsidDel="00000000" w:rsidR="00000000" w:rsidRPr="00000000">
              <w:rPr>
                <w:rtl w:val="0"/>
              </w:rPr>
            </w:r>
          </w:p>
        </w:tc>
        <w:tc>
          <w:tcPr/>
          <w:p w:rsidR="00000000" w:rsidDel="00000000" w:rsidP="00000000" w:rsidRDefault="00000000" w:rsidRPr="00000000" w14:paraId="0000008D">
            <w:pPr>
              <w:widowControl w:val="0"/>
              <w:spacing w:after="240" w:before="240" w:line="240" w:lineRule="auto"/>
              <w:rPr/>
            </w:pPr>
            <w:r w:rsidDel="00000000" w:rsidR="00000000" w:rsidRPr="00000000">
              <w:rPr>
                <w:rtl w:val="0"/>
              </w:rPr>
              <w:t xml:space="preserve">Capture les vrais positifs </w:t>
            </w:r>
            <w:r w:rsidDel="00000000" w:rsidR="00000000" w:rsidRPr="00000000">
              <w:rPr>
                <w:rtl w:val="0"/>
              </w:rPr>
            </w:r>
          </w:p>
        </w:tc>
        <w:tc>
          <w:tcPr/>
          <w:p w:rsidR="00000000" w:rsidDel="00000000" w:rsidP="00000000" w:rsidRDefault="00000000" w:rsidRPr="00000000" w14:paraId="0000008E">
            <w:pPr>
              <w:widowControl w:val="0"/>
              <w:spacing w:after="240" w:before="240" w:line="240" w:lineRule="auto"/>
              <w:rPr/>
            </w:pPr>
            <w:r w:rsidDel="00000000" w:rsidR="00000000" w:rsidRPr="00000000">
              <w:rPr>
                <w:rtl w:val="0"/>
              </w:rPr>
              <w:t xml:space="preserve">Ne tient pas compte des faux positifs</w:t>
            </w:r>
          </w:p>
          <w:p w:rsidR="00000000" w:rsidDel="00000000" w:rsidP="00000000" w:rsidRDefault="00000000" w:rsidRPr="00000000" w14:paraId="0000008F">
            <w:pPr>
              <w:widowControl w:val="0"/>
              <w:spacing w:after="240" w:before="240" w:line="240" w:lineRule="auto"/>
              <w:rPr/>
            </w:pPr>
            <w:r w:rsidDel="00000000" w:rsidR="00000000" w:rsidRPr="00000000">
              <w:rPr>
                <w:rtl w:val="0"/>
              </w:rPr>
              <w:t xml:space="preserve">Ne mesure pas si les prédictions positives sont fiables ou pertinentes</w:t>
            </w:r>
          </w:p>
          <w:p w:rsidR="00000000" w:rsidDel="00000000" w:rsidP="00000000" w:rsidRDefault="00000000" w:rsidRPr="00000000" w14:paraId="00000090">
            <w:pPr>
              <w:widowControl w:val="0"/>
              <w:spacing w:after="240" w:before="240" w:line="240" w:lineRule="auto"/>
              <w:ind w:left="0" w:firstLine="0"/>
              <w:rPr/>
            </w:pPr>
            <w:r w:rsidDel="00000000" w:rsidR="00000000" w:rsidRPr="00000000">
              <w:rPr>
                <w:rtl w:val="0"/>
              </w:rPr>
              <w:t xml:space="preserve">Besoin d'être complété par d'autres métriques comme la précision pour évaluer la qualité globale.</w:t>
            </w:r>
          </w:p>
          <w:p w:rsidR="00000000" w:rsidDel="00000000" w:rsidP="00000000" w:rsidRDefault="00000000" w:rsidRPr="00000000" w14:paraId="00000091">
            <w:pPr>
              <w:widowControl w:val="0"/>
              <w:spacing w:after="240" w:before="240" w:line="240" w:lineRule="auto"/>
              <w:ind w:left="0" w:firstLine="0"/>
              <w:rPr/>
            </w:pPr>
            <w:r w:rsidDel="00000000" w:rsidR="00000000" w:rsidRPr="00000000">
              <w:rPr>
                <w:rtl w:val="0"/>
              </w:rPr>
            </w:r>
          </w:p>
        </w:tc>
      </w:tr>
      <w:tr>
        <w:trPr>
          <w:cantSplit w:val="0"/>
          <w:trHeight w:val="715.95703125" w:hRule="atLeast"/>
          <w:tblHeader w:val="0"/>
        </w:trPr>
        <w:tc>
          <w:tcPr/>
          <w:p w:rsidR="00000000" w:rsidDel="00000000" w:rsidP="00000000" w:rsidRDefault="00000000" w:rsidRPr="00000000" w14:paraId="00000092">
            <w:pPr>
              <w:widowControl w:val="0"/>
              <w:spacing w:line="240" w:lineRule="auto"/>
              <w:jc w:val="center"/>
              <w:rPr/>
            </w:pPr>
            <w:r w:rsidDel="00000000" w:rsidR="00000000" w:rsidRPr="00000000">
              <w:rPr>
                <w:rtl w:val="0"/>
              </w:rPr>
            </w:r>
          </w:p>
          <w:p w:rsidR="00000000" w:rsidDel="00000000" w:rsidP="00000000" w:rsidRDefault="00000000" w:rsidRPr="00000000" w14:paraId="00000093">
            <w:pPr>
              <w:widowControl w:val="0"/>
              <w:spacing w:line="240" w:lineRule="auto"/>
              <w:jc w:val="center"/>
              <w:rPr/>
            </w:pPr>
            <w:r w:rsidDel="00000000" w:rsidR="00000000" w:rsidRPr="00000000">
              <w:rPr>
                <w:rtl w:val="0"/>
              </w:rPr>
            </w:r>
          </w:p>
          <w:p w:rsidR="00000000" w:rsidDel="00000000" w:rsidP="00000000" w:rsidRDefault="00000000" w:rsidRPr="00000000" w14:paraId="00000094">
            <w:pPr>
              <w:widowControl w:val="0"/>
              <w:spacing w:line="240" w:lineRule="auto"/>
              <w:jc w:val="center"/>
              <w:rPr/>
            </w:pPr>
            <w:r w:rsidDel="00000000" w:rsidR="00000000" w:rsidRPr="00000000">
              <w:rPr>
                <w:rtl w:val="0"/>
              </w:rPr>
            </w:r>
          </w:p>
          <w:p w:rsidR="00000000" w:rsidDel="00000000" w:rsidP="00000000" w:rsidRDefault="00000000" w:rsidRPr="00000000" w14:paraId="00000095">
            <w:pPr>
              <w:widowControl w:val="0"/>
              <w:spacing w:line="240" w:lineRule="auto"/>
              <w:jc w:val="center"/>
              <w:rPr/>
            </w:pPr>
            <w:r w:rsidDel="00000000" w:rsidR="00000000" w:rsidRPr="00000000">
              <w:rPr>
                <w:rtl w:val="0"/>
              </w:rPr>
              <w:t xml:space="preserve">Precision</w:t>
            </w:r>
            <w:r w:rsidDel="00000000" w:rsidR="00000000" w:rsidRPr="00000000">
              <w:rPr>
                <w:rtl w:val="0"/>
              </w:rPr>
            </w:r>
          </w:p>
          <w:p w:rsidR="00000000" w:rsidDel="00000000" w:rsidP="00000000" w:rsidRDefault="00000000" w:rsidRPr="00000000" w14:paraId="00000096">
            <w:pPr>
              <w:widowControl w:val="0"/>
              <w:spacing w:line="240" w:lineRule="auto"/>
              <w:jc w:val="center"/>
              <w:rPr/>
            </w:pPr>
            <w:r w:rsidDel="00000000" w:rsidR="00000000" w:rsidRPr="00000000">
              <w:rPr>
                <w:rtl w:val="0"/>
              </w:rPr>
            </w:r>
          </w:p>
        </w:tc>
        <w:tc>
          <w:tcPr/>
          <w:p w:rsidR="00000000" w:rsidDel="00000000" w:rsidP="00000000" w:rsidRDefault="00000000" w:rsidRPr="00000000" w14:paraId="00000097">
            <w:pPr>
              <w:widowControl w:val="0"/>
              <w:spacing w:line="240" w:lineRule="auto"/>
              <w:rPr/>
            </w:pPr>
            <w:r w:rsidDel="00000000" w:rsidR="00000000" w:rsidRPr="00000000">
              <w:rPr>
                <w:rtl w:val="0"/>
              </w:rPr>
            </w:r>
          </w:p>
          <w:p w:rsidR="00000000" w:rsidDel="00000000" w:rsidP="00000000" w:rsidRDefault="00000000" w:rsidRPr="00000000" w14:paraId="00000098">
            <w:pPr>
              <w:widowControl w:val="0"/>
              <w:spacing w:line="240" w:lineRule="auto"/>
              <w:jc w:val="center"/>
              <w:rPr/>
            </w:pPr>
            <w:r w:rsidDel="00000000" w:rsidR="00000000" w:rsidRPr="00000000">
              <w:rPr>
                <w:rtl w:val="0"/>
              </w:rPr>
              <w:t xml:space="preserve">Taux de vrais positifs parmi tout ce qui a été prédit par le modèle</w:t>
            </w:r>
          </w:p>
        </w:tc>
        <w:tc>
          <w:tcPr/>
          <w:p w:rsidR="00000000" w:rsidDel="00000000" w:rsidP="00000000" w:rsidRDefault="00000000" w:rsidRPr="00000000" w14:paraId="00000099">
            <w:pPr>
              <w:widowControl w:val="0"/>
              <w:spacing w:line="240" w:lineRule="auto"/>
              <w:rPr/>
            </w:pPr>
            <w:r w:rsidDel="00000000" w:rsidR="00000000" w:rsidRPr="00000000">
              <w:rPr>
                <w:rtl w:val="0"/>
              </w:rPr>
            </w:r>
          </w:p>
          <w:p w:rsidR="00000000" w:rsidDel="00000000" w:rsidP="00000000" w:rsidRDefault="00000000" w:rsidRPr="00000000" w14:paraId="0000009A">
            <w:pPr>
              <w:widowControl w:val="0"/>
              <w:spacing w:line="240" w:lineRule="auto"/>
              <w:ind w:left="0" w:firstLine="0"/>
              <w:rPr/>
            </w:pPr>
            <w:r w:rsidDel="00000000" w:rsidR="00000000" w:rsidRPr="00000000">
              <w:rPr>
                <w:rtl w:val="0"/>
              </w:rPr>
              <w:t xml:space="preserve">Moins de paramètres</w:t>
            </w:r>
          </w:p>
          <w:p w:rsidR="00000000" w:rsidDel="00000000" w:rsidP="00000000" w:rsidRDefault="00000000" w:rsidRPr="00000000" w14:paraId="0000009B">
            <w:pPr>
              <w:widowControl w:val="0"/>
              <w:spacing w:line="240" w:lineRule="auto"/>
              <w:ind w:left="0" w:firstLine="0"/>
              <w:rPr/>
            </w:pPr>
            <w:r w:rsidDel="00000000" w:rsidR="00000000" w:rsidRPr="00000000">
              <w:rPr>
                <w:rtl w:val="0"/>
              </w:rPr>
              <w:t xml:space="preserve">Convient bien aux tâches nécessitant un peu de ressources</w:t>
            </w:r>
          </w:p>
        </w:tc>
        <w:tc>
          <w:tcPr/>
          <w:p w:rsidR="00000000" w:rsidDel="00000000" w:rsidP="00000000" w:rsidRDefault="00000000" w:rsidRPr="00000000" w14:paraId="0000009C">
            <w:pPr>
              <w:widowControl w:val="0"/>
              <w:numPr>
                <w:ilvl w:val="0"/>
                <w:numId w:val="8"/>
              </w:numPr>
              <w:spacing w:line="240" w:lineRule="auto"/>
              <w:ind w:left="720" w:hanging="360"/>
            </w:pPr>
            <w:r w:rsidDel="00000000" w:rsidR="00000000" w:rsidRPr="00000000">
              <w:rPr>
                <w:rtl w:val="0"/>
              </w:rPr>
              <w:t xml:space="preserve">Un peu plus d’entraînement à faire à cause de la profondeur</w:t>
            </w:r>
          </w:p>
          <w:p w:rsidR="00000000" w:rsidDel="00000000" w:rsidP="00000000" w:rsidRDefault="00000000" w:rsidRPr="00000000" w14:paraId="0000009D">
            <w:pPr>
              <w:widowControl w:val="0"/>
              <w:numPr>
                <w:ilvl w:val="0"/>
                <w:numId w:val="8"/>
              </w:numPr>
              <w:spacing w:line="240" w:lineRule="auto"/>
              <w:ind w:left="720" w:hanging="360"/>
            </w:pPr>
            <w:r w:rsidDel="00000000" w:rsidR="00000000" w:rsidRPr="00000000">
              <w:rPr>
                <w:rtl w:val="0"/>
              </w:rPr>
              <w:t xml:space="preserve">Moins de performance avec des données très petites</w:t>
            </w:r>
          </w:p>
        </w:tc>
      </w:tr>
      <w:tr>
        <w:trPr>
          <w:cantSplit w:val="0"/>
          <w:trHeight w:val="715.95703125" w:hRule="atLeast"/>
          <w:tblHeader w:val="0"/>
        </w:trPr>
        <w:tc>
          <w:tcPr/>
          <w:p w:rsidR="00000000" w:rsidDel="00000000" w:rsidP="00000000" w:rsidRDefault="00000000" w:rsidRPr="00000000" w14:paraId="0000009E">
            <w:pPr>
              <w:widowControl w:val="0"/>
              <w:spacing w:line="240" w:lineRule="auto"/>
              <w:jc w:val="center"/>
              <w:rPr/>
            </w:pPr>
            <w:r w:rsidDel="00000000" w:rsidR="00000000" w:rsidRPr="00000000">
              <w:rPr>
                <w:rtl w:val="0"/>
              </w:rPr>
            </w:r>
          </w:p>
          <w:p w:rsidR="00000000" w:rsidDel="00000000" w:rsidP="00000000" w:rsidRDefault="00000000" w:rsidRPr="00000000" w14:paraId="0000009F">
            <w:pPr>
              <w:widowControl w:val="0"/>
              <w:spacing w:line="240" w:lineRule="auto"/>
              <w:jc w:val="center"/>
              <w:rPr/>
            </w:pPr>
            <w:r w:rsidDel="00000000" w:rsidR="00000000" w:rsidRPr="00000000">
              <w:rPr>
                <w:rtl w:val="0"/>
              </w:rPr>
            </w:r>
          </w:p>
          <w:p w:rsidR="00000000" w:rsidDel="00000000" w:rsidP="00000000" w:rsidRDefault="00000000" w:rsidRPr="00000000" w14:paraId="000000A0">
            <w:pPr>
              <w:widowControl w:val="0"/>
              <w:spacing w:line="240" w:lineRule="auto"/>
              <w:jc w:val="center"/>
              <w:rPr/>
            </w:pPr>
            <w:r w:rsidDel="00000000" w:rsidR="00000000" w:rsidRPr="00000000">
              <w:rPr>
                <w:rtl w:val="0"/>
              </w:rPr>
              <w:t xml:space="preserve">MAE</w:t>
            </w:r>
          </w:p>
        </w:tc>
        <w:tc>
          <w:tcPr/>
          <w:p w:rsidR="00000000" w:rsidDel="00000000" w:rsidP="00000000" w:rsidRDefault="00000000" w:rsidRPr="00000000" w14:paraId="000000A1">
            <w:pPr>
              <w:widowControl w:val="0"/>
              <w:spacing w:line="240" w:lineRule="auto"/>
              <w:rPr/>
            </w:pPr>
            <w:r w:rsidDel="00000000" w:rsidR="00000000" w:rsidRPr="00000000">
              <w:rPr>
                <w:rtl w:val="0"/>
              </w:rPr>
              <w:t xml:space="preserve">Moyenne des écarts absolus entre les valeurs réelles et prédites.</w:t>
            </w:r>
          </w:p>
        </w:tc>
        <w:tc>
          <w:tcPr/>
          <w:p w:rsidR="00000000" w:rsidDel="00000000" w:rsidP="00000000" w:rsidRDefault="00000000" w:rsidRPr="00000000" w14:paraId="000000A2">
            <w:pPr>
              <w:widowControl w:val="0"/>
              <w:spacing w:after="240" w:before="240" w:line="240" w:lineRule="auto"/>
              <w:rPr/>
            </w:pPr>
            <w:r w:rsidDel="00000000" w:rsidR="00000000" w:rsidRPr="00000000">
              <w:rPr>
                <w:rtl w:val="0"/>
              </w:rPr>
              <w:t xml:space="preserve">Moins sensible aux valeurs aberrantes que MSE.</w:t>
            </w:r>
          </w:p>
          <w:p w:rsidR="00000000" w:rsidDel="00000000" w:rsidP="00000000" w:rsidRDefault="00000000" w:rsidRPr="00000000" w14:paraId="000000A3">
            <w:pPr>
              <w:widowControl w:val="0"/>
              <w:spacing w:after="240" w:before="240" w:line="240" w:lineRule="auto"/>
              <w:ind w:left="0" w:firstLine="0"/>
              <w:rPr/>
            </w:pPr>
            <w:r w:rsidDel="00000000" w:rsidR="00000000" w:rsidRPr="00000000">
              <w:rPr>
                <w:rtl w:val="0"/>
              </w:rPr>
              <w:t xml:space="preserve">Facilement interprétable en termes d'unité des données.</w:t>
            </w:r>
          </w:p>
        </w:tc>
        <w:tc>
          <w:tcPr/>
          <w:p w:rsidR="00000000" w:rsidDel="00000000" w:rsidP="00000000" w:rsidRDefault="00000000" w:rsidRPr="00000000" w14:paraId="000000A4">
            <w:pPr>
              <w:widowControl w:val="0"/>
              <w:spacing w:after="240" w:before="240" w:line="240" w:lineRule="auto"/>
              <w:ind w:left="0" w:firstLine="0"/>
              <w:rPr/>
            </w:pPr>
            <w:r w:rsidDel="00000000" w:rsidR="00000000" w:rsidRPr="00000000">
              <w:rPr>
                <w:rtl w:val="0"/>
              </w:rPr>
              <w:t xml:space="preserve">Peut ignorer les grandes erreurs par rapport au MSE.</w:t>
            </w:r>
          </w:p>
        </w:tc>
      </w:tr>
      <w:tr>
        <w:trPr>
          <w:cantSplit w:val="0"/>
          <w:trHeight w:val="2278.828125" w:hRule="atLeast"/>
          <w:tblHeader w:val="0"/>
        </w:trPr>
        <w:tc>
          <w:tcPr/>
          <w:p w:rsidR="00000000" w:rsidDel="00000000" w:rsidP="00000000" w:rsidRDefault="00000000" w:rsidRPr="00000000" w14:paraId="000000A5">
            <w:pPr>
              <w:widowControl w:val="0"/>
              <w:spacing w:line="240" w:lineRule="auto"/>
              <w:jc w:val="center"/>
              <w:rPr/>
            </w:pPr>
            <w:r w:rsidDel="00000000" w:rsidR="00000000" w:rsidRPr="00000000">
              <w:rPr>
                <w:rtl w:val="0"/>
              </w:rPr>
            </w:r>
          </w:p>
          <w:p w:rsidR="00000000" w:rsidDel="00000000" w:rsidP="00000000" w:rsidRDefault="00000000" w:rsidRPr="00000000" w14:paraId="000000A6">
            <w:pPr>
              <w:widowControl w:val="0"/>
              <w:spacing w:line="240" w:lineRule="auto"/>
              <w:jc w:val="center"/>
              <w:rPr/>
            </w:pPr>
            <w:r w:rsidDel="00000000" w:rsidR="00000000" w:rsidRPr="00000000">
              <w:rPr>
                <w:rtl w:val="0"/>
              </w:rPr>
            </w:r>
          </w:p>
          <w:p w:rsidR="00000000" w:rsidDel="00000000" w:rsidP="00000000" w:rsidRDefault="00000000" w:rsidRPr="00000000" w14:paraId="000000A7">
            <w:pPr>
              <w:widowControl w:val="0"/>
              <w:spacing w:line="240" w:lineRule="auto"/>
              <w:jc w:val="center"/>
              <w:rPr/>
            </w:pPr>
            <w:r w:rsidDel="00000000" w:rsidR="00000000" w:rsidRPr="00000000">
              <w:rPr>
                <w:rtl w:val="0"/>
              </w:rPr>
            </w:r>
          </w:p>
          <w:p w:rsidR="00000000" w:rsidDel="00000000" w:rsidP="00000000" w:rsidRDefault="00000000" w:rsidRPr="00000000" w14:paraId="000000A8">
            <w:pPr>
              <w:widowControl w:val="0"/>
              <w:spacing w:line="240" w:lineRule="auto"/>
              <w:jc w:val="center"/>
              <w:rPr/>
            </w:pPr>
            <w:r w:rsidDel="00000000" w:rsidR="00000000" w:rsidRPr="00000000">
              <w:rPr>
                <w:rtl w:val="0"/>
              </w:rPr>
            </w:r>
          </w:p>
          <w:p w:rsidR="00000000" w:rsidDel="00000000" w:rsidP="00000000" w:rsidRDefault="00000000" w:rsidRPr="00000000" w14:paraId="000000A9">
            <w:pPr>
              <w:widowControl w:val="0"/>
              <w:spacing w:line="240" w:lineRule="auto"/>
              <w:jc w:val="center"/>
              <w:rPr/>
            </w:pPr>
            <w:r w:rsidDel="00000000" w:rsidR="00000000" w:rsidRPr="00000000">
              <w:rPr>
                <w:rtl w:val="0"/>
              </w:rPr>
              <w:t xml:space="preserve">MSE</w:t>
            </w:r>
          </w:p>
        </w:tc>
        <w:tc>
          <w:tcPr/>
          <w:p w:rsidR="00000000" w:rsidDel="00000000" w:rsidP="00000000" w:rsidRDefault="00000000" w:rsidRPr="00000000" w14:paraId="000000AA">
            <w:pPr>
              <w:widowControl w:val="0"/>
              <w:spacing w:line="240" w:lineRule="auto"/>
              <w:rPr/>
            </w:pPr>
            <w:r w:rsidDel="00000000" w:rsidR="00000000" w:rsidRPr="00000000">
              <w:rPr>
                <w:rtl w:val="0"/>
              </w:rPr>
              <w:t xml:space="preserve">Moyenne des carrés des écarts entre les valeurs réelles et prédites.</w:t>
            </w:r>
          </w:p>
        </w:tc>
        <w:tc>
          <w:tcPr/>
          <w:p w:rsidR="00000000" w:rsidDel="00000000" w:rsidP="00000000" w:rsidRDefault="00000000" w:rsidRPr="00000000" w14:paraId="000000AB">
            <w:pPr>
              <w:widowControl w:val="0"/>
              <w:spacing w:line="240" w:lineRule="auto"/>
              <w:rPr/>
            </w:pPr>
            <w:r w:rsidDel="00000000" w:rsidR="00000000" w:rsidRPr="00000000">
              <w:rPr>
                <w:rtl w:val="0"/>
              </w:rPr>
              <w:t xml:space="preserve">Met l'accent sur les grandes erreurs grâce à la mise au carré.</w:t>
            </w:r>
          </w:p>
          <w:p w:rsidR="00000000" w:rsidDel="00000000" w:rsidP="00000000" w:rsidRDefault="00000000" w:rsidRPr="00000000" w14:paraId="000000AC">
            <w:pPr>
              <w:widowControl w:val="0"/>
              <w:spacing w:line="240" w:lineRule="auto"/>
              <w:rPr/>
            </w:pPr>
            <w:r w:rsidDel="00000000" w:rsidR="00000000" w:rsidRPr="00000000">
              <w:rPr>
                <w:rtl w:val="0"/>
              </w:rPr>
            </w:r>
          </w:p>
          <w:p w:rsidR="00000000" w:rsidDel="00000000" w:rsidP="00000000" w:rsidRDefault="00000000" w:rsidRPr="00000000" w14:paraId="000000AD">
            <w:pPr>
              <w:widowControl w:val="0"/>
              <w:spacing w:after="240" w:before="240" w:line="240" w:lineRule="auto"/>
              <w:ind w:left="0" w:firstLine="0"/>
              <w:rPr/>
            </w:pPr>
            <w:r w:rsidDel="00000000" w:rsidR="00000000" w:rsidRPr="00000000">
              <w:rPr>
                <w:rtl w:val="0"/>
              </w:rPr>
              <w:t xml:space="preserve">Couramment utilisée et facile à optimiser.</w:t>
            </w:r>
          </w:p>
          <w:p w:rsidR="00000000" w:rsidDel="00000000" w:rsidP="00000000" w:rsidRDefault="00000000" w:rsidRPr="00000000" w14:paraId="000000AE">
            <w:pPr>
              <w:widowControl w:val="0"/>
              <w:spacing w:line="240" w:lineRule="auto"/>
              <w:rPr/>
            </w:pPr>
            <w:r w:rsidDel="00000000" w:rsidR="00000000" w:rsidRPr="00000000">
              <w:rPr>
                <w:rtl w:val="0"/>
              </w:rPr>
            </w:r>
          </w:p>
          <w:p w:rsidR="00000000" w:rsidDel="00000000" w:rsidP="00000000" w:rsidRDefault="00000000" w:rsidRPr="00000000" w14:paraId="000000AF">
            <w:pPr>
              <w:widowControl w:val="0"/>
              <w:spacing w:line="240" w:lineRule="auto"/>
              <w:rPr/>
            </w:pPr>
            <w:r w:rsidDel="00000000" w:rsidR="00000000" w:rsidRPr="00000000">
              <w:rPr>
                <w:rtl w:val="0"/>
              </w:rPr>
            </w:r>
          </w:p>
        </w:tc>
        <w:tc>
          <w:tcPr/>
          <w:p w:rsidR="00000000" w:rsidDel="00000000" w:rsidP="00000000" w:rsidRDefault="00000000" w:rsidRPr="00000000" w14:paraId="000000B0">
            <w:pPr>
              <w:widowControl w:val="0"/>
              <w:spacing w:after="240" w:before="240" w:line="240" w:lineRule="auto"/>
              <w:ind w:left="0" w:firstLine="0"/>
              <w:rPr/>
            </w:pPr>
            <w:r w:rsidDel="00000000" w:rsidR="00000000" w:rsidRPr="00000000">
              <w:rPr>
                <w:rtl w:val="0"/>
              </w:rPr>
              <w:t xml:space="preserve">Sensible aux outliers (valeurs aberrantes).</w:t>
            </w:r>
          </w:p>
        </w:tc>
      </w:tr>
    </w:tbl>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hyperlink r:id="rId6">
        <w:r w:rsidDel="00000000" w:rsidR="00000000" w:rsidRPr="00000000">
          <w:rPr>
            <w:color w:val="1155cc"/>
            <w:u w:val="single"/>
            <w:rtl w:val="0"/>
          </w:rPr>
          <w:t xml:space="preserve">https://datascientest.com/metriques-en-machine-learning</w:t>
        </w:r>
      </w:hyperlink>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Dans notre cas, nous avons 2 classes possibles en sortie: mâle ou femelle. Il ne devrait pas y avoir de classe qui prime sur l’autre. Dans l’ensemble, ces classes sont équilibrées.</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Utilisation de F1 Score:</w:t>
      </w:r>
    </w:p>
    <w:p w:rsidR="00000000" w:rsidDel="00000000" w:rsidP="00000000" w:rsidRDefault="00000000" w:rsidRPr="00000000" w14:paraId="000000B8">
      <w:pPr>
        <w:rPr/>
      </w:pPr>
      <w:r w:rsidDel="00000000" w:rsidR="00000000" w:rsidRPr="00000000">
        <w:rPr/>
        <w:drawing>
          <wp:inline distB="114300" distT="114300" distL="114300" distR="114300">
            <wp:extent cx="5731200" cy="3302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Un F1 Score bas et une accuracy haute comme dans notre test, indique un problème de déséquilibre des classes. </w:t>
      </w:r>
    </w:p>
    <w:p w:rsidR="00000000" w:rsidDel="00000000" w:rsidP="00000000" w:rsidRDefault="00000000" w:rsidRPr="00000000" w14:paraId="000000BA">
      <w:pPr>
        <w:rPr/>
      </w:pPr>
      <w:r w:rsidDel="00000000" w:rsidR="00000000" w:rsidRPr="00000000">
        <w:rPr>
          <w:rtl w:val="0"/>
        </w:rPr>
        <w:t xml:space="preserve">Pourtant, nos données sont bien “mélangées” pour éviter que le modèle ne prenne en compte qu’une certaine partie des données qui créerait donc un déséquilibre. Cette solution pourrait ne pas être suffisante. </w:t>
      </w:r>
    </w:p>
    <w:p w:rsidR="00000000" w:rsidDel="00000000" w:rsidP="00000000" w:rsidRDefault="00000000" w:rsidRPr="00000000" w14:paraId="000000BB">
      <w:pPr>
        <w:rPr/>
      </w:pPr>
      <w:r w:rsidDel="00000000" w:rsidR="00000000" w:rsidRPr="00000000">
        <w:rPr>
          <w:rtl w:val="0"/>
        </w:rPr>
        <w:t xml:space="preserve">On va donc entraîner de nouveau le modèle avec 30 epochs au lieu de 15 pour voir s' il y a un changement concernant l’accuracy ou le résultat du f1-score.</w:t>
      </w:r>
      <w:r w:rsidDel="00000000" w:rsidR="00000000" w:rsidRPr="00000000">
        <w:rPr/>
        <w:drawing>
          <wp:inline distB="114300" distT="114300" distL="114300" distR="114300">
            <wp:extent cx="5731200" cy="5461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546100"/>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En utilisant une pondération des classes, on obtient </w:t>
      </w:r>
      <w:r w:rsidDel="00000000" w:rsidR="00000000" w:rsidRPr="00000000">
        <w:rPr>
          <w:rtl w:val="0"/>
        </w:rPr>
        <w:t xml:space="preserve">ces</w:t>
      </w:r>
      <w:r w:rsidDel="00000000" w:rsidR="00000000" w:rsidRPr="00000000">
        <w:rPr>
          <w:rtl w:val="0"/>
        </w:rPr>
        <w:t xml:space="preserve"> scores sur 15 epochs : </w:t>
      </w:r>
    </w:p>
    <w:p w:rsidR="00000000" w:rsidDel="00000000" w:rsidP="00000000" w:rsidRDefault="00000000" w:rsidRPr="00000000" w14:paraId="000000BD">
      <w:pPr>
        <w:rPr/>
      </w:pPr>
      <w:r w:rsidDel="00000000" w:rsidR="00000000" w:rsidRPr="00000000">
        <w:rPr/>
        <w:drawing>
          <wp:inline distB="114300" distT="114300" distL="114300" distR="114300">
            <wp:extent cx="5734050" cy="528673"/>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4050" cy="528673"/>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On voit bien que le F1 Score a bien augmenté même si il n’est pas suffisant.</w:t>
      </w:r>
    </w:p>
    <w:p w:rsidR="00000000" w:rsidDel="00000000" w:rsidP="00000000" w:rsidRDefault="00000000" w:rsidRPr="00000000" w14:paraId="000000C0">
      <w:pPr>
        <w:rPr/>
      </w:pPr>
      <w:r w:rsidDel="00000000" w:rsidR="00000000" w:rsidRPr="00000000">
        <w:rPr>
          <w:rtl w:val="0"/>
        </w:rPr>
        <w:t xml:space="preserve">Donc il faut réduire les faux positifs (précision) et les faux négatifs (recall).</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color w:val="0000ff"/>
        </w:rPr>
      </w:pPr>
      <w:r w:rsidDel="00000000" w:rsidR="00000000" w:rsidRPr="00000000">
        <w:rPr>
          <w:color w:val="0000ff"/>
          <w:rtl w:val="0"/>
        </w:rPr>
        <w:t xml:space="preserve">Screen de ton score</w:t>
      </w:r>
    </w:p>
    <w:p w:rsidR="00000000" w:rsidDel="00000000" w:rsidP="00000000" w:rsidRDefault="00000000" w:rsidRPr="00000000" w14:paraId="000000C3">
      <w:pPr>
        <w:rPr/>
      </w:pPr>
      <w:r w:rsidDel="00000000" w:rsidR="00000000" w:rsidRPr="00000000">
        <w:rPr/>
        <w:drawing>
          <wp:inline distB="114300" distT="114300" distL="114300" distR="114300">
            <wp:extent cx="5731200" cy="121920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rPr>
          <w:b w:val="1"/>
          <w:sz w:val="26"/>
          <w:szCs w:val="26"/>
        </w:rPr>
      </w:pPr>
      <w:r w:rsidDel="00000000" w:rsidR="00000000" w:rsidRPr="00000000">
        <w:rPr>
          <w:color w:val="0000ff"/>
          <w:rtl w:val="0"/>
        </w:rPr>
        <w:t xml:space="preserve">J’ai rajouté dans le model-genre(2) le callback(early stopping) et les poids des classes</w:t>
      </w:r>
      <w:r w:rsidDel="00000000" w:rsidR="00000000" w:rsidRPr="00000000">
        <w:rPr>
          <w:rtl w:val="0"/>
        </w:rPr>
      </w:r>
    </w:p>
    <w:p w:rsidR="00000000" w:rsidDel="00000000" w:rsidP="00000000" w:rsidRDefault="00000000" w:rsidRPr="00000000" w14:paraId="000000C5">
      <w:pPr>
        <w:jc w:val="center"/>
        <w:rPr>
          <w:b w:val="1"/>
          <w:sz w:val="26"/>
          <w:szCs w:val="26"/>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On va alors regarder dans le dataset s' il y a plus d’images d’un certain genre ou de l’autre, qui pourrait expliquer notre F1 score bas:</w:t>
      </w:r>
    </w:p>
    <w:p w:rsidR="00000000" w:rsidDel="00000000" w:rsidP="00000000" w:rsidRDefault="00000000" w:rsidRPr="00000000" w14:paraId="000000C7">
      <w:pPr>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6.5"/>
        <w:gridCol w:w="2256.5"/>
        <w:gridCol w:w="2256.5"/>
        <w:gridCol w:w="2256.5"/>
        <w:tblGridChange w:id="0">
          <w:tblGrid>
            <w:gridCol w:w="2256.5"/>
            <w:gridCol w:w="2256.5"/>
            <w:gridCol w:w="2256.5"/>
            <w:gridCol w:w="225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Female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Différence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11 542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8 459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3 083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Train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92 845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67 155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25 690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Validation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13 778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8 820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4 958</w:t>
            </w:r>
          </w:p>
        </w:tc>
      </w:tr>
    </w:tbl>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On voit donc bien qu’il y a beaucoup plus d’images de femelles à chaque fois. La différence est énorme au niveau du train. Cela pourrait justifier les résultats aussi bas dans le f1-score: la classe femelle prime sur la classe mâle.</w:t>
      </w:r>
    </w:p>
    <w:p w:rsidR="00000000" w:rsidDel="00000000" w:rsidP="00000000" w:rsidRDefault="00000000" w:rsidRPr="00000000" w14:paraId="000000DA">
      <w:pPr>
        <w:rPr/>
      </w:pPr>
      <w:r w:rsidDel="00000000" w:rsidR="00000000" w:rsidRPr="00000000">
        <w:rPr>
          <w:rtl w:val="0"/>
        </w:rPr>
        <w:t xml:space="preserve">En termes de pourcentage sur la globalité, les femmes représentent 58% du dataset et les hommes seulement 42%.</w:t>
      </w:r>
    </w:p>
    <w:p w:rsidR="00000000" w:rsidDel="00000000" w:rsidP="00000000" w:rsidRDefault="00000000" w:rsidRPr="00000000" w14:paraId="000000DB">
      <w:pPr>
        <w:rPr/>
      </w:pPr>
      <w:r w:rsidDel="00000000" w:rsidR="00000000" w:rsidRPr="00000000">
        <w:rPr>
          <w:rtl w:val="0"/>
        </w:rPr>
        <w:t xml:space="preserve">En termes de métrique, l’accuracy est potentiellement biaisée car si le modèle décide de ne prédire que des filles, il aura une accuracy de 0.58 environ et il n’aura rien appris.</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On dira donc que la classe représentant les mâles est dite minoritaire et la classe représentant les femelles est dite majoritaire.</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Pour s’assurer que le problème vient de là, on va faire en sorte de donner le même nombre d’images pour chaque classe. C’est une méthode qui existe déjà, appelée undersampling.</w:t>
      </w:r>
    </w:p>
    <w:p w:rsidR="00000000" w:rsidDel="00000000" w:rsidP="00000000" w:rsidRDefault="00000000" w:rsidRPr="00000000" w14:paraId="000000E1">
      <w:pPr>
        <w:rPr/>
      </w:pPr>
      <w:r w:rsidDel="00000000" w:rsidR="00000000" w:rsidRPr="00000000">
        <w:rPr>
          <w:rtl w:val="0"/>
        </w:rPr>
        <w:t xml:space="preserve">Evidemment, elle a son lot d’avantages et d’inconvénients: on va respectivement avoir des classes équilibrées, en contrepartie on pourrait perdre de l’information et notre modèle serait moins bon.</w:t>
      </w:r>
    </w:p>
    <w:p w:rsidR="00000000" w:rsidDel="00000000" w:rsidP="00000000" w:rsidRDefault="00000000" w:rsidRPr="00000000" w14:paraId="000000E2">
      <w:pPr>
        <w:rPr>
          <w:b w:val="1"/>
          <w:sz w:val="26"/>
          <w:szCs w:val="26"/>
        </w:rPr>
      </w:pPr>
      <w:r w:rsidDel="00000000" w:rsidR="00000000" w:rsidRPr="00000000">
        <w:rPr>
          <w:rtl w:val="0"/>
        </w:rPr>
      </w:r>
    </w:p>
    <w:p w:rsidR="00000000" w:rsidDel="00000000" w:rsidP="00000000" w:rsidRDefault="00000000" w:rsidRPr="00000000" w14:paraId="000000E3">
      <w:pPr>
        <w:rPr>
          <w:b w:val="1"/>
          <w:sz w:val="26"/>
          <w:szCs w:val="26"/>
        </w:rPr>
      </w:pPr>
      <w:r w:rsidDel="00000000" w:rsidR="00000000" w:rsidRPr="00000000">
        <w:rPr>
          <w:rtl w:val="0"/>
        </w:rPr>
      </w:r>
    </w:p>
    <w:p w:rsidR="00000000" w:rsidDel="00000000" w:rsidP="00000000" w:rsidRDefault="00000000" w:rsidRPr="00000000" w14:paraId="000000E4">
      <w:pPr>
        <w:rPr>
          <w:b w:val="1"/>
          <w:sz w:val="26"/>
          <w:szCs w:val="26"/>
        </w:rPr>
      </w:pPr>
      <w:r w:rsidDel="00000000" w:rsidR="00000000" w:rsidRPr="00000000">
        <w:rPr>
          <w:rtl w:val="0"/>
        </w:rPr>
      </w:r>
    </w:p>
    <w:p w:rsidR="00000000" w:rsidDel="00000000" w:rsidP="00000000" w:rsidRDefault="00000000" w:rsidRPr="00000000" w14:paraId="000000E5">
      <w:pPr>
        <w:rPr>
          <w:b w:val="1"/>
          <w:sz w:val="26"/>
          <w:szCs w:val="26"/>
        </w:rPr>
      </w:pPr>
      <w:r w:rsidDel="00000000" w:rsidR="00000000" w:rsidRPr="00000000">
        <w:rPr>
          <w:rtl w:val="0"/>
        </w:rPr>
      </w:r>
    </w:p>
    <w:p w:rsidR="00000000" w:rsidDel="00000000" w:rsidP="00000000" w:rsidRDefault="00000000" w:rsidRPr="00000000" w14:paraId="000000E6">
      <w:pPr>
        <w:rPr>
          <w:b w:val="1"/>
          <w:sz w:val="26"/>
          <w:szCs w:val="26"/>
        </w:rPr>
      </w:pPr>
      <w:r w:rsidDel="00000000" w:rsidR="00000000" w:rsidRPr="00000000">
        <w:rPr>
          <w:rtl w:val="0"/>
        </w:rPr>
      </w:r>
    </w:p>
    <w:p w:rsidR="00000000" w:rsidDel="00000000" w:rsidP="00000000" w:rsidRDefault="00000000" w:rsidRPr="00000000" w14:paraId="000000E7">
      <w:pPr>
        <w:rPr>
          <w:b w:val="1"/>
          <w:sz w:val="26"/>
          <w:szCs w:val="26"/>
        </w:rPr>
      </w:pPr>
      <w:r w:rsidDel="00000000" w:rsidR="00000000" w:rsidRPr="00000000">
        <w:rPr>
          <w:rtl w:val="0"/>
        </w:rPr>
      </w:r>
    </w:p>
    <w:p w:rsidR="00000000" w:rsidDel="00000000" w:rsidP="00000000" w:rsidRDefault="00000000" w:rsidRPr="00000000" w14:paraId="000000E8">
      <w:pPr>
        <w:rPr>
          <w:b w:val="1"/>
          <w:sz w:val="26"/>
          <w:szCs w:val="26"/>
        </w:rPr>
      </w:pPr>
      <w:r w:rsidDel="00000000" w:rsidR="00000000" w:rsidRPr="00000000">
        <w:rPr>
          <w:rtl w:val="0"/>
        </w:rPr>
      </w:r>
    </w:p>
    <w:p w:rsidR="00000000" w:rsidDel="00000000" w:rsidP="00000000" w:rsidRDefault="00000000" w:rsidRPr="00000000" w14:paraId="000000E9">
      <w:pPr>
        <w:rPr>
          <w:b w:val="1"/>
          <w:sz w:val="26"/>
          <w:szCs w:val="26"/>
        </w:rPr>
      </w:pPr>
      <w:r w:rsidDel="00000000" w:rsidR="00000000" w:rsidRPr="00000000">
        <w:rPr>
          <w:rtl w:val="0"/>
        </w:rPr>
      </w:r>
    </w:p>
    <w:p w:rsidR="00000000" w:rsidDel="00000000" w:rsidP="00000000" w:rsidRDefault="00000000" w:rsidRPr="00000000" w14:paraId="000000EA">
      <w:pPr>
        <w:rPr>
          <w:b w:val="1"/>
          <w:sz w:val="26"/>
          <w:szCs w:val="26"/>
        </w:rPr>
      </w:pPr>
      <w:r w:rsidDel="00000000" w:rsidR="00000000" w:rsidRPr="00000000">
        <w:rPr>
          <w:rtl w:val="0"/>
        </w:rPr>
      </w:r>
    </w:p>
    <w:p w:rsidR="00000000" w:rsidDel="00000000" w:rsidP="00000000" w:rsidRDefault="00000000" w:rsidRPr="00000000" w14:paraId="000000EB">
      <w:pPr>
        <w:rPr>
          <w:b w:val="1"/>
          <w:sz w:val="26"/>
          <w:szCs w:val="26"/>
        </w:rPr>
      </w:pPr>
      <w:r w:rsidDel="00000000" w:rsidR="00000000" w:rsidRPr="00000000">
        <w:rPr>
          <w:rtl w:val="0"/>
        </w:rPr>
      </w:r>
    </w:p>
    <w:p w:rsidR="00000000" w:rsidDel="00000000" w:rsidP="00000000" w:rsidRDefault="00000000" w:rsidRPr="00000000" w14:paraId="000000EC">
      <w:pPr>
        <w:rPr>
          <w:b w:val="1"/>
          <w:sz w:val="26"/>
          <w:szCs w:val="26"/>
        </w:rPr>
      </w:pPr>
      <w:r w:rsidDel="00000000" w:rsidR="00000000" w:rsidRPr="00000000">
        <w:rPr>
          <w:rtl w:val="0"/>
        </w:rPr>
      </w:r>
    </w:p>
    <w:p w:rsidR="00000000" w:rsidDel="00000000" w:rsidP="00000000" w:rsidRDefault="00000000" w:rsidRPr="00000000" w14:paraId="000000ED">
      <w:pPr>
        <w:rPr>
          <w:b w:val="1"/>
          <w:sz w:val="26"/>
          <w:szCs w:val="26"/>
        </w:rPr>
      </w:pPr>
      <w:r w:rsidDel="00000000" w:rsidR="00000000" w:rsidRPr="00000000">
        <w:rPr>
          <w:rtl w:val="0"/>
        </w:rPr>
      </w:r>
    </w:p>
    <w:p w:rsidR="00000000" w:rsidDel="00000000" w:rsidP="00000000" w:rsidRDefault="00000000" w:rsidRPr="00000000" w14:paraId="000000EE">
      <w:pPr>
        <w:rPr>
          <w:b w:val="1"/>
          <w:sz w:val="26"/>
          <w:szCs w:val="26"/>
        </w:rPr>
      </w:pPr>
      <w:r w:rsidDel="00000000" w:rsidR="00000000" w:rsidRPr="00000000">
        <w:rPr>
          <w:rtl w:val="0"/>
        </w:rPr>
      </w:r>
    </w:p>
    <w:p w:rsidR="00000000" w:rsidDel="00000000" w:rsidP="00000000" w:rsidRDefault="00000000" w:rsidRPr="00000000" w14:paraId="000000EF">
      <w:pPr>
        <w:rPr>
          <w:b w:val="1"/>
          <w:sz w:val="26"/>
          <w:szCs w:val="26"/>
        </w:rPr>
      </w:pPr>
      <w:r w:rsidDel="00000000" w:rsidR="00000000" w:rsidRPr="00000000">
        <w:rPr>
          <w:rtl w:val="0"/>
        </w:rPr>
      </w:r>
    </w:p>
    <w:p w:rsidR="00000000" w:rsidDel="00000000" w:rsidP="00000000" w:rsidRDefault="00000000" w:rsidRPr="00000000" w14:paraId="000000F0">
      <w:pPr>
        <w:rPr>
          <w:b w:val="1"/>
          <w:sz w:val="26"/>
          <w:szCs w:val="26"/>
        </w:rPr>
      </w:pPr>
      <w:r w:rsidDel="00000000" w:rsidR="00000000" w:rsidRPr="00000000">
        <w:rPr>
          <w:rtl w:val="0"/>
        </w:rPr>
      </w:r>
    </w:p>
    <w:p w:rsidR="00000000" w:rsidDel="00000000" w:rsidP="00000000" w:rsidRDefault="00000000" w:rsidRPr="00000000" w14:paraId="000000F1">
      <w:pPr>
        <w:rPr>
          <w:b w:val="1"/>
          <w:sz w:val="26"/>
          <w:szCs w:val="26"/>
        </w:rPr>
      </w:pPr>
      <w:r w:rsidDel="00000000" w:rsidR="00000000" w:rsidRPr="00000000">
        <w:rPr>
          <w:rtl w:val="0"/>
        </w:rPr>
      </w:r>
    </w:p>
    <w:p w:rsidR="00000000" w:rsidDel="00000000" w:rsidP="00000000" w:rsidRDefault="00000000" w:rsidRPr="00000000" w14:paraId="000000F2">
      <w:pPr>
        <w:rPr>
          <w:b w:val="1"/>
          <w:sz w:val="26"/>
          <w:szCs w:val="26"/>
        </w:rPr>
      </w:pPr>
      <w:r w:rsidDel="00000000" w:rsidR="00000000" w:rsidRPr="00000000">
        <w:rPr>
          <w:rtl w:val="0"/>
        </w:rPr>
      </w:r>
    </w:p>
    <w:p w:rsidR="00000000" w:rsidDel="00000000" w:rsidP="00000000" w:rsidRDefault="00000000" w:rsidRPr="00000000" w14:paraId="000000F3">
      <w:pPr>
        <w:rPr>
          <w:b w:val="1"/>
          <w:sz w:val="26"/>
          <w:szCs w:val="26"/>
        </w:rPr>
      </w:pPr>
      <w:r w:rsidDel="00000000" w:rsidR="00000000" w:rsidRPr="00000000">
        <w:rPr>
          <w:rtl w:val="0"/>
        </w:rPr>
      </w:r>
    </w:p>
    <w:p w:rsidR="00000000" w:rsidDel="00000000" w:rsidP="00000000" w:rsidRDefault="00000000" w:rsidRPr="00000000" w14:paraId="000000F4">
      <w:pPr>
        <w:rPr>
          <w:b w:val="1"/>
          <w:sz w:val="26"/>
          <w:szCs w:val="26"/>
        </w:rPr>
      </w:pPr>
      <w:r w:rsidDel="00000000" w:rsidR="00000000" w:rsidRPr="00000000">
        <w:rPr>
          <w:rtl w:val="0"/>
        </w:rPr>
      </w:r>
    </w:p>
    <w:p w:rsidR="00000000" w:rsidDel="00000000" w:rsidP="00000000" w:rsidRDefault="00000000" w:rsidRPr="00000000" w14:paraId="000000F5">
      <w:pPr>
        <w:rPr>
          <w:b w:val="1"/>
          <w:sz w:val="26"/>
          <w:szCs w:val="26"/>
        </w:rPr>
      </w:pPr>
      <w:r w:rsidDel="00000000" w:rsidR="00000000" w:rsidRPr="00000000">
        <w:rPr>
          <w:rtl w:val="0"/>
        </w:rPr>
      </w:r>
    </w:p>
    <w:p w:rsidR="00000000" w:rsidDel="00000000" w:rsidP="00000000" w:rsidRDefault="00000000" w:rsidRPr="00000000" w14:paraId="000000F6">
      <w:pPr>
        <w:rPr>
          <w:b w:val="1"/>
          <w:sz w:val="26"/>
          <w:szCs w:val="26"/>
        </w:rPr>
      </w:pPr>
      <w:r w:rsidDel="00000000" w:rsidR="00000000" w:rsidRPr="00000000">
        <w:rPr>
          <w:rtl w:val="0"/>
        </w:rPr>
      </w:r>
    </w:p>
    <w:p w:rsidR="00000000" w:rsidDel="00000000" w:rsidP="00000000" w:rsidRDefault="00000000" w:rsidRPr="00000000" w14:paraId="000000F7">
      <w:pPr>
        <w:rPr>
          <w:b w:val="1"/>
          <w:sz w:val="26"/>
          <w:szCs w:val="26"/>
        </w:rPr>
      </w:pPr>
      <w:r w:rsidDel="00000000" w:rsidR="00000000" w:rsidRPr="00000000">
        <w:rPr>
          <w:rtl w:val="0"/>
        </w:rPr>
      </w:r>
    </w:p>
    <w:p w:rsidR="00000000" w:rsidDel="00000000" w:rsidP="00000000" w:rsidRDefault="00000000" w:rsidRPr="00000000" w14:paraId="000000F8">
      <w:pPr>
        <w:rPr>
          <w:b w:val="1"/>
          <w:sz w:val="26"/>
          <w:szCs w:val="26"/>
        </w:rPr>
      </w:pPr>
      <w:r w:rsidDel="00000000" w:rsidR="00000000" w:rsidRPr="00000000">
        <w:rPr>
          <w:rtl w:val="0"/>
        </w:rPr>
      </w:r>
    </w:p>
    <w:p w:rsidR="00000000" w:rsidDel="00000000" w:rsidP="00000000" w:rsidRDefault="00000000" w:rsidRPr="00000000" w14:paraId="000000F9">
      <w:pPr>
        <w:rPr>
          <w:b w:val="1"/>
          <w:sz w:val="26"/>
          <w:szCs w:val="26"/>
        </w:rPr>
      </w:pPr>
      <w:r w:rsidDel="00000000" w:rsidR="00000000" w:rsidRPr="00000000">
        <w:rPr>
          <w:rtl w:val="0"/>
        </w:rPr>
      </w:r>
    </w:p>
    <w:p w:rsidR="00000000" w:rsidDel="00000000" w:rsidP="00000000" w:rsidRDefault="00000000" w:rsidRPr="00000000" w14:paraId="000000FA">
      <w:pPr>
        <w:rPr>
          <w:b w:val="1"/>
          <w:sz w:val="26"/>
          <w:szCs w:val="26"/>
        </w:rPr>
      </w:pPr>
      <w:r w:rsidDel="00000000" w:rsidR="00000000" w:rsidRPr="00000000">
        <w:rPr>
          <w:rtl w:val="0"/>
        </w:rPr>
      </w:r>
    </w:p>
    <w:p w:rsidR="00000000" w:rsidDel="00000000" w:rsidP="00000000" w:rsidRDefault="00000000" w:rsidRPr="00000000" w14:paraId="000000FB">
      <w:pPr>
        <w:rPr>
          <w:b w:val="1"/>
          <w:sz w:val="26"/>
          <w:szCs w:val="26"/>
        </w:rPr>
      </w:pPr>
      <w:r w:rsidDel="00000000" w:rsidR="00000000" w:rsidRPr="00000000">
        <w:rPr>
          <w:rtl w:val="0"/>
        </w:rPr>
      </w:r>
    </w:p>
    <w:p w:rsidR="00000000" w:rsidDel="00000000" w:rsidP="00000000" w:rsidRDefault="00000000" w:rsidRPr="00000000" w14:paraId="000000FC">
      <w:pPr>
        <w:pStyle w:val="Heading1"/>
        <w:jc w:val="center"/>
        <w:rPr/>
      </w:pPr>
      <w:bookmarkStart w:colFirst="0" w:colLast="0" w:name="_5v2rzo75v7g6" w:id="4"/>
      <w:bookmarkEnd w:id="4"/>
      <w:r w:rsidDel="00000000" w:rsidR="00000000" w:rsidRPr="00000000">
        <w:rPr>
          <w:rtl w:val="0"/>
        </w:rPr>
        <w:t xml:space="preserve">Amélioration avec des modèles pré-entraînés</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ind w:left="-283.46456692913375" w:right="-466.062992125984" w:firstLine="0"/>
        <w:rPr/>
      </w:pPr>
      <w:r w:rsidDel="00000000" w:rsidR="00000000" w:rsidRPr="00000000">
        <w:rPr>
          <w:rtl w:val="0"/>
        </w:rPr>
        <w:t xml:space="preserve">Tableau présentant des suggestions de structures (pré-entraînés) afin d’améliorer notre modèle</w:t>
      </w:r>
    </w:p>
    <w:p w:rsidR="00000000" w:rsidDel="00000000" w:rsidP="00000000" w:rsidRDefault="00000000" w:rsidRPr="00000000" w14:paraId="000000FF">
      <w:pPr>
        <w:rPr/>
      </w:pPr>
      <w:r w:rsidDel="00000000" w:rsidR="00000000" w:rsidRPr="00000000">
        <w:rPr>
          <w:rtl w:val="0"/>
        </w:rPr>
      </w:r>
    </w:p>
    <w:tbl>
      <w:tblPr>
        <w:tblStyle w:val="Table3"/>
        <w:tblW w:w="11565.0" w:type="dxa"/>
        <w:jc w:val="left"/>
        <w:tblInd w:w="-12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3385"/>
        <w:gridCol w:w="3385"/>
        <w:gridCol w:w="3385"/>
        <w:tblGridChange w:id="0">
          <w:tblGrid>
            <w:gridCol w:w="1410"/>
            <w:gridCol w:w="3385"/>
            <w:gridCol w:w="3385"/>
            <w:gridCol w:w="3385"/>
          </w:tblGrid>
        </w:tblGridChange>
      </w:tblGrid>
      <w:tr>
        <w:trPr>
          <w:cantSplit w:val="0"/>
          <w:trHeight w:val="53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ind w:left="-141.73228346456693"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jc w:val="center"/>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jc w:val="center"/>
              <w:rPr/>
            </w:pPr>
            <w:r w:rsidDel="00000000" w:rsidR="00000000" w:rsidRPr="00000000">
              <w:rPr>
                <w:rtl w:val="0"/>
              </w:rPr>
              <w:t xml:space="preserve">Avantages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jc w:val="center"/>
              <w:rPr/>
            </w:pPr>
            <w:r w:rsidDel="00000000" w:rsidR="00000000" w:rsidRPr="00000000">
              <w:rPr>
                <w:rtl w:val="0"/>
              </w:rPr>
              <w:t xml:space="preserve">Inconvénients</w:t>
            </w:r>
          </w:p>
        </w:tc>
      </w:tr>
      <w:tr>
        <w:trPr>
          <w:cantSplit w:val="0"/>
          <w:trHeight w:val="71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jc w:val="center"/>
              <w:rPr/>
            </w:pPr>
            <w:r w:rsidDel="00000000" w:rsidR="00000000" w:rsidRPr="00000000">
              <w:rPr>
                <w:rtl w:val="0"/>
              </w:rPr>
            </w:r>
          </w:p>
          <w:p w:rsidR="00000000" w:rsidDel="00000000" w:rsidP="00000000" w:rsidRDefault="00000000" w:rsidRPr="00000000" w14:paraId="00000105">
            <w:pPr>
              <w:widowControl w:val="0"/>
              <w:spacing w:line="240" w:lineRule="auto"/>
              <w:rPr/>
            </w:pPr>
            <w:r w:rsidDel="00000000" w:rsidR="00000000" w:rsidRPr="00000000">
              <w:rPr>
                <w:rtl w:val="0"/>
              </w:rPr>
            </w:r>
          </w:p>
          <w:p w:rsidR="00000000" w:rsidDel="00000000" w:rsidP="00000000" w:rsidRDefault="00000000" w:rsidRPr="00000000" w14:paraId="00000106">
            <w:pPr>
              <w:widowControl w:val="0"/>
              <w:spacing w:line="240" w:lineRule="auto"/>
              <w:jc w:val="center"/>
              <w:rPr/>
            </w:pPr>
            <w:r w:rsidDel="00000000" w:rsidR="00000000" w:rsidRPr="00000000">
              <w:rPr>
                <w:rtl w:val="0"/>
              </w:rPr>
              <w:t xml:space="preserve">ResNet</w:t>
            </w:r>
          </w:p>
          <w:p w:rsidR="00000000" w:rsidDel="00000000" w:rsidP="00000000" w:rsidRDefault="00000000" w:rsidRPr="00000000" w14:paraId="00000107">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jc w:val="center"/>
              <w:rPr/>
            </w:pPr>
            <w:r w:rsidDel="00000000" w:rsidR="00000000" w:rsidRPr="00000000">
              <w:rPr>
                <w:rtl w:val="0"/>
              </w:rPr>
            </w:r>
          </w:p>
          <w:p w:rsidR="00000000" w:rsidDel="00000000" w:rsidP="00000000" w:rsidRDefault="00000000" w:rsidRPr="00000000" w14:paraId="00000109">
            <w:pPr>
              <w:widowControl w:val="0"/>
              <w:spacing w:line="240" w:lineRule="auto"/>
              <w:jc w:val="center"/>
              <w:rPr/>
            </w:pPr>
            <w:r w:rsidDel="00000000" w:rsidR="00000000" w:rsidRPr="00000000">
              <w:rPr>
                <w:rtl w:val="0"/>
              </w:rPr>
              <w:t xml:space="preserve">Peut créer des modèles sans compromettre la performance grâce à des “skip connections”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numPr>
                <w:ilvl w:val="0"/>
                <w:numId w:val="11"/>
              </w:numPr>
              <w:spacing w:line="240" w:lineRule="auto"/>
              <w:ind w:left="720" w:hanging="360"/>
            </w:pPr>
            <w:r w:rsidDel="00000000" w:rsidR="00000000" w:rsidRPr="00000000">
              <w:rPr>
                <w:rtl w:val="0"/>
              </w:rPr>
              <w:t xml:space="preserve">Meilleure performance</w:t>
            </w:r>
          </w:p>
          <w:p w:rsidR="00000000" w:rsidDel="00000000" w:rsidP="00000000" w:rsidRDefault="00000000" w:rsidRPr="00000000" w14:paraId="0000010B">
            <w:pPr>
              <w:widowControl w:val="0"/>
              <w:numPr>
                <w:ilvl w:val="0"/>
                <w:numId w:val="11"/>
              </w:numPr>
              <w:spacing w:line="240" w:lineRule="auto"/>
              <w:ind w:left="720" w:hanging="360"/>
            </w:pPr>
            <w:r w:rsidDel="00000000" w:rsidR="00000000" w:rsidRPr="00000000">
              <w:rPr>
                <w:rtl w:val="0"/>
              </w:rPr>
              <w:t xml:space="preserve">Plus stable</w:t>
            </w:r>
          </w:p>
          <w:p w:rsidR="00000000" w:rsidDel="00000000" w:rsidP="00000000" w:rsidRDefault="00000000" w:rsidRPr="00000000" w14:paraId="0000010C">
            <w:pPr>
              <w:widowControl w:val="0"/>
              <w:numPr>
                <w:ilvl w:val="0"/>
                <w:numId w:val="11"/>
              </w:numPr>
              <w:spacing w:line="240" w:lineRule="auto"/>
              <w:ind w:left="720" w:hanging="360"/>
            </w:pPr>
            <w:r w:rsidDel="00000000" w:rsidR="00000000" w:rsidRPr="00000000">
              <w:rPr>
                <w:rtl w:val="0"/>
              </w:rPr>
              <w:t xml:space="preserve">Peut construire des réseaux très profonds (plusieurs centaines de couches)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ind w:left="720" w:firstLine="0"/>
              <w:rPr/>
            </w:pPr>
            <w:r w:rsidDel="00000000" w:rsidR="00000000" w:rsidRPr="00000000">
              <w:rPr>
                <w:rtl w:val="0"/>
              </w:rPr>
            </w:r>
          </w:p>
          <w:p w:rsidR="00000000" w:rsidDel="00000000" w:rsidP="00000000" w:rsidRDefault="00000000" w:rsidRPr="00000000" w14:paraId="0000010E">
            <w:pPr>
              <w:widowControl w:val="0"/>
              <w:numPr>
                <w:ilvl w:val="0"/>
                <w:numId w:val="6"/>
              </w:numPr>
              <w:spacing w:line="240" w:lineRule="auto"/>
              <w:ind w:left="720" w:hanging="360"/>
            </w:pPr>
            <w:r w:rsidDel="00000000" w:rsidR="00000000" w:rsidRPr="00000000">
              <w:rPr>
                <w:rtl w:val="0"/>
              </w:rPr>
              <w:t xml:space="preserve">Complexité en termes de calcul et de mémoire</w:t>
            </w:r>
          </w:p>
        </w:tc>
      </w:tr>
      <w:tr>
        <w:trPr>
          <w:cantSplit w:val="0"/>
          <w:trHeight w:val="71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pPr>
            <w:r w:rsidDel="00000000" w:rsidR="00000000" w:rsidRPr="00000000">
              <w:rPr>
                <w:rtl w:val="0"/>
              </w:rPr>
            </w:r>
          </w:p>
          <w:p w:rsidR="00000000" w:rsidDel="00000000" w:rsidP="00000000" w:rsidRDefault="00000000" w:rsidRPr="00000000" w14:paraId="00000110">
            <w:pPr>
              <w:widowControl w:val="0"/>
              <w:spacing w:line="240" w:lineRule="auto"/>
              <w:jc w:val="center"/>
              <w:rPr/>
            </w:pPr>
            <w:r w:rsidDel="00000000" w:rsidR="00000000" w:rsidRPr="00000000">
              <w:rPr>
                <w:rtl w:val="0"/>
              </w:rPr>
            </w:r>
          </w:p>
          <w:p w:rsidR="00000000" w:rsidDel="00000000" w:rsidP="00000000" w:rsidRDefault="00000000" w:rsidRPr="00000000" w14:paraId="00000111">
            <w:pPr>
              <w:widowControl w:val="0"/>
              <w:spacing w:line="240" w:lineRule="auto"/>
              <w:jc w:val="center"/>
              <w:rPr/>
            </w:pPr>
            <w:r w:rsidDel="00000000" w:rsidR="00000000" w:rsidRPr="00000000">
              <w:rPr>
                <w:rtl w:val="0"/>
              </w:rPr>
              <w:t xml:space="preserve">DenseNet</w:t>
            </w:r>
          </w:p>
          <w:p w:rsidR="00000000" w:rsidDel="00000000" w:rsidP="00000000" w:rsidRDefault="00000000" w:rsidRPr="00000000" w14:paraId="00000112">
            <w:pPr>
              <w:widowControl w:val="0"/>
              <w:spacing w:line="240" w:lineRule="auto"/>
              <w:rPr/>
            </w:pPr>
            <w:r w:rsidDel="00000000" w:rsidR="00000000" w:rsidRPr="00000000">
              <w:rPr>
                <w:rtl w:val="0"/>
              </w:rPr>
            </w:r>
          </w:p>
          <w:p w:rsidR="00000000" w:rsidDel="00000000" w:rsidP="00000000" w:rsidRDefault="00000000" w:rsidRPr="00000000" w14:paraId="00000113">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jc w:val="center"/>
              <w:rPr/>
            </w:pPr>
            <w:r w:rsidDel="00000000" w:rsidR="00000000" w:rsidRPr="00000000">
              <w:rPr>
                <w:rtl w:val="0"/>
              </w:rPr>
            </w:r>
          </w:p>
          <w:p w:rsidR="00000000" w:rsidDel="00000000" w:rsidP="00000000" w:rsidRDefault="00000000" w:rsidRPr="00000000" w14:paraId="00000115">
            <w:pPr>
              <w:widowControl w:val="0"/>
              <w:spacing w:line="240" w:lineRule="auto"/>
              <w:jc w:val="center"/>
              <w:rPr/>
            </w:pPr>
            <w:r w:rsidDel="00000000" w:rsidR="00000000" w:rsidRPr="00000000">
              <w:rPr>
                <w:rtl w:val="0"/>
              </w:rPr>
              <w:t xml:space="preserve">Connecte chaque couche aux suivantes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numPr>
                <w:ilvl w:val="0"/>
                <w:numId w:val="7"/>
              </w:numPr>
              <w:spacing w:line="240" w:lineRule="auto"/>
              <w:ind w:left="720" w:hanging="360"/>
            </w:pPr>
            <w:r w:rsidDel="00000000" w:rsidR="00000000" w:rsidRPr="00000000">
              <w:rPr>
                <w:rtl w:val="0"/>
              </w:rPr>
              <w:t xml:space="preserve">Moins de paramètres</w:t>
            </w:r>
          </w:p>
          <w:p w:rsidR="00000000" w:rsidDel="00000000" w:rsidP="00000000" w:rsidRDefault="00000000" w:rsidRPr="00000000" w14:paraId="00000117">
            <w:pPr>
              <w:widowControl w:val="0"/>
              <w:numPr>
                <w:ilvl w:val="0"/>
                <w:numId w:val="7"/>
              </w:numPr>
              <w:spacing w:line="240" w:lineRule="auto"/>
              <w:ind w:left="720" w:hanging="360"/>
            </w:pPr>
            <w:r w:rsidDel="00000000" w:rsidR="00000000" w:rsidRPr="00000000">
              <w:rPr>
                <w:rtl w:val="0"/>
              </w:rPr>
              <w:t xml:space="preserve">Meilleure utilisation des caractéristiques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numPr>
                <w:ilvl w:val="0"/>
                <w:numId w:val="1"/>
              </w:numPr>
              <w:spacing w:line="240" w:lineRule="auto"/>
              <w:ind w:left="720" w:hanging="360"/>
            </w:pPr>
            <w:r w:rsidDel="00000000" w:rsidR="00000000" w:rsidRPr="00000000">
              <w:rPr>
                <w:rtl w:val="0"/>
              </w:rPr>
              <w:t xml:space="preserve">Plus gourmand en mémoire et en temps d’entraînement</w:t>
            </w:r>
          </w:p>
          <w:p w:rsidR="00000000" w:rsidDel="00000000" w:rsidP="00000000" w:rsidRDefault="00000000" w:rsidRPr="00000000" w14:paraId="00000119">
            <w:pPr>
              <w:widowControl w:val="0"/>
              <w:numPr>
                <w:ilvl w:val="0"/>
                <w:numId w:val="1"/>
              </w:numPr>
              <w:spacing w:line="240" w:lineRule="auto"/>
              <w:ind w:left="720" w:hanging="360"/>
            </w:pPr>
            <w:r w:rsidDel="00000000" w:rsidR="00000000" w:rsidRPr="00000000">
              <w:rPr>
                <w:rtl w:val="0"/>
              </w:rPr>
              <w:t xml:space="preserve">Plus complexe</w:t>
            </w:r>
          </w:p>
        </w:tc>
      </w:tr>
      <w:tr>
        <w:trPr>
          <w:cantSplit w:val="0"/>
          <w:trHeight w:val="71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jc w:val="center"/>
              <w:rPr/>
            </w:pPr>
            <w:r w:rsidDel="00000000" w:rsidR="00000000" w:rsidRPr="00000000">
              <w:rPr>
                <w:rtl w:val="0"/>
              </w:rPr>
            </w:r>
          </w:p>
          <w:p w:rsidR="00000000" w:rsidDel="00000000" w:rsidP="00000000" w:rsidRDefault="00000000" w:rsidRPr="00000000" w14:paraId="0000011B">
            <w:pPr>
              <w:widowControl w:val="0"/>
              <w:spacing w:line="240" w:lineRule="auto"/>
              <w:jc w:val="center"/>
              <w:rPr/>
            </w:pPr>
            <w:r w:rsidDel="00000000" w:rsidR="00000000" w:rsidRPr="00000000">
              <w:rPr>
                <w:rtl w:val="0"/>
              </w:rPr>
              <w:t xml:space="preserve">Inception Networks</w:t>
            </w:r>
          </w:p>
          <w:p w:rsidR="00000000" w:rsidDel="00000000" w:rsidP="00000000" w:rsidRDefault="00000000" w:rsidRPr="00000000" w14:paraId="0000011C">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jc w:val="center"/>
              <w:rPr/>
            </w:pPr>
            <w:r w:rsidDel="00000000" w:rsidR="00000000" w:rsidRPr="00000000">
              <w:rPr>
                <w:rtl w:val="0"/>
              </w:rPr>
            </w:r>
          </w:p>
          <w:p w:rsidR="00000000" w:rsidDel="00000000" w:rsidP="00000000" w:rsidRDefault="00000000" w:rsidRPr="00000000" w14:paraId="0000011E">
            <w:pPr>
              <w:widowControl w:val="0"/>
              <w:spacing w:line="240" w:lineRule="auto"/>
              <w:jc w:val="center"/>
              <w:rPr/>
            </w:pPr>
            <w:r w:rsidDel="00000000" w:rsidR="00000000" w:rsidRPr="00000000">
              <w:rPr>
                <w:rtl w:val="0"/>
              </w:rPr>
              <w:t xml:space="preserve">Utilisent des blocs multi-filtres dans chaque couche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numPr>
                <w:ilvl w:val="0"/>
                <w:numId w:val="2"/>
              </w:numPr>
              <w:spacing w:line="240" w:lineRule="auto"/>
              <w:ind w:left="720" w:hanging="360"/>
            </w:pPr>
            <w:r w:rsidDel="00000000" w:rsidR="00000000" w:rsidRPr="00000000">
              <w:rPr>
                <w:rtl w:val="0"/>
              </w:rPr>
              <w:t xml:space="preserve">Moins de paramètres qu’un réseau profond standard donc plus rapide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numPr>
                <w:ilvl w:val="0"/>
                <w:numId w:val="3"/>
              </w:numPr>
              <w:spacing w:line="240" w:lineRule="auto"/>
              <w:ind w:left="720" w:hanging="360"/>
            </w:pPr>
            <w:r w:rsidDel="00000000" w:rsidR="00000000" w:rsidRPr="00000000">
              <w:rPr>
                <w:rtl w:val="0"/>
              </w:rPr>
              <w:t xml:space="preserve">Plus complexe à comprendre</w:t>
            </w:r>
          </w:p>
          <w:p w:rsidR="00000000" w:rsidDel="00000000" w:rsidP="00000000" w:rsidRDefault="00000000" w:rsidRPr="00000000" w14:paraId="00000121">
            <w:pPr>
              <w:widowControl w:val="0"/>
              <w:numPr>
                <w:ilvl w:val="0"/>
                <w:numId w:val="3"/>
              </w:numPr>
              <w:spacing w:line="240" w:lineRule="auto"/>
              <w:ind w:left="720" w:hanging="360"/>
            </w:pPr>
            <w:r w:rsidDel="00000000" w:rsidR="00000000" w:rsidRPr="00000000">
              <w:rPr>
                <w:rtl w:val="0"/>
              </w:rPr>
              <w:t xml:space="preserve">Pas aussi performant que </w:t>
            </w:r>
            <w:r w:rsidDel="00000000" w:rsidR="00000000" w:rsidRPr="00000000">
              <w:rPr>
                <w:rtl w:val="0"/>
              </w:rPr>
              <w:t xml:space="preserve">EfficientNet</w:t>
            </w:r>
            <w:r w:rsidDel="00000000" w:rsidR="00000000" w:rsidRPr="00000000">
              <w:rPr>
                <w:rtl w:val="0"/>
              </w:rPr>
            </w:r>
          </w:p>
        </w:tc>
      </w:tr>
      <w:tr>
        <w:trPr>
          <w:cantSplit w:val="0"/>
          <w:trHeight w:val="71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jc w:val="center"/>
              <w:rPr/>
            </w:pPr>
            <w:r w:rsidDel="00000000" w:rsidR="00000000" w:rsidRPr="00000000">
              <w:rPr>
                <w:rtl w:val="0"/>
              </w:rPr>
            </w:r>
          </w:p>
          <w:p w:rsidR="00000000" w:rsidDel="00000000" w:rsidP="00000000" w:rsidRDefault="00000000" w:rsidRPr="00000000" w14:paraId="00000123">
            <w:pPr>
              <w:widowControl w:val="0"/>
              <w:spacing w:line="240" w:lineRule="auto"/>
              <w:jc w:val="center"/>
              <w:rPr/>
            </w:pPr>
            <w:r w:rsidDel="00000000" w:rsidR="00000000" w:rsidRPr="00000000">
              <w:rPr>
                <w:rtl w:val="0"/>
              </w:rPr>
            </w:r>
          </w:p>
          <w:p w:rsidR="00000000" w:rsidDel="00000000" w:rsidP="00000000" w:rsidRDefault="00000000" w:rsidRPr="00000000" w14:paraId="00000124">
            <w:pPr>
              <w:widowControl w:val="0"/>
              <w:spacing w:line="240" w:lineRule="auto"/>
              <w:jc w:val="center"/>
              <w:rPr/>
            </w:pPr>
            <w:r w:rsidDel="00000000" w:rsidR="00000000" w:rsidRPr="00000000">
              <w:rPr>
                <w:rtl w:val="0"/>
              </w:rPr>
            </w:r>
          </w:p>
          <w:p w:rsidR="00000000" w:rsidDel="00000000" w:rsidP="00000000" w:rsidRDefault="00000000" w:rsidRPr="00000000" w14:paraId="00000125">
            <w:pPr>
              <w:widowControl w:val="0"/>
              <w:spacing w:line="240" w:lineRule="auto"/>
              <w:jc w:val="center"/>
              <w:rPr/>
            </w:pPr>
            <w:r w:rsidDel="00000000" w:rsidR="00000000" w:rsidRPr="00000000">
              <w:rPr>
                <w:rtl w:val="0"/>
              </w:rPr>
              <w:t xml:space="preserve">EfficientNet</w:t>
            </w:r>
            <w:r w:rsidDel="00000000" w:rsidR="00000000" w:rsidRPr="00000000">
              <w:rPr>
                <w:rtl w:val="0"/>
              </w:rPr>
            </w:r>
          </w:p>
          <w:p w:rsidR="00000000" w:rsidDel="00000000" w:rsidP="00000000" w:rsidRDefault="00000000" w:rsidRPr="00000000" w14:paraId="00000126">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pPr>
            <w:r w:rsidDel="00000000" w:rsidR="00000000" w:rsidRPr="00000000">
              <w:rPr>
                <w:rtl w:val="0"/>
              </w:rPr>
            </w:r>
          </w:p>
          <w:p w:rsidR="00000000" w:rsidDel="00000000" w:rsidP="00000000" w:rsidRDefault="00000000" w:rsidRPr="00000000" w14:paraId="00000128">
            <w:pPr>
              <w:widowControl w:val="0"/>
              <w:spacing w:line="240" w:lineRule="auto"/>
              <w:jc w:val="center"/>
              <w:rPr/>
            </w:pPr>
            <w:r w:rsidDel="00000000" w:rsidR="00000000" w:rsidRPr="00000000">
              <w:rPr>
                <w:rtl w:val="0"/>
              </w:rPr>
              <w:t xml:space="preserve">Approche de ‘scaling’</w:t>
            </w:r>
          </w:p>
          <w:p w:rsidR="00000000" w:rsidDel="00000000" w:rsidP="00000000" w:rsidRDefault="00000000" w:rsidRPr="00000000" w14:paraId="00000129">
            <w:pPr>
              <w:widowControl w:val="0"/>
              <w:spacing w:line="240" w:lineRule="auto"/>
              <w:jc w:val="center"/>
              <w:rPr/>
            </w:pPr>
            <w:r w:rsidDel="00000000" w:rsidR="00000000" w:rsidRPr="00000000">
              <w:rPr>
                <w:rtl w:val="0"/>
              </w:rPr>
              <w:t xml:space="preserve">Maximise la précision en minimisant les paramètres et la charge de calcul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pPr>
            <w:r w:rsidDel="00000000" w:rsidR="00000000" w:rsidRPr="00000000">
              <w:rPr>
                <w:rtl w:val="0"/>
              </w:rPr>
            </w:r>
          </w:p>
          <w:p w:rsidR="00000000" w:rsidDel="00000000" w:rsidP="00000000" w:rsidRDefault="00000000" w:rsidRPr="00000000" w14:paraId="0000012B">
            <w:pPr>
              <w:widowControl w:val="0"/>
              <w:numPr>
                <w:ilvl w:val="0"/>
                <w:numId w:val="9"/>
              </w:numPr>
              <w:spacing w:line="240" w:lineRule="auto"/>
              <w:ind w:left="720" w:hanging="360"/>
            </w:pPr>
            <w:r w:rsidDel="00000000" w:rsidR="00000000" w:rsidRPr="00000000">
              <w:rPr>
                <w:rtl w:val="0"/>
              </w:rPr>
              <w:t xml:space="preserve">Moins de paramètres</w:t>
            </w:r>
          </w:p>
          <w:p w:rsidR="00000000" w:rsidDel="00000000" w:rsidP="00000000" w:rsidRDefault="00000000" w:rsidRPr="00000000" w14:paraId="0000012C">
            <w:pPr>
              <w:widowControl w:val="0"/>
              <w:numPr>
                <w:ilvl w:val="0"/>
                <w:numId w:val="5"/>
              </w:numPr>
              <w:spacing w:line="240" w:lineRule="auto"/>
              <w:ind w:left="720" w:hanging="360"/>
            </w:pPr>
            <w:r w:rsidDel="00000000" w:rsidR="00000000" w:rsidRPr="00000000">
              <w:rPr>
                <w:rtl w:val="0"/>
              </w:rPr>
              <w:t xml:space="preserve">Convient bien aux tâches nécessitant un peu de ressources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numPr>
                <w:ilvl w:val="0"/>
                <w:numId w:val="8"/>
              </w:numPr>
              <w:spacing w:line="240" w:lineRule="auto"/>
              <w:ind w:left="720" w:hanging="360"/>
            </w:pPr>
            <w:r w:rsidDel="00000000" w:rsidR="00000000" w:rsidRPr="00000000">
              <w:rPr>
                <w:rtl w:val="0"/>
              </w:rPr>
              <w:t xml:space="preserve">Un peu plus d’entraînement à faire à cause de la profondeur</w:t>
            </w:r>
          </w:p>
          <w:p w:rsidR="00000000" w:rsidDel="00000000" w:rsidP="00000000" w:rsidRDefault="00000000" w:rsidRPr="00000000" w14:paraId="0000012E">
            <w:pPr>
              <w:widowControl w:val="0"/>
              <w:numPr>
                <w:ilvl w:val="0"/>
                <w:numId w:val="8"/>
              </w:numPr>
              <w:spacing w:line="240" w:lineRule="auto"/>
              <w:ind w:left="720" w:hanging="360"/>
            </w:pPr>
            <w:r w:rsidDel="00000000" w:rsidR="00000000" w:rsidRPr="00000000">
              <w:rPr>
                <w:rtl w:val="0"/>
              </w:rPr>
              <w:t xml:space="preserve">Moins de performance avec des données très petites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pPr>
            <w:r w:rsidDel="00000000" w:rsidR="00000000" w:rsidRPr="00000000">
              <w:rPr>
                <w:rtl w:val="0"/>
              </w:rPr>
            </w:r>
          </w:p>
          <w:p w:rsidR="00000000" w:rsidDel="00000000" w:rsidP="00000000" w:rsidRDefault="00000000" w:rsidRPr="00000000" w14:paraId="00000130">
            <w:pPr>
              <w:widowControl w:val="0"/>
              <w:spacing w:line="240" w:lineRule="auto"/>
              <w:jc w:val="center"/>
              <w:rPr/>
            </w:pPr>
            <w:r w:rsidDel="00000000" w:rsidR="00000000" w:rsidRPr="00000000">
              <w:rPr>
                <w:rtl w:val="0"/>
              </w:rPr>
              <w:t xml:space="preserve">MobileNet</w:t>
            </w:r>
          </w:p>
          <w:p w:rsidR="00000000" w:rsidDel="00000000" w:rsidP="00000000" w:rsidRDefault="00000000" w:rsidRPr="00000000" w14:paraId="0000013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jc w:val="center"/>
              <w:rPr/>
            </w:pPr>
            <w:r w:rsidDel="00000000" w:rsidR="00000000" w:rsidRPr="00000000">
              <w:rPr>
                <w:rtl w:val="0"/>
              </w:rPr>
              <w:t xml:space="preserve">Conçu pour les appareils mobiles ou les systèmes embarqués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numPr>
                <w:ilvl w:val="0"/>
                <w:numId w:val="4"/>
              </w:numPr>
              <w:spacing w:line="240" w:lineRule="auto"/>
              <w:ind w:left="720" w:hanging="360"/>
            </w:pPr>
            <w:r w:rsidDel="00000000" w:rsidR="00000000" w:rsidRPr="00000000">
              <w:rPr>
                <w:rtl w:val="0"/>
              </w:rPr>
              <w:t xml:space="preserve">Très léger et rapide pour l’inférence sur des appareils mobiles</w:t>
            </w:r>
          </w:p>
          <w:p w:rsidR="00000000" w:rsidDel="00000000" w:rsidP="00000000" w:rsidRDefault="00000000" w:rsidRPr="00000000" w14:paraId="00000134">
            <w:pPr>
              <w:widowControl w:val="0"/>
              <w:spacing w:line="240" w:lineRule="auto"/>
              <w:ind w:left="72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numPr>
                <w:ilvl w:val="0"/>
                <w:numId w:val="10"/>
              </w:numPr>
              <w:spacing w:line="240" w:lineRule="auto"/>
              <w:ind w:left="720" w:hanging="360"/>
            </w:pPr>
            <w:r w:rsidDel="00000000" w:rsidR="00000000" w:rsidRPr="00000000">
              <w:rPr>
                <w:rtl w:val="0"/>
              </w:rPr>
              <w:t xml:space="preserve">Moins précis que les modèles comme ResNet ou DenseNet</w:t>
            </w:r>
          </w:p>
        </w:tc>
      </w:tr>
    </w:tbl>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sectPr>
      <w:headerReference r:id="rId11" w:type="default"/>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 w:name="Courier"/>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b w:val="1"/>
      <w:sz w:val="26"/>
      <w:szCs w:val="26"/>
      <w:u w:val="single"/>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datascientest.com/metriques-en-machine-learning"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