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19AC5" w14:textId="28626EC4" w:rsidR="00F00C55" w:rsidRDefault="00F00C55">
      <w:pPr>
        <w:rPr>
          <w:rFonts w:asciiTheme="majorBidi" w:hAnsiTheme="majorBidi" w:cstheme="majorBidi"/>
        </w:rPr>
      </w:pPr>
      <w:r w:rsidRPr="00F00C55">
        <w:rPr>
          <w:rFonts w:asciiTheme="majorBidi" w:hAnsiTheme="majorBidi" w:cstheme="majorBidi"/>
        </w:rPr>
        <w:t>Samia Omer</w:t>
      </w:r>
    </w:p>
    <w:p w14:paraId="048E6F4B" w14:textId="51593098" w:rsidR="00F00C55" w:rsidRPr="00F00C55" w:rsidRDefault="00F00C5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Instructor Deodat Sharma </w:t>
      </w:r>
    </w:p>
    <w:p w14:paraId="2E62814D" w14:textId="347E6A6B" w:rsidR="00F00C55" w:rsidRDefault="00F00C55">
      <w:pPr>
        <w:rPr>
          <w:rFonts w:asciiTheme="majorBidi" w:hAnsiTheme="majorBidi" w:cstheme="majorBidi"/>
        </w:rPr>
      </w:pPr>
      <w:r w:rsidRPr="00F00C55">
        <w:rPr>
          <w:rFonts w:asciiTheme="majorBidi" w:hAnsiTheme="majorBidi" w:cstheme="majorBidi"/>
        </w:rPr>
        <w:t>04/03/2026</w:t>
      </w:r>
    </w:p>
    <w:p w14:paraId="4AAD637B" w14:textId="365C1136" w:rsidR="00F00C55" w:rsidRPr="00F00C55" w:rsidRDefault="00F00C55">
      <w:pPr>
        <w:rPr>
          <w:rFonts w:asciiTheme="majorBidi" w:hAnsiTheme="majorBidi" w:cstheme="majorBidi"/>
        </w:rPr>
      </w:pPr>
      <w:r w:rsidRPr="00F00C55">
        <w:rPr>
          <w:rFonts w:asciiTheme="majorBidi" w:hAnsiTheme="majorBidi" w:cstheme="majorBidi"/>
          <w:shd w:val="clear" w:color="auto" w:fill="FFFFFF"/>
        </w:rPr>
        <w:t>Exercise 1.B Designing Your AI Learning Strategy</w:t>
      </w:r>
    </w:p>
    <w:p w14:paraId="6095A1B3" w14:textId="0545D273" w:rsidR="00F00C55" w:rsidRPr="00F00C55" w:rsidRDefault="00F00C55">
      <w:pPr>
        <w:rPr>
          <w:rStyle w:val="markedcontent"/>
          <w:rFonts w:asciiTheme="majorBidi" w:hAnsiTheme="majorBidi" w:cstheme="majorBidi"/>
          <w:shd w:val="clear" w:color="auto" w:fill="FFFFFF"/>
        </w:rPr>
      </w:pPr>
      <w:r w:rsidRPr="00F00C55">
        <w:rPr>
          <w:rStyle w:val="markedcontent"/>
          <w:rFonts w:asciiTheme="majorBidi" w:hAnsiTheme="majorBidi" w:cstheme="majorBidi"/>
          <w:shd w:val="clear" w:color="auto" w:fill="FFFFFF"/>
        </w:rPr>
        <w:t>Write a short response (6-8 sentences) answering:</w:t>
      </w:r>
      <w:r w:rsidRPr="00F00C55">
        <w:rPr>
          <w:rFonts w:asciiTheme="majorBidi" w:hAnsiTheme="majorBidi" w:cstheme="majorBidi"/>
          <w:shd w:val="clear" w:color="auto" w:fill="FFFFFF"/>
        </w:rPr>
        <w:br/>
      </w:r>
      <w:r w:rsidRPr="00F00C55">
        <w:rPr>
          <w:rStyle w:val="markedcontent"/>
          <w:rFonts w:asciiTheme="majorBidi" w:hAnsiTheme="majorBidi" w:cstheme="majorBidi"/>
          <w:shd w:val="clear" w:color="auto" w:fill="FFFFFF"/>
        </w:rPr>
        <w:t>a) In what specific ways will you use AI to support your learning?</w:t>
      </w:r>
      <w:r w:rsidRPr="00F00C55">
        <w:rPr>
          <w:rFonts w:asciiTheme="majorBidi" w:hAnsiTheme="majorBidi" w:cstheme="majorBidi"/>
          <w:shd w:val="clear" w:color="auto" w:fill="FFFFFF"/>
        </w:rPr>
        <w:br/>
      </w:r>
      <w:r w:rsidRPr="00F00C55">
        <w:rPr>
          <w:rStyle w:val="markedcontent"/>
          <w:rFonts w:asciiTheme="majorBidi" w:hAnsiTheme="majorBidi" w:cstheme="majorBidi"/>
          <w:shd w:val="clear" w:color="auto" w:fill="FFFFFF"/>
        </w:rPr>
        <w:t>b) When should you avoid using AI?</w:t>
      </w:r>
      <w:r w:rsidRPr="00F00C55">
        <w:rPr>
          <w:rFonts w:asciiTheme="majorBidi" w:hAnsiTheme="majorBidi" w:cstheme="majorBidi"/>
          <w:shd w:val="clear" w:color="auto" w:fill="FFFFFF"/>
        </w:rPr>
        <w:br/>
      </w:r>
      <w:r w:rsidRPr="00F00C55">
        <w:rPr>
          <w:rStyle w:val="markedcontent"/>
          <w:rFonts w:asciiTheme="majorBidi" w:hAnsiTheme="majorBidi" w:cstheme="majorBidi"/>
          <w:shd w:val="clear" w:color="auto" w:fill="FFFFFF"/>
        </w:rPr>
        <w:t>c) How will you ensure you still develop your own analytical skills?</w:t>
      </w:r>
      <w:r w:rsidRPr="00F00C55">
        <w:rPr>
          <w:rFonts w:asciiTheme="majorBidi" w:hAnsiTheme="majorBidi" w:cstheme="majorBidi"/>
          <w:shd w:val="clear" w:color="auto" w:fill="FFFFFF"/>
        </w:rPr>
        <w:br/>
      </w:r>
      <w:r w:rsidRPr="00F00C55">
        <w:rPr>
          <w:rStyle w:val="markedcontent"/>
          <w:rFonts w:asciiTheme="majorBidi" w:hAnsiTheme="majorBidi" w:cstheme="majorBidi"/>
          <w:shd w:val="clear" w:color="auto" w:fill="FFFFFF"/>
        </w:rPr>
        <w:t>d) What guardrails will you follow</w:t>
      </w:r>
      <w:r w:rsidRPr="00F00C55">
        <w:rPr>
          <w:rStyle w:val="markedcontent"/>
          <w:rFonts w:asciiTheme="majorBidi" w:hAnsiTheme="majorBidi" w:cstheme="majorBidi"/>
          <w:shd w:val="clear" w:color="auto" w:fill="FFFFFF"/>
        </w:rPr>
        <w:t xml:space="preserve">. </w:t>
      </w:r>
    </w:p>
    <w:p w14:paraId="4BC199F0" w14:textId="1E454A3B" w:rsidR="00F00C55" w:rsidRPr="00F00C55" w:rsidRDefault="00F00C55" w:rsidP="00F00C5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</w:t>
      </w:r>
      <w:r w:rsidRPr="00F00C55">
        <w:rPr>
          <w:rFonts w:asciiTheme="majorBidi" w:hAnsiTheme="majorBidi" w:cstheme="majorBidi"/>
        </w:rPr>
        <w:t xml:space="preserve">I will use AI as a learning assistant to support my understanding by asking questions, clarifying concepts, and getting explanations when I feel confused. I will treat AI like a teacher that helps guide me through topics I do not fully understand, especially when I need step-by-step explanations or examples. However, I will avoid using AI when it simply provides direct answers without me </w:t>
      </w:r>
      <w:proofErr w:type="gramStart"/>
      <w:r w:rsidRPr="00F00C55">
        <w:rPr>
          <w:rFonts w:asciiTheme="majorBidi" w:hAnsiTheme="majorBidi" w:cstheme="majorBidi"/>
        </w:rPr>
        <w:t>making an effort</w:t>
      </w:r>
      <w:proofErr w:type="gramEnd"/>
      <w:r w:rsidRPr="00F00C55">
        <w:rPr>
          <w:rFonts w:asciiTheme="majorBidi" w:hAnsiTheme="majorBidi" w:cstheme="majorBidi"/>
        </w:rPr>
        <w:t>, because I want to practice thinking and problem-solving on my own. I will also avoid relying on AI during tasks where independent work is required or when using it would prevent me from truly learning the material. To ensure I continue developing my analytical skills, I will practice curiosity by trying to solve problems first before asking for help and reflecting on my mistakes. I will also break down problems into smaller parts and attempt to reason through them logically. My guardrails include using AI as a support tool rather than a shortcut, verifying information when needed, and making sure I understand the reasoning behind any explanation it provides.</w:t>
      </w:r>
    </w:p>
    <w:sectPr w:rsidR="00F00C55" w:rsidRPr="00F00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C55"/>
    <w:rsid w:val="0099791C"/>
    <w:rsid w:val="00F0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B0B2"/>
  <w15:chartTrackingRefBased/>
  <w15:docId w15:val="{217550FD-C935-F240-A61D-F92D546C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C55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F00C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Samia Omer</dc:creator>
  <cp:keywords/>
  <dc:description/>
  <cp:lastModifiedBy>Samia Omer</cp:lastModifiedBy>
  <cp:revision>1</cp:revision>
  <dcterms:created xsi:type="dcterms:W3CDTF">2026-04-04T01:07:00Z</dcterms:created>
  <dcterms:modified xsi:type="dcterms:W3CDTF">2026-04-04T02:13:00Z</dcterms:modified>
</cp:coreProperties>
</file>