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B3BF" w14:textId="12F98228" w:rsidR="003D180F" w:rsidRDefault="00F535EF">
      <w:pPr>
        <w:rPr>
          <w:lang w:val="en-US"/>
        </w:rPr>
      </w:pPr>
      <w:r>
        <w:rPr>
          <w:lang w:val="en-US"/>
        </w:rPr>
        <w:t>Docker installation</w:t>
      </w:r>
    </w:p>
    <w:p w14:paraId="51610C2C" w14:textId="330854EC" w:rsidR="00F535EF" w:rsidRDefault="00F535EF">
      <w:pPr>
        <w:rPr>
          <w:lang w:val="en-US"/>
        </w:rPr>
      </w:pPr>
      <w:r>
        <w:rPr>
          <w:lang w:val="en-US"/>
        </w:rPr>
        <w:t>WSL</w:t>
      </w:r>
    </w:p>
    <w:p w14:paraId="7530435B" w14:textId="0540BFA0" w:rsidR="00F535EF" w:rsidRDefault="00F535EF">
      <w:pPr>
        <w:rPr>
          <w:lang w:val="en-US"/>
        </w:rPr>
      </w:pPr>
      <w:r>
        <w:rPr>
          <w:lang w:val="en-US"/>
        </w:rPr>
        <w:t xml:space="preserve">Windows subsystem for </w:t>
      </w:r>
      <w:proofErr w:type="spellStart"/>
      <w:r>
        <w:rPr>
          <w:lang w:val="en-US"/>
        </w:rPr>
        <w:t>linux</w:t>
      </w:r>
      <w:proofErr w:type="spellEnd"/>
    </w:p>
    <w:p w14:paraId="59311C45" w14:textId="28E2FFFB" w:rsidR="00F535EF" w:rsidRDefault="00472D9A">
      <w:pPr>
        <w:rPr>
          <w:lang w:val="en-US"/>
        </w:rPr>
      </w:pPr>
      <w:r>
        <w:rPr>
          <w:lang w:val="en-US"/>
        </w:rPr>
        <w:t>To run Linux environment on windows machine.</w:t>
      </w:r>
    </w:p>
    <w:p w14:paraId="68F50798" w14:textId="77777777" w:rsidR="00472D9A" w:rsidRDefault="00472D9A">
      <w:pPr>
        <w:rPr>
          <w:lang w:val="en-US"/>
        </w:rPr>
      </w:pPr>
    </w:p>
    <w:p w14:paraId="49CA88E9" w14:textId="1A02F4E0" w:rsidR="000A453E" w:rsidRDefault="000A453E">
      <w:pPr>
        <w:rPr>
          <w:lang w:val="en-US"/>
        </w:rPr>
      </w:pPr>
      <w:r>
        <w:rPr>
          <w:lang w:val="en-US"/>
        </w:rPr>
        <w:t xml:space="preserve">If docker </w:t>
      </w:r>
      <w:r w:rsidR="00E06479">
        <w:rPr>
          <w:lang w:val="en-US"/>
        </w:rPr>
        <w:t>server and cloud platforms are not available.</w:t>
      </w:r>
    </w:p>
    <w:p w14:paraId="03A8B569" w14:textId="53B375DD" w:rsidR="00E06479" w:rsidRDefault="00E06479">
      <w:pPr>
        <w:rPr>
          <w:lang w:val="en-US"/>
        </w:rPr>
      </w:pPr>
      <w:r>
        <w:rPr>
          <w:lang w:val="en-US"/>
        </w:rPr>
        <w:t>We can use docker playground.</w:t>
      </w:r>
    </w:p>
    <w:p w14:paraId="4E696BF6" w14:textId="77777777" w:rsidR="00E06479" w:rsidRPr="00F535EF" w:rsidRDefault="00E06479">
      <w:pPr>
        <w:rPr>
          <w:lang w:val="en-US"/>
        </w:rPr>
      </w:pPr>
    </w:p>
    <w:sectPr w:rsidR="00E06479" w:rsidRPr="00F5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0F"/>
    <w:rsid w:val="000A453E"/>
    <w:rsid w:val="003D180F"/>
    <w:rsid w:val="00472D9A"/>
    <w:rsid w:val="00E06479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B9BE"/>
  <w15:chartTrackingRefBased/>
  <w15:docId w15:val="{38345A79-29A2-4353-BEDD-F2C295B7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5</cp:revision>
  <dcterms:created xsi:type="dcterms:W3CDTF">2024-02-07T21:44:00Z</dcterms:created>
  <dcterms:modified xsi:type="dcterms:W3CDTF">2024-02-07T21:50:00Z</dcterms:modified>
</cp:coreProperties>
</file>