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22302" w14:textId="77777777" w:rsidR="008C303B" w:rsidRPr="003F5C22" w:rsidRDefault="008C303B" w:rsidP="008C303B">
      <w:pPr>
        <w:rPr>
          <w:b/>
          <w:sz w:val="28"/>
          <w:szCs w:val="28"/>
        </w:rPr>
      </w:pPr>
      <w:r w:rsidRPr="003F5C22">
        <w:rPr>
          <w:b/>
          <w:sz w:val="28"/>
          <w:szCs w:val="28"/>
        </w:rPr>
        <w:t>Описание технического задания</w:t>
      </w:r>
    </w:p>
    <w:p w14:paraId="73E60C51" w14:textId="77777777" w:rsidR="00385F1A" w:rsidRDefault="00385F1A" w:rsidP="00385F1A">
      <w:pPr>
        <w:rPr>
          <w:b/>
        </w:rPr>
      </w:pPr>
      <w:r w:rsidRPr="004972C7">
        <w:rPr>
          <w:b/>
        </w:rPr>
        <w:t>Задание</w:t>
      </w:r>
      <w:r>
        <w:rPr>
          <w:b/>
        </w:rPr>
        <w:t>:</w:t>
      </w:r>
    </w:p>
    <w:p w14:paraId="79B78C70" w14:textId="7E2D6AD8" w:rsidR="00385F1A" w:rsidRPr="00A3253B" w:rsidRDefault="00D12E01" w:rsidP="00A3253B">
      <w:pPr>
        <w:jc w:val="both"/>
        <w:rPr>
          <w:bCs/>
        </w:rPr>
      </w:pPr>
      <w:r>
        <w:rPr>
          <w:bCs/>
          <w:lang w:val="en-US"/>
        </w:rPr>
        <w:t>HR</w:t>
      </w:r>
      <w:r w:rsidRPr="00D12E01">
        <w:rPr>
          <w:bCs/>
        </w:rPr>
        <w:t xml:space="preserve"> </w:t>
      </w:r>
      <w:r>
        <w:rPr>
          <w:bCs/>
        </w:rPr>
        <w:t>директор компании «Лучшая финансовая компания»</w:t>
      </w:r>
      <w:r w:rsidR="00CE65AB">
        <w:rPr>
          <w:bCs/>
        </w:rPr>
        <w:t xml:space="preserve"> </w:t>
      </w:r>
      <w:r w:rsidR="003F5C22">
        <w:rPr>
          <w:bCs/>
        </w:rPr>
        <w:t xml:space="preserve">(Клиент) </w:t>
      </w:r>
      <w:r w:rsidR="00CE65AB">
        <w:rPr>
          <w:bCs/>
        </w:rPr>
        <w:t>обратился к вам</w:t>
      </w:r>
      <w:r>
        <w:rPr>
          <w:bCs/>
        </w:rPr>
        <w:t xml:space="preserve"> с просьбой разработать систему грейдов. Компания уже оценила</w:t>
      </w:r>
      <w:r w:rsidR="00560C6B">
        <w:rPr>
          <w:bCs/>
        </w:rPr>
        <w:t xml:space="preserve"> </w:t>
      </w:r>
      <w:r w:rsidR="0000016D">
        <w:rPr>
          <w:bCs/>
        </w:rPr>
        <w:t xml:space="preserve">сотрудников по критериям. Критерии оценки смотрите в Таблице №2 «Критерии оценки должностей». Клиент попросил Вас разработать систему </w:t>
      </w:r>
      <w:r w:rsidR="000433B0">
        <w:rPr>
          <w:bCs/>
        </w:rPr>
        <w:t xml:space="preserve">должностных </w:t>
      </w:r>
      <w:r w:rsidR="0000016D">
        <w:rPr>
          <w:bCs/>
        </w:rPr>
        <w:t xml:space="preserve">грейдов математическим способом. </w:t>
      </w:r>
    </w:p>
    <w:p w14:paraId="11939FB9" w14:textId="6623D0C8" w:rsidR="0000016D" w:rsidRDefault="0000016D" w:rsidP="00385F1A">
      <w:pPr>
        <w:rPr>
          <w:b/>
        </w:rPr>
      </w:pPr>
      <w:r>
        <w:rPr>
          <w:b/>
        </w:rPr>
        <w:t xml:space="preserve">По итогам проекта Вы должны сдать </w:t>
      </w:r>
      <w:r w:rsidR="003F5C22">
        <w:rPr>
          <w:b/>
        </w:rPr>
        <w:t>К</w:t>
      </w:r>
      <w:r>
        <w:rPr>
          <w:b/>
        </w:rPr>
        <w:t>лиенту:</w:t>
      </w:r>
    </w:p>
    <w:p w14:paraId="10CCB248" w14:textId="0AED5176" w:rsidR="0000016D" w:rsidRPr="00A3253B" w:rsidRDefault="00A3253B" w:rsidP="0000016D">
      <w:r w:rsidRPr="00A3253B">
        <w:rPr>
          <w:u w:val="single"/>
        </w:rPr>
        <w:t xml:space="preserve">Документ 1. </w:t>
      </w:r>
      <w:r w:rsidR="0000016D" w:rsidRPr="00A3253B">
        <w:rPr>
          <w:u w:val="single"/>
        </w:rPr>
        <w:t xml:space="preserve">Отчет </w:t>
      </w:r>
      <w:r w:rsidRPr="00A3253B">
        <w:rPr>
          <w:u w:val="single"/>
        </w:rPr>
        <w:t>о проделанных этапах работы и целевой системы грейдов</w:t>
      </w:r>
      <w:r w:rsidRPr="00A3253B">
        <w:t xml:space="preserve"> в формате </w:t>
      </w:r>
      <w:r w:rsidRPr="00A3253B">
        <w:rPr>
          <w:lang w:val="en-US"/>
        </w:rPr>
        <w:t>Word</w:t>
      </w:r>
      <w:r w:rsidRPr="00A3253B">
        <w:t>/</w:t>
      </w:r>
      <w:r w:rsidRPr="00A3253B">
        <w:rPr>
          <w:lang w:val="en-US"/>
        </w:rPr>
        <w:t>Power</w:t>
      </w:r>
      <w:r w:rsidRPr="00A3253B">
        <w:t xml:space="preserve"> </w:t>
      </w:r>
      <w:r w:rsidRPr="00A3253B">
        <w:rPr>
          <w:lang w:val="en-US"/>
        </w:rPr>
        <w:t>point</w:t>
      </w:r>
      <w:r w:rsidRPr="00A3253B">
        <w:t xml:space="preserve">/ </w:t>
      </w:r>
      <w:proofErr w:type="spellStart"/>
      <w:r w:rsidRPr="00A3253B">
        <w:t>Pdf</w:t>
      </w:r>
      <w:proofErr w:type="spellEnd"/>
      <w:r w:rsidRPr="00A3253B">
        <w:t xml:space="preserve"> </w:t>
      </w:r>
      <w:r w:rsidR="007861D6" w:rsidRPr="00A3253B">
        <w:t>(не больше 2000 слов)</w:t>
      </w:r>
      <w:r w:rsidRPr="00A3253B">
        <w:t xml:space="preserve">, содержащий: </w:t>
      </w:r>
    </w:p>
    <w:p w14:paraId="7864E6CB" w14:textId="64C8E472" w:rsidR="000433B0" w:rsidRPr="000433B0" w:rsidRDefault="00A3253B" w:rsidP="000433B0">
      <w:pPr>
        <w:pStyle w:val="a3"/>
        <w:numPr>
          <w:ilvl w:val="0"/>
          <w:numId w:val="6"/>
        </w:numPr>
        <w:rPr>
          <w:bCs/>
        </w:rPr>
      </w:pPr>
      <w:r>
        <w:rPr>
          <w:bCs/>
        </w:rPr>
        <w:t>А</w:t>
      </w:r>
      <w:r w:rsidR="000433B0" w:rsidRPr="000433B0">
        <w:rPr>
          <w:bCs/>
        </w:rPr>
        <w:t>нализ предоставленных данных. Должен быть проведен статистический анализ данных, выявлены ошибки, предложены пути корректировки данных</w:t>
      </w:r>
    </w:p>
    <w:p w14:paraId="51F6F3E1" w14:textId="77777777" w:rsidR="000433B0" w:rsidRDefault="000433B0" w:rsidP="000433B0">
      <w:pPr>
        <w:pStyle w:val="a3"/>
        <w:numPr>
          <w:ilvl w:val="0"/>
          <w:numId w:val="6"/>
        </w:numPr>
        <w:rPr>
          <w:bCs/>
        </w:rPr>
      </w:pPr>
      <w:r>
        <w:rPr>
          <w:bCs/>
        </w:rPr>
        <w:t>Описание расчета региональных коэффициентов</w:t>
      </w:r>
    </w:p>
    <w:p w14:paraId="09F6DB94" w14:textId="77777777" w:rsidR="000433B0" w:rsidRDefault="000433B0" w:rsidP="000433B0">
      <w:pPr>
        <w:pStyle w:val="a3"/>
        <w:numPr>
          <w:ilvl w:val="0"/>
          <w:numId w:val="6"/>
        </w:numPr>
        <w:rPr>
          <w:bCs/>
        </w:rPr>
      </w:pPr>
      <w:r>
        <w:rPr>
          <w:bCs/>
        </w:rPr>
        <w:t>Описание расчета весов критериев</w:t>
      </w:r>
    </w:p>
    <w:p w14:paraId="5E527243" w14:textId="77777777" w:rsidR="000433B0" w:rsidRDefault="000433B0" w:rsidP="000433B0">
      <w:pPr>
        <w:pStyle w:val="a3"/>
        <w:numPr>
          <w:ilvl w:val="0"/>
          <w:numId w:val="6"/>
        </w:numPr>
        <w:rPr>
          <w:bCs/>
        </w:rPr>
      </w:pPr>
      <w:r>
        <w:rPr>
          <w:bCs/>
        </w:rPr>
        <w:t xml:space="preserve">Описание </w:t>
      </w:r>
      <w:r w:rsidR="007641BB">
        <w:rPr>
          <w:bCs/>
        </w:rPr>
        <w:t>расчета/способа определения</w:t>
      </w:r>
      <w:r>
        <w:rPr>
          <w:bCs/>
        </w:rPr>
        <w:t xml:space="preserve"> границ грейдов</w:t>
      </w:r>
    </w:p>
    <w:p w14:paraId="1BF668B5" w14:textId="77777777" w:rsidR="000433B0" w:rsidRDefault="000433B0" w:rsidP="000433B0">
      <w:pPr>
        <w:pStyle w:val="a3"/>
        <w:numPr>
          <w:ilvl w:val="0"/>
          <w:numId w:val="6"/>
        </w:numPr>
        <w:rPr>
          <w:bCs/>
        </w:rPr>
      </w:pPr>
      <w:r>
        <w:rPr>
          <w:bCs/>
        </w:rPr>
        <w:t>Описание расчета</w:t>
      </w:r>
      <w:r w:rsidR="007641BB">
        <w:rPr>
          <w:bCs/>
        </w:rPr>
        <w:t>/способа определения</w:t>
      </w:r>
      <w:r>
        <w:rPr>
          <w:bCs/>
        </w:rPr>
        <w:t xml:space="preserve"> зарплатных вилок</w:t>
      </w:r>
    </w:p>
    <w:p w14:paraId="571B9E9A" w14:textId="77777777" w:rsidR="00617D05" w:rsidRDefault="00617D05" w:rsidP="000433B0">
      <w:pPr>
        <w:pStyle w:val="a3"/>
        <w:numPr>
          <w:ilvl w:val="0"/>
          <w:numId w:val="6"/>
        </w:numPr>
        <w:rPr>
          <w:bCs/>
        </w:rPr>
      </w:pPr>
      <w:r>
        <w:rPr>
          <w:bCs/>
        </w:rPr>
        <w:t>Описание подхода по переводу сотрудников на целевую систему грейдирования</w:t>
      </w:r>
    </w:p>
    <w:p w14:paraId="76819A46" w14:textId="654CED35" w:rsidR="00B250AA" w:rsidRDefault="000433B0" w:rsidP="0095499C">
      <w:pPr>
        <w:pStyle w:val="a3"/>
        <w:numPr>
          <w:ilvl w:val="0"/>
          <w:numId w:val="6"/>
        </w:numPr>
        <w:rPr>
          <w:bCs/>
        </w:rPr>
      </w:pPr>
      <w:r>
        <w:rPr>
          <w:bCs/>
        </w:rPr>
        <w:t>Инструкция по работе с полученной системой</w:t>
      </w:r>
      <w:r w:rsidR="007641BB">
        <w:rPr>
          <w:bCs/>
        </w:rPr>
        <w:t>: как при появлении новой должности</w:t>
      </w:r>
      <w:r w:rsidR="00617D05">
        <w:rPr>
          <w:bCs/>
        </w:rPr>
        <w:t xml:space="preserve"> оценить грейд, назначить оклад.</w:t>
      </w:r>
    </w:p>
    <w:p w14:paraId="650874E0" w14:textId="7A3413B1" w:rsidR="007641BB" w:rsidRDefault="00A3253B" w:rsidP="00F004B0">
      <w:pPr>
        <w:jc w:val="both"/>
      </w:pPr>
      <w:r w:rsidRPr="00A3253B">
        <w:rPr>
          <w:u w:val="single"/>
        </w:rPr>
        <w:t xml:space="preserve">Документ 2. </w:t>
      </w:r>
      <w:r w:rsidR="007641BB" w:rsidRPr="00A3253B">
        <w:rPr>
          <w:u w:val="single"/>
        </w:rPr>
        <w:t xml:space="preserve">База данных </w:t>
      </w:r>
      <w:r w:rsidRPr="00A3253B">
        <w:rPr>
          <w:u w:val="single"/>
        </w:rPr>
        <w:t xml:space="preserve">в формате </w:t>
      </w:r>
      <w:r w:rsidRPr="00A3253B">
        <w:rPr>
          <w:u w:val="single"/>
          <w:lang w:val="en-US"/>
        </w:rPr>
        <w:t>Excel</w:t>
      </w:r>
      <w:r w:rsidRPr="00A3253B">
        <w:rPr>
          <w:u w:val="single"/>
        </w:rPr>
        <w:t>,</w:t>
      </w:r>
      <w:r w:rsidRPr="00A3253B">
        <w:t xml:space="preserve"> </w:t>
      </w:r>
      <w:r>
        <w:t xml:space="preserve">содержащая </w:t>
      </w:r>
      <w:r w:rsidR="007641BB">
        <w:t>следующие столбцы</w:t>
      </w:r>
      <w:r w:rsidR="00617D05">
        <w:t xml:space="preserve"> (по сотрудникам)</w:t>
      </w:r>
      <w:r w:rsidR="007641BB">
        <w:t xml:space="preserve">: </w:t>
      </w:r>
    </w:p>
    <w:p w14:paraId="1078A28C" w14:textId="77777777" w:rsidR="007641BB" w:rsidRDefault="00617D05" w:rsidP="007641BB">
      <w:pPr>
        <w:pStyle w:val="a3"/>
        <w:numPr>
          <w:ilvl w:val="0"/>
          <w:numId w:val="7"/>
        </w:numPr>
        <w:jc w:val="both"/>
      </w:pPr>
      <w:r>
        <w:t>Региональный коэффициент</w:t>
      </w:r>
    </w:p>
    <w:p w14:paraId="7F00A148" w14:textId="77777777" w:rsidR="00617D05" w:rsidRDefault="00CE65AB" w:rsidP="007641BB">
      <w:pPr>
        <w:pStyle w:val="a3"/>
        <w:numPr>
          <w:ilvl w:val="0"/>
          <w:numId w:val="7"/>
        </w:numPr>
        <w:jc w:val="both"/>
      </w:pPr>
      <w:r>
        <w:t>Интегральный</w:t>
      </w:r>
      <w:r w:rsidR="00617D05">
        <w:t xml:space="preserve"> балл</w:t>
      </w:r>
      <w:r>
        <w:t xml:space="preserve"> по грейду</w:t>
      </w:r>
    </w:p>
    <w:p w14:paraId="563851D9" w14:textId="77777777" w:rsidR="00617D05" w:rsidRDefault="00617D05" w:rsidP="007641BB">
      <w:pPr>
        <w:pStyle w:val="a3"/>
        <w:numPr>
          <w:ilvl w:val="0"/>
          <w:numId w:val="7"/>
        </w:numPr>
        <w:jc w:val="both"/>
      </w:pPr>
      <w:r>
        <w:t>Грейд</w:t>
      </w:r>
    </w:p>
    <w:p w14:paraId="49A8D410" w14:textId="77777777" w:rsidR="00617D05" w:rsidRDefault="00617D05" w:rsidP="007641BB">
      <w:pPr>
        <w:pStyle w:val="a3"/>
        <w:numPr>
          <w:ilvl w:val="0"/>
          <w:numId w:val="7"/>
        </w:numPr>
        <w:jc w:val="both"/>
      </w:pPr>
      <w:r>
        <w:t>Границы вилок</w:t>
      </w:r>
      <w:r w:rsidR="00CE65AB">
        <w:t xml:space="preserve"> заработной платы</w:t>
      </w:r>
    </w:p>
    <w:p w14:paraId="6CDC48AB" w14:textId="0F1E6903" w:rsidR="00617D05" w:rsidRDefault="00617D05" w:rsidP="007641BB">
      <w:pPr>
        <w:pStyle w:val="a3"/>
        <w:numPr>
          <w:ilvl w:val="0"/>
          <w:numId w:val="7"/>
        </w:numPr>
        <w:jc w:val="both"/>
      </w:pPr>
      <w:r>
        <w:t>Целевой доход</w:t>
      </w:r>
    </w:p>
    <w:p w14:paraId="59DCC6AC" w14:textId="07A9F1E7" w:rsidR="00617D05" w:rsidRDefault="00A3253B" w:rsidP="00617D05">
      <w:pPr>
        <w:jc w:val="both"/>
      </w:pPr>
      <w:r w:rsidRPr="00A3253B">
        <w:rPr>
          <w:u w:val="single"/>
        </w:rPr>
        <w:t xml:space="preserve">Документ 3. Код на </w:t>
      </w:r>
      <w:r w:rsidRPr="00A3253B">
        <w:rPr>
          <w:u w:val="single"/>
          <w:lang w:val="en-US"/>
        </w:rPr>
        <w:t>R</w:t>
      </w:r>
      <w:r w:rsidRPr="00A3253B">
        <w:rPr>
          <w:u w:val="single"/>
        </w:rPr>
        <w:t xml:space="preserve"> или </w:t>
      </w:r>
      <w:r w:rsidRPr="00A3253B">
        <w:rPr>
          <w:u w:val="single"/>
          <w:lang w:val="en-US"/>
        </w:rPr>
        <w:t>Python</w:t>
      </w:r>
      <w:r>
        <w:t>, который использовался для расчетов</w:t>
      </w:r>
    </w:p>
    <w:p w14:paraId="4CFF1C99" w14:textId="77777777" w:rsidR="00A3253B" w:rsidRDefault="00A3253B" w:rsidP="00A3253B">
      <w:pPr>
        <w:pStyle w:val="a3"/>
        <w:jc w:val="both"/>
      </w:pPr>
      <w:r>
        <w:t xml:space="preserve">Требования к коду: </w:t>
      </w:r>
    </w:p>
    <w:p w14:paraId="05BEACC0" w14:textId="4798D3B8" w:rsidR="00617D05" w:rsidRDefault="00617D05" w:rsidP="00617D05">
      <w:pPr>
        <w:pStyle w:val="a3"/>
        <w:numPr>
          <w:ilvl w:val="0"/>
          <w:numId w:val="8"/>
        </w:numPr>
        <w:jc w:val="both"/>
      </w:pPr>
      <w:r>
        <w:t>Рабочий код (запуска</w:t>
      </w:r>
      <w:r w:rsidR="00543056">
        <w:t>ет</w:t>
      </w:r>
      <w:r>
        <w:t>ся на аналогичных базах данных)</w:t>
      </w:r>
    </w:p>
    <w:p w14:paraId="7EF5E350" w14:textId="0B0CD5B2" w:rsidR="00617D05" w:rsidRDefault="00B250AA" w:rsidP="007861D6">
      <w:pPr>
        <w:pStyle w:val="a3"/>
        <w:numPr>
          <w:ilvl w:val="0"/>
          <w:numId w:val="8"/>
        </w:numPr>
        <w:jc w:val="both"/>
      </w:pPr>
      <w:r>
        <w:t>Все основны</w:t>
      </w:r>
      <w:r w:rsidR="007861D6">
        <w:t>е</w:t>
      </w:r>
      <w:r>
        <w:t xml:space="preserve"> расчеты отражены в коде. </w:t>
      </w:r>
    </w:p>
    <w:p w14:paraId="3A1E82A7" w14:textId="77777777" w:rsidR="00B250AA" w:rsidRDefault="00355D6D" w:rsidP="00F004B0">
      <w:pPr>
        <w:jc w:val="both"/>
      </w:pPr>
      <w:r>
        <w:t xml:space="preserve">Ограничения модели: </w:t>
      </w:r>
    </w:p>
    <w:p w14:paraId="3F870D9F" w14:textId="77777777" w:rsidR="00355D6D" w:rsidRDefault="00B250AA" w:rsidP="00B250AA">
      <w:pPr>
        <w:pStyle w:val="a3"/>
        <w:numPr>
          <w:ilvl w:val="0"/>
          <w:numId w:val="10"/>
        </w:numPr>
        <w:jc w:val="both"/>
      </w:pPr>
      <w:r>
        <w:t>Р</w:t>
      </w:r>
      <w:r w:rsidR="00355D6D">
        <w:t xml:space="preserve">азмах зарплатной вилки не должен быть больше 30% вниз и вверх от медианы. </w:t>
      </w:r>
    </w:p>
    <w:p w14:paraId="3B225525" w14:textId="77777777" w:rsidR="007861D6" w:rsidRDefault="007641BB" w:rsidP="007861D6">
      <w:pPr>
        <w:pStyle w:val="a3"/>
        <w:numPr>
          <w:ilvl w:val="0"/>
          <w:numId w:val="10"/>
        </w:numPr>
        <w:jc w:val="both"/>
      </w:pPr>
      <w:r>
        <w:t xml:space="preserve">Целевое количество грейдов </w:t>
      </w:r>
      <w:r w:rsidR="007861D6">
        <w:t>–</w:t>
      </w:r>
      <w:r>
        <w:t xml:space="preserve"> 1</w:t>
      </w:r>
      <w:r w:rsidR="007861D6">
        <w:t>2</w:t>
      </w:r>
    </w:p>
    <w:p w14:paraId="267A8D5E" w14:textId="5A3E6927" w:rsidR="00385F1A" w:rsidRDefault="00385F1A" w:rsidP="00385F1A">
      <w:pPr>
        <w:rPr>
          <w:b/>
        </w:rPr>
      </w:pPr>
      <w:r>
        <w:rPr>
          <w:b/>
        </w:rPr>
        <w:t xml:space="preserve">Как </w:t>
      </w:r>
      <w:r w:rsidR="00EC04FE">
        <w:rPr>
          <w:b/>
        </w:rPr>
        <w:t>будет</w:t>
      </w:r>
      <w:r>
        <w:rPr>
          <w:b/>
        </w:rPr>
        <w:t xml:space="preserve"> оценивать</w:t>
      </w:r>
      <w:r w:rsidR="00EC04FE">
        <w:rPr>
          <w:b/>
        </w:rPr>
        <w:t xml:space="preserve">ся </w:t>
      </w:r>
      <w:r w:rsidR="00617D05">
        <w:rPr>
          <w:b/>
        </w:rPr>
        <w:t>задание</w:t>
      </w:r>
      <w:r w:rsidRPr="009639EC">
        <w:rPr>
          <w:b/>
        </w:rPr>
        <w:t>?</w:t>
      </w:r>
    </w:p>
    <w:p w14:paraId="468E0373" w14:textId="77777777" w:rsidR="008C303B" w:rsidRDefault="008C303B" w:rsidP="00D2382F">
      <w:pPr>
        <w:pStyle w:val="a3"/>
        <w:numPr>
          <w:ilvl w:val="0"/>
          <w:numId w:val="1"/>
        </w:numPr>
        <w:spacing w:after="60"/>
        <w:contextualSpacing w:val="0"/>
        <w:jc w:val="both"/>
      </w:pPr>
      <w:r w:rsidRPr="008C303B">
        <w:rPr>
          <w:b/>
          <w:bCs/>
        </w:rPr>
        <w:t>1 балл</w:t>
      </w:r>
      <w:r>
        <w:t>:</w:t>
      </w:r>
      <w:r w:rsidR="007861D6">
        <w:t xml:space="preserve"> Сдан хотя бы один содержательный отчетный документ</w:t>
      </w:r>
    </w:p>
    <w:p w14:paraId="51272460" w14:textId="77777777" w:rsidR="00DC4632" w:rsidRDefault="009E37D0" w:rsidP="00D2382F">
      <w:pPr>
        <w:pStyle w:val="a3"/>
        <w:numPr>
          <w:ilvl w:val="0"/>
          <w:numId w:val="1"/>
        </w:numPr>
        <w:spacing w:after="60"/>
        <w:contextualSpacing w:val="0"/>
        <w:jc w:val="both"/>
      </w:pPr>
      <w:r w:rsidRPr="009E37D0">
        <w:rPr>
          <w:b/>
          <w:bCs/>
        </w:rPr>
        <w:t>2 балла</w:t>
      </w:r>
      <w:r>
        <w:t>:</w:t>
      </w:r>
      <w:r w:rsidR="007861D6">
        <w:t xml:space="preserve"> Сдан хотя бы один отчетный документ, по которому задача выполнена хотя бы</w:t>
      </w:r>
      <w:r w:rsidR="00543056">
        <w:t xml:space="preserve"> на </w:t>
      </w:r>
      <w:r w:rsidR="007861D6">
        <w:t>10%</w:t>
      </w:r>
    </w:p>
    <w:p w14:paraId="65AB494B" w14:textId="3AE314B3" w:rsidR="009E37D0" w:rsidRDefault="009E37D0" w:rsidP="00D2382F">
      <w:pPr>
        <w:pStyle w:val="a3"/>
        <w:numPr>
          <w:ilvl w:val="0"/>
          <w:numId w:val="1"/>
        </w:numPr>
        <w:spacing w:after="60"/>
        <w:contextualSpacing w:val="0"/>
        <w:jc w:val="both"/>
      </w:pPr>
      <w:r w:rsidRPr="009E37D0">
        <w:rPr>
          <w:b/>
          <w:bCs/>
        </w:rPr>
        <w:t>3 балла</w:t>
      </w:r>
      <w:r>
        <w:t>:</w:t>
      </w:r>
      <w:r w:rsidR="007861D6">
        <w:t xml:space="preserve"> Сданы хотя бы два отчетных документа. Задача выполнена частично (не менее 30%)</w:t>
      </w:r>
      <w:r w:rsidR="0095499C">
        <w:t xml:space="preserve"> </w:t>
      </w:r>
    </w:p>
    <w:p w14:paraId="7727BAF4" w14:textId="5BE10902" w:rsidR="007861D6" w:rsidRDefault="00543056" w:rsidP="00D2382F">
      <w:pPr>
        <w:pStyle w:val="a3"/>
        <w:numPr>
          <w:ilvl w:val="0"/>
          <w:numId w:val="1"/>
        </w:numPr>
        <w:spacing w:after="60"/>
        <w:contextualSpacing w:val="0"/>
        <w:jc w:val="both"/>
      </w:pPr>
      <w:r>
        <w:rPr>
          <w:b/>
          <w:bCs/>
        </w:rPr>
        <w:t>4</w:t>
      </w:r>
      <w:r w:rsidR="007861D6" w:rsidRPr="009E37D0">
        <w:rPr>
          <w:b/>
          <w:bCs/>
        </w:rPr>
        <w:t xml:space="preserve"> балла</w:t>
      </w:r>
      <w:r w:rsidR="007861D6">
        <w:t>: Сданы хотя бы два отчетных документа. Задач</w:t>
      </w:r>
      <w:r>
        <w:t xml:space="preserve">а выполнена частично (не менее </w:t>
      </w:r>
      <w:r w:rsidR="0095499C">
        <w:t>5</w:t>
      </w:r>
      <w:r w:rsidR="007861D6">
        <w:t>0%)</w:t>
      </w:r>
      <w:r w:rsidR="0095499C">
        <w:t xml:space="preserve"> </w:t>
      </w:r>
    </w:p>
    <w:p w14:paraId="4A3C1462" w14:textId="645D8341" w:rsidR="007861D6" w:rsidRDefault="007861D6" w:rsidP="00D2382F">
      <w:pPr>
        <w:pStyle w:val="a3"/>
        <w:numPr>
          <w:ilvl w:val="0"/>
          <w:numId w:val="1"/>
        </w:numPr>
        <w:spacing w:after="60"/>
        <w:contextualSpacing w:val="0"/>
        <w:jc w:val="both"/>
      </w:pPr>
      <w:r>
        <w:rPr>
          <w:b/>
          <w:bCs/>
        </w:rPr>
        <w:t>5</w:t>
      </w:r>
      <w:r w:rsidR="00543056">
        <w:rPr>
          <w:b/>
          <w:bCs/>
        </w:rPr>
        <w:t xml:space="preserve"> баллов</w:t>
      </w:r>
      <w:r w:rsidR="009E37D0">
        <w:t>:</w:t>
      </w:r>
      <w:r>
        <w:t xml:space="preserve"> Сданы все три отчетных документа, требования ТЗ выполнены ча</w:t>
      </w:r>
      <w:r w:rsidR="00543056">
        <w:t xml:space="preserve">стично (не менее </w:t>
      </w:r>
      <w:r w:rsidR="0095499C">
        <w:t>70</w:t>
      </w:r>
      <w:r w:rsidR="00543056">
        <w:t>%) или код не</w:t>
      </w:r>
      <w:r>
        <w:t xml:space="preserve"> работает.  </w:t>
      </w:r>
    </w:p>
    <w:p w14:paraId="7DE6C33F" w14:textId="77777777" w:rsidR="007861D6" w:rsidRDefault="007861D6" w:rsidP="00D2382F">
      <w:pPr>
        <w:pStyle w:val="a3"/>
        <w:numPr>
          <w:ilvl w:val="0"/>
          <w:numId w:val="1"/>
        </w:numPr>
        <w:spacing w:after="60"/>
        <w:contextualSpacing w:val="0"/>
        <w:jc w:val="both"/>
      </w:pPr>
      <w:r>
        <w:rPr>
          <w:b/>
          <w:bCs/>
        </w:rPr>
        <w:lastRenderedPageBreak/>
        <w:t>6</w:t>
      </w:r>
      <w:r w:rsidRPr="007861D6">
        <w:rPr>
          <w:b/>
          <w:bCs/>
        </w:rPr>
        <w:t xml:space="preserve"> баллов</w:t>
      </w:r>
      <w:r>
        <w:t xml:space="preserve">: Сданы все три отчетных документа, в основном выполнены требования ТЗ. Код работает на предоставленной базе данных. При решении задачи использованы методы статистического и регрессионного анализа. </w:t>
      </w:r>
    </w:p>
    <w:p w14:paraId="18DD4B50" w14:textId="1DB1D687" w:rsidR="007861D6" w:rsidRDefault="00EE1AC4" w:rsidP="00D2382F">
      <w:pPr>
        <w:pStyle w:val="a3"/>
        <w:numPr>
          <w:ilvl w:val="0"/>
          <w:numId w:val="1"/>
        </w:numPr>
        <w:spacing w:after="60"/>
        <w:contextualSpacing w:val="0"/>
        <w:jc w:val="both"/>
      </w:pPr>
      <w:r>
        <w:rPr>
          <w:b/>
          <w:bCs/>
        </w:rPr>
        <w:t>7</w:t>
      </w:r>
      <w:r w:rsidR="00FB4D5E" w:rsidRPr="008C303B">
        <w:rPr>
          <w:b/>
          <w:bCs/>
        </w:rPr>
        <w:t xml:space="preserve"> баллов</w:t>
      </w:r>
      <w:proofErr w:type="gramStart"/>
      <w:r w:rsidR="00FB4D5E">
        <w:t xml:space="preserve">: </w:t>
      </w:r>
      <w:r w:rsidR="007861D6">
        <w:t>Полностью</w:t>
      </w:r>
      <w:proofErr w:type="gramEnd"/>
      <w:r w:rsidR="007861D6">
        <w:t xml:space="preserve"> выполнено задани</w:t>
      </w:r>
      <w:r w:rsidR="00A3253B">
        <w:t>е</w:t>
      </w:r>
      <w:r w:rsidR="007861D6">
        <w:t xml:space="preserve">, результат отвечает всем требованиям из ТЗ. Предоставленный код работает на аналогичной базе данных. В расчетах </w:t>
      </w:r>
      <w:r>
        <w:t>незначительное количество</w:t>
      </w:r>
      <w:r w:rsidR="007861D6">
        <w:t xml:space="preserve"> математически</w:t>
      </w:r>
      <w:r>
        <w:t>х</w:t>
      </w:r>
      <w:r w:rsidR="007861D6">
        <w:t xml:space="preserve"> и</w:t>
      </w:r>
      <w:r>
        <w:t>ли</w:t>
      </w:r>
      <w:r w:rsidR="007861D6">
        <w:t xml:space="preserve"> логически</w:t>
      </w:r>
      <w:r>
        <w:t>х</w:t>
      </w:r>
      <w:r w:rsidR="00543056">
        <w:t xml:space="preserve"> ошибо</w:t>
      </w:r>
      <w:r>
        <w:t>к</w:t>
      </w:r>
      <w:r w:rsidR="007861D6">
        <w:t xml:space="preserve">. Изложение материалов логичное, доступное, последовательное. При решении задачи использованы методы статистического и регрессионного анализа. </w:t>
      </w:r>
    </w:p>
    <w:p w14:paraId="7C9F069D" w14:textId="4A7FC7F1" w:rsidR="00B250AA" w:rsidRPr="00617D05" w:rsidRDefault="00EE1AC4" w:rsidP="00D2382F">
      <w:pPr>
        <w:pStyle w:val="a3"/>
        <w:numPr>
          <w:ilvl w:val="0"/>
          <w:numId w:val="1"/>
        </w:numPr>
        <w:spacing w:after="60"/>
        <w:contextualSpacing w:val="0"/>
        <w:jc w:val="both"/>
      </w:pPr>
      <w:r>
        <w:rPr>
          <w:b/>
          <w:bCs/>
        </w:rPr>
        <w:t>8</w:t>
      </w:r>
      <w:r w:rsidR="00FB4D5E" w:rsidRPr="008C303B">
        <w:rPr>
          <w:b/>
          <w:bCs/>
        </w:rPr>
        <w:t xml:space="preserve"> баллов</w:t>
      </w:r>
      <w:proofErr w:type="gramStart"/>
      <w:r w:rsidR="00FB4D5E">
        <w:t xml:space="preserve">: </w:t>
      </w:r>
      <w:r w:rsidR="00B250AA">
        <w:t>Полностью</w:t>
      </w:r>
      <w:proofErr w:type="gramEnd"/>
      <w:r w:rsidR="00B250AA">
        <w:t xml:space="preserve"> выполнено задани</w:t>
      </w:r>
      <w:r w:rsidR="00A3253B">
        <w:t>е</w:t>
      </w:r>
      <w:r w:rsidR="00B250AA">
        <w:t>, результат отвечает всем требованиям из ТЗ. Предоставленный код работает на аналогичной базе данных</w:t>
      </w:r>
      <w:r w:rsidR="007861D6">
        <w:t xml:space="preserve">. </w:t>
      </w:r>
      <w:r>
        <w:t xml:space="preserve">Проведен глубокий анализ данных, выявлены отклонения. </w:t>
      </w:r>
      <w:r w:rsidR="00B250AA">
        <w:t xml:space="preserve">В расчетах отсутствуют грубые математические и логические ошибки. Изложение материалов логичное, доступное, последовательное. При решении задачи использованы методы статистического и регрессионного анализа. </w:t>
      </w:r>
    </w:p>
    <w:p w14:paraId="7BCDAAF8" w14:textId="23264CA8" w:rsidR="00B250AA" w:rsidRPr="00617D05" w:rsidRDefault="00FB4D5E" w:rsidP="00D2382F">
      <w:pPr>
        <w:pStyle w:val="a3"/>
        <w:numPr>
          <w:ilvl w:val="0"/>
          <w:numId w:val="1"/>
        </w:numPr>
        <w:spacing w:after="60"/>
        <w:contextualSpacing w:val="0"/>
        <w:jc w:val="both"/>
      </w:pPr>
      <w:r w:rsidRPr="00B250AA">
        <w:rPr>
          <w:b/>
          <w:bCs/>
        </w:rPr>
        <w:t>9 баллов</w:t>
      </w:r>
      <w:proofErr w:type="gramStart"/>
      <w:r>
        <w:t>:</w:t>
      </w:r>
      <w:r w:rsidR="00B250AA">
        <w:t xml:space="preserve"> Полностью</w:t>
      </w:r>
      <w:proofErr w:type="gramEnd"/>
      <w:r w:rsidR="00B250AA">
        <w:t xml:space="preserve"> выполнено задани</w:t>
      </w:r>
      <w:r w:rsidR="00A3253B">
        <w:t>е</w:t>
      </w:r>
      <w:r w:rsidR="00B250AA">
        <w:t xml:space="preserve">, результат отвечает всем требованиям из ТЗ. Предоставленный код работает на аналогичной базе данных. Все расчеты выполнены с помощью кода. </w:t>
      </w:r>
      <w:r w:rsidR="007861D6">
        <w:t>Проведен</w:t>
      </w:r>
      <w:r w:rsidR="00B250AA">
        <w:t xml:space="preserve"> глубокий анализ данных, выявлены все отклонения. В расчетах отсутствуют математические и логические ошибки.</w:t>
      </w:r>
      <w:r w:rsidR="00D2382F">
        <w:t xml:space="preserve"> </w:t>
      </w:r>
      <w:r w:rsidR="00B250AA">
        <w:t xml:space="preserve">Изложение материалов логичное, доступное, последовательное. При решении задачи использованы методы статистического и регрессионного анализа. </w:t>
      </w:r>
    </w:p>
    <w:p w14:paraId="3C91C6A1" w14:textId="0F579649" w:rsidR="0095499C" w:rsidRDefault="00FB4D5E" w:rsidP="00D2382F">
      <w:pPr>
        <w:pStyle w:val="a3"/>
        <w:numPr>
          <w:ilvl w:val="0"/>
          <w:numId w:val="1"/>
        </w:numPr>
        <w:spacing w:after="60"/>
        <w:contextualSpacing w:val="0"/>
        <w:jc w:val="both"/>
      </w:pPr>
      <w:r w:rsidRPr="008C303B">
        <w:rPr>
          <w:b/>
          <w:bCs/>
        </w:rPr>
        <w:t>10 баллов</w:t>
      </w:r>
      <w:proofErr w:type="gramStart"/>
      <w:r>
        <w:t>:</w:t>
      </w:r>
      <w:r w:rsidR="00B250AA">
        <w:t xml:space="preserve"> </w:t>
      </w:r>
      <w:r w:rsidR="00617D05">
        <w:t>Полностью</w:t>
      </w:r>
      <w:proofErr w:type="gramEnd"/>
      <w:r w:rsidR="00617D05">
        <w:t xml:space="preserve"> выполнено задани</w:t>
      </w:r>
      <w:r w:rsidR="00A3253B">
        <w:t>е</w:t>
      </w:r>
      <w:r w:rsidR="00617D05">
        <w:t>, результат отвечает всем требованиям из ТЗ. Предоставленный код работает на аналогичной базе данных.</w:t>
      </w:r>
      <w:r w:rsidR="00B250AA">
        <w:t xml:space="preserve"> Все расчеты выполнены с помощью кода. </w:t>
      </w:r>
      <w:r w:rsidR="007861D6">
        <w:t>Проведен</w:t>
      </w:r>
      <w:r w:rsidR="00B250AA">
        <w:t xml:space="preserve"> глубокий анализ данных, выявлены все отклонения. В расчетах отсутствуют математические и логические</w:t>
      </w:r>
      <w:r w:rsidR="00617D05">
        <w:t xml:space="preserve"> </w:t>
      </w:r>
      <w:r w:rsidR="00B250AA">
        <w:t>ошибки. Изложение материалов логичное, доступное, последовательное. Предложены нестандартные, современные методы статистического и регрессионного анализа</w:t>
      </w:r>
    </w:p>
    <w:p w14:paraId="79102A6D" w14:textId="4796A26E" w:rsidR="0095499C" w:rsidRDefault="0095499C" w:rsidP="00D2382F">
      <w:pPr>
        <w:spacing w:after="60"/>
        <w:jc w:val="both"/>
      </w:pPr>
    </w:p>
    <w:p w14:paraId="4EFFF790" w14:textId="77777777" w:rsidR="00560C6B" w:rsidRPr="00560C6B" w:rsidRDefault="00617D05" w:rsidP="00617D05">
      <w:pPr>
        <w:spacing w:after="80"/>
        <w:rPr>
          <w:b/>
        </w:rPr>
      </w:pPr>
      <w:r>
        <w:rPr>
          <w:b/>
        </w:rPr>
        <w:t xml:space="preserve">Таблица №1. </w:t>
      </w:r>
      <w:r w:rsidR="00560C6B" w:rsidRPr="00560C6B">
        <w:rPr>
          <w:b/>
        </w:rPr>
        <w:t xml:space="preserve">Описание </w:t>
      </w:r>
      <w:r w:rsidR="00FB4D5E">
        <w:rPr>
          <w:b/>
        </w:rPr>
        <w:t xml:space="preserve">базы </w:t>
      </w:r>
      <w:r w:rsidR="00560C6B" w:rsidRPr="00560C6B">
        <w:rPr>
          <w:b/>
        </w:rPr>
        <w:t>данных: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7D77F3" w14:paraId="0A2FBB3D" w14:textId="77777777" w:rsidTr="00EE1AC4">
        <w:tc>
          <w:tcPr>
            <w:tcW w:w="2263" w:type="dxa"/>
            <w:shd w:val="clear" w:color="auto" w:fill="44546A" w:themeFill="text2"/>
          </w:tcPr>
          <w:p w14:paraId="4CC935AA" w14:textId="77777777" w:rsidR="007D77F3" w:rsidRPr="007D77F3" w:rsidRDefault="007D77F3" w:rsidP="007E14B9">
            <w:pPr>
              <w:rPr>
                <w:b/>
                <w:color w:val="FFFFFF" w:themeColor="background1"/>
              </w:rPr>
            </w:pPr>
            <w:r w:rsidRPr="007D77F3">
              <w:rPr>
                <w:b/>
                <w:color w:val="FFFFFF" w:themeColor="background1"/>
              </w:rPr>
              <w:t>Название столбца</w:t>
            </w:r>
          </w:p>
        </w:tc>
        <w:tc>
          <w:tcPr>
            <w:tcW w:w="7082" w:type="dxa"/>
            <w:shd w:val="clear" w:color="auto" w:fill="44546A" w:themeFill="text2"/>
          </w:tcPr>
          <w:p w14:paraId="5E1C993E" w14:textId="77777777" w:rsidR="007D77F3" w:rsidRPr="007D77F3" w:rsidRDefault="007D77F3" w:rsidP="007E14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Описание</w:t>
            </w:r>
          </w:p>
        </w:tc>
      </w:tr>
      <w:tr w:rsidR="007D77F3" w14:paraId="4807577C" w14:textId="77777777" w:rsidTr="00EE1AC4">
        <w:trPr>
          <w:trHeight w:val="308"/>
        </w:trPr>
        <w:tc>
          <w:tcPr>
            <w:tcW w:w="2263" w:type="dxa"/>
          </w:tcPr>
          <w:p w14:paraId="642ED339" w14:textId="77777777" w:rsidR="007D77F3" w:rsidRDefault="007D77F3" w:rsidP="007D77F3">
            <w:pPr>
              <w:rPr>
                <w:b/>
              </w:rPr>
            </w:pPr>
            <w:r w:rsidRPr="00D41563">
              <w:rPr>
                <w:bCs/>
              </w:rPr>
              <w:t>ГК/Филиал</w:t>
            </w:r>
          </w:p>
        </w:tc>
        <w:tc>
          <w:tcPr>
            <w:tcW w:w="7082" w:type="dxa"/>
          </w:tcPr>
          <w:p w14:paraId="736A1728" w14:textId="77777777" w:rsidR="007D77F3" w:rsidRPr="00146703" w:rsidRDefault="00146703" w:rsidP="007D77F3">
            <w:pPr>
              <w:rPr>
                <w:bCs/>
              </w:rPr>
            </w:pPr>
            <w:r w:rsidRPr="00146703">
              <w:rPr>
                <w:bCs/>
              </w:rPr>
              <w:t>Головная компания или Типовой филиал</w:t>
            </w:r>
            <w:r w:rsidR="007D77F3" w:rsidRPr="00146703">
              <w:rPr>
                <w:bCs/>
              </w:rPr>
              <w:t>, к которому принадлежит сотрудник</w:t>
            </w:r>
          </w:p>
        </w:tc>
      </w:tr>
      <w:tr w:rsidR="007D77F3" w14:paraId="4DB5E014" w14:textId="77777777" w:rsidTr="00EE1AC4">
        <w:trPr>
          <w:trHeight w:val="307"/>
        </w:trPr>
        <w:tc>
          <w:tcPr>
            <w:tcW w:w="2263" w:type="dxa"/>
          </w:tcPr>
          <w:p w14:paraId="5CB416EC" w14:textId="77777777" w:rsidR="007D77F3" w:rsidRPr="007D77F3" w:rsidRDefault="007D77F3" w:rsidP="007D77F3">
            <w:pPr>
              <w:rPr>
                <w:b/>
              </w:rPr>
            </w:pPr>
            <w:r w:rsidRPr="00D41563">
              <w:rPr>
                <w:bCs/>
              </w:rPr>
              <w:t>Подразделение</w:t>
            </w:r>
          </w:p>
        </w:tc>
        <w:tc>
          <w:tcPr>
            <w:tcW w:w="7082" w:type="dxa"/>
          </w:tcPr>
          <w:p w14:paraId="03E044A3" w14:textId="77777777" w:rsidR="007D77F3" w:rsidRPr="00D41563" w:rsidRDefault="00146703" w:rsidP="007D77F3">
            <w:pPr>
              <w:rPr>
                <w:bCs/>
              </w:rPr>
            </w:pPr>
            <w:r>
              <w:rPr>
                <w:bCs/>
              </w:rPr>
              <w:t xml:space="preserve">Блок, офис, отделение, </w:t>
            </w:r>
            <w:r w:rsidRPr="00146703">
              <w:rPr>
                <w:bCs/>
              </w:rPr>
              <w:t>к которому принадлежит сотрудник</w:t>
            </w:r>
          </w:p>
        </w:tc>
      </w:tr>
      <w:tr w:rsidR="007D77F3" w14:paraId="781749E0" w14:textId="77777777" w:rsidTr="00EE1AC4">
        <w:trPr>
          <w:trHeight w:val="307"/>
        </w:trPr>
        <w:tc>
          <w:tcPr>
            <w:tcW w:w="2263" w:type="dxa"/>
          </w:tcPr>
          <w:p w14:paraId="55624850" w14:textId="77777777" w:rsidR="007D77F3" w:rsidRPr="007D77F3" w:rsidRDefault="007D77F3" w:rsidP="007D77F3">
            <w:pPr>
              <w:rPr>
                <w:b/>
              </w:rPr>
            </w:pPr>
            <w:r w:rsidRPr="00D41563">
              <w:rPr>
                <w:bCs/>
              </w:rPr>
              <w:t>Департамент</w:t>
            </w:r>
          </w:p>
        </w:tc>
        <w:tc>
          <w:tcPr>
            <w:tcW w:w="7082" w:type="dxa"/>
          </w:tcPr>
          <w:p w14:paraId="367D183A" w14:textId="77777777" w:rsidR="007D77F3" w:rsidRPr="00D41563" w:rsidRDefault="00146703" w:rsidP="007D77F3">
            <w:pPr>
              <w:rPr>
                <w:bCs/>
              </w:rPr>
            </w:pPr>
            <w:r>
              <w:rPr>
                <w:bCs/>
              </w:rPr>
              <w:t xml:space="preserve">Департамент, </w:t>
            </w:r>
            <w:r w:rsidRPr="00146703">
              <w:rPr>
                <w:bCs/>
              </w:rPr>
              <w:t>к которому принадлежит сотрудник</w:t>
            </w:r>
          </w:p>
        </w:tc>
      </w:tr>
      <w:tr w:rsidR="007D77F3" w14:paraId="1FAE94E2" w14:textId="77777777" w:rsidTr="00EE1AC4">
        <w:trPr>
          <w:trHeight w:val="307"/>
        </w:trPr>
        <w:tc>
          <w:tcPr>
            <w:tcW w:w="2263" w:type="dxa"/>
          </w:tcPr>
          <w:p w14:paraId="307A0A4A" w14:textId="77777777" w:rsidR="007D77F3" w:rsidRPr="007D77F3" w:rsidRDefault="007D77F3" w:rsidP="007D77F3">
            <w:pPr>
              <w:rPr>
                <w:b/>
              </w:rPr>
            </w:pPr>
            <w:r w:rsidRPr="00D41563">
              <w:rPr>
                <w:bCs/>
              </w:rPr>
              <w:t>Отдел</w:t>
            </w:r>
          </w:p>
        </w:tc>
        <w:tc>
          <w:tcPr>
            <w:tcW w:w="7082" w:type="dxa"/>
          </w:tcPr>
          <w:p w14:paraId="54E992B9" w14:textId="77777777" w:rsidR="007D77F3" w:rsidRPr="00D41563" w:rsidRDefault="00146703" w:rsidP="007D77F3">
            <w:pPr>
              <w:rPr>
                <w:bCs/>
              </w:rPr>
            </w:pPr>
            <w:r>
              <w:rPr>
                <w:bCs/>
              </w:rPr>
              <w:t xml:space="preserve">Отдел, </w:t>
            </w:r>
            <w:r w:rsidRPr="00146703">
              <w:rPr>
                <w:bCs/>
              </w:rPr>
              <w:t>к которому принадлежит сотрудник</w:t>
            </w:r>
          </w:p>
        </w:tc>
      </w:tr>
      <w:tr w:rsidR="007D77F3" w14:paraId="78AD86BB" w14:textId="77777777" w:rsidTr="00EE1AC4">
        <w:trPr>
          <w:trHeight w:val="307"/>
        </w:trPr>
        <w:tc>
          <w:tcPr>
            <w:tcW w:w="2263" w:type="dxa"/>
          </w:tcPr>
          <w:p w14:paraId="07925522" w14:textId="77777777" w:rsidR="007D77F3" w:rsidRPr="007D77F3" w:rsidRDefault="007D77F3" w:rsidP="007D77F3">
            <w:pPr>
              <w:rPr>
                <w:b/>
              </w:rPr>
            </w:pPr>
            <w:r w:rsidRPr="00D41563">
              <w:rPr>
                <w:bCs/>
              </w:rPr>
              <w:t>Должность</w:t>
            </w:r>
          </w:p>
        </w:tc>
        <w:tc>
          <w:tcPr>
            <w:tcW w:w="7082" w:type="dxa"/>
          </w:tcPr>
          <w:p w14:paraId="13D8A137" w14:textId="77777777" w:rsidR="007D77F3" w:rsidRPr="00D41563" w:rsidRDefault="00146703" w:rsidP="007D77F3">
            <w:pPr>
              <w:rPr>
                <w:bCs/>
              </w:rPr>
            </w:pPr>
            <w:r>
              <w:rPr>
                <w:bCs/>
              </w:rPr>
              <w:t>Уровень должности, на котором находится сотрудник</w:t>
            </w:r>
          </w:p>
        </w:tc>
      </w:tr>
      <w:tr w:rsidR="007D77F3" w14:paraId="62E60D52" w14:textId="77777777" w:rsidTr="00EE1AC4">
        <w:trPr>
          <w:trHeight w:val="307"/>
        </w:trPr>
        <w:tc>
          <w:tcPr>
            <w:tcW w:w="2263" w:type="dxa"/>
          </w:tcPr>
          <w:p w14:paraId="3416A646" w14:textId="77777777" w:rsidR="007D77F3" w:rsidRPr="00D41563" w:rsidRDefault="007D77F3" w:rsidP="007D77F3">
            <w:pPr>
              <w:rPr>
                <w:bCs/>
              </w:rPr>
            </w:pPr>
            <w:r w:rsidRPr="00D41563">
              <w:rPr>
                <w:bCs/>
              </w:rPr>
              <w:t>Номер</w:t>
            </w:r>
          </w:p>
        </w:tc>
        <w:tc>
          <w:tcPr>
            <w:tcW w:w="7082" w:type="dxa"/>
          </w:tcPr>
          <w:p w14:paraId="63F5AC76" w14:textId="77777777" w:rsidR="007D77F3" w:rsidRPr="00D41563" w:rsidRDefault="00146703" w:rsidP="007D77F3">
            <w:pPr>
              <w:rPr>
                <w:bCs/>
              </w:rPr>
            </w:pPr>
            <w:r>
              <w:rPr>
                <w:bCs/>
              </w:rPr>
              <w:t>Табельный номер сотрудника</w:t>
            </w:r>
          </w:p>
        </w:tc>
      </w:tr>
      <w:tr w:rsidR="007D77F3" w14:paraId="50CFC274" w14:textId="77777777" w:rsidTr="00EE1AC4">
        <w:trPr>
          <w:trHeight w:val="307"/>
        </w:trPr>
        <w:tc>
          <w:tcPr>
            <w:tcW w:w="2263" w:type="dxa"/>
          </w:tcPr>
          <w:p w14:paraId="2E99F68E" w14:textId="77777777" w:rsidR="007D77F3" w:rsidRPr="00D41563" w:rsidRDefault="007D77F3" w:rsidP="007D77F3">
            <w:pPr>
              <w:rPr>
                <w:bCs/>
              </w:rPr>
            </w:pPr>
            <w:r w:rsidRPr="007D77F3">
              <w:rPr>
                <w:bCs/>
              </w:rPr>
              <w:t>ФИО</w:t>
            </w:r>
          </w:p>
        </w:tc>
        <w:tc>
          <w:tcPr>
            <w:tcW w:w="7082" w:type="dxa"/>
          </w:tcPr>
          <w:p w14:paraId="63947169" w14:textId="77777777" w:rsidR="007D77F3" w:rsidRPr="00D41563" w:rsidRDefault="007D77F3" w:rsidP="007D77F3">
            <w:pPr>
              <w:rPr>
                <w:bCs/>
              </w:rPr>
            </w:pPr>
            <w:r>
              <w:rPr>
                <w:bCs/>
              </w:rPr>
              <w:t>Фамилия, имя, отчество сотрудника</w:t>
            </w:r>
          </w:p>
        </w:tc>
      </w:tr>
      <w:tr w:rsidR="007D77F3" w14:paraId="3077DFAF" w14:textId="77777777" w:rsidTr="00EE1AC4">
        <w:trPr>
          <w:trHeight w:val="307"/>
        </w:trPr>
        <w:tc>
          <w:tcPr>
            <w:tcW w:w="2263" w:type="dxa"/>
          </w:tcPr>
          <w:p w14:paraId="4D63B8E7" w14:textId="77777777" w:rsidR="007D77F3" w:rsidRPr="00D41563" w:rsidRDefault="007D77F3" w:rsidP="007D77F3">
            <w:pPr>
              <w:rPr>
                <w:bCs/>
              </w:rPr>
            </w:pPr>
            <w:r>
              <w:rPr>
                <w:bCs/>
              </w:rPr>
              <w:t>Ставка</w:t>
            </w:r>
          </w:p>
        </w:tc>
        <w:tc>
          <w:tcPr>
            <w:tcW w:w="7082" w:type="dxa"/>
          </w:tcPr>
          <w:p w14:paraId="05B94AD1" w14:textId="77777777" w:rsidR="007D77F3" w:rsidRPr="00D41563" w:rsidRDefault="007D77F3" w:rsidP="007D77F3">
            <w:pPr>
              <w:rPr>
                <w:bCs/>
              </w:rPr>
            </w:pPr>
            <w:r>
              <w:rPr>
                <w:bCs/>
              </w:rPr>
              <w:t>Ставка заработной платы, которая закреплена за сотрудником</w:t>
            </w:r>
          </w:p>
        </w:tc>
      </w:tr>
      <w:tr w:rsidR="007D77F3" w14:paraId="2F7DF3BB" w14:textId="77777777" w:rsidTr="00EE1AC4">
        <w:trPr>
          <w:trHeight w:val="307"/>
        </w:trPr>
        <w:tc>
          <w:tcPr>
            <w:tcW w:w="2263" w:type="dxa"/>
          </w:tcPr>
          <w:p w14:paraId="01CD196A" w14:textId="77777777" w:rsidR="007D77F3" w:rsidRPr="00D41563" w:rsidRDefault="007D77F3" w:rsidP="007D77F3">
            <w:pPr>
              <w:rPr>
                <w:bCs/>
              </w:rPr>
            </w:pPr>
            <w:r w:rsidRPr="007D77F3">
              <w:rPr>
                <w:bCs/>
              </w:rPr>
              <w:t>ФОТ</w:t>
            </w:r>
          </w:p>
        </w:tc>
        <w:tc>
          <w:tcPr>
            <w:tcW w:w="7082" w:type="dxa"/>
          </w:tcPr>
          <w:p w14:paraId="3454AD02" w14:textId="77777777" w:rsidR="007D77F3" w:rsidRPr="00D41563" w:rsidRDefault="00146703" w:rsidP="007D77F3">
            <w:pPr>
              <w:rPr>
                <w:bCs/>
              </w:rPr>
            </w:pPr>
            <w:r>
              <w:rPr>
                <w:bCs/>
              </w:rPr>
              <w:t>Часть фонда оплаты труда, которая выделена на сотрудника</w:t>
            </w:r>
          </w:p>
        </w:tc>
      </w:tr>
      <w:tr w:rsidR="007D77F3" w14:paraId="5926FDD4" w14:textId="77777777" w:rsidTr="00EE1AC4">
        <w:trPr>
          <w:trHeight w:val="307"/>
        </w:trPr>
        <w:tc>
          <w:tcPr>
            <w:tcW w:w="2263" w:type="dxa"/>
          </w:tcPr>
          <w:p w14:paraId="0DFC1ACA" w14:textId="77777777" w:rsidR="007D77F3" w:rsidRPr="00D41563" w:rsidRDefault="007D77F3" w:rsidP="007D77F3">
            <w:pPr>
              <w:rPr>
                <w:bCs/>
              </w:rPr>
            </w:pPr>
            <w:r w:rsidRPr="007D77F3">
              <w:rPr>
                <w:bCs/>
              </w:rPr>
              <w:t>Регион</w:t>
            </w:r>
            <w:r w:rsidRPr="007D77F3">
              <w:rPr>
                <w:bCs/>
              </w:rPr>
              <w:tab/>
            </w:r>
          </w:p>
        </w:tc>
        <w:tc>
          <w:tcPr>
            <w:tcW w:w="7082" w:type="dxa"/>
          </w:tcPr>
          <w:p w14:paraId="1B9C604C" w14:textId="77777777" w:rsidR="007D77F3" w:rsidRPr="00D41563" w:rsidRDefault="00146703" w:rsidP="007D77F3">
            <w:pPr>
              <w:rPr>
                <w:bCs/>
              </w:rPr>
            </w:pPr>
            <w:r>
              <w:rPr>
                <w:bCs/>
              </w:rPr>
              <w:t>Локация, в которой находится место работы сотрудника</w:t>
            </w:r>
          </w:p>
        </w:tc>
      </w:tr>
    </w:tbl>
    <w:p w14:paraId="47E48D06" w14:textId="21D9FFE5" w:rsidR="00A3253B" w:rsidRDefault="00A3253B" w:rsidP="007E14B9">
      <w:pPr>
        <w:rPr>
          <w:b/>
        </w:rPr>
      </w:pPr>
    </w:p>
    <w:p w14:paraId="433AA9C4" w14:textId="77777777" w:rsidR="00A3253B" w:rsidRDefault="00A3253B">
      <w:pPr>
        <w:rPr>
          <w:b/>
        </w:rPr>
      </w:pPr>
      <w:r>
        <w:rPr>
          <w:b/>
        </w:rPr>
        <w:br w:type="page"/>
      </w:r>
    </w:p>
    <w:p w14:paraId="160D9356" w14:textId="77777777" w:rsidR="00617D05" w:rsidRDefault="00617D05" w:rsidP="007E14B9">
      <w:pPr>
        <w:rPr>
          <w:b/>
        </w:rPr>
      </w:pPr>
    </w:p>
    <w:p w14:paraId="2603054F" w14:textId="77777777" w:rsidR="007D77F3" w:rsidRPr="00AB55B2" w:rsidRDefault="00617D05" w:rsidP="00617D05">
      <w:pPr>
        <w:spacing w:after="80"/>
        <w:rPr>
          <w:b/>
        </w:rPr>
      </w:pPr>
      <w:r>
        <w:rPr>
          <w:b/>
        </w:rPr>
        <w:t xml:space="preserve">Таблица №2. </w:t>
      </w:r>
      <w:r w:rsidR="0000016D">
        <w:rPr>
          <w:b/>
        </w:rPr>
        <w:t>Критерии по оценке грейдов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0"/>
        <w:gridCol w:w="5228"/>
        <w:gridCol w:w="2717"/>
      </w:tblGrid>
      <w:tr w:rsidR="00D41563" w:rsidRPr="00070A96" w14:paraId="351C974C" w14:textId="77777777" w:rsidTr="00F109A0">
        <w:trPr>
          <w:trHeight w:val="250"/>
        </w:trPr>
        <w:tc>
          <w:tcPr>
            <w:tcW w:w="1400" w:type="dxa"/>
            <w:shd w:val="clear" w:color="auto" w:fill="44546A" w:themeFill="text2"/>
            <w:noWrap/>
            <w:hideMark/>
          </w:tcPr>
          <w:p w14:paraId="5CEF7147" w14:textId="77777777" w:rsidR="00D41563" w:rsidRPr="00070A96" w:rsidRDefault="00D41563" w:rsidP="00D41563">
            <w:pPr>
              <w:rPr>
                <w:b/>
                <w:bCs/>
                <w:color w:val="FFFFFF" w:themeColor="background1"/>
              </w:rPr>
            </w:pPr>
            <w:bookmarkStart w:id="0" w:name="RANGE!A1:C57"/>
            <w:proofErr w:type="spellStart"/>
            <w:r w:rsidRPr="00070A96">
              <w:rPr>
                <w:b/>
                <w:bCs/>
                <w:color w:val="FFFFFF" w:themeColor="background1"/>
              </w:rPr>
              <w:t>Кр</w:t>
            </w:r>
            <w:proofErr w:type="spellEnd"/>
            <w:r w:rsidRPr="00070A96">
              <w:rPr>
                <w:b/>
                <w:bCs/>
                <w:color w:val="FFFFFF" w:themeColor="background1"/>
              </w:rPr>
              <w:t>. 1</w:t>
            </w:r>
            <w:bookmarkEnd w:id="0"/>
          </w:p>
        </w:tc>
        <w:tc>
          <w:tcPr>
            <w:tcW w:w="5228" w:type="dxa"/>
            <w:shd w:val="clear" w:color="auto" w:fill="44546A" w:themeFill="text2"/>
            <w:hideMark/>
          </w:tcPr>
          <w:p w14:paraId="68D998DE" w14:textId="77777777" w:rsidR="00D41563" w:rsidRPr="00070A96" w:rsidRDefault="00D41563" w:rsidP="00D41563">
            <w:pPr>
              <w:rPr>
                <w:b/>
                <w:bCs/>
                <w:color w:val="FFFFFF" w:themeColor="background1"/>
              </w:rPr>
            </w:pPr>
            <w:r w:rsidRPr="00070A96">
              <w:rPr>
                <w:b/>
                <w:bCs/>
                <w:color w:val="FFFFFF" w:themeColor="background1"/>
              </w:rPr>
              <w:t>Уровень необходимой квалификации</w:t>
            </w:r>
          </w:p>
        </w:tc>
        <w:tc>
          <w:tcPr>
            <w:tcW w:w="2717" w:type="dxa"/>
            <w:shd w:val="clear" w:color="auto" w:fill="44546A" w:themeFill="text2"/>
            <w:hideMark/>
          </w:tcPr>
          <w:p w14:paraId="7ECA61F3" w14:textId="77777777" w:rsidR="00D41563" w:rsidRPr="00070A96" w:rsidRDefault="00D41563" w:rsidP="00D41563">
            <w:pPr>
              <w:rPr>
                <w:b/>
                <w:bCs/>
                <w:color w:val="FFFFFF" w:themeColor="background1"/>
              </w:rPr>
            </w:pPr>
            <w:r w:rsidRPr="00070A96">
              <w:rPr>
                <w:b/>
                <w:bCs/>
                <w:color w:val="FFFFFF" w:themeColor="background1"/>
              </w:rPr>
              <w:t>Комментарий</w:t>
            </w:r>
          </w:p>
        </w:tc>
      </w:tr>
      <w:tr w:rsidR="00D41563" w:rsidRPr="00070A96" w14:paraId="24921F9E" w14:textId="77777777" w:rsidTr="00F109A0">
        <w:trPr>
          <w:trHeight w:val="500"/>
        </w:trPr>
        <w:tc>
          <w:tcPr>
            <w:tcW w:w="1400" w:type="dxa"/>
            <w:noWrap/>
            <w:hideMark/>
          </w:tcPr>
          <w:p w14:paraId="24E5075E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1</w:t>
            </w:r>
          </w:p>
        </w:tc>
        <w:tc>
          <w:tcPr>
            <w:tcW w:w="5228" w:type="dxa"/>
            <w:hideMark/>
          </w:tcPr>
          <w:p w14:paraId="015862F1" w14:textId="77777777" w:rsidR="00D41563" w:rsidRPr="00070A96" w:rsidRDefault="00D41563" w:rsidP="00D41563">
            <w:r w:rsidRPr="00070A96">
              <w:t>Необходимо среднее образование или непрофильное высшее образование. Без опыта работы</w:t>
            </w:r>
          </w:p>
        </w:tc>
        <w:tc>
          <w:tcPr>
            <w:tcW w:w="2717" w:type="dxa"/>
            <w:hideMark/>
          </w:tcPr>
          <w:p w14:paraId="36D85719" w14:textId="77777777" w:rsidR="00D41563" w:rsidRPr="00070A96" w:rsidRDefault="00D41563" w:rsidP="00D41563">
            <w:r w:rsidRPr="00070A96">
              <w:t> </w:t>
            </w:r>
          </w:p>
        </w:tc>
      </w:tr>
      <w:tr w:rsidR="00D41563" w:rsidRPr="00070A96" w14:paraId="566C9865" w14:textId="77777777" w:rsidTr="00F109A0">
        <w:trPr>
          <w:trHeight w:val="500"/>
        </w:trPr>
        <w:tc>
          <w:tcPr>
            <w:tcW w:w="1400" w:type="dxa"/>
            <w:noWrap/>
            <w:hideMark/>
          </w:tcPr>
          <w:p w14:paraId="14D3C4EC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2</w:t>
            </w:r>
          </w:p>
        </w:tc>
        <w:tc>
          <w:tcPr>
            <w:tcW w:w="5228" w:type="dxa"/>
            <w:hideMark/>
          </w:tcPr>
          <w:p w14:paraId="1B364104" w14:textId="77777777" w:rsidR="00D41563" w:rsidRPr="00070A96" w:rsidRDefault="00D41563" w:rsidP="00D41563">
            <w:r w:rsidRPr="00070A96">
              <w:t>Необходимо среднее образование или непрофильное высшее образование. Функциональный опыт от 1 года до 3 лет</w:t>
            </w:r>
          </w:p>
        </w:tc>
        <w:tc>
          <w:tcPr>
            <w:tcW w:w="2717" w:type="dxa"/>
            <w:hideMark/>
          </w:tcPr>
          <w:p w14:paraId="0B690189" w14:textId="77777777" w:rsidR="00D41563" w:rsidRPr="00070A96" w:rsidRDefault="00D41563" w:rsidP="00D41563">
            <w:r w:rsidRPr="00070A96">
              <w:t>Функциональный опыт - релевантный опыт работы на похожей должности</w:t>
            </w:r>
          </w:p>
        </w:tc>
      </w:tr>
      <w:tr w:rsidR="00D41563" w:rsidRPr="00070A96" w14:paraId="7CDFA1DE" w14:textId="77777777" w:rsidTr="00F109A0">
        <w:trPr>
          <w:trHeight w:val="1530"/>
        </w:trPr>
        <w:tc>
          <w:tcPr>
            <w:tcW w:w="1400" w:type="dxa"/>
            <w:noWrap/>
            <w:hideMark/>
          </w:tcPr>
          <w:p w14:paraId="1F1F3A4D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3</w:t>
            </w:r>
          </w:p>
        </w:tc>
        <w:tc>
          <w:tcPr>
            <w:tcW w:w="5228" w:type="dxa"/>
            <w:hideMark/>
          </w:tcPr>
          <w:p w14:paraId="0C0C6D20" w14:textId="77777777" w:rsidR="00D41563" w:rsidRPr="00070A96" w:rsidRDefault="00D41563" w:rsidP="00D41563">
            <w:r w:rsidRPr="00070A96">
              <w:rPr>
                <w:b/>
                <w:bCs/>
              </w:rPr>
              <w:t>ИЛИ</w:t>
            </w:r>
            <w:r w:rsidRPr="00070A96">
              <w:t xml:space="preserve"> 1) Необходимо высшее профильное образование. Без опыта работы</w:t>
            </w:r>
            <w:r w:rsidRPr="00070A96">
              <w:br/>
            </w:r>
            <w:r w:rsidRPr="00070A96">
              <w:rPr>
                <w:b/>
                <w:bCs/>
              </w:rPr>
              <w:t>ИЛИ</w:t>
            </w:r>
            <w:r w:rsidRPr="00070A96">
              <w:t xml:space="preserve"> 2) Знание узкоспециализированной области, полученное в ходе доп. обучения. Без опыта работы</w:t>
            </w:r>
          </w:p>
        </w:tc>
        <w:tc>
          <w:tcPr>
            <w:tcW w:w="2717" w:type="dxa"/>
            <w:vMerge w:val="restart"/>
            <w:hideMark/>
          </w:tcPr>
          <w:p w14:paraId="53C30D3C" w14:textId="77777777" w:rsidR="00D41563" w:rsidRPr="00070A96" w:rsidRDefault="00D41563" w:rsidP="00D41563">
            <w:r w:rsidRPr="00070A96">
              <w:t>На уровне 4,5,6 требование по управленческому опыту распространяется только на те позиции, которые имеют подчиненных в административном подчинении (ТОП-1,</w:t>
            </w:r>
            <w:r w:rsidR="003C5ED1">
              <w:t xml:space="preserve"> </w:t>
            </w:r>
            <w:r w:rsidRPr="00070A96">
              <w:t>ТОП-2, ТОП-3).</w:t>
            </w:r>
            <w:r w:rsidRPr="00070A96">
              <w:br/>
              <w:t>Для экспертов это требование не является обязательным</w:t>
            </w:r>
          </w:p>
        </w:tc>
      </w:tr>
      <w:tr w:rsidR="00D41563" w:rsidRPr="00070A96" w14:paraId="286C77A5" w14:textId="77777777" w:rsidTr="00F109A0">
        <w:trPr>
          <w:trHeight w:val="1250"/>
        </w:trPr>
        <w:tc>
          <w:tcPr>
            <w:tcW w:w="1400" w:type="dxa"/>
            <w:noWrap/>
            <w:hideMark/>
          </w:tcPr>
          <w:p w14:paraId="2A51B125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4</w:t>
            </w:r>
          </w:p>
        </w:tc>
        <w:tc>
          <w:tcPr>
            <w:tcW w:w="5228" w:type="dxa"/>
            <w:hideMark/>
          </w:tcPr>
          <w:p w14:paraId="1B0596B6" w14:textId="77777777" w:rsidR="00D41563" w:rsidRPr="00070A96" w:rsidRDefault="00D41563" w:rsidP="00D41563">
            <w:r w:rsidRPr="00070A96">
              <w:rPr>
                <w:b/>
                <w:bCs/>
              </w:rPr>
              <w:t>ИЛИ</w:t>
            </w:r>
            <w:r w:rsidRPr="00070A96">
              <w:t xml:space="preserve"> 1) Необходимо высшее профильное образование. Функциональный опыт от 1 года до 3 лет</w:t>
            </w:r>
            <w:r w:rsidRPr="00070A96">
              <w:br/>
            </w:r>
            <w:r w:rsidRPr="00070A96">
              <w:rPr>
                <w:b/>
                <w:bCs/>
              </w:rPr>
              <w:t>ИЛИ</w:t>
            </w:r>
            <w:r w:rsidRPr="00070A96">
              <w:t xml:space="preserve"> 2) Знание узкоспециализированной области, полученное в ходе доп. обучения или опыта работы. Функциональный опыт от 1 года до 3 лет</w:t>
            </w:r>
            <w:r w:rsidRPr="00070A96">
              <w:br/>
            </w:r>
            <w:r w:rsidRPr="00070A96">
              <w:rPr>
                <w:b/>
                <w:bCs/>
              </w:rPr>
              <w:t>И</w:t>
            </w:r>
            <w:r w:rsidRPr="00070A96">
              <w:t xml:space="preserve"> 3</w:t>
            </w:r>
            <w:proofErr w:type="gramStart"/>
            <w:r w:rsidRPr="00070A96">
              <w:t>)</w:t>
            </w:r>
            <w:proofErr w:type="gramEnd"/>
            <w:r w:rsidRPr="00070A96">
              <w:t xml:space="preserve"> Для управленческой позиции в том числе управленческий опыт не менее полугода</w:t>
            </w:r>
          </w:p>
        </w:tc>
        <w:tc>
          <w:tcPr>
            <w:tcW w:w="2717" w:type="dxa"/>
            <w:vMerge/>
            <w:hideMark/>
          </w:tcPr>
          <w:p w14:paraId="4073756C" w14:textId="77777777" w:rsidR="00D41563" w:rsidRPr="00070A96" w:rsidRDefault="00D41563" w:rsidP="00D41563"/>
        </w:tc>
      </w:tr>
      <w:tr w:rsidR="00D41563" w:rsidRPr="00070A96" w14:paraId="01CFB871" w14:textId="77777777" w:rsidTr="00F109A0">
        <w:trPr>
          <w:trHeight w:val="1425"/>
        </w:trPr>
        <w:tc>
          <w:tcPr>
            <w:tcW w:w="1400" w:type="dxa"/>
            <w:noWrap/>
            <w:hideMark/>
          </w:tcPr>
          <w:p w14:paraId="6436AC63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5</w:t>
            </w:r>
          </w:p>
        </w:tc>
        <w:tc>
          <w:tcPr>
            <w:tcW w:w="5228" w:type="dxa"/>
            <w:hideMark/>
          </w:tcPr>
          <w:p w14:paraId="20803BB1" w14:textId="77777777" w:rsidR="00D41563" w:rsidRPr="00070A96" w:rsidRDefault="00D41563" w:rsidP="00D41563">
            <w:r w:rsidRPr="00070A96">
              <w:rPr>
                <w:b/>
                <w:bCs/>
              </w:rPr>
              <w:t>ИЛИ</w:t>
            </w:r>
            <w:r w:rsidRPr="00070A96">
              <w:t xml:space="preserve"> 1) Необходимо высшее профильное образование. Функциональный опыт от 3 до 5 лет;</w:t>
            </w:r>
            <w:r w:rsidRPr="00070A96">
              <w:br/>
            </w:r>
            <w:r w:rsidRPr="00070A96">
              <w:rPr>
                <w:b/>
                <w:bCs/>
              </w:rPr>
              <w:t>ИЛИ</w:t>
            </w:r>
            <w:r w:rsidRPr="00070A96">
              <w:t xml:space="preserve"> 2) Знание узкоспециализированной области, полученное в ходе доп. обучения или опыта работы. Функциональный опыт от 3 до 5 лет;</w:t>
            </w:r>
            <w:r w:rsidRPr="00070A96">
              <w:br/>
            </w:r>
            <w:r w:rsidRPr="00070A96">
              <w:rPr>
                <w:b/>
                <w:bCs/>
              </w:rPr>
              <w:t>И</w:t>
            </w:r>
            <w:r w:rsidRPr="00070A96">
              <w:t xml:space="preserve"> 3</w:t>
            </w:r>
            <w:proofErr w:type="gramStart"/>
            <w:r w:rsidRPr="00070A96">
              <w:t>)</w:t>
            </w:r>
            <w:proofErr w:type="gramEnd"/>
            <w:r w:rsidRPr="00070A96">
              <w:t xml:space="preserve"> Для управленческой позиции в том числе управленческий опыт не менее 2 лет</w:t>
            </w:r>
          </w:p>
        </w:tc>
        <w:tc>
          <w:tcPr>
            <w:tcW w:w="2717" w:type="dxa"/>
            <w:hideMark/>
          </w:tcPr>
          <w:p w14:paraId="727EB417" w14:textId="77777777" w:rsidR="00D41563" w:rsidRPr="00070A96" w:rsidRDefault="00D41563" w:rsidP="00D41563">
            <w:r w:rsidRPr="00070A96">
              <w:t> </w:t>
            </w:r>
          </w:p>
        </w:tc>
      </w:tr>
      <w:tr w:rsidR="00D41563" w:rsidRPr="00070A96" w14:paraId="59E2989B" w14:textId="77777777" w:rsidTr="00F109A0">
        <w:trPr>
          <w:trHeight w:val="1515"/>
        </w:trPr>
        <w:tc>
          <w:tcPr>
            <w:tcW w:w="1400" w:type="dxa"/>
            <w:noWrap/>
            <w:hideMark/>
          </w:tcPr>
          <w:p w14:paraId="18E371B0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6</w:t>
            </w:r>
          </w:p>
        </w:tc>
        <w:tc>
          <w:tcPr>
            <w:tcW w:w="5228" w:type="dxa"/>
            <w:hideMark/>
          </w:tcPr>
          <w:p w14:paraId="688D2DFA" w14:textId="77777777" w:rsidR="00D41563" w:rsidRPr="00070A96" w:rsidRDefault="00D41563" w:rsidP="00D41563">
            <w:r w:rsidRPr="00070A96">
              <w:rPr>
                <w:b/>
                <w:bCs/>
              </w:rPr>
              <w:t>ИЛИ</w:t>
            </w:r>
            <w:r w:rsidRPr="00070A96">
              <w:t xml:space="preserve"> 1) Необходимо высшее профильное образование. Функциональный опыт свыше 5 лет;</w:t>
            </w:r>
            <w:r w:rsidRPr="00070A96">
              <w:br/>
            </w:r>
            <w:r w:rsidRPr="00070A96">
              <w:rPr>
                <w:b/>
                <w:bCs/>
              </w:rPr>
              <w:t>ИЛИ</w:t>
            </w:r>
            <w:r w:rsidRPr="00070A96">
              <w:t xml:space="preserve"> 2) Знание узкоспециализированной области, полученное в ходе доп. обучения или опыта работы. Функциональный опыт свыше 5 лет;</w:t>
            </w:r>
            <w:r w:rsidRPr="00070A96">
              <w:br/>
            </w:r>
            <w:r w:rsidRPr="00070A96">
              <w:rPr>
                <w:b/>
                <w:bCs/>
              </w:rPr>
              <w:t>И</w:t>
            </w:r>
            <w:r w:rsidRPr="00070A96">
              <w:t xml:space="preserve"> 3</w:t>
            </w:r>
            <w:proofErr w:type="gramStart"/>
            <w:r w:rsidRPr="00070A96">
              <w:t>)</w:t>
            </w:r>
            <w:proofErr w:type="gramEnd"/>
            <w:r w:rsidRPr="00070A96">
              <w:t xml:space="preserve"> Для управленческой позиции в том числе управленческий опыт не менее 3 лет</w:t>
            </w:r>
          </w:p>
        </w:tc>
        <w:tc>
          <w:tcPr>
            <w:tcW w:w="2717" w:type="dxa"/>
            <w:hideMark/>
          </w:tcPr>
          <w:p w14:paraId="0B29B3C7" w14:textId="77777777" w:rsidR="00D41563" w:rsidRPr="00070A96" w:rsidRDefault="00D41563" w:rsidP="00D41563">
            <w:r w:rsidRPr="00070A96">
              <w:t> </w:t>
            </w:r>
          </w:p>
        </w:tc>
      </w:tr>
      <w:tr w:rsidR="00D41563" w:rsidRPr="00070A96" w14:paraId="33516AD5" w14:textId="77777777" w:rsidTr="00F109A0">
        <w:trPr>
          <w:trHeight w:val="250"/>
        </w:trPr>
        <w:tc>
          <w:tcPr>
            <w:tcW w:w="1400" w:type="dxa"/>
            <w:shd w:val="clear" w:color="auto" w:fill="44546A" w:themeFill="text2"/>
            <w:noWrap/>
            <w:hideMark/>
          </w:tcPr>
          <w:p w14:paraId="65055ECE" w14:textId="77777777" w:rsidR="00D41563" w:rsidRPr="00070A96" w:rsidRDefault="00D41563" w:rsidP="00D41563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070A96">
              <w:rPr>
                <w:b/>
                <w:bCs/>
                <w:color w:val="FFFFFF" w:themeColor="background1"/>
              </w:rPr>
              <w:t>Кр</w:t>
            </w:r>
            <w:proofErr w:type="spellEnd"/>
            <w:r w:rsidRPr="00070A96">
              <w:rPr>
                <w:b/>
                <w:bCs/>
                <w:color w:val="FFFFFF" w:themeColor="background1"/>
              </w:rPr>
              <w:t>. 2</w:t>
            </w:r>
          </w:p>
        </w:tc>
        <w:tc>
          <w:tcPr>
            <w:tcW w:w="5228" w:type="dxa"/>
            <w:shd w:val="clear" w:color="auto" w:fill="44546A" w:themeFill="text2"/>
            <w:hideMark/>
          </w:tcPr>
          <w:p w14:paraId="1A12DF47" w14:textId="77777777" w:rsidR="00D41563" w:rsidRPr="00070A96" w:rsidRDefault="00D41563" w:rsidP="00D41563">
            <w:pPr>
              <w:rPr>
                <w:b/>
                <w:bCs/>
                <w:color w:val="FFFFFF" w:themeColor="background1"/>
              </w:rPr>
            </w:pPr>
            <w:r w:rsidRPr="00070A96">
              <w:rPr>
                <w:b/>
                <w:bCs/>
                <w:color w:val="FFFFFF" w:themeColor="background1"/>
              </w:rPr>
              <w:t>Уровень свободы в принятии решений</w:t>
            </w:r>
          </w:p>
        </w:tc>
        <w:tc>
          <w:tcPr>
            <w:tcW w:w="2717" w:type="dxa"/>
            <w:shd w:val="clear" w:color="auto" w:fill="44546A" w:themeFill="text2"/>
            <w:hideMark/>
          </w:tcPr>
          <w:p w14:paraId="610C637C" w14:textId="77777777" w:rsidR="00D41563" w:rsidRPr="00070A96" w:rsidRDefault="00D41563" w:rsidP="00D41563">
            <w:pPr>
              <w:rPr>
                <w:b/>
                <w:bCs/>
                <w:color w:val="FFFFFF" w:themeColor="background1"/>
              </w:rPr>
            </w:pPr>
            <w:r w:rsidRPr="00070A96">
              <w:rPr>
                <w:b/>
                <w:bCs/>
                <w:color w:val="FFFFFF" w:themeColor="background1"/>
              </w:rPr>
              <w:t>Комментарий</w:t>
            </w:r>
          </w:p>
        </w:tc>
      </w:tr>
      <w:tr w:rsidR="00D41563" w:rsidRPr="00070A96" w14:paraId="711E5860" w14:textId="77777777" w:rsidTr="00F109A0">
        <w:trPr>
          <w:trHeight w:val="250"/>
        </w:trPr>
        <w:tc>
          <w:tcPr>
            <w:tcW w:w="1400" w:type="dxa"/>
            <w:shd w:val="clear" w:color="auto" w:fill="DEEAF6" w:themeFill="accent1" w:themeFillTint="33"/>
            <w:hideMark/>
          </w:tcPr>
          <w:p w14:paraId="557C3E9A" w14:textId="77777777" w:rsidR="00D41563" w:rsidRPr="00070A96" w:rsidRDefault="00D41563" w:rsidP="00D41563">
            <w:r w:rsidRPr="00070A96">
              <w:t>Подсказка</w:t>
            </w:r>
          </w:p>
        </w:tc>
        <w:tc>
          <w:tcPr>
            <w:tcW w:w="5228" w:type="dxa"/>
            <w:shd w:val="clear" w:color="auto" w:fill="DEEAF6" w:themeFill="accent1" w:themeFillTint="33"/>
            <w:hideMark/>
          </w:tcPr>
          <w:p w14:paraId="1A7A6FE4" w14:textId="77777777" w:rsidR="00D41563" w:rsidRPr="00070A96" w:rsidRDefault="00D41563" w:rsidP="00D41563">
            <w:r w:rsidRPr="00070A96">
              <w:t>Сложность вопросов, в которых есть право самостоятельно принимать решение.</w:t>
            </w:r>
          </w:p>
        </w:tc>
        <w:tc>
          <w:tcPr>
            <w:tcW w:w="2717" w:type="dxa"/>
            <w:shd w:val="clear" w:color="auto" w:fill="DEEAF6" w:themeFill="accent1" w:themeFillTint="33"/>
            <w:hideMark/>
          </w:tcPr>
          <w:p w14:paraId="66233E6A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 </w:t>
            </w:r>
          </w:p>
        </w:tc>
      </w:tr>
      <w:tr w:rsidR="00D41563" w:rsidRPr="00070A96" w14:paraId="13119ED9" w14:textId="77777777" w:rsidTr="00F109A0">
        <w:trPr>
          <w:trHeight w:val="765"/>
        </w:trPr>
        <w:tc>
          <w:tcPr>
            <w:tcW w:w="1400" w:type="dxa"/>
            <w:hideMark/>
          </w:tcPr>
          <w:p w14:paraId="34313BFC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1</w:t>
            </w:r>
          </w:p>
        </w:tc>
        <w:tc>
          <w:tcPr>
            <w:tcW w:w="5228" w:type="dxa"/>
            <w:hideMark/>
          </w:tcPr>
          <w:p w14:paraId="5FD6F59B" w14:textId="77777777" w:rsidR="00D41563" w:rsidRPr="00070A96" w:rsidRDefault="00D41563" w:rsidP="00D41563">
            <w:r w:rsidRPr="00070A96">
              <w:t>Должность действует по инструкциям, скриптам или алгоритмам. Не принимает самостоятельных решений</w:t>
            </w:r>
          </w:p>
        </w:tc>
        <w:tc>
          <w:tcPr>
            <w:tcW w:w="2717" w:type="dxa"/>
            <w:hideMark/>
          </w:tcPr>
          <w:p w14:paraId="54992AF3" w14:textId="77777777" w:rsidR="00D41563" w:rsidRPr="00070A96" w:rsidRDefault="00D41563" w:rsidP="00D41563">
            <w:r w:rsidRPr="00070A96">
              <w:t>Инструкция, скрипт, алгоритм — содержат пошаговые действия, отклонения от которых недопустимы.</w:t>
            </w:r>
          </w:p>
        </w:tc>
      </w:tr>
      <w:tr w:rsidR="00D41563" w:rsidRPr="00070A96" w14:paraId="6CAE7EF5" w14:textId="77777777" w:rsidTr="00F109A0">
        <w:trPr>
          <w:trHeight w:val="750"/>
        </w:trPr>
        <w:tc>
          <w:tcPr>
            <w:tcW w:w="1400" w:type="dxa"/>
            <w:hideMark/>
          </w:tcPr>
          <w:p w14:paraId="260793E5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2</w:t>
            </w:r>
          </w:p>
        </w:tc>
        <w:tc>
          <w:tcPr>
            <w:tcW w:w="5228" w:type="dxa"/>
            <w:hideMark/>
          </w:tcPr>
          <w:p w14:paraId="0BC1805A" w14:textId="77777777" w:rsidR="00D41563" w:rsidRPr="00070A96" w:rsidRDefault="00D41563" w:rsidP="00D41563">
            <w:r w:rsidRPr="00070A96">
              <w:t>Имеются общие стандарты, в каждой ситуации известна правильная процедура. Сотрудник принимает решение о выборе правильной процедуры из нескольких вариантов и существует возможность проверить правильность выбранной процедуры</w:t>
            </w:r>
          </w:p>
        </w:tc>
        <w:tc>
          <w:tcPr>
            <w:tcW w:w="2717" w:type="dxa"/>
            <w:hideMark/>
          </w:tcPr>
          <w:p w14:paraId="1965AD1A" w14:textId="77777777" w:rsidR="00D41563" w:rsidRPr="00070A96" w:rsidRDefault="00D41563" w:rsidP="00D41563">
            <w:r w:rsidRPr="00070A96">
              <w:t>Стандарты — это принципы, правила и нормы, регулирующие деятельность должности.</w:t>
            </w:r>
          </w:p>
        </w:tc>
      </w:tr>
      <w:tr w:rsidR="00D41563" w:rsidRPr="00070A96" w14:paraId="5F6A8672" w14:textId="77777777" w:rsidTr="00F109A0">
        <w:trPr>
          <w:trHeight w:val="1250"/>
        </w:trPr>
        <w:tc>
          <w:tcPr>
            <w:tcW w:w="1400" w:type="dxa"/>
            <w:hideMark/>
          </w:tcPr>
          <w:p w14:paraId="7D4965E6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lastRenderedPageBreak/>
              <w:t>3</w:t>
            </w:r>
          </w:p>
        </w:tc>
        <w:tc>
          <w:tcPr>
            <w:tcW w:w="5228" w:type="dxa"/>
            <w:hideMark/>
          </w:tcPr>
          <w:p w14:paraId="03D73426" w14:textId="77777777" w:rsidR="00D41563" w:rsidRPr="00070A96" w:rsidRDefault="00D41563" w:rsidP="00D41563">
            <w:r w:rsidRPr="00070A96">
              <w:t>Поставлены краткосрочные, оперативные задачи и правильный подход к их выполнению не сформулирован, но есть ряд правил и ограничений, которыми работник должен руководствоваться. Сотрудник принимает решение о способе выполнения задач, но в случаях, если работник не может выполнить задачу или соблюсти все ограничения, работник выносит решение на руководителя</w:t>
            </w:r>
          </w:p>
        </w:tc>
        <w:tc>
          <w:tcPr>
            <w:tcW w:w="2717" w:type="dxa"/>
            <w:hideMark/>
          </w:tcPr>
          <w:p w14:paraId="71F85890" w14:textId="77777777" w:rsidR="00D41563" w:rsidRPr="00070A96" w:rsidRDefault="00D41563" w:rsidP="00D41563">
            <w:r w:rsidRPr="00070A96">
              <w:t xml:space="preserve">Для IT - 3-ий уровень </w:t>
            </w:r>
            <w:proofErr w:type="gramStart"/>
            <w:r w:rsidRPr="00070A96">
              <w:t>-</w:t>
            </w:r>
            <w:r w:rsidR="007D77F3">
              <w:t xml:space="preserve"> </w:t>
            </w:r>
            <w:r w:rsidRPr="00070A96">
              <w:t>это</w:t>
            </w:r>
            <w:proofErr w:type="gramEnd"/>
            <w:r w:rsidRPr="00070A96">
              <w:t xml:space="preserve"> уровень разработчиков, а 4-ый - уровень архитекторов.</w:t>
            </w:r>
          </w:p>
        </w:tc>
      </w:tr>
      <w:tr w:rsidR="00D41563" w:rsidRPr="00070A96" w14:paraId="050E9E0F" w14:textId="77777777" w:rsidTr="00F109A0">
        <w:trPr>
          <w:trHeight w:val="500"/>
        </w:trPr>
        <w:tc>
          <w:tcPr>
            <w:tcW w:w="1400" w:type="dxa"/>
            <w:hideMark/>
          </w:tcPr>
          <w:p w14:paraId="14B4A041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4</w:t>
            </w:r>
          </w:p>
        </w:tc>
        <w:tc>
          <w:tcPr>
            <w:tcW w:w="5228" w:type="dxa"/>
            <w:hideMark/>
          </w:tcPr>
          <w:p w14:paraId="7074931C" w14:textId="77777777" w:rsidR="00D41563" w:rsidRPr="00070A96" w:rsidRDefault="00D41563" w:rsidP="00D41563">
            <w:r w:rsidRPr="00070A96">
              <w:t>Поставлены цели, правильный подход к их выполнению не сформулирован. Работник принимает решение о способе достижения целей</w:t>
            </w:r>
          </w:p>
        </w:tc>
        <w:tc>
          <w:tcPr>
            <w:tcW w:w="2717" w:type="dxa"/>
            <w:hideMark/>
          </w:tcPr>
          <w:p w14:paraId="433C8D89" w14:textId="77777777" w:rsidR="00D41563" w:rsidRPr="00070A96" w:rsidRDefault="00D41563" w:rsidP="00D41563">
            <w:r w:rsidRPr="00070A96">
              <w:t> </w:t>
            </w:r>
          </w:p>
        </w:tc>
      </w:tr>
      <w:tr w:rsidR="00D41563" w:rsidRPr="00070A96" w14:paraId="13DBFF09" w14:textId="77777777" w:rsidTr="00F109A0">
        <w:trPr>
          <w:trHeight w:val="500"/>
        </w:trPr>
        <w:tc>
          <w:tcPr>
            <w:tcW w:w="1400" w:type="dxa"/>
            <w:hideMark/>
          </w:tcPr>
          <w:p w14:paraId="1CD25E66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5</w:t>
            </w:r>
          </w:p>
        </w:tc>
        <w:tc>
          <w:tcPr>
            <w:tcW w:w="5228" w:type="dxa"/>
            <w:hideMark/>
          </w:tcPr>
          <w:p w14:paraId="4D7C2454" w14:textId="77777777" w:rsidR="00D41563" w:rsidRPr="00070A96" w:rsidRDefault="00D41563" w:rsidP="00D41563">
            <w:r w:rsidRPr="00070A96">
              <w:t>Принимает участие в формировании среднесрочных и долгосрочных целей компании в рамках целей верхнего уровня</w:t>
            </w:r>
          </w:p>
        </w:tc>
        <w:tc>
          <w:tcPr>
            <w:tcW w:w="2717" w:type="dxa"/>
            <w:hideMark/>
          </w:tcPr>
          <w:p w14:paraId="2E8A89FA" w14:textId="77777777" w:rsidR="00D41563" w:rsidRPr="00070A96" w:rsidRDefault="00D41563" w:rsidP="00D41563">
            <w:r w:rsidRPr="00070A96">
              <w:t> </w:t>
            </w:r>
          </w:p>
        </w:tc>
      </w:tr>
      <w:tr w:rsidR="00D41563" w:rsidRPr="00070A96" w14:paraId="739DCB1A" w14:textId="77777777" w:rsidTr="00F109A0">
        <w:trPr>
          <w:trHeight w:val="250"/>
        </w:trPr>
        <w:tc>
          <w:tcPr>
            <w:tcW w:w="1400" w:type="dxa"/>
            <w:shd w:val="clear" w:color="auto" w:fill="44546A" w:themeFill="text2"/>
            <w:noWrap/>
            <w:hideMark/>
          </w:tcPr>
          <w:p w14:paraId="79D3AD1F" w14:textId="77777777" w:rsidR="00D41563" w:rsidRPr="00070A96" w:rsidRDefault="00D41563" w:rsidP="00D41563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070A96">
              <w:rPr>
                <w:b/>
                <w:bCs/>
                <w:color w:val="FFFFFF" w:themeColor="background1"/>
              </w:rPr>
              <w:t>Кр</w:t>
            </w:r>
            <w:proofErr w:type="spellEnd"/>
            <w:r w:rsidRPr="00070A96">
              <w:rPr>
                <w:b/>
                <w:bCs/>
                <w:color w:val="FFFFFF" w:themeColor="background1"/>
              </w:rPr>
              <w:t>. 3</w:t>
            </w:r>
          </w:p>
        </w:tc>
        <w:tc>
          <w:tcPr>
            <w:tcW w:w="5228" w:type="dxa"/>
            <w:shd w:val="clear" w:color="auto" w:fill="44546A" w:themeFill="text2"/>
            <w:hideMark/>
          </w:tcPr>
          <w:p w14:paraId="48A56896" w14:textId="77777777" w:rsidR="00D41563" w:rsidRPr="00070A96" w:rsidRDefault="00D41563" w:rsidP="00D41563">
            <w:pPr>
              <w:rPr>
                <w:b/>
                <w:bCs/>
                <w:color w:val="FFFFFF" w:themeColor="background1"/>
              </w:rPr>
            </w:pPr>
            <w:r w:rsidRPr="00070A96">
              <w:rPr>
                <w:b/>
                <w:bCs/>
                <w:color w:val="FFFFFF" w:themeColor="background1"/>
              </w:rPr>
              <w:t>Роль в формировании методологии и правил своего подразделения</w:t>
            </w:r>
          </w:p>
        </w:tc>
        <w:tc>
          <w:tcPr>
            <w:tcW w:w="2717" w:type="dxa"/>
            <w:shd w:val="clear" w:color="auto" w:fill="44546A" w:themeFill="text2"/>
            <w:hideMark/>
          </w:tcPr>
          <w:p w14:paraId="0CAA12BE" w14:textId="77777777" w:rsidR="00D41563" w:rsidRPr="00070A96" w:rsidRDefault="00D41563" w:rsidP="00D41563">
            <w:pPr>
              <w:rPr>
                <w:b/>
                <w:bCs/>
                <w:color w:val="FFFFFF" w:themeColor="background1"/>
              </w:rPr>
            </w:pPr>
            <w:r w:rsidRPr="00070A96">
              <w:rPr>
                <w:b/>
                <w:bCs/>
                <w:color w:val="FFFFFF" w:themeColor="background1"/>
              </w:rPr>
              <w:t>Комментарий</w:t>
            </w:r>
          </w:p>
        </w:tc>
      </w:tr>
      <w:tr w:rsidR="00D41563" w:rsidRPr="00070A96" w14:paraId="15919191" w14:textId="77777777" w:rsidTr="00F109A0">
        <w:trPr>
          <w:trHeight w:val="1155"/>
        </w:trPr>
        <w:tc>
          <w:tcPr>
            <w:tcW w:w="1400" w:type="dxa"/>
            <w:shd w:val="clear" w:color="auto" w:fill="DEEAF6" w:themeFill="accent1" w:themeFillTint="33"/>
            <w:hideMark/>
          </w:tcPr>
          <w:p w14:paraId="07859A9C" w14:textId="77777777" w:rsidR="00D41563" w:rsidRPr="00070A96" w:rsidRDefault="00D41563" w:rsidP="00D41563">
            <w:r w:rsidRPr="00070A96">
              <w:t>Подсказка</w:t>
            </w:r>
          </w:p>
        </w:tc>
        <w:tc>
          <w:tcPr>
            <w:tcW w:w="5228" w:type="dxa"/>
            <w:shd w:val="clear" w:color="auto" w:fill="DEEAF6" w:themeFill="accent1" w:themeFillTint="33"/>
            <w:hideMark/>
          </w:tcPr>
          <w:p w14:paraId="2B891762" w14:textId="77777777" w:rsidR="00D41563" w:rsidRPr="00070A96" w:rsidRDefault="00D41563" w:rsidP="00D41563">
            <w:r w:rsidRPr="00070A96">
              <w:t>- Под правилами понимается методология, описывающая содержательную часть работы подразделения;</w:t>
            </w:r>
            <w:r w:rsidRPr="00070A96">
              <w:br/>
              <w:t>- Правила, описывающие менеджерские функции по контролю за процессом и управлению сотрудниками (например, составление графиков и т.п.), не входят в данный критерий.</w:t>
            </w:r>
          </w:p>
        </w:tc>
        <w:tc>
          <w:tcPr>
            <w:tcW w:w="2717" w:type="dxa"/>
            <w:shd w:val="clear" w:color="auto" w:fill="DEEAF6" w:themeFill="accent1" w:themeFillTint="33"/>
            <w:hideMark/>
          </w:tcPr>
          <w:p w14:paraId="4552D3BB" w14:textId="77777777" w:rsidR="00D41563" w:rsidRPr="00070A96" w:rsidRDefault="00D41563" w:rsidP="00D41563">
            <w:r w:rsidRPr="00070A96">
              <w:t> </w:t>
            </w:r>
          </w:p>
        </w:tc>
      </w:tr>
      <w:tr w:rsidR="00D41563" w:rsidRPr="00070A96" w14:paraId="4F96257B" w14:textId="77777777" w:rsidTr="00F109A0">
        <w:trPr>
          <w:trHeight w:val="500"/>
        </w:trPr>
        <w:tc>
          <w:tcPr>
            <w:tcW w:w="1400" w:type="dxa"/>
            <w:hideMark/>
          </w:tcPr>
          <w:p w14:paraId="0C8A18FB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1</w:t>
            </w:r>
          </w:p>
        </w:tc>
        <w:tc>
          <w:tcPr>
            <w:tcW w:w="5228" w:type="dxa"/>
            <w:hideMark/>
          </w:tcPr>
          <w:p w14:paraId="28ED1C98" w14:textId="77777777" w:rsidR="00D41563" w:rsidRPr="00070A96" w:rsidRDefault="00D41563" w:rsidP="00D41563">
            <w:r w:rsidRPr="00070A96">
              <w:t>Не участвует в разработке правил своего подразделения или отсутствуют другие исполнители в подразделении, работу которых необходимо контролировать</w:t>
            </w:r>
          </w:p>
        </w:tc>
        <w:tc>
          <w:tcPr>
            <w:tcW w:w="2717" w:type="dxa"/>
            <w:hideMark/>
          </w:tcPr>
          <w:p w14:paraId="2B6EAAAB" w14:textId="77777777" w:rsidR="00D41563" w:rsidRPr="00070A96" w:rsidRDefault="00D41563" w:rsidP="00D41563">
            <w:r w:rsidRPr="00070A96">
              <w:t> </w:t>
            </w:r>
          </w:p>
        </w:tc>
      </w:tr>
      <w:tr w:rsidR="00D41563" w:rsidRPr="00070A96" w14:paraId="515ED9D6" w14:textId="77777777" w:rsidTr="00F109A0">
        <w:trPr>
          <w:trHeight w:val="500"/>
        </w:trPr>
        <w:tc>
          <w:tcPr>
            <w:tcW w:w="1400" w:type="dxa"/>
            <w:hideMark/>
          </w:tcPr>
          <w:p w14:paraId="4E28C4D6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2</w:t>
            </w:r>
          </w:p>
        </w:tc>
        <w:tc>
          <w:tcPr>
            <w:tcW w:w="5228" w:type="dxa"/>
            <w:hideMark/>
          </w:tcPr>
          <w:p w14:paraId="0D1427D4" w14:textId="77777777" w:rsidR="00D41563" w:rsidRPr="00070A96" w:rsidRDefault="00D41563" w:rsidP="00D41563">
            <w:r w:rsidRPr="00070A96">
              <w:t>Участвует в разработке правил своего подразделения и контролирует соблюдение другими сотрудниками правил подразделения</w:t>
            </w:r>
          </w:p>
        </w:tc>
        <w:tc>
          <w:tcPr>
            <w:tcW w:w="2717" w:type="dxa"/>
            <w:hideMark/>
          </w:tcPr>
          <w:p w14:paraId="59489A93" w14:textId="77777777" w:rsidR="00D41563" w:rsidRPr="00070A96" w:rsidRDefault="00D41563" w:rsidP="00D41563">
            <w:r w:rsidRPr="00070A96">
              <w:t> </w:t>
            </w:r>
          </w:p>
        </w:tc>
      </w:tr>
      <w:tr w:rsidR="00D41563" w:rsidRPr="00070A96" w14:paraId="53C6BEC9" w14:textId="77777777" w:rsidTr="00F109A0">
        <w:trPr>
          <w:trHeight w:val="500"/>
        </w:trPr>
        <w:tc>
          <w:tcPr>
            <w:tcW w:w="1400" w:type="dxa"/>
            <w:hideMark/>
          </w:tcPr>
          <w:p w14:paraId="3ED7B7D1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3</w:t>
            </w:r>
          </w:p>
        </w:tc>
        <w:tc>
          <w:tcPr>
            <w:tcW w:w="5228" w:type="dxa"/>
            <w:hideMark/>
          </w:tcPr>
          <w:p w14:paraId="74B394EE" w14:textId="77777777" w:rsidR="00D41563" w:rsidRPr="00070A96" w:rsidRDefault="00D41563" w:rsidP="00D41563">
            <w:r w:rsidRPr="00070A96">
              <w:t>Отвечает за внутренние правила работы своего подразделения и контролирует соблюдение другими сотрудниками правил подразделения</w:t>
            </w:r>
          </w:p>
        </w:tc>
        <w:tc>
          <w:tcPr>
            <w:tcW w:w="2717" w:type="dxa"/>
            <w:hideMark/>
          </w:tcPr>
          <w:p w14:paraId="28655DA8" w14:textId="77777777" w:rsidR="00D41563" w:rsidRPr="00070A96" w:rsidRDefault="00D41563" w:rsidP="00D41563">
            <w:r w:rsidRPr="00070A96">
              <w:t> </w:t>
            </w:r>
          </w:p>
        </w:tc>
      </w:tr>
      <w:tr w:rsidR="00D41563" w:rsidRPr="00070A96" w14:paraId="6F66EC9F" w14:textId="77777777" w:rsidTr="00F109A0">
        <w:trPr>
          <w:trHeight w:val="250"/>
        </w:trPr>
        <w:tc>
          <w:tcPr>
            <w:tcW w:w="1400" w:type="dxa"/>
            <w:shd w:val="clear" w:color="auto" w:fill="44546A" w:themeFill="text2"/>
            <w:noWrap/>
            <w:hideMark/>
          </w:tcPr>
          <w:p w14:paraId="0A920D2C" w14:textId="77777777" w:rsidR="00D41563" w:rsidRPr="00070A96" w:rsidRDefault="00D41563" w:rsidP="00D41563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070A96">
              <w:rPr>
                <w:b/>
                <w:bCs/>
                <w:color w:val="FFFFFF" w:themeColor="background1"/>
              </w:rPr>
              <w:t>Кр</w:t>
            </w:r>
            <w:proofErr w:type="spellEnd"/>
            <w:r w:rsidRPr="00070A96">
              <w:rPr>
                <w:b/>
                <w:bCs/>
                <w:color w:val="FFFFFF" w:themeColor="background1"/>
              </w:rPr>
              <w:t>. 4</w:t>
            </w:r>
          </w:p>
        </w:tc>
        <w:tc>
          <w:tcPr>
            <w:tcW w:w="5228" w:type="dxa"/>
            <w:shd w:val="clear" w:color="auto" w:fill="44546A" w:themeFill="text2"/>
            <w:hideMark/>
          </w:tcPr>
          <w:p w14:paraId="201016E5" w14:textId="77777777" w:rsidR="00D41563" w:rsidRPr="00070A96" w:rsidRDefault="00D41563" w:rsidP="00D41563">
            <w:pPr>
              <w:rPr>
                <w:b/>
                <w:bCs/>
                <w:color w:val="FFFFFF" w:themeColor="background1"/>
              </w:rPr>
            </w:pPr>
            <w:r w:rsidRPr="00070A96">
              <w:rPr>
                <w:b/>
                <w:bCs/>
                <w:color w:val="FFFFFF" w:themeColor="background1"/>
              </w:rPr>
              <w:t>Роль в формировании методологии и правил Компании</w:t>
            </w:r>
          </w:p>
        </w:tc>
        <w:tc>
          <w:tcPr>
            <w:tcW w:w="2717" w:type="dxa"/>
            <w:shd w:val="clear" w:color="auto" w:fill="44546A" w:themeFill="text2"/>
            <w:hideMark/>
          </w:tcPr>
          <w:p w14:paraId="244B14BA" w14:textId="77777777" w:rsidR="00D41563" w:rsidRPr="00070A96" w:rsidRDefault="00D41563" w:rsidP="00D41563">
            <w:pPr>
              <w:rPr>
                <w:b/>
                <w:bCs/>
                <w:color w:val="FFFFFF" w:themeColor="background1"/>
              </w:rPr>
            </w:pPr>
            <w:r w:rsidRPr="00070A96">
              <w:rPr>
                <w:b/>
                <w:bCs/>
                <w:color w:val="FFFFFF" w:themeColor="background1"/>
              </w:rPr>
              <w:t>Комментарий</w:t>
            </w:r>
          </w:p>
        </w:tc>
      </w:tr>
      <w:tr w:rsidR="00D41563" w:rsidRPr="00070A96" w14:paraId="4CCED1B2" w14:textId="77777777" w:rsidTr="00F109A0">
        <w:trPr>
          <w:trHeight w:val="450"/>
        </w:trPr>
        <w:tc>
          <w:tcPr>
            <w:tcW w:w="1400" w:type="dxa"/>
            <w:shd w:val="clear" w:color="auto" w:fill="DEEAF6" w:themeFill="accent1" w:themeFillTint="33"/>
            <w:hideMark/>
          </w:tcPr>
          <w:p w14:paraId="5A9093C9" w14:textId="77777777" w:rsidR="00D41563" w:rsidRPr="00070A96" w:rsidRDefault="00D41563" w:rsidP="00D41563">
            <w:r w:rsidRPr="00070A96">
              <w:t>Подсказка</w:t>
            </w:r>
          </w:p>
        </w:tc>
        <w:tc>
          <w:tcPr>
            <w:tcW w:w="5228" w:type="dxa"/>
            <w:shd w:val="clear" w:color="auto" w:fill="DEEAF6" w:themeFill="accent1" w:themeFillTint="33"/>
            <w:hideMark/>
          </w:tcPr>
          <w:p w14:paraId="778261F4" w14:textId="791F35D0" w:rsidR="00D41563" w:rsidRPr="00070A96" w:rsidRDefault="00D41563" w:rsidP="00D41563">
            <w:r w:rsidRPr="00070A96">
              <w:t>Под правилами компании понимаются правила, описанные в кросс</w:t>
            </w:r>
            <w:r w:rsidR="003F5C22">
              <w:t>-</w:t>
            </w:r>
            <w:r w:rsidRPr="00070A96">
              <w:t>функциональных регламентах.</w:t>
            </w:r>
          </w:p>
        </w:tc>
        <w:tc>
          <w:tcPr>
            <w:tcW w:w="2717" w:type="dxa"/>
            <w:shd w:val="clear" w:color="auto" w:fill="DEEAF6" w:themeFill="accent1" w:themeFillTint="33"/>
            <w:hideMark/>
          </w:tcPr>
          <w:p w14:paraId="5FF4C8F9" w14:textId="77777777" w:rsidR="00D41563" w:rsidRPr="00070A96" w:rsidRDefault="00D41563" w:rsidP="00D41563">
            <w:r w:rsidRPr="00070A96">
              <w:t> </w:t>
            </w:r>
          </w:p>
        </w:tc>
      </w:tr>
      <w:tr w:rsidR="00D41563" w:rsidRPr="00070A96" w14:paraId="6643D7CA" w14:textId="77777777" w:rsidTr="00F109A0">
        <w:trPr>
          <w:trHeight w:val="300"/>
        </w:trPr>
        <w:tc>
          <w:tcPr>
            <w:tcW w:w="1400" w:type="dxa"/>
            <w:hideMark/>
          </w:tcPr>
          <w:p w14:paraId="354F8051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1</w:t>
            </w:r>
          </w:p>
        </w:tc>
        <w:tc>
          <w:tcPr>
            <w:tcW w:w="5228" w:type="dxa"/>
            <w:hideMark/>
          </w:tcPr>
          <w:p w14:paraId="45FA776C" w14:textId="77777777" w:rsidR="00D41563" w:rsidRPr="00070A96" w:rsidRDefault="00D41563" w:rsidP="00D41563">
            <w:r w:rsidRPr="00070A96">
              <w:t>Не участвует в разработке кросс-функциональных правил</w:t>
            </w:r>
          </w:p>
        </w:tc>
        <w:tc>
          <w:tcPr>
            <w:tcW w:w="2717" w:type="dxa"/>
            <w:hideMark/>
          </w:tcPr>
          <w:p w14:paraId="34C43577" w14:textId="77777777" w:rsidR="00D41563" w:rsidRPr="00070A96" w:rsidRDefault="00D41563" w:rsidP="00D41563">
            <w:r w:rsidRPr="00070A96">
              <w:t> </w:t>
            </w:r>
          </w:p>
        </w:tc>
      </w:tr>
      <w:tr w:rsidR="00D41563" w:rsidRPr="00070A96" w14:paraId="4B11F7D7" w14:textId="77777777" w:rsidTr="00F109A0">
        <w:trPr>
          <w:trHeight w:val="750"/>
        </w:trPr>
        <w:tc>
          <w:tcPr>
            <w:tcW w:w="1400" w:type="dxa"/>
            <w:hideMark/>
          </w:tcPr>
          <w:p w14:paraId="53BA5E1D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2</w:t>
            </w:r>
          </w:p>
        </w:tc>
        <w:tc>
          <w:tcPr>
            <w:tcW w:w="5228" w:type="dxa"/>
            <w:hideMark/>
          </w:tcPr>
          <w:p w14:paraId="2FB9506F" w14:textId="77777777" w:rsidR="00D41563" w:rsidRPr="00070A96" w:rsidRDefault="00D41563" w:rsidP="00D41563">
            <w:r w:rsidRPr="00070A96">
              <w:t>Участвует в разработке кросс-функциональных правил (кроме правил, непосредственно влияющих на финансовый результат компании)</w:t>
            </w:r>
          </w:p>
        </w:tc>
        <w:tc>
          <w:tcPr>
            <w:tcW w:w="2717" w:type="dxa"/>
            <w:hideMark/>
          </w:tcPr>
          <w:p w14:paraId="734F7A41" w14:textId="77777777" w:rsidR="00D41563" w:rsidRPr="00070A96" w:rsidRDefault="00D41563" w:rsidP="00D41563">
            <w:r w:rsidRPr="00070A96">
              <w:t>Участвует в разработке - в существенной мере определяет их конечное содержание</w:t>
            </w:r>
          </w:p>
        </w:tc>
      </w:tr>
      <w:tr w:rsidR="00D41563" w:rsidRPr="00070A96" w14:paraId="634F6973" w14:textId="77777777" w:rsidTr="00F109A0">
        <w:trPr>
          <w:trHeight w:val="1250"/>
        </w:trPr>
        <w:tc>
          <w:tcPr>
            <w:tcW w:w="1400" w:type="dxa"/>
            <w:hideMark/>
          </w:tcPr>
          <w:p w14:paraId="0B5DC00F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3</w:t>
            </w:r>
          </w:p>
        </w:tc>
        <w:tc>
          <w:tcPr>
            <w:tcW w:w="5228" w:type="dxa"/>
            <w:hideMark/>
          </w:tcPr>
          <w:p w14:paraId="269DC7D5" w14:textId="77777777" w:rsidR="00D41563" w:rsidRPr="00070A96" w:rsidRDefault="00D41563" w:rsidP="00D41563">
            <w:r w:rsidRPr="00070A96">
              <w:rPr>
                <w:b/>
                <w:bCs/>
              </w:rPr>
              <w:t>ИЛИ</w:t>
            </w:r>
            <w:r w:rsidRPr="00070A96">
              <w:t xml:space="preserve"> 1) Отвечает за кросс-функциональные правила (кроме правил, непосредственно влияющих на финансовый результат компании) </w:t>
            </w:r>
            <w:r w:rsidRPr="00070A96">
              <w:br/>
            </w:r>
            <w:r w:rsidRPr="00070A96">
              <w:rPr>
                <w:b/>
                <w:bCs/>
              </w:rPr>
              <w:t>ИЛИ</w:t>
            </w:r>
            <w:r w:rsidRPr="00070A96">
              <w:t xml:space="preserve"> 2) Участвует в разработке кросс-функциональных правил, непосредственно влияющих на финансовый результат компании (методологии продуктов, стандартов продаж, методологии ценообразования и т.д.)</w:t>
            </w:r>
          </w:p>
        </w:tc>
        <w:tc>
          <w:tcPr>
            <w:tcW w:w="2717" w:type="dxa"/>
            <w:hideMark/>
          </w:tcPr>
          <w:p w14:paraId="0E07FBB1" w14:textId="77777777" w:rsidR="00D41563" w:rsidRPr="00070A96" w:rsidRDefault="00D41563" w:rsidP="00D41563">
            <w:r w:rsidRPr="00070A96">
              <w:t> </w:t>
            </w:r>
          </w:p>
        </w:tc>
      </w:tr>
      <w:tr w:rsidR="00D41563" w:rsidRPr="00070A96" w14:paraId="075E3C3B" w14:textId="77777777" w:rsidTr="00F109A0">
        <w:trPr>
          <w:trHeight w:val="855"/>
        </w:trPr>
        <w:tc>
          <w:tcPr>
            <w:tcW w:w="1400" w:type="dxa"/>
            <w:hideMark/>
          </w:tcPr>
          <w:p w14:paraId="788D4ACC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lastRenderedPageBreak/>
              <w:t>4</w:t>
            </w:r>
          </w:p>
        </w:tc>
        <w:tc>
          <w:tcPr>
            <w:tcW w:w="5228" w:type="dxa"/>
            <w:hideMark/>
          </w:tcPr>
          <w:p w14:paraId="5F7B7522" w14:textId="77777777" w:rsidR="00D41563" w:rsidRPr="00070A96" w:rsidRDefault="00D41563" w:rsidP="00D41563">
            <w:r w:rsidRPr="00070A96">
              <w:t xml:space="preserve">Отвечает </w:t>
            </w:r>
            <w:proofErr w:type="gramStart"/>
            <w:r w:rsidRPr="00070A96">
              <w:t>за  кросс</w:t>
            </w:r>
            <w:proofErr w:type="gramEnd"/>
            <w:r w:rsidRPr="00070A96">
              <w:t>-функциональные правила, непосредственно влияющие на финансовый результат компании (методологии продуктов, стандартов продаж, методологии ценообразования и т.д.)</w:t>
            </w:r>
          </w:p>
        </w:tc>
        <w:tc>
          <w:tcPr>
            <w:tcW w:w="2717" w:type="dxa"/>
            <w:hideMark/>
          </w:tcPr>
          <w:p w14:paraId="1E499177" w14:textId="77777777" w:rsidR="00D41563" w:rsidRPr="00070A96" w:rsidRDefault="00D41563" w:rsidP="00D41563">
            <w:r w:rsidRPr="00070A96">
              <w:t> </w:t>
            </w:r>
          </w:p>
        </w:tc>
      </w:tr>
      <w:tr w:rsidR="00D41563" w:rsidRPr="00070A96" w14:paraId="55A32B92" w14:textId="77777777" w:rsidTr="00F109A0">
        <w:trPr>
          <w:trHeight w:val="250"/>
        </w:trPr>
        <w:tc>
          <w:tcPr>
            <w:tcW w:w="1400" w:type="dxa"/>
            <w:shd w:val="clear" w:color="auto" w:fill="44546A" w:themeFill="text2"/>
            <w:noWrap/>
            <w:hideMark/>
          </w:tcPr>
          <w:p w14:paraId="4539472D" w14:textId="77777777" w:rsidR="00D41563" w:rsidRPr="00070A96" w:rsidRDefault="00D41563" w:rsidP="00D41563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070A96">
              <w:rPr>
                <w:b/>
                <w:bCs/>
                <w:color w:val="FFFFFF" w:themeColor="background1"/>
              </w:rPr>
              <w:t>Кр</w:t>
            </w:r>
            <w:proofErr w:type="spellEnd"/>
            <w:r w:rsidRPr="00070A96">
              <w:rPr>
                <w:b/>
                <w:bCs/>
                <w:color w:val="FFFFFF" w:themeColor="background1"/>
              </w:rPr>
              <w:t>. 5</w:t>
            </w:r>
          </w:p>
        </w:tc>
        <w:tc>
          <w:tcPr>
            <w:tcW w:w="5228" w:type="dxa"/>
            <w:shd w:val="clear" w:color="auto" w:fill="44546A" w:themeFill="text2"/>
            <w:hideMark/>
          </w:tcPr>
          <w:p w14:paraId="416C557A" w14:textId="77777777" w:rsidR="00D41563" w:rsidRPr="00070A96" w:rsidRDefault="00D41563" w:rsidP="00D41563">
            <w:pPr>
              <w:rPr>
                <w:b/>
                <w:bCs/>
                <w:color w:val="FFFFFF" w:themeColor="background1"/>
              </w:rPr>
            </w:pPr>
            <w:r w:rsidRPr="00070A96">
              <w:rPr>
                <w:b/>
                <w:bCs/>
                <w:color w:val="FFFFFF" w:themeColor="background1"/>
              </w:rPr>
              <w:t>Количество людей в административном подчинении</w:t>
            </w:r>
          </w:p>
        </w:tc>
        <w:tc>
          <w:tcPr>
            <w:tcW w:w="2717" w:type="dxa"/>
            <w:shd w:val="clear" w:color="auto" w:fill="44546A" w:themeFill="text2"/>
            <w:hideMark/>
          </w:tcPr>
          <w:p w14:paraId="7417F1C6" w14:textId="77777777" w:rsidR="00D41563" w:rsidRPr="00070A96" w:rsidRDefault="00D41563" w:rsidP="00D41563">
            <w:pPr>
              <w:rPr>
                <w:b/>
                <w:bCs/>
                <w:color w:val="FFFFFF" w:themeColor="background1"/>
              </w:rPr>
            </w:pPr>
            <w:r w:rsidRPr="00070A96">
              <w:rPr>
                <w:b/>
                <w:bCs/>
                <w:color w:val="FFFFFF" w:themeColor="background1"/>
              </w:rPr>
              <w:t>Комментарий</w:t>
            </w:r>
          </w:p>
        </w:tc>
      </w:tr>
      <w:tr w:rsidR="00D41563" w:rsidRPr="00070A96" w14:paraId="72B8BBD0" w14:textId="77777777" w:rsidTr="00F109A0">
        <w:trPr>
          <w:trHeight w:val="840"/>
        </w:trPr>
        <w:tc>
          <w:tcPr>
            <w:tcW w:w="1400" w:type="dxa"/>
            <w:shd w:val="clear" w:color="auto" w:fill="DEEAF6" w:themeFill="accent1" w:themeFillTint="33"/>
            <w:hideMark/>
          </w:tcPr>
          <w:p w14:paraId="6FCB5694" w14:textId="77777777" w:rsidR="00D41563" w:rsidRPr="00070A96" w:rsidRDefault="00D41563" w:rsidP="00D41563">
            <w:r w:rsidRPr="00070A96">
              <w:t>Подсказка</w:t>
            </w:r>
          </w:p>
        </w:tc>
        <w:tc>
          <w:tcPr>
            <w:tcW w:w="5228" w:type="dxa"/>
            <w:shd w:val="clear" w:color="auto" w:fill="DEEAF6" w:themeFill="accent1" w:themeFillTint="33"/>
            <w:hideMark/>
          </w:tcPr>
          <w:p w14:paraId="66C56419" w14:textId="77777777" w:rsidR="00D41563" w:rsidRPr="00070A96" w:rsidRDefault="00D41563" w:rsidP="00D41563">
            <w:r w:rsidRPr="00070A96">
              <w:t>- Количество людей в административном подчинении - совокупное количество людей в подчинении по штатному расписанию до самого нижнего уровня;</w:t>
            </w:r>
            <w:r w:rsidRPr="00070A96">
              <w:br/>
              <w:t>- Административный подчиненный моего подчиненного - мой подчиненный.</w:t>
            </w:r>
          </w:p>
        </w:tc>
        <w:tc>
          <w:tcPr>
            <w:tcW w:w="2717" w:type="dxa"/>
            <w:shd w:val="clear" w:color="auto" w:fill="DEEAF6" w:themeFill="accent1" w:themeFillTint="33"/>
            <w:hideMark/>
          </w:tcPr>
          <w:p w14:paraId="3D9E087F" w14:textId="77777777" w:rsidR="00D41563" w:rsidRPr="00070A96" w:rsidRDefault="00D41563" w:rsidP="00D41563">
            <w:r w:rsidRPr="00070A96">
              <w:t> </w:t>
            </w:r>
          </w:p>
        </w:tc>
      </w:tr>
      <w:tr w:rsidR="00D41563" w:rsidRPr="00070A96" w14:paraId="583C32F3" w14:textId="77777777" w:rsidTr="00F109A0">
        <w:trPr>
          <w:trHeight w:val="300"/>
        </w:trPr>
        <w:tc>
          <w:tcPr>
            <w:tcW w:w="1400" w:type="dxa"/>
            <w:hideMark/>
          </w:tcPr>
          <w:p w14:paraId="340A05F0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1</w:t>
            </w:r>
          </w:p>
        </w:tc>
        <w:tc>
          <w:tcPr>
            <w:tcW w:w="5228" w:type="dxa"/>
            <w:hideMark/>
          </w:tcPr>
          <w:p w14:paraId="7F9286E6" w14:textId="77777777" w:rsidR="00D41563" w:rsidRPr="00070A96" w:rsidRDefault="00D41563" w:rsidP="00D41563">
            <w:r w:rsidRPr="00070A96">
              <w:t>Нет подчинённых</w:t>
            </w:r>
          </w:p>
        </w:tc>
        <w:tc>
          <w:tcPr>
            <w:tcW w:w="2717" w:type="dxa"/>
            <w:vMerge w:val="restart"/>
            <w:hideMark/>
          </w:tcPr>
          <w:p w14:paraId="334E2708" w14:textId="77777777" w:rsidR="00D41563" w:rsidRPr="00070A96" w:rsidRDefault="00D41563" w:rsidP="00D41563">
            <w:r w:rsidRPr="00070A96">
              <w:t> </w:t>
            </w:r>
          </w:p>
        </w:tc>
      </w:tr>
      <w:tr w:rsidR="00D41563" w:rsidRPr="00070A96" w14:paraId="7B15D303" w14:textId="77777777" w:rsidTr="00F109A0">
        <w:trPr>
          <w:trHeight w:val="250"/>
        </w:trPr>
        <w:tc>
          <w:tcPr>
            <w:tcW w:w="1400" w:type="dxa"/>
            <w:hideMark/>
          </w:tcPr>
          <w:p w14:paraId="187B7457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2</w:t>
            </w:r>
          </w:p>
        </w:tc>
        <w:tc>
          <w:tcPr>
            <w:tcW w:w="5228" w:type="dxa"/>
            <w:hideMark/>
          </w:tcPr>
          <w:p w14:paraId="532ADBD6" w14:textId="77777777" w:rsidR="00D41563" w:rsidRPr="00070A96" w:rsidRDefault="00D41563" w:rsidP="00D41563">
            <w:r w:rsidRPr="00070A96">
              <w:t>до 15</w:t>
            </w:r>
          </w:p>
        </w:tc>
        <w:tc>
          <w:tcPr>
            <w:tcW w:w="2717" w:type="dxa"/>
            <w:vMerge/>
            <w:hideMark/>
          </w:tcPr>
          <w:p w14:paraId="2E407D5B" w14:textId="77777777" w:rsidR="00D41563" w:rsidRPr="00070A96" w:rsidRDefault="00D41563" w:rsidP="00D41563"/>
        </w:tc>
      </w:tr>
      <w:tr w:rsidR="00D41563" w:rsidRPr="00070A96" w14:paraId="02AD5C45" w14:textId="77777777" w:rsidTr="00F109A0">
        <w:trPr>
          <w:trHeight w:val="250"/>
        </w:trPr>
        <w:tc>
          <w:tcPr>
            <w:tcW w:w="1400" w:type="dxa"/>
            <w:hideMark/>
          </w:tcPr>
          <w:p w14:paraId="0F4D1AD2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3</w:t>
            </w:r>
          </w:p>
        </w:tc>
        <w:tc>
          <w:tcPr>
            <w:tcW w:w="5228" w:type="dxa"/>
            <w:hideMark/>
          </w:tcPr>
          <w:p w14:paraId="1C0AA02A" w14:textId="77777777" w:rsidR="00D41563" w:rsidRPr="00070A96" w:rsidRDefault="00D41563" w:rsidP="00D41563">
            <w:r w:rsidRPr="00070A96">
              <w:t>от 15 до 40</w:t>
            </w:r>
          </w:p>
        </w:tc>
        <w:tc>
          <w:tcPr>
            <w:tcW w:w="2717" w:type="dxa"/>
            <w:vMerge/>
            <w:hideMark/>
          </w:tcPr>
          <w:p w14:paraId="5EAF35BC" w14:textId="77777777" w:rsidR="00D41563" w:rsidRPr="00070A96" w:rsidRDefault="00D41563" w:rsidP="00D41563"/>
        </w:tc>
      </w:tr>
      <w:tr w:rsidR="00D41563" w:rsidRPr="00070A96" w14:paraId="15EA2DA1" w14:textId="77777777" w:rsidTr="00F109A0">
        <w:trPr>
          <w:trHeight w:val="250"/>
        </w:trPr>
        <w:tc>
          <w:tcPr>
            <w:tcW w:w="1400" w:type="dxa"/>
            <w:hideMark/>
          </w:tcPr>
          <w:p w14:paraId="4FB976EB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4</w:t>
            </w:r>
          </w:p>
        </w:tc>
        <w:tc>
          <w:tcPr>
            <w:tcW w:w="5228" w:type="dxa"/>
            <w:hideMark/>
          </w:tcPr>
          <w:p w14:paraId="1913E387" w14:textId="77777777" w:rsidR="00D41563" w:rsidRPr="00070A96" w:rsidRDefault="00D41563" w:rsidP="00D41563">
            <w:r w:rsidRPr="00070A96">
              <w:t>от 40 до 100</w:t>
            </w:r>
          </w:p>
        </w:tc>
        <w:tc>
          <w:tcPr>
            <w:tcW w:w="2717" w:type="dxa"/>
            <w:vMerge/>
            <w:hideMark/>
          </w:tcPr>
          <w:p w14:paraId="2B0C6778" w14:textId="77777777" w:rsidR="00D41563" w:rsidRPr="00070A96" w:rsidRDefault="00D41563" w:rsidP="00D41563"/>
        </w:tc>
      </w:tr>
      <w:tr w:rsidR="00D41563" w:rsidRPr="00070A96" w14:paraId="722C68B3" w14:textId="77777777" w:rsidTr="00F109A0">
        <w:trPr>
          <w:trHeight w:val="250"/>
        </w:trPr>
        <w:tc>
          <w:tcPr>
            <w:tcW w:w="1400" w:type="dxa"/>
            <w:hideMark/>
          </w:tcPr>
          <w:p w14:paraId="53E53475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5</w:t>
            </w:r>
          </w:p>
        </w:tc>
        <w:tc>
          <w:tcPr>
            <w:tcW w:w="5228" w:type="dxa"/>
            <w:hideMark/>
          </w:tcPr>
          <w:p w14:paraId="1B1A4479" w14:textId="77777777" w:rsidR="00D41563" w:rsidRPr="00070A96" w:rsidRDefault="00D41563" w:rsidP="00D41563">
            <w:r w:rsidRPr="00070A96">
              <w:t>свыше 100</w:t>
            </w:r>
          </w:p>
        </w:tc>
        <w:tc>
          <w:tcPr>
            <w:tcW w:w="2717" w:type="dxa"/>
            <w:vMerge/>
            <w:hideMark/>
          </w:tcPr>
          <w:p w14:paraId="59C192DF" w14:textId="77777777" w:rsidR="00D41563" w:rsidRPr="00070A96" w:rsidRDefault="00D41563" w:rsidP="00D41563"/>
        </w:tc>
      </w:tr>
      <w:tr w:rsidR="00D41563" w:rsidRPr="00070A96" w14:paraId="3F830CDE" w14:textId="77777777" w:rsidTr="00F109A0">
        <w:trPr>
          <w:trHeight w:val="500"/>
        </w:trPr>
        <w:tc>
          <w:tcPr>
            <w:tcW w:w="1400" w:type="dxa"/>
            <w:shd w:val="clear" w:color="auto" w:fill="44546A" w:themeFill="text2"/>
            <w:noWrap/>
            <w:hideMark/>
          </w:tcPr>
          <w:p w14:paraId="2CB98640" w14:textId="77777777" w:rsidR="00D41563" w:rsidRPr="00070A96" w:rsidRDefault="00D41563" w:rsidP="00D41563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070A96">
              <w:rPr>
                <w:b/>
                <w:bCs/>
                <w:color w:val="FFFFFF" w:themeColor="background1"/>
              </w:rPr>
              <w:t>Кр</w:t>
            </w:r>
            <w:proofErr w:type="spellEnd"/>
            <w:r w:rsidRPr="00070A96">
              <w:rPr>
                <w:b/>
                <w:bCs/>
                <w:color w:val="FFFFFF" w:themeColor="background1"/>
              </w:rPr>
              <w:t>. 6</w:t>
            </w:r>
          </w:p>
        </w:tc>
        <w:tc>
          <w:tcPr>
            <w:tcW w:w="5228" w:type="dxa"/>
            <w:shd w:val="clear" w:color="auto" w:fill="44546A" w:themeFill="text2"/>
            <w:hideMark/>
          </w:tcPr>
          <w:p w14:paraId="64601C64" w14:textId="77777777" w:rsidR="00D41563" w:rsidRPr="00070A96" w:rsidRDefault="00D41563" w:rsidP="00D41563">
            <w:pPr>
              <w:rPr>
                <w:b/>
                <w:bCs/>
                <w:color w:val="FFFFFF" w:themeColor="background1"/>
              </w:rPr>
            </w:pPr>
            <w:r w:rsidRPr="00070A96">
              <w:rPr>
                <w:b/>
                <w:bCs/>
                <w:color w:val="FFFFFF" w:themeColor="background1"/>
              </w:rPr>
              <w:t xml:space="preserve">Количество функциональных подчинённых ИЛИ внешних агентов, </w:t>
            </w:r>
            <w:r w:rsidRPr="00070A96">
              <w:rPr>
                <w:b/>
                <w:bCs/>
                <w:color w:val="FFFFFF" w:themeColor="background1"/>
              </w:rPr>
              <w:br/>
              <w:t>не находящихся в административном подчинении</w:t>
            </w:r>
          </w:p>
        </w:tc>
        <w:tc>
          <w:tcPr>
            <w:tcW w:w="2717" w:type="dxa"/>
            <w:shd w:val="clear" w:color="auto" w:fill="44546A" w:themeFill="text2"/>
            <w:hideMark/>
          </w:tcPr>
          <w:p w14:paraId="562E0BAF" w14:textId="77777777" w:rsidR="00D41563" w:rsidRPr="00070A96" w:rsidRDefault="00D41563" w:rsidP="00D41563">
            <w:pPr>
              <w:rPr>
                <w:b/>
                <w:bCs/>
                <w:color w:val="FFFFFF" w:themeColor="background1"/>
              </w:rPr>
            </w:pPr>
            <w:r w:rsidRPr="00070A96">
              <w:rPr>
                <w:b/>
                <w:bCs/>
                <w:color w:val="FFFFFF" w:themeColor="background1"/>
              </w:rPr>
              <w:t>Комментарий</w:t>
            </w:r>
          </w:p>
        </w:tc>
      </w:tr>
      <w:tr w:rsidR="00D41563" w:rsidRPr="00070A96" w14:paraId="3E80BBEE" w14:textId="77777777" w:rsidTr="00F109A0">
        <w:trPr>
          <w:trHeight w:val="460"/>
        </w:trPr>
        <w:tc>
          <w:tcPr>
            <w:tcW w:w="1400" w:type="dxa"/>
            <w:shd w:val="clear" w:color="auto" w:fill="DEEAF6" w:themeFill="accent1" w:themeFillTint="33"/>
            <w:hideMark/>
          </w:tcPr>
          <w:p w14:paraId="219187C0" w14:textId="77777777" w:rsidR="00D41563" w:rsidRPr="00070A96" w:rsidRDefault="00D41563" w:rsidP="00D41563">
            <w:r w:rsidRPr="00070A96">
              <w:t>Подсказка</w:t>
            </w:r>
          </w:p>
        </w:tc>
        <w:tc>
          <w:tcPr>
            <w:tcW w:w="5228" w:type="dxa"/>
            <w:shd w:val="clear" w:color="auto" w:fill="DEEAF6" w:themeFill="accent1" w:themeFillTint="33"/>
            <w:hideMark/>
          </w:tcPr>
          <w:p w14:paraId="6711A830" w14:textId="77777777" w:rsidR="00D41563" w:rsidRPr="00070A96" w:rsidRDefault="00D41563" w:rsidP="00D41563">
            <w:r w:rsidRPr="00070A96">
              <w:t>- Функциональное подчинение - возможность контролировать соблюдение методологии работы;</w:t>
            </w:r>
            <w:r w:rsidRPr="00070A96">
              <w:br/>
              <w:t>- Функциональный подчиненный моего подчиненного - мой подчиненный.</w:t>
            </w:r>
          </w:p>
        </w:tc>
        <w:tc>
          <w:tcPr>
            <w:tcW w:w="2717" w:type="dxa"/>
            <w:shd w:val="clear" w:color="auto" w:fill="DEEAF6" w:themeFill="accent1" w:themeFillTint="33"/>
            <w:hideMark/>
          </w:tcPr>
          <w:p w14:paraId="2B6E38AB" w14:textId="77777777" w:rsidR="00D41563" w:rsidRPr="00070A96" w:rsidRDefault="00D41563" w:rsidP="00D41563">
            <w:r w:rsidRPr="00070A96">
              <w:t> </w:t>
            </w:r>
          </w:p>
        </w:tc>
      </w:tr>
      <w:tr w:rsidR="00D41563" w:rsidRPr="00070A96" w14:paraId="29053BEC" w14:textId="77777777" w:rsidTr="00F109A0">
        <w:trPr>
          <w:trHeight w:val="300"/>
        </w:trPr>
        <w:tc>
          <w:tcPr>
            <w:tcW w:w="1400" w:type="dxa"/>
            <w:hideMark/>
          </w:tcPr>
          <w:p w14:paraId="6BB6820F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1</w:t>
            </w:r>
          </w:p>
        </w:tc>
        <w:tc>
          <w:tcPr>
            <w:tcW w:w="5228" w:type="dxa"/>
            <w:hideMark/>
          </w:tcPr>
          <w:p w14:paraId="53A8692B" w14:textId="77777777" w:rsidR="00D41563" w:rsidRPr="00070A96" w:rsidRDefault="00D41563" w:rsidP="00D41563">
            <w:r w:rsidRPr="00070A96">
              <w:t>Нет подчинённых</w:t>
            </w:r>
          </w:p>
        </w:tc>
        <w:tc>
          <w:tcPr>
            <w:tcW w:w="2717" w:type="dxa"/>
            <w:hideMark/>
          </w:tcPr>
          <w:p w14:paraId="7ED769DD" w14:textId="77777777" w:rsidR="00D41563" w:rsidRPr="00070A96" w:rsidRDefault="00D41563" w:rsidP="00D41563">
            <w:r w:rsidRPr="00070A96">
              <w:t> </w:t>
            </w:r>
          </w:p>
        </w:tc>
      </w:tr>
      <w:tr w:rsidR="00D41563" w:rsidRPr="00070A96" w14:paraId="0B0B5AE4" w14:textId="77777777" w:rsidTr="00F109A0">
        <w:trPr>
          <w:trHeight w:val="300"/>
        </w:trPr>
        <w:tc>
          <w:tcPr>
            <w:tcW w:w="1400" w:type="dxa"/>
            <w:hideMark/>
          </w:tcPr>
          <w:p w14:paraId="48D8914B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2</w:t>
            </w:r>
          </w:p>
        </w:tc>
        <w:tc>
          <w:tcPr>
            <w:tcW w:w="5228" w:type="dxa"/>
            <w:hideMark/>
          </w:tcPr>
          <w:p w14:paraId="374ACBCE" w14:textId="77777777" w:rsidR="00D41563" w:rsidRPr="00070A96" w:rsidRDefault="00D41563" w:rsidP="00D41563">
            <w:r w:rsidRPr="00070A96">
              <w:t>до 40</w:t>
            </w:r>
          </w:p>
        </w:tc>
        <w:tc>
          <w:tcPr>
            <w:tcW w:w="2717" w:type="dxa"/>
            <w:hideMark/>
          </w:tcPr>
          <w:p w14:paraId="4B796458" w14:textId="77777777" w:rsidR="00D41563" w:rsidRPr="00070A96" w:rsidRDefault="00D41563" w:rsidP="00D41563">
            <w:r w:rsidRPr="00070A96">
              <w:t> </w:t>
            </w:r>
          </w:p>
        </w:tc>
      </w:tr>
      <w:tr w:rsidR="00D41563" w:rsidRPr="00070A96" w14:paraId="3E395E4E" w14:textId="77777777" w:rsidTr="00F109A0">
        <w:trPr>
          <w:trHeight w:val="300"/>
        </w:trPr>
        <w:tc>
          <w:tcPr>
            <w:tcW w:w="1400" w:type="dxa"/>
            <w:hideMark/>
          </w:tcPr>
          <w:p w14:paraId="4DAA84EA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3</w:t>
            </w:r>
          </w:p>
        </w:tc>
        <w:tc>
          <w:tcPr>
            <w:tcW w:w="5228" w:type="dxa"/>
            <w:hideMark/>
          </w:tcPr>
          <w:p w14:paraId="21B9E5AB" w14:textId="77777777" w:rsidR="00D41563" w:rsidRPr="00070A96" w:rsidRDefault="00D41563" w:rsidP="00D41563">
            <w:r w:rsidRPr="00070A96">
              <w:t>от 40 до 100</w:t>
            </w:r>
          </w:p>
        </w:tc>
        <w:tc>
          <w:tcPr>
            <w:tcW w:w="2717" w:type="dxa"/>
            <w:hideMark/>
          </w:tcPr>
          <w:p w14:paraId="73AC90BB" w14:textId="77777777" w:rsidR="00D41563" w:rsidRPr="00070A96" w:rsidRDefault="00D41563" w:rsidP="00D41563">
            <w:r w:rsidRPr="00070A96">
              <w:t> </w:t>
            </w:r>
          </w:p>
        </w:tc>
      </w:tr>
      <w:tr w:rsidR="00D41563" w:rsidRPr="00070A96" w14:paraId="6F276991" w14:textId="77777777" w:rsidTr="00F109A0">
        <w:trPr>
          <w:trHeight w:val="300"/>
        </w:trPr>
        <w:tc>
          <w:tcPr>
            <w:tcW w:w="1400" w:type="dxa"/>
            <w:hideMark/>
          </w:tcPr>
          <w:p w14:paraId="39E3A04A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4</w:t>
            </w:r>
          </w:p>
        </w:tc>
        <w:tc>
          <w:tcPr>
            <w:tcW w:w="5228" w:type="dxa"/>
            <w:hideMark/>
          </w:tcPr>
          <w:p w14:paraId="6C891B6F" w14:textId="77777777" w:rsidR="00D41563" w:rsidRPr="00070A96" w:rsidRDefault="00D41563" w:rsidP="00D41563">
            <w:r w:rsidRPr="00070A96">
              <w:t>свыше 100</w:t>
            </w:r>
          </w:p>
        </w:tc>
        <w:tc>
          <w:tcPr>
            <w:tcW w:w="2717" w:type="dxa"/>
            <w:hideMark/>
          </w:tcPr>
          <w:p w14:paraId="62EE6862" w14:textId="77777777" w:rsidR="00D41563" w:rsidRPr="00070A96" w:rsidRDefault="00D41563" w:rsidP="00D41563">
            <w:r w:rsidRPr="00070A96">
              <w:t> </w:t>
            </w:r>
          </w:p>
        </w:tc>
      </w:tr>
      <w:tr w:rsidR="00D41563" w:rsidRPr="00070A96" w14:paraId="062127C6" w14:textId="77777777" w:rsidTr="00F109A0">
        <w:trPr>
          <w:trHeight w:val="250"/>
        </w:trPr>
        <w:tc>
          <w:tcPr>
            <w:tcW w:w="1400" w:type="dxa"/>
            <w:shd w:val="clear" w:color="auto" w:fill="44546A" w:themeFill="text2"/>
            <w:noWrap/>
            <w:hideMark/>
          </w:tcPr>
          <w:p w14:paraId="5609C414" w14:textId="77777777" w:rsidR="00D41563" w:rsidRPr="00070A96" w:rsidRDefault="00D41563" w:rsidP="00D41563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070A96">
              <w:rPr>
                <w:b/>
                <w:bCs/>
                <w:color w:val="FFFFFF" w:themeColor="background1"/>
              </w:rPr>
              <w:t>Кр</w:t>
            </w:r>
            <w:proofErr w:type="spellEnd"/>
            <w:r w:rsidRPr="00070A96">
              <w:rPr>
                <w:b/>
                <w:bCs/>
                <w:color w:val="FFFFFF" w:themeColor="background1"/>
              </w:rPr>
              <w:t>. 7</w:t>
            </w:r>
          </w:p>
        </w:tc>
        <w:tc>
          <w:tcPr>
            <w:tcW w:w="5228" w:type="dxa"/>
            <w:shd w:val="clear" w:color="auto" w:fill="44546A" w:themeFill="text2"/>
            <w:hideMark/>
          </w:tcPr>
          <w:p w14:paraId="4FB41C64" w14:textId="77777777" w:rsidR="00D41563" w:rsidRPr="00070A96" w:rsidRDefault="00D41563" w:rsidP="00D41563">
            <w:pPr>
              <w:rPr>
                <w:b/>
                <w:bCs/>
                <w:color w:val="FFFFFF" w:themeColor="background1"/>
              </w:rPr>
            </w:pPr>
            <w:r w:rsidRPr="00070A96">
              <w:rPr>
                <w:b/>
                <w:bCs/>
                <w:color w:val="FFFFFF" w:themeColor="background1"/>
              </w:rPr>
              <w:t>Цель общения внутри Компании</w:t>
            </w:r>
          </w:p>
        </w:tc>
        <w:tc>
          <w:tcPr>
            <w:tcW w:w="2717" w:type="dxa"/>
            <w:shd w:val="clear" w:color="auto" w:fill="44546A" w:themeFill="text2"/>
            <w:hideMark/>
          </w:tcPr>
          <w:p w14:paraId="4BB1FC19" w14:textId="77777777" w:rsidR="00D41563" w:rsidRPr="00070A96" w:rsidRDefault="00D41563" w:rsidP="00D41563">
            <w:pPr>
              <w:rPr>
                <w:b/>
                <w:bCs/>
                <w:color w:val="FFFFFF" w:themeColor="background1"/>
              </w:rPr>
            </w:pPr>
            <w:r w:rsidRPr="00070A96">
              <w:rPr>
                <w:b/>
                <w:bCs/>
                <w:color w:val="FFFFFF" w:themeColor="background1"/>
              </w:rPr>
              <w:t>Комментарий</w:t>
            </w:r>
          </w:p>
        </w:tc>
      </w:tr>
      <w:tr w:rsidR="00D41563" w:rsidRPr="00070A96" w14:paraId="269E5F65" w14:textId="77777777" w:rsidTr="00F109A0">
        <w:trPr>
          <w:trHeight w:val="435"/>
        </w:trPr>
        <w:tc>
          <w:tcPr>
            <w:tcW w:w="1400" w:type="dxa"/>
            <w:shd w:val="clear" w:color="auto" w:fill="DEEAF6" w:themeFill="accent1" w:themeFillTint="33"/>
            <w:hideMark/>
          </w:tcPr>
          <w:p w14:paraId="40FF7E7E" w14:textId="77777777" w:rsidR="00D41563" w:rsidRPr="00070A96" w:rsidRDefault="00D41563" w:rsidP="00D41563">
            <w:r w:rsidRPr="00070A96">
              <w:t>Подсказка</w:t>
            </w:r>
          </w:p>
        </w:tc>
        <w:tc>
          <w:tcPr>
            <w:tcW w:w="5228" w:type="dxa"/>
            <w:shd w:val="clear" w:color="auto" w:fill="DEEAF6" w:themeFill="accent1" w:themeFillTint="33"/>
            <w:hideMark/>
          </w:tcPr>
          <w:p w14:paraId="24A47E05" w14:textId="77777777" w:rsidR="00D41563" w:rsidRPr="00070A96" w:rsidRDefault="00D41563" w:rsidP="00D41563">
            <w:r w:rsidRPr="00070A96">
              <w:t>Имеется в виду общение на регулярной основе.</w:t>
            </w:r>
          </w:p>
        </w:tc>
        <w:tc>
          <w:tcPr>
            <w:tcW w:w="2717" w:type="dxa"/>
            <w:shd w:val="clear" w:color="auto" w:fill="DEEAF6" w:themeFill="accent1" w:themeFillTint="33"/>
            <w:hideMark/>
          </w:tcPr>
          <w:p w14:paraId="55833BEA" w14:textId="77777777" w:rsidR="00D41563" w:rsidRPr="00070A96" w:rsidRDefault="00D41563" w:rsidP="00D41563">
            <w:r w:rsidRPr="00070A96">
              <w:t> </w:t>
            </w:r>
          </w:p>
        </w:tc>
      </w:tr>
      <w:tr w:rsidR="00D41563" w:rsidRPr="00070A96" w14:paraId="47E0392A" w14:textId="77777777" w:rsidTr="00F109A0">
        <w:trPr>
          <w:trHeight w:val="560"/>
        </w:trPr>
        <w:tc>
          <w:tcPr>
            <w:tcW w:w="1400" w:type="dxa"/>
            <w:hideMark/>
          </w:tcPr>
          <w:p w14:paraId="24BE61F0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1</w:t>
            </w:r>
          </w:p>
        </w:tc>
        <w:tc>
          <w:tcPr>
            <w:tcW w:w="5228" w:type="dxa"/>
            <w:hideMark/>
          </w:tcPr>
          <w:p w14:paraId="36BFE92A" w14:textId="77777777" w:rsidR="00D41563" w:rsidRPr="00070A96" w:rsidRDefault="00D41563" w:rsidP="00D41563">
            <w:r w:rsidRPr="00070A96">
              <w:t>Предоставление ответов, консультация. Общение не преследует цели убедить собеседника в своей позиции</w:t>
            </w:r>
          </w:p>
        </w:tc>
        <w:tc>
          <w:tcPr>
            <w:tcW w:w="2717" w:type="dxa"/>
            <w:hideMark/>
          </w:tcPr>
          <w:p w14:paraId="7B60B3D7" w14:textId="77777777" w:rsidR="00D41563" w:rsidRPr="00070A96" w:rsidRDefault="00D41563" w:rsidP="00D41563">
            <w:r w:rsidRPr="00070A96">
              <w:t>Регулярное - свыше 60% от рабочего времени</w:t>
            </w:r>
          </w:p>
        </w:tc>
      </w:tr>
      <w:tr w:rsidR="00D41563" w:rsidRPr="00070A96" w14:paraId="65081B23" w14:textId="77777777" w:rsidTr="00F109A0">
        <w:trPr>
          <w:trHeight w:val="280"/>
        </w:trPr>
        <w:tc>
          <w:tcPr>
            <w:tcW w:w="1400" w:type="dxa"/>
            <w:hideMark/>
          </w:tcPr>
          <w:p w14:paraId="7FFDD60C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2</w:t>
            </w:r>
          </w:p>
        </w:tc>
        <w:tc>
          <w:tcPr>
            <w:tcW w:w="5228" w:type="dxa"/>
            <w:hideMark/>
          </w:tcPr>
          <w:p w14:paraId="480989BD" w14:textId="77777777" w:rsidR="00D41563" w:rsidRPr="00070A96" w:rsidRDefault="00D41563" w:rsidP="00D41563">
            <w:r w:rsidRPr="00070A96">
              <w:t>Цель общения - получение информации от смежных подразделений.</w:t>
            </w:r>
          </w:p>
        </w:tc>
        <w:tc>
          <w:tcPr>
            <w:tcW w:w="2717" w:type="dxa"/>
            <w:hideMark/>
          </w:tcPr>
          <w:p w14:paraId="30F5E968" w14:textId="77777777" w:rsidR="00D41563" w:rsidRPr="00070A96" w:rsidRDefault="00D41563" w:rsidP="00D41563">
            <w:r w:rsidRPr="00070A96">
              <w:t> </w:t>
            </w:r>
          </w:p>
        </w:tc>
      </w:tr>
      <w:tr w:rsidR="00D41563" w:rsidRPr="00070A96" w14:paraId="6842659C" w14:textId="77777777" w:rsidTr="00F109A0">
        <w:trPr>
          <w:trHeight w:val="375"/>
        </w:trPr>
        <w:tc>
          <w:tcPr>
            <w:tcW w:w="1400" w:type="dxa"/>
            <w:hideMark/>
          </w:tcPr>
          <w:p w14:paraId="0305FE30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3</w:t>
            </w:r>
          </w:p>
        </w:tc>
        <w:tc>
          <w:tcPr>
            <w:tcW w:w="5228" w:type="dxa"/>
            <w:hideMark/>
          </w:tcPr>
          <w:p w14:paraId="17F51D34" w14:textId="77777777" w:rsidR="00D41563" w:rsidRPr="00070A96" w:rsidRDefault="00D41563" w:rsidP="00D41563">
            <w:r w:rsidRPr="00070A96">
              <w:t>Продвижение своей точки зрения. Цель общения - убеждение в своей позиции</w:t>
            </w:r>
          </w:p>
        </w:tc>
        <w:tc>
          <w:tcPr>
            <w:tcW w:w="2717" w:type="dxa"/>
            <w:hideMark/>
          </w:tcPr>
          <w:p w14:paraId="316E1C5A" w14:textId="77777777" w:rsidR="00D41563" w:rsidRPr="00070A96" w:rsidRDefault="00D41563" w:rsidP="00D41563">
            <w:r w:rsidRPr="00070A96">
              <w:t> </w:t>
            </w:r>
          </w:p>
        </w:tc>
      </w:tr>
      <w:tr w:rsidR="00D41563" w:rsidRPr="00070A96" w14:paraId="7041431C" w14:textId="77777777" w:rsidTr="00F109A0">
        <w:trPr>
          <w:trHeight w:val="250"/>
        </w:trPr>
        <w:tc>
          <w:tcPr>
            <w:tcW w:w="1400" w:type="dxa"/>
            <w:shd w:val="clear" w:color="auto" w:fill="44546A" w:themeFill="text2"/>
            <w:noWrap/>
            <w:hideMark/>
          </w:tcPr>
          <w:p w14:paraId="5641055C" w14:textId="77777777" w:rsidR="00D41563" w:rsidRPr="00070A96" w:rsidRDefault="00D41563" w:rsidP="00D41563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070A96">
              <w:rPr>
                <w:b/>
                <w:bCs/>
                <w:color w:val="FFFFFF" w:themeColor="background1"/>
              </w:rPr>
              <w:t>Кр</w:t>
            </w:r>
            <w:proofErr w:type="spellEnd"/>
            <w:r w:rsidRPr="00070A96">
              <w:rPr>
                <w:b/>
                <w:bCs/>
                <w:color w:val="FFFFFF" w:themeColor="background1"/>
              </w:rPr>
              <w:t>. 8</w:t>
            </w:r>
          </w:p>
        </w:tc>
        <w:tc>
          <w:tcPr>
            <w:tcW w:w="5228" w:type="dxa"/>
            <w:shd w:val="clear" w:color="auto" w:fill="44546A" w:themeFill="text2"/>
            <w:hideMark/>
          </w:tcPr>
          <w:p w14:paraId="177785A6" w14:textId="77777777" w:rsidR="00D41563" w:rsidRPr="00070A96" w:rsidRDefault="00D41563" w:rsidP="00D41563">
            <w:pPr>
              <w:rPr>
                <w:b/>
                <w:bCs/>
                <w:color w:val="FFFFFF" w:themeColor="background1"/>
              </w:rPr>
            </w:pPr>
            <w:r w:rsidRPr="00070A96">
              <w:rPr>
                <w:b/>
                <w:bCs/>
                <w:color w:val="FFFFFF" w:themeColor="background1"/>
              </w:rPr>
              <w:t xml:space="preserve">Годовой объём прямого влияния на финансовый результат Компании </w:t>
            </w:r>
          </w:p>
        </w:tc>
        <w:tc>
          <w:tcPr>
            <w:tcW w:w="2717" w:type="dxa"/>
            <w:shd w:val="clear" w:color="auto" w:fill="44546A" w:themeFill="text2"/>
            <w:hideMark/>
          </w:tcPr>
          <w:p w14:paraId="5F4EE202" w14:textId="77777777" w:rsidR="00D41563" w:rsidRPr="00070A96" w:rsidRDefault="00D41563" w:rsidP="00D41563">
            <w:pPr>
              <w:rPr>
                <w:b/>
                <w:bCs/>
                <w:color w:val="FFFFFF" w:themeColor="background1"/>
              </w:rPr>
            </w:pPr>
            <w:r w:rsidRPr="00070A96">
              <w:rPr>
                <w:b/>
                <w:bCs/>
                <w:color w:val="FFFFFF" w:themeColor="background1"/>
              </w:rPr>
              <w:t>Комментарий</w:t>
            </w:r>
          </w:p>
        </w:tc>
      </w:tr>
      <w:tr w:rsidR="00D41563" w:rsidRPr="00070A96" w14:paraId="5A90F69F" w14:textId="77777777" w:rsidTr="00F109A0">
        <w:trPr>
          <w:trHeight w:val="2265"/>
        </w:trPr>
        <w:tc>
          <w:tcPr>
            <w:tcW w:w="1400" w:type="dxa"/>
            <w:shd w:val="clear" w:color="auto" w:fill="DEEAF6" w:themeFill="accent1" w:themeFillTint="33"/>
            <w:hideMark/>
          </w:tcPr>
          <w:p w14:paraId="12B887F4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Подсказка</w:t>
            </w:r>
          </w:p>
        </w:tc>
        <w:tc>
          <w:tcPr>
            <w:tcW w:w="5228" w:type="dxa"/>
            <w:shd w:val="clear" w:color="auto" w:fill="DEEAF6" w:themeFill="accent1" w:themeFillTint="33"/>
            <w:hideMark/>
          </w:tcPr>
          <w:p w14:paraId="4C445C01" w14:textId="77777777" w:rsidR="00D41563" w:rsidRPr="00070A96" w:rsidRDefault="00D41563" w:rsidP="00D41563">
            <w:r w:rsidRPr="00070A96">
              <w:t>- Какой дополнительный объем финансового результата могут принести эффективные действия данного сотрудника;</w:t>
            </w:r>
            <w:r w:rsidRPr="00070A96">
              <w:br/>
              <w:t>- Имеется в виду не весь объем финансов, проходящий через сотрудника (платежи, лимиты на согласование), а только объем прямого влияния на итоговый  финансовый результат;</w:t>
            </w:r>
            <w:r w:rsidRPr="00070A96">
              <w:br/>
              <w:t xml:space="preserve">- В случае, если должность новая для Компании или должность, требующая развития в свете стратегических инициатив Компании, то выбор уровня по данному критерию делается исходя из </w:t>
            </w:r>
            <w:r w:rsidRPr="00070A96">
              <w:lastRenderedPageBreak/>
              <w:t>влияния на финансовый результат в горизонте 2-х лет;</w:t>
            </w:r>
            <w:r w:rsidRPr="00070A96">
              <w:br/>
              <w:t xml:space="preserve">- У сотрудников, имеющих влияние на финансовый результат в карте KPI должен быть </w:t>
            </w:r>
            <w:r w:rsidR="003C5ED1" w:rsidRPr="00070A96">
              <w:t>соответствующий</w:t>
            </w:r>
            <w:r w:rsidRPr="00070A96">
              <w:t xml:space="preserve"> пок</w:t>
            </w:r>
            <w:r w:rsidR="003C5ED1">
              <w:t>а</w:t>
            </w:r>
            <w:r w:rsidRPr="00070A96">
              <w:t>затель.</w:t>
            </w:r>
          </w:p>
        </w:tc>
        <w:tc>
          <w:tcPr>
            <w:tcW w:w="2717" w:type="dxa"/>
            <w:shd w:val="clear" w:color="auto" w:fill="DEEAF6" w:themeFill="accent1" w:themeFillTint="33"/>
            <w:hideMark/>
          </w:tcPr>
          <w:p w14:paraId="758A6D53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lastRenderedPageBreak/>
              <w:t> </w:t>
            </w:r>
          </w:p>
        </w:tc>
      </w:tr>
      <w:tr w:rsidR="00D41563" w:rsidRPr="00070A96" w14:paraId="569A8CF2" w14:textId="77777777" w:rsidTr="00F109A0">
        <w:trPr>
          <w:trHeight w:val="250"/>
        </w:trPr>
        <w:tc>
          <w:tcPr>
            <w:tcW w:w="1400" w:type="dxa"/>
            <w:hideMark/>
          </w:tcPr>
          <w:p w14:paraId="06521A24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1</w:t>
            </w:r>
          </w:p>
        </w:tc>
        <w:tc>
          <w:tcPr>
            <w:tcW w:w="5228" w:type="dxa"/>
            <w:hideMark/>
          </w:tcPr>
          <w:p w14:paraId="16C18B88" w14:textId="77777777" w:rsidR="00D41563" w:rsidRPr="00070A96" w:rsidRDefault="00D41563" w:rsidP="00D41563">
            <w:r w:rsidRPr="00070A96">
              <w:t>Не оказывают прямого влияния на финансовый результат</w:t>
            </w:r>
          </w:p>
        </w:tc>
        <w:tc>
          <w:tcPr>
            <w:tcW w:w="2717" w:type="dxa"/>
            <w:hideMark/>
          </w:tcPr>
          <w:p w14:paraId="1A129994" w14:textId="77777777" w:rsidR="00D41563" w:rsidRPr="00070A96" w:rsidRDefault="00D41563" w:rsidP="00D41563">
            <w:r w:rsidRPr="00070A96">
              <w:t> </w:t>
            </w:r>
          </w:p>
        </w:tc>
      </w:tr>
      <w:tr w:rsidR="00D41563" w:rsidRPr="00070A96" w14:paraId="0920C921" w14:textId="77777777" w:rsidTr="00F109A0">
        <w:trPr>
          <w:trHeight w:val="250"/>
        </w:trPr>
        <w:tc>
          <w:tcPr>
            <w:tcW w:w="1400" w:type="dxa"/>
            <w:hideMark/>
          </w:tcPr>
          <w:p w14:paraId="021DF303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2</w:t>
            </w:r>
          </w:p>
        </w:tc>
        <w:tc>
          <w:tcPr>
            <w:tcW w:w="5228" w:type="dxa"/>
            <w:hideMark/>
          </w:tcPr>
          <w:p w14:paraId="52007E6C" w14:textId="77777777" w:rsidR="00D41563" w:rsidRPr="00070A96" w:rsidRDefault="00D41563" w:rsidP="00D41563">
            <w:r w:rsidRPr="00070A96">
              <w:t>до 10 млн. руб. в год</w:t>
            </w:r>
          </w:p>
        </w:tc>
        <w:tc>
          <w:tcPr>
            <w:tcW w:w="2717" w:type="dxa"/>
            <w:hideMark/>
          </w:tcPr>
          <w:p w14:paraId="77FEE840" w14:textId="77777777" w:rsidR="00D41563" w:rsidRPr="00070A96" w:rsidRDefault="00D41563" w:rsidP="00D41563">
            <w:r w:rsidRPr="00070A96">
              <w:t> </w:t>
            </w:r>
          </w:p>
        </w:tc>
      </w:tr>
      <w:tr w:rsidR="00D41563" w:rsidRPr="00070A96" w14:paraId="22A404A5" w14:textId="77777777" w:rsidTr="00F109A0">
        <w:trPr>
          <w:trHeight w:val="250"/>
        </w:trPr>
        <w:tc>
          <w:tcPr>
            <w:tcW w:w="1400" w:type="dxa"/>
            <w:hideMark/>
          </w:tcPr>
          <w:p w14:paraId="49D09D6D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3</w:t>
            </w:r>
          </w:p>
        </w:tc>
        <w:tc>
          <w:tcPr>
            <w:tcW w:w="5228" w:type="dxa"/>
            <w:hideMark/>
          </w:tcPr>
          <w:p w14:paraId="63343F67" w14:textId="77777777" w:rsidR="00D41563" w:rsidRPr="00070A96" w:rsidRDefault="00D41563" w:rsidP="00D41563">
            <w:r w:rsidRPr="00070A96">
              <w:t>от 10 до 100 млн. руб. в год</w:t>
            </w:r>
          </w:p>
        </w:tc>
        <w:tc>
          <w:tcPr>
            <w:tcW w:w="2717" w:type="dxa"/>
            <w:hideMark/>
          </w:tcPr>
          <w:p w14:paraId="66714654" w14:textId="77777777" w:rsidR="00D41563" w:rsidRPr="00070A96" w:rsidRDefault="00D41563" w:rsidP="00D41563">
            <w:r w:rsidRPr="00070A96">
              <w:t> </w:t>
            </w:r>
          </w:p>
        </w:tc>
      </w:tr>
      <w:tr w:rsidR="00D41563" w:rsidRPr="00070A96" w14:paraId="1281598D" w14:textId="77777777" w:rsidTr="00F109A0">
        <w:trPr>
          <w:trHeight w:val="250"/>
        </w:trPr>
        <w:tc>
          <w:tcPr>
            <w:tcW w:w="1400" w:type="dxa"/>
            <w:hideMark/>
          </w:tcPr>
          <w:p w14:paraId="0952F8A6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4</w:t>
            </w:r>
          </w:p>
        </w:tc>
        <w:tc>
          <w:tcPr>
            <w:tcW w:w="5228" w:type="dxa"/>
            <w:hideMark/>
          </w:tcPr>
          <w:p w14:paraId="4F19AF74" w14:textId="77777777" w:rsidR="00D41563" w:rsidRPr="00070A96" w:rsidRDefault="00D41563" w:rsidP="00D41563">
            <w:r w:rsidRPr="00070A96">
              <w:t>от 100 до 500 млн. руб. в год</w:t>
            </w:r>
          </w:p>
        </w:tc>
        <w:tc>
          <w:tcPr>
            <w:tcW w:w="2717" w:type="dxa"/>
            <w:hideMark/>
          </w:tcPr>
          <w:p w14:paraId="276CC2FE" w14:textId="77777777" w:rsidR="00D41563" w:rsidRPr="00070A96" w:rsidRDefault="00D41563" w:rsidP="00D41563">
            <w:r w:rsidRPr="00070A96">
              <w:t> </w:t>
            </w:r>
          </w:p>
        </w:tc>
      </w:tr>
      <w:tr w:rsidR="00D41563" w:rsidRPr="00070A96" w14:paraId="6EC81658" w14:textId="77777777" w:rsidTr="00F109A0">
        <w:trPr>
          <w:trHeight w:val="250"/>
        </w:trPr>
        <w:tc>
          <w:tcPr>
            <w:tcW w:w="1400" w:type="dxa"/>
            <w:hideMark/>
          </w:tcPr>
          <w:p w14:paraId="07553072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5</w:t>
            </w:r>
          </w:p>
        </w:tc>
        <w:tc>
          <w:tcPr>
            <w:tcW w:w="5228" w:type="dxa"/>
            <w:hideMark/>
          </w:tcPr>
          <w:p w14:paraId="6A303E0F" w14:textId="77777777" w:rsidR="00D41563" w:rsidRPr="00070A96" w:rsidRDefault="00D41563" w:rsidP="00D41563">
            <w:r w:rsidRPr="00070A96">
              <w:t>свыше 500 млн. руб. в год</w:t>
            </w:r>
          </w:p>
        </w:tc>
        <w:tc>
          <w:tcPr>
            <w:tcW w:w="2717" w:type="dxa"/>
            <w:hideMark/>
          </w:tcPr>
          <w:p w14:paraId="57C9AB93" w14:textId="77777777" w:rsidR="00D41563" w:rsidRPr="00070A96" w:rsidRDefault="00D41563" w:rsidP="00D41563">
            <w:r w:rsidRPr="00070A96">
              <w:t> </w:t>
            </w:r>
          </w:p>
        </w:tc>
      </w:tr>
      <w:tr w:rsidR="00D41563" w:rsidRPr="00070A96" w14:paraId="12140B10" w14:textId="77777777" w:rsidTr="00F109A0">
        <w:trPr>
          <w:trHeight w:val="250"/>
        </w:trPr>
        <w:tc>
          <w:tcPr>
            <w:tcW w:w="1400" w:type="dxa"/>
            <w:shd w:val="clear" w:color="auto" w:fill="44546A" w:themeFill="text2"/>
            <w:hideMark/>
          </w:tcPr>
          <w:p w14:paraId="0D0E160C" w14:textId="77777777" w:rsidR="00D41563" w:rsidRPr="00070A96" w:rsidRDefault="00D41563" w:rsidP="00D41563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070A96">
              <w:rPr>
                <w:b/>
                <w:bCs/>
                <w:color w:val="FFFFFF" w:themeColor="background1"/>
              </w:rPr>
              <w:t>Кр</w:t>
            </w:r>
            <w:proofErr w:type="spellEnd"/>
            <w:r w:rsidRPr="00070A96">
              <w:rPr>
                <w:b/>
                <w:bCs/>
                <w:color w:val="FFFFFF" w:themeColor="background1"/>
              </w:rPr>
              <w:t>. 9</w:t>
            </w:r>
          </w:p>
        </w:tc>
        <w:tc>
          <w:tcPr>
            <w:tcW w:w="5228" w:type="dxa"/>
            <w:shd w:val="clear" w:color="auto" w:fill="44546A" w:themeFill="text2"/>
            <w:hideMark/>
          </w:tcPr>
          <w:p w14:paraId="7070895F" w14:textId="77777777" w:rsidR="00D41563" w:rsidRPr="00070A96" w:rsidRDefault="00D41563" w:rsidP="00D41563">
            <w:pPr>
              <w:rPr>
                <w:b/>
                <w:bCs/>
                <w:color w:val="FFFFFF" w:themeColor="background1"/>
              </w:rPr>
            </w:pPr>
            <w:r w:rsidRPr="00070A96">
              <w:rPr>
                <w:b/>
                <w:bCs/>
                <w:color w:val="FFFFFF" w:themeColor="background1"/>
              </w:rPr>
              <w:t>Стоимость разовой ошибки</w:t>
            </w:r>
          </w:p>
        </w:tc>
        <w:tc>
          <w:tcPr>
            <w:tcW w:w="2717" w:type="dxa"/>
            <w:shd w:val="clear" w:color="auto" w:fill="44546A" w:themeFill="text2"/>
            <w:hideMark/>
          </w:tcPr>
          <w:p w14:paraId="2852F880" w14:textId="77777777" w:rsidR="00D41563" w:rsidRPr="00070A96" w:rsidRDefault="00D41563" w:rsidP="00D41563">
            <w:pPr>
              <w:rPr>
                <w:b/>
                <w:bCs/>
                <w:color w:val="FFFFFF" w:themeColor="background1"/>
              </w:rPr>
            </w:pPr>
            <w:r w:rsidRPr="00070A96">
              <w:rPr>
                <w:b/>
                <w:bCs/>
                <w:color w:val="FFFFFF" w:themeColor="background1"/>
              </w:rPr>
              <w:t>Комментарий</w:t>
            </w:r>
          </w:p>
        </w:tc>
      </w:tr>
      <w:tr w:rsidR="00D41563" w:rsidRPr="00070A96" w14:paraId="7FB6C9ED" w14:textId="77777777" w:rsidTr="00F109A0">
        <w:trPr>
          <w:trHeight w:val="1230"/>
        </w:trPr>
        <w:tc>
          <w:tcPr>
            <w:tcW w:w="1400" w:type="dxa"/>
            <w:shd w:val="clear" w:color="auto" w:fill="DEEAF6" w:themeFill="accent1" w:themeFillTint="33"/>
            <w:hideMark/>
          </w:tcPr>
          <w:p w14:paraId="25F92002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Подсказка</w:t>
            </w:r>
          </w:p>
        </w:tc>
        <w:tc>
          <w:tcPr>
            <w:tcW w:w="5228" w:type="dxa"/>
            <w:shd w:val="clear" w:color="auto" w:fill="DEEAF6" w:themeFill="accent1" w:themeFillTint="33"/>
            <w:hideMark/>
          </w:tcPr>
          <w:p w14:paraId="614DB33B" w14:textId="77777777" w:rsidR="00D41563" w:rsidRPr="00070A96" w:rsidRDefault="00D41563" w:rsidP="00D41563">
            <w:r w:rsidRPr="00070A96">
              <w:t>- Под ошибкой подразумевается некорректные действия, действия низкого качества (не продумал, не предусмотрел), приводящий к финансовым потерям;</w:t>
            </w:r>
            <w:r w:rsidRPr="00070A96">
              <w:br/>
              <w:t>- Речь не идёт о мошенничестве или сознательном причинении вреда;</w:t>
            </w:r>
            <w:r w:rsidRPr="00070A96">
              <w:br/>
              <w:t>- Важно, что отсутствует последующий контроль. При наличии контроля ответственность лежит на проверяющем.</w:t>
            </w:r>
          </w:p>
        </w:tc>
        <w:tc>
          <w:tcPr>
            <w:tcW w:w="2717" w:type="dxa"/>
            <w:shd w:val="clear" w:color="auto" w:fill="DEEAF6" w:themeFill="accent1" w:themeFillTint="33"/>
            <w:hideMark/>
          </w:tcPr>
          <w:p w14:paraId="7CE1DBB6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 </w:t>
            </w:r>
          </w:p>
        </w:tc>
      </w:tr>
      <w:tr w:rsidR="00D41563" w:rsidRPr="00070A96" w14:paraId="79BF4EA5" w14:textId="77777777" w:rsidTr="00F109A0">
        <w:trPr>
          <w:trHeight w:val="250"/>
        </w:trPr>
        <w:tc>
          <w:tcPr>
            <w:tcW w:w="1400" w:type="dxa"/>
            <w:hideMark/>
          </w:tcPr>
          <w:p w14:paraId="226D9032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1</w:t>
            </w:r>
          </w:p>
        </w:tc>
        <w:tc>
          <w:tcPr>
            <w:tcW w:w="5228" w:type="dxa"/>
            <w:hideMark/>
          </w:tcPr>
          <w:p w14:paraId="604194D2" w14:textId="77777777" w:rsidR="00D41563" w:rsidRPr="00070A96" w:rsidRDefault="00D41563" w:rsidP="00D41563">
            <w:r w:rsidRPr="00070A96">
              <w:t>Ошибка приведёт к ухудшению качества работы</w:t>
            </w:r>
          </w:p>
        </w:tc>
        <w:tc>
          <w:tcPr>
            <w:tcW w:w="2717" w:type="dxa"/>
            <w:hideMark/>
          </w:tcPr>
          <w:p w14:paraId="4EF72124" w14:textId="77777777" w:rsidR="00D41563" w:rsidRPr="00070A96" w:rsidRDefault="00D41563" w:rsidP="00D41563">
            <w:r w:rsidRPr="00070A96">
              <w:t> </w:t>
            </w:r>
          </w:p>
        </w:tc>
      </w:tr>
      <w:tr w:rsidR="00D41563" w:rsidRPr="00070A96" w14:paraId="6A8218CD" w14:textId="77777777" w:rsidTr="00F109A0">
        <w:trPr>
          <w:trHeight w:val="750"/>
        </w:trPr>
        <w:tc>
          <w:tcPr>
            <w:tcW w:w="1400" w:type="dxa"/>
            <w:hideMark/>
          </w:tcPr>
          <w:p w14:paraId="3B3917B6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2</w:t>
            </w:r>
          </w:p>
        </w:tc>
        <w:tc>
          <w:tcPr>
            <w:tcW w:w="5228" w:type="dxa"/>
            <w:hideMark/>
          </w:tcPr>
          <w:p w14:paraId="184F800E" w14:textId="77777777" w:rsidR="00D41563" w:rsidRPr="00070A96" w:rsidRDefault="00D41563" w:rsidP="00D41563">
            <w:r w:rsidRPr="00070A96">
              <w:rPr>
                <w:b/>
                <w:bCs/>
              </w:rPr>
              <w:t>ИЛИ</w:t>
            </w:r>
            <w:r w:rsidRPr="00070A96">
              <w:t xml:space="preserve"> 1) Ошибка приведёт к потерям в размере от 100 тыс. до 1 млн. руб.</w:t>
            </w:r>
            <w:r w:rsidRPr="00070A96">
              <w:br/>
            </w:r>
            <w:r w:rsidRPr="00070A96">
              <w:rPr>
                <w:b/>
                <w:bCs/>
              </w:rPr>
              <w:t>ИЛИ</w:t>
            </w:r>
            <w:r w:rsidRPr="00070A96">
              <w:t xml:space="preserve"> 2) Осуществляет контроль решений, которые могут привести к потерям в размере от 1 млн. до 30 млн. руб.</w:t>
            </w:r>
          </w:p>
        </w:tc>
        <w:tc>
          <w:tcPr>
            <w:tcW w:w="2717" w:type="dxa"/>
            <w:hideMark/>
          </w:tcPr>
          <w:p w14:paraId="3CF051E2" w14:textId="77777777" w:rsidR="00D41563" w:rsidRPr="00070A96" w:rsidRDefault="00D41563" w:rsidP="00D41563">
            <w:r w:rsidRPr="00070A96">
              <w:t> </w:t>
            </w:r>
          </w:p>
        </w:tc>
      </w:tr>
      <w:tr w:rsidR="00D41563" w:rsidRPr="00070A96" w14:paraId="6E4924AC" w14:textId="77777777" w:rsidTr="00F109A0">
        <w:trPr>
          <w:trHeight w:val="750"/>
        </w:trPr>
        <w:tc>
          <w:tcPr>
            <w:tcW w:w="1400" w:type="dxa"/>
            <w:hideMark/>
          </w:tcPr>
          <w:p w14:paraId="1BFE582D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3</w:t>
            </w:r>
          </w:p>
        </w:tc>
        <w:tc>
          <w:tcPr>
            <w:tcW w:w="5228" w:type="dxa"/>
            <w:hideMark/>
          </w:tcPr>
          <w:p w14:paraId="078978D0" w14:textId="77777777" w:rsidR="00D41563" w:rsidRPr="00070A96" w:rsidRDefault="00D41563" w:rsidP="00D41563">
            <w:r w:rsidRPr="00070A96">
              <w:rPr>
                <w:b/>
                <w:bCs/>
              </w:rPr>
              <w:t>ИЛИ</w:t>
            </w:r>
            <w:r w:rsidRPr="00070A96">
              <w:t xml:space="preserve"> 1) Ошибка приведёт к потерям в размере от 1 млн. до 30 млн. руб.</w:t>
            </w:r>
            <w:r w:rsidRPr="00070A96">
              <w:br/>
            </w:r>
            <w:r w:rsidRPr="00070A96">
              <w:rPr>
                <w:b/>
                <w:bCs/>
              </w:rPr>
              <w:t>ИЛИ</w:t>
            </w:r>
            <w:r w:rsidRPr="00070A96">
              <w:t xml:space="preserve"> 2) Осуществляет контроль решений, которые могут привести к потерям в размере от 30 млн. до 100 млн. руб.</w:t>
            </w:r>
          </w:p>
        </w:tc>
        <w:tc>
          <w:tcPr>
            <w:tcW w:w="2717" w:type="dxa"/>
            <w:hideMark/>
          </w:tcPr>
          <w:p w14:paraId="3FEC7B76" w14:textId="77777777" w:rsidR="00D41563" w:rsidRPr="00070A96" w:rsidRDefault="00D41563" w:rsidP="00D41563">
            <w:r w:rsidRPr="00070A96">
              <w:t> </w:t>
            </w:r>
          </w:p>
        </w:tc>
      </w:tr>
      <w:tr w:rsidR="00D41563" w:rsidRPr="00070A96" w14:paraId="550EECBE" w14:textId="77777777" w:rsidTr="00F109A0">
        <w:trPr>
          <w:trHeight w:val="750"/>
        </w:trPr>
        <w:tc>
          <w:tcPr>
            <w:tcW w:w="1400" w:type="dxa"/>
            <w:hideMark/>
          </w:tcPr>
          <w:p w14:paraId="0710CD47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4</w:t>
            </w:r>
          </w:p>
        </w:tc>
        <w:tc>
          <w:tcPr>
            <w:tcW w:w="5228" w:type="dxa"/>
            <w:hideMark/>
          </w:tcPr>
          <w:p w14:paraId="2A9FDAC3" w14:textId="77777777" w:rsidR="00D41563" w:rsidRPr="00070A96" w:rsidRDefault="00D41563" w:rsidP="00D41563">
            <w:r w:rsidRPr="00070A96">
              <w:rPr>
                <w:b/>
                <w:bCs/>
              </w:rPr>
              <w:t>ИЛИ</w:t>
            </w:r>
            <w:r w:rsidRPr="00070A96">
              <w:t xml:space="preserve"> 1) Ошибка приведёт к потерям в размере от 30 млн. до 100 млн. руб.</w:t>
            </w:r>
            <w:r w:rsidRPr="00070A96">
              <w:br/>
            </w:r>
            <w:r w:rsidRPr="00070A96">
              <w:rPr>
                <w:b/>
                <w:bCs/>
              </w:rPr>
              <w:t>ИЛИ</w:t>
            </w:r>
            <w:r w:rsidRPr="00070A96">
              <w:t xml:space="preserve"> 2) Осуществляет контроль решений, которые могут привести к потерям в размере свыше 100 млн. руб.</w:t>
            </w:r>
          </w:p>
        </w:tc>
        <w:tc>
          <w:tcPr>
            <w:tcW w:w="2717" w:type="dxa"/>
            <w:hideMark/>
          </w:tcPr>
          <w:p w14:paraId="519826A2" w14:textId="77777777" w:rsidR="00D41563" w:rsidRPr="00070A96" w:rsidRDefault="00D41563" w:rsidP="00D41563">
            <w:r w:rsidRPr="00070A96">
              <w:t> </w:t>
            </w:r>
          </w:p>
        </w:tc>
      </w:tr>
      <w:tr w:rsidR="00D41563" w:rsidRPr="00070A96" w14:paraId="2DD884C2" w14:textId="77777777" w:rsidTr="00F109A0">
        <w:trPr>
          <w:trHeight w:val="250"/>
        </w:trPr>
        <w:tc>
          <w:tcPr>
            <w:tcW w:w="1400" w:type="dxa"/>
            <w:hideMark/>
          </w:tcPr>
          <w:p w14:paraId="389D1156" w14:textId="77777777" w:rsidR="00D41563" w:rsidRPr="00070A96" w:rsidRDefault="00D41563" w:rsidP="00D41563">
            <w:pPr>
              <w:rPr>
                <w:b/>
                <w:bCs/>
              </w:rPr>
            </w:pPr>
            <w:r w:rsidRPr="00070A96">
              <w:rPr>
                <w:b/>
                <w:bCs/>
              </w:rPr>
              <w:t>5</w:t>
            </w:r>
          </w:p>
        </w:tc>
        <w:tc>
          <w:tcPr>
            <w:tcW w:w="5228" w:type="dxa"/>
            <w:hideMark/>
          </w:tcPr>
          <w:p w14:paraId="7CAEE1B0" w14:textId="77777777" w:rsidR="00D41563" w:rsidRPr="00070A96" w:rsidRDefault="00D41563" w:rsidP="00D41563">
            <w:r w:rsidRPr="00070A96">
              <w:t>Ошибка приведёт к потерям в размере свыше 100 млн. руб.</w:t>
            </w:r>
          </w:p>
        </w:tc>
        <w:tc>
          <w:tcPr>
            <w:tcW w:w="2717" w:type="dxa"/>
            <w:hideMark/>
          </w:tcPr>
          <w:p w14:paraId="5C1507C9" w14:textId="77777777" w:rsidR="00D41563" w:rsidRPr="00070A96" w:rsidRDefault="00D41563" w:rsidP="00D41563">
            <w:r w:rsidRPr="00070A96">
              <w:t> </w:t>
            </w:r>
          </w:p>
        </w:tc>
      </w:tr>
    </w:tbl>
    <w:p w14:paraId="6669DF0A" w14:textId="77777777" w:rsidR="00560C6B" w:rsidRDefault="00560C6B" w:rsidP="00560C6B"/>
    <w:sectPr w:rsidR="00560C6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4D1D7" w14:textId="77777777" w:rsidR="00E2764B" w:rsidRDefault="00E2764B" w:rsidP="003F5C22">
      <w:pPr>
        <w:spacing w:after="0" w:line="240" w:lineRule="auto"/>
      </w:pPr>
      <w:r>
        <w:separator/>
      </w:r>
    </w:p>
  </w:endnote>
  <w:endnote w:type="continuationSeparator" w:id="0">
    <w:p w14:paraId="52CE2AE7" w14:textId="77777777" w:rsidR="00E2764B" w:rsidRDefault="00E2764B" w:rsidP="003F5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1169979"/>
      <w:docPartObj>
        <w:docPartGallery w:val="Page Numbers (Bottom of Page)"/>
        <w:docPartUnique/>
      </w:docPartObj>
    </w:sdtPr>
    <w:sdtContent>
      <w:p w14:paraId="5D675790" w14:textId="1F8B94B8" w:rsidR="003F5C22" w:rsidRDefault="003F5C22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F4181B" w14:textId="77777777" w:rsidR="003F5C22" w:rsidRDefault="003F5C2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895BF" w14:textId="77777777" w:rsidR="00E2764B" w:rsidRDefault="00E2764B" w:rsidP="003F5C22">
      <w:pPr>
        <w:spacing w:after="0" w:line="240" w:lineRule="auto"/>
      </w:pPr>
      <w:r>
        <w:separator/>
      </w:r>
    </w:p>
  </w:footnote>
  <w:footnote w:type="continuationSeparator" w:id="0">
    <w:p w14:paraId="4F1B3BEA" w14:textId="77777777" w:rsidR="00E2764B" w:rsidRDefault="00E2764B" w:rsidP="003F5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480F"/>
    <w:multiLevelType w:val="hybridMultilevel"/>
    <w:tmpl w:val="58C86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7817"/>
    <w:multiLevelType w:val="hybridMultilevel"/>
    <w:tmpl w:val="C27A7A54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C2E474D"/>
    <w:multiLevelType w:val="hybridMultilevel"/>
    <w:tmpl w:val="163093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34A1"/>
    <w:multiLevelType w:val="hybridMultilevel"/>
    <w:tmpl w:val="8C981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81BE9"/>
    <w:multiLevelType w:val="hybridMultilevel"/>
    <w:tmpl w:val="D9DC5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33C48"/>
    <w:multiLevelType w:val="hybridMultilevel"/>
    <w:tmpl w:val="091845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D0F5E"/>
    <w:multiLevelType w:val="hybridMultilevel"/>
    <w:tmpl w:val="D430D4DA"/>
    <w:lvl w:ilvl="0" w:tplc="473E9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960AC"/>
    <w:multiLevelType w:val="hybridMultilevel"/>
    <w:tmpl w:val="0D586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11211"/>
    <w:multiLevelType w:val="hybridMultilevel"/>
    <w:tmpl w:val="091845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77707"/>
    <w:multiLevelType w:val="hybridMultilevel"/>
    <w:tmpl w:val="237CD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9"/>
  </w:num>
  <w:num w:numId="7">
    <w:abstractNumId w:val="8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945"/>
    <w:rsid w:val="0000016D"/>
    <w:rsid w:val="00003D56"/>
    <w:rsid w:val="000433B0"/>
    <w:rsid w:val="0004625C"/>
    <w:rsid w:val="00070A96"/>
    <w:rsid w:val="00082446"/>
    <w:rsid w:val="000A2E26"/>
    <w:rsid w:val="00146703"/>
    <w:rsid w:val="00150919"/>
    <w:rsid w:val="002C292D"/>
    <w:rsid w:val="00355D6D"/>
    <w:rsid w:val="00385F1A"/>
    <w:rsid w:val="003B3404"/>
    <w:rsid w:val="003C5ED1"/>
    <w:rsid w:val="003F5C22"/>
    <w:rsid w:val="0047155C"/>
    <w:rsid w:val="00543056"/>
    <w:rsid w:val="00560C6B"/>
    <w:rsid w:val="00591945"/>
    <w:rsid w:val="00617D05"/>
    <w:rsid w:val="007641BB"/>
    <w:rsid w:val="007861D6"/>
    <w:rsid w:val="007D77F3"/>
    <w:rsid w:val="007E14B9"/>
    <w:rsid w:val="00811221"/>
    <w:rsid w:val="008C303B"/>
    <w:rsid w:val="0095499C"/>
    <w:rsid w:val="009E37D0"/>
    <w:rsid w:val="009F1A1D"/>
    <w:rsid w:val="00A3253B"/>
    <w:rsid w:val="00AB55B2"/>
    <w:rsid w:val="00B250AA"/>
    <w:rsid w:val="00C77447"/>
    <w:rsid w:val="00CE65AB"/>
    <w:rsid w:val="00D12E01"/>
    <w:rsid w:val="00D2382F"/>
    <w:rsid w:val="00D41563"/>
    <w:rsid w:val="00D67840"/>
    <w:rsid w:val="00DC4632"/>
    <w:rsid w:val="00E2764B"/>
    <w:rsid w:val="00EC04FE"/>
    <w:rsid w:val="00EE1AC4"/>
    <w:rsid w:val="00EE1C3C"/>
    <w:rsid w:val="00F004B0"/>
    <w:rsid w:val="00F109A0"/>
    <w:rsid w:val="00FB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37155"/>
  <w15:chartTrackingRefBased/>
  <w15:docId w15:val="{DCC67097-2D8C-4D99-9828-998DF590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F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F1A"/>
    <w:pPr>
      <w:ind w:left="720"/>
      <w:contextualSpacing/>
    </w:pPr>
  </w:style>
  <w:style w:type="table" w:styleId="a4">
    <w:name w:val="Table Grid"/>
    <w:basedOn w:val="a1"/>
    <w:uiPriority w:val="39"/>
    <w:rsid w:val="00070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D6784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6784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6784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6784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67840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67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67840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3F5C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F5C22"/>
  </w:style>
  <w:style w:type="paragraph" w:styleId="ae">
    <w:name w:val="footer"/>
    <w:basedOn w:val="a"/>
    <w:link w:val="af"/>
    <w:uiPriority w:val="99"/>
    <w:unhideWhenUsed/>
    <w:rsid w:val="003F5C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F5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C54EE-C9DA-47BB-8DBA-A292AFF5C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1827</Words>
  <Characters>10415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Makiev Georgy</dc:creator>
  <cp:keywords/>
  <dc:description/>
  <cp:lastModifiedBy>Вероника Кабалина</cp:lastModifiedBy>
  <cp:revision>2</cp:revision>
  <dcterms:created xsi:type="dcterms:W3CDTF">2020-10-12T05:43:00Z</dcterms:created>
  <dcterms:modified xsi:type="dcterms:W3CDTF">2020-10-12T05:43:00Z</dcterms:modified>
</cp:coreProperties>
</file>