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97BDC" w14:textId="3FDD49AA" w:rsidR="007A75C4" w:rsidRDefault="00BC082E" w:rsidP="002E758E">
      <w:pPr>
        <w:jc w:val="center"/>
        <w:rPr>
          <w:rFonts w:ascii="Times New Roman" w:hAnsi="Times New Roman" w:cs="Times New Roman"/>
        </w:rPr>
      </w:pPr>
      <w:r w:rsidRPr="00BC082E">
        <w:rPr>
          <w:rFonts w:ascii="Times New Roman" w:hAnsi="Times New Roman" w:cs="Times New Roman"/>
        </w:rPr>
        <w:t>Reading Assignment #8</w:t>
      </w:r>
    </w:p>
    <w:p w14:paraId="0F135084" w14:textId="77777777" w:rsidR="002E758E" w:rsidRDefault="002E758E" w:rsidP="002E758E">
      <w:pPr>
        <w:jc w:val="center"/>
        <w:rPr>
          <w:rFonts w:ascii="Times New Roman" w:hAnsi="Times New Roman" w:cs="Times New Roman"/>
        </w:rPr>
      </w:pPr>
    </w:p>
    <w:p w14:paraId="6C443088" w14:textId="77777777" w:rsidR="002E758E" w:rsidRPr="002E758E" w:rsidRDefault="002E758E" w:rsidP="002E758E">
      <w:pPr>
        <w:pStyle w:val="ListParagraph"/>
        <w:numPr>
          <w:ilvl w:val="0"/>
          <w:numId w:val="1"/>
        </w:numPr>
        <w:rPr>
          <w:rFonts w:ascii="Times New Roman" w:hAnsi="Times New Roman" w:cs="Times New Roman"/>
        </w:rPr>
      </w:pPr>
      <w:r w:rsidRPr="002E758E">
        <w:rPr>
          <w:rFonts w:ascii="Times New Roman" w:hAnsi="Times New Roman" w:cs="Times New Roman"/>
        </w:rPr>
        <w:t xml:space="preserve">Q1. In section 3.4, the authors explain some results that "challenged their initial assumption" about </w:t>
      </w:r>
      <w:proofErr w:type="spellStart"/>
      <w:r w:rsidRPr="002E758E">
        <w:rPr>
          <w:rFonts w:ascii="Times New Roman" w:hAnsi="Times New Roman" w:cs="Times New Roman"/>
        </w:rPr>
        <w:t>dedupilcation</w:t>
      </w:r>
      <w:proofErr w:type="spellEnd"/>
      <w:r w:rsidRPr="002E758E">
        <w:rPr>
          <w:rFonts w:ascii="Times New Roman" w:hAnsi="Times New Roman" w:cs="Times New Roman"/>
        </w:rPr>
        <w:t>. Explain these findings in your own words. What was their assumption and how was it incorrect?</w:t>
      </w:r>
    </w:p>
    <w:p w14:paraId="1212195E" w14:textId="780D5EED" w:rsidR="002E758E" w:rsidRDefault="002E758E" w:rsidP="002E758E">
      <w:pPr>
        <w:pStyle w:val="ListParagraph"/>
        <w:numPr>
          <w:ilvl w:val="1"/>
          <w:numId w:val="1"/>
        </w:numPr>
        <w:rPr>
          <w:rFonts w:ascii="Times New Roman" w:hAnsi="Times New Roman" w:cs="Times New Roman"/>
        </w:rPr>
      </w:pPr>
      <w:r w:rsidRPr="002E758E">
        <w:rPr>
          <w:rFonts w:ascii="Times New Roman" w:hAnsi="Times New Roman" w:cs="Times New Roman"/>
        </w:rPr>
        <w:t xml:space="preserve">The </w:t>
      </w:r>
      <w:proofErr w:type="spellStart"/>
      <w:r w:rsidRPr="002E758E">
        <w:rPr>
          <w:rFonts w:ascii="Times New Roman" w:hAnsi="Times New Roman" w:cs="Times New Roman"/>
        </w:rPr>
        <w:t>FineWeb</w:t>
      </w:r>
      <w:proofErr w:type="spellEnd"/>
      <w:r w:rsidRPr="002E758E">
        <w:rPr>
          <w:rFonts w:ascii="Times New Roman" w:hAnsi="Times New Roman" w:cs="Times New Roman"/>
        </w:rPr>
        <w:t xml:space="preserve"> authors initially assumed that deduplicating across all 96 Common Crawl snapshots globally would produce the cleanest, highest-quality dataset and therefore the best-performing models. This turned out to be wrong in a subtle but important way. Because the global deduplication process started with the most recent snapshots and worked backward chronologically, older crawls were deduplicated against a very </w:t>
      </w:r>
      <w:proofErr w:type="gramStart"/>
      <w:r w:rsidRPr="002E758E">
        <w:rPr>
          <w:rFonts w:ascii="Times New Roman" w:hAnsi="Times New Roman" w:cs="Times New Roman"/>
        </w:rPr>
        <w:t>large accumulated</w:t>
      </w:r>
      <w:proofErr w:type="gramEnd"/>
      <w:r w:rsidRPr="002E758E">
        <w:rPr>
          <w:rFonts w:ascii="Times New Roman" w:hAnsi="Times New Roman" w:cs="Times New Roman"/>
        </w:rPr>
        <w:t xml:space="preserve"> pool of data, causing up to 90% of their content to be removed. When the authors directly compared the data that was kept from an older crawl (the 10% that survived) against the data that was removed (the 90% that did not), they found that the kept data was actually lower quality, containing more ads, keyword spam, and poorly formatted text, while the removed data was actually the higher-quality content. In other words, global deduplication had a perverse effect on older snapshots: because high-quality content tends to be widely referenced and reposted across the web, it was more likely to appear as a "duplicate" and get discarded, while low-quality filler content that happened to be more unique survived. Their solution was to deduplicate each snapshot independently, which preserved quality and matched or exceeded </w:t>
      </w:r>
      <w:proofErr w:type="spellStart"/>
      <w:r w:rsidRPr="002E758E">
        <w:rPr>
          <w:rFonts w:ascii="Times New Roman" w:hAnsi="Times New Roman" w:cs="Times New Roman"/>
        </w:rPr>
        <w:t>RefinedWeb's</w:t>
      </w:r>
      <w:proofErr w:type="spellEnd"/>
      <w:r w:rsidRPr="002E758E">
        <w:rPr>
          <w:rFonts w:ascii="Times New Roman" w:hAnsi="Times New Roman" w:cs="Times New Roman"/>
        </w:rPr>
        <w:t xml:space="preserve"> benchmark performance.</w:t>
      </w:r>
    </w:p>
    <w:p w14:paraId="22825AD9" w14:textId="77777777" w:rsidR="001B7CA2" w:rsidRPr="001B7CA2" w:rsidRDefault="001B7CA2" w:rsidP="001B7CA2">
      <w:pPr>
        <w:pStyle w:val="ListParagraph"/>
        <w:numPr>
          <w:ilvl w:val="0"/>
          <w:numId w:val="1"/>
        </w:numPr>
        <w:rPr>
          <w:rFonts w:ascii="Times New Roman" w:hAnsi="Times New Roman" w:cs="Times New Roman"/>
        </w:rPr>
      </w:pPr>
      <w:r w:rsidRPr="001B7CA2">
        <w:rPr>
          <w:rFonts w:ascii="Times New Roman" w:hAnsi="Times New Roman" w:cs="Times New Roman"/>
        </w:rPr>
        <w:t>Q2. In section 3.6, the authors describe custom data filters which led to a 1% increase in specific benchmarks. In your opinion, is this type of experiment worthwhile or are the authors simply overfitting to their selected benchmarks? Please explain.</w:t>
      </w:r>
    </w:p>
    <w:p w14:paraId="705AD2FB" w14:textId="151AEB5D" w:rsidR="002E758E" w:rsidRPr="002E758E" w:rsidRDefault="001B7CA2" w:rsidP="001B7CA2">
      <w:pPr>
        <w:pStyle w:val="ListParagraph"/>
        <w:numPr>
          <w:ilvl w:val="1"/>
          <w:numId w:val="1"/>
        </w:numPr>
        <w:rPr>
          <w:rFonts w:ascii="Times New Roman" w:hAnsi="Times New Roman" w:cs="Times New Roman"/>
        </w:rPr>
      </w:pPr>
      <w:r w:rsidRPr="001B7CA2">
        <w:rPr>
          <w:rFonts w:ascii="Times New Roman" w:hAnsi="Times New Roman" w:cs="Times New Roman"/>
        </w:rPr>
        <w:t xml:space="preserve">This is a legitimate concern, and the authors implicitly acknowledge the tension by being transparent about their methodology. Rather than directly optimizing filter thresholds against benchmark scores, they derived candidate filters by comparing statistical distributions between a known high-quality and a known low-quality slice of the data, then set thresholds empirically based on those distributions, only validating the result on benchmarks afterward. This two-stage process meaningfully reduces (though does not eliminate) the risk of overfitting. That said, the concern is still real: the same eight benchmarks are used throughout all of Section 3's ablations, which means every iterative design decision, including the custom filters, was made with those benchmarks in view even indirectly. A 1% gain on a fixed evaluation suite accumulated across many such decisions could plausibly reflect the suite's quirks rather than genuine generalization. On balance, the experiment is worthwhile because the filter construction is grounded in data-intrinsic statistics rather than benchmark hill-climbing, but the result should be </w:t>
      </w:r>
      <w:r w:rsidRPr="001B7CA2">
        <w:rPr>
          <w:rFonts w:ascii="Times New Roman" w:hAnsi="Times New Roman" w:cs="Times New Roman"/>
        </w:rPr>
        <w:lastRenderedPageBreak/>
        <w:t>interpreted cautiously. The true test would be evaluating on held-out benchmarks not seen during development, or on downstream fine-tuned task performance, neither of which is presented in this section.</w:t>
      </w:r>
    </w:p>
    <w:sectPr w:rsidR="002E758E" w:rsidRPr="002E75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A6928"/>
    <w:multiLevelType w:val="hybridMultilevel"/>
    <w:tmpl w:val="B16C0BCA"/>
    <w:lvl w:ilvl="0" w:tplc="0A98CAC6">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3340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82E"/>
    <w:rsid w:val="001B7CA2"/>
    <w:rsid w:val="002B66C7"/>
    <w:rsid w:val="002E758E"/>
    <w:rsid w:val="00330E6E"/>
    <w:rsid w:val="00677084"/>
    <w:rsid w:val="007A75C4"/>
    <w:rsid w:val="009D755B"/>
    <w:rsid w:val="009D7BBB"/>
    <w:rsid w:val="00A4031C"/>
    <w:rsid w:val="00BA3BBF"/>
    <w:rsid w:val="00BC082E"/>
    <w:rsid w:val="00FA52CE"/>
    <w:rsid w:val="00FD5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F15012"/>
  <w15:chartTrackingRefBased/>
  <w15:docId w15:val="{646DBD4A-B2ED-B244-8D2C-E8F01EA7A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8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08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08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8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8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8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8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8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8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8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08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8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8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8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8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8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8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82E"/>
    <w:rPr>
      <w:rFonts w:eastAsiaTheme="majorEastAsia" w:cstheme="majorBidi"/>
      <w:color w:val="272727" w:themeColor="text1" w:themeTint="D8"/>
    </w:rPr>
  </w:style>
  <w:style w:type="paragraph" w:styleId="Title">
    <w:name w:val="Title"/>
    <w:basedOn w:val="Normal"/>
    <w:next w:val="Normal"/>
    <w:link w:val="TitleChar"/>
    <w:uiPriority w:val="10"/>
    <w:qFormat/>
    <w:rsid w:val="00BC08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8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8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8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82E"/>
    <w:pPr>
      <w:spacing w:before="160"/>
      <w:jc w:val="center"/>
    </w:pPr>
    <w:rPr>
      <w:i/>
      <w:iCs/>
      <w:color w:val="404040" w:themeColor="text1" w:themeTint="BF"/>
    </w:rPr>
  </w:style>
  <w:style w:type="character" w:customStyle="1" w:styleId="QuoteChar">
    <w:name w:val="Quote Char"/>
    <w:basedOn w:val="DefaultParagraphFont"/>
    <w:link w:val="Quote"/>
    <w:uiPriority w:val="29"/>
    <w:rsid w:val="00BC082E"/>
    <w:rPr>
      <w:i/>
      <w:iCs/>
      <w:color w:val="404040" w:themeColor="text1" w:themeTint="BF"/>
    </w:rPr>
  </w:style>
  <w:style w:type="paragraph" w:styleId="ListParagraph">
    <w:name w:val="List Paragraph"/>
    <w:basedOn w:val="Normal"/>
    <w:uiPriority w:val="34"/>
    <w:qFormat/>
    <w:rsid w:val="00BC082E"/>
    <w:pPr>
      <w:ind w:left="720"/>
      <w:contextualSpacing/>
    </w:pPr>
  </w:style>
  <w:style w:type="character" w:styleId="IntenseEmphasis">
    <w:name w:val="Intense Emphasis"/>
    <w:basedOn w:val="DefaultParagraphFont"/>
    <w:uiPriority w:val="21"/>
    <w:qFormat/>
    <w:rsid w:val="00BC082E"/>
    <w:rPr>
      <w:i/>
      <w:iCs/>
      <w:color w:val="0F4761" w:themeColor="accent1" w:themeShade="BF"/>
    </w:rPr>
  </w:style>
  <w:style w:type="paragraph" w:styleId="IntenseQuote">
    <w:name w:val="Intense Quote"/>
    <w:basedOn w:val="Normal"/>
    <w:next w:val="Normal"/>
    <w:link w:val="IntenseQuoteChar"/>
    <w:uiPriority w:val="30"/>
    <w:qFormat/>
    <w:rsid w:val="00BC08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82E"/>
    <w:rPr>
      <w:i/>
      <w:iCs/>
      <w:color w:val="0F4761" w:themeColor="accent1" w:themeShade="BF"/>
    </w:rPr>
  </w:style>
  <w:style w:type="character" w:styleId="IntenseReference">
    <w:name w:val="Intense Reference"/>
    <w:basedOn w:val="DefaultParagraphFont"/>
    <w:uiPriority w:val="32"/>
    <w:qFormat/>
    <w:rsid w:val="00BC082E"/>
    <w:rPr>
      <w:b/>
      <w:bCs/>
      <w:smallCaps/>
      <w:color w:val="0F4761" w:themeColor="accent1" w:themeShade="BF"/>
      <w:spacing w:val="5"/>
    </w:rPr>
  </w:style>
  <w:style w:type="paragraph" w:styleId="Revision">
    <w:name w:val="Revision"/>
    <w:hidden/>
    <w:uiPriority w:val="99"/>
    <w:semiHidden/>
    <w:rsid w:val="002E758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465</Words>
  <Characters>2655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Samih Amer</dc:creator>
  <cp:keywords/>
  <dc:description/>
  <cp:lastModifiedBy>Samih Amer</cp:lastModifiedBy>
  <cp:revision>3</cp:revision>
  <dcterms:created xsi:type="dcterms:W3CDTF">2026-03-18T02:52:00Z</dcterms:created>
  <dcterms:modified xsi:type="dcterms:W3CDTF">2026-03-18T03:05:00Z</dcterms:modified>
</cp:coreProperties>
</file>