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HW #1 Solution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Deep Learning for Computer Vision (EN525.733.8VL)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Q.1: XOR Problem Analysis</w:t>
      </w:r>
    </w:p>
    <w:p>
      <w:pPr>
        <w:pStyle w:val="Heading1"/>
      </w:pPr>
      <w:r>
        <w:t xml:space="preserve">Network 1 Analysis</w:t>
      </w:r>
    </w:p>
    <w:p>
      <w:pPr>
        <w:pStyle w:val="Heading2"/>
      </w:pPr>
      <w:r>
        <w:t xml:space="preserve">Network Equations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From the network diagram:</w:t>
      </w:r>
    </w:p>
    <w:p>
      <w:pPr>
        <w:spacing w:after="80" w:line="360"/>
        <w:ind w:left="720"/>
      </w:pPr>
      <w:r>
        <w:rPr>
          <w:rFonts w:ascii="Arial" w:cs="Arial" w:eastAsia="Arial" w:hAnsi="Arial"/>
          <w:sz w:val="24"/>
          <w:szCs w:val="24"/>
        </w:rPr>
        <w:t xml:space="preserve">h₁ = Step(x₁ + x₂ − 0.5)</w:t>
      </w:r>
    </w:p>
    <w:p>
      <w:pPr>
        <w:spacing w:after="80" w:line="360"/>
        <w:ind w:left="720"/>
      </w:pPr>
      <w:r>
        <w:rPr>
          <w:rFonts w:ascii="Arial" w:cs="Arial" w:eastAsia="Arial" w:hAnsi="Arial"/>
          <w:sz w:val="24"/>
          <w:szCs w:val="24"/>
        </w:rPr>
        <w:t xml:space="preserve">h₂ = Step(x₁ + x₂ − 1.5)</w:t>
      </w:r>
    </w:p>
    <w:p>
      <w:pPr>
        <w:spacing w:after="200" w:line="360"/>
        <w:ind w:left="720"/>
      </w:pPr>
      <w:r>
        <w:rPr>
          <w:rFonts w:ascii="Arial" w:cs="Arial" w:eastAsia="Arial" w:hAnsi="Arial"/>
          <w:sz w:val="24"/>
          <w:szCs w:val="24"/>
        </w:rPr>
        <w:t xml:space="preserve">out = Step(h₁ − h₂ − 0.5)</w:t>
      </w:r>
    </w:p>
    <w:p>
      <w:pPr>
        <w:pStyle w:val="Heading2"/>
      </w:pPr>
      <w:r>
        <w:t xml:space="preserve">(a) Decision Regions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hidden neurons create two parallel decision boundaries:</w:t>
      </w:r>
    </w:p>
    <w:p>
      <w:pPr>
        <w:spacing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h₁ boundary: x₁ + x₂ = 0.5  (h₁ = 1 when x₁ + x₂ ≥ 0.5)</w:t>
      </w:r>
    </w:p>
    <w:p>
      <w:pPr>
        <w:spacing w:after="160"/>
        <w:ind w:left="720"/>
      </w:pPr>
      <w:r>
        <w:rPr>
          <w:rFonts w:ascii="Arial" w:cs="Arial" w:eastAsia="Arial" w:hAnsi="Arial"/>
          <w:sz w:val="24"/>
          <w:szCs w:val="24"/>
        </w:rPr>
        <w:t xml:space="preserve">h₂ boundary: x₁ + x₂ = 1.5  (h₂ = 1 when x₁ + x₂ ≥ 1.5)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These create three regions with outputs:</w:t>
      </w:r>
    </w:p>
    <w:p>
      <w:pPr>
        <w:spacing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Region A (x₁+x₂ &lt; 0.5): h₁=0, h₂=0 → out = Step(-0.5) = 0  [contains (0,0)]</w:t>
      </w:r>
    </w:p>
    <w:p>
      <w:pPr>
        <w:spacing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Region B (0.5 ≤ x₁+x₂ &lt; 1.5): h₁=1, h₂=0 → out = Step(0.5) = 1  [contains (0,1), (1,0)]</w:t>
      </w:r>
    </w:p>
    <w:p>
      <w:pPr>
        <w:spacing w:after="200"/>
        <w:ind w:left="720"/>
      </w:pPr>
      <w:r>
        <w:rPr>
          <w:rFonts w:ascii="Arial" w:cs="Arial" w:eastAsia="Arial" w:hAnsi="Arial"/>
          <w:sz w:val="24"/>
          <w:szCs w:val="24"/>
        </w:rPr>
        <w:t xml:space="preserve">Region C (x₁+x₂ ≥ 1.5): h₁=1, h₂=1 → out = Step(-0.5) = 0  [contains (1,1)]</w:t>
      </w:r>
    </w:p>
    <w:p>
      <w:pPr>
        <w:spacing w:before="200" w:after="200"/>
        <w:jc w:val="center"/>
      </w:pPr>
      <w:r>
        <w:drawing>
          <wp:inline distT="0" distB="0" distL="0" distR="0">
            <wp:extent cx="3333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(b) Truth Table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x₁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x₂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h₁ net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h₁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h₂ net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h₂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 net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XOR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Match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-0.5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-1.5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-0.5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0.5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-0.5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0.5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0.5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-0.5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0.5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1.5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0.5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-0.5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</w:tbl>
    <w:p>
      <w:pPr>
        <w:spacing w:before="200" w:after="300"/>
      </w:pPr>
      <w:r>
        <w:rPr>
          <w:rFonts w:ascii="Arial" w:cs="Arial" w:eastAsia="Arial" w:hAnsi="Arial"/>
          <w:b/>
          <w:bCs/>
          <w:color w:val="006400"/>
          <w:sz w:val="24"/>
          <w:szCs w:val="24"/>
        </w:rPr>
        <w:t xml:space="preserve">Conclusion: Network 1 SOLVES the XOR problem. All outputs match the expected XOR values.</w:t>
      </w:r>
    </w:p>
    <w:p>
      <w:pPr>
        <w:pStyle w:val="Heading1"/>
      </w:pPr>
      <w:r>
        <w:t xml:space="preserve">Network 2 Analysis</w:t>
      </w:r>
    </w:p>
    <w:p>
      <w:pPr>
        <w:pStyle w:val="Heading2"/>
      </w:pPr>
      <w:r>
        <w:t xml:space="preserve">Network Equations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From the network diagram (note: connection lines cross in the middle):</w:t>
      </w:r>
    </w:p>
    <w:p>
      <w:pPr>
        <w:spacing w:after="80" w:line="360"/>
        <w:ind w:left="720"/>
      </w:pPr>
      <w:r>
        <w:rPr>
          <w:rFonts w:ascii="Arial" w:cs="Arial" w:eastAsia="Arial" w:hAnsi="Arial"/>
          <w:sz w:val="24"/>
          <w:szCs w:val="24"/>
        </w:rPr>
        <w:t xml:space="preserve">h₁ = Step(−2.0x₁ + 9.2x₂ − 1.8)</w:t>
      </w:r>
    </w:p>
    <w:p>
      <w:pPr>
        <w:spacing w:after="80" w:line="360"/>
        <w:ind w:left="720"/>
      </w:pPr>
      <w:r>
        <w:rPr>
          <w:rFonts w:ascii="Arial" w:cs="Arial" w:eastAsia="Arial" w:hAnsi="Arial"/>
          <w:sz w:val="24"/>
          <w:szCs w:val="24"/>
        </w:rPr>
        <w:t xml:space="preserve">h₂ = Step(4.3x₁ + 8.8x₂ − 0.1)</w:t>
      </w:r>
    </w:p>
    <w:p>
      <w:pPr>
        <w:spacing w:after="200" w:line="360"/>
        <w:ind w:left="720"/>
      </w:pPr>
      <w:r>
        <w:rPr>
          <w:rFonts w:ascii="Arial" w:cs="Arial" w:eastAsia="Arial" w:hAnsi="Arial"/>
          <w:sz w:val="24"/>
          <w:szCs w:val="24"/>
        </w:rPr>
        <w:t xml:space="preserve">out = Step(−4.5h₁ + 5.3h₂ − 0.8)</w:t>
      </w:r>
    </w:p>
    <w:p>
      <w:pPr>
        <w:pStyle w:val="Heading2"/>
      </w:pPr>
      <w:r>
        <w:t xml:space="preserve">(a) Decision Regions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hidden layer decision boundaries:</w:t>
      </w:r>
    </w:p>
    <w:p>
      <w:pPr>
        <w:spacing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h₁ boundary: −2.0x₁ + 9.2x₂ − 1.8 = 0  →  x₂ = (2.0x₁ + 1.8)/9.2</w:t>
      </w:r>
    </w:p>
    <w:p>
      <w:pPr>
        <w:spacing w:after="160"/>
        <w:ind w:left="720"/>
      </w:pPr>
      <w:r>
        <w:rPr>
          <w:rFonts w:ascii="Arial" w:cs="Arial" w:eastAsia="Arial" w:hAnsi="Arial"/>
          <w:sz w:val="24"/>
          <w:szCs w:val="24"/>
        </w:rPr>
        <w:t xml:space="preserve">h₂ boundary: 4.3x₁ + 8.8x₂ − 0.1 = 0  →  x₂ = (0.1 − 4.3x₁)/8.8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Key observation: The hidden layer maps both (0,1) and (1,1) to the same representation (h₁=1, h₂=1), making them indistinguishable to the output layer.</w:t>
      </w:r>
    </w:p>
    <w:p>
      <w:pPr>
        <w:spacing w:before="200" w:after="200"/>
        <w:jc w:val="center"/>
      </w:pPr>
      <w:r>
        <w:drawing>
          <wp:inline distT="0" distB="0" distL="0" distR="0">
            <wp:extent cx="3333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(b) Truth Table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x₁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x₂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h₁ net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h₁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h₂ net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h₂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 net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XOR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Match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-1.8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-0.1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-0.8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7.4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8.7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-0.0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-3.8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4.5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5.4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13.0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-0.0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</w:tr>
    </w:tbl>
    <w:p>
      <w:pPr>
        <w:spacing w:before="200" w:after="20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Conclusion: Network 2 does NOT solve the XOR problem. Input (1,1) produces output 1 instead of expected 0.</w:t>
      </w:r>
    </w:p>
    <w:p>
      <w:pPr>
        <w:pStyle w:val="Heading2"/>
      </w:pPr>
      <w:r>
        <w:t xml:space="preserve">Analysis of Network 2 Failure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problem is that the hidden layer creates identical representations for inputs that require different outputs:</w:t>
      </w:r>
    </w:p>
    <w:p>
      <w:pPr>
        <w:spacing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(0,1): h₁ = Step(7.4) = 1,  h₂ = Step(8.7) = 1  →  (h₁,h₂) = (1,1)</w:t>
      </w:r>
    </w:p>
    <w:p>
      <w:pPr>
        <w:spacing w:after="160"/>
        <w:ind w:left="720"/>
      </w:pPr>
      <w:r>
        <w:rPr>
          <w:rFonts w:ascii="Arial" w:cs="Arial" w:eastAsia="Arial" w:hAnsi="Arial"/>
          <w:sz w:val="24"/>
          <w:szCs w:val="24"/>
        </w:rPr>
        <w:t xml:space="preserve">(1,1): h₁ = Step(5.4) = 1,  h₂ = Step(13.0) = 1  →  (h₁,h₂) = (1,1)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Since both inputs map to (1,1) in the hidden layer, the output neuron computes:</w:t>
      </w:r>
    </w:p>
    <w:p>
      <w:pPr>
        <w:spacing w:after="200"/>
        <w:ind w:left="720"/>
      </w:pPr>
      <w:r>
        <w:rPr>
          <w:rFonts w:ascii="Arial" w:cs="Arial" w:eastAsia="Arial" w:hAnsi="Arial"/>
          <w:sz w:val="24"/>
          <w:szCs w:val="24"/>
        </w:rPr>
        <w:t xml:space="preserve">out = Step(−4.5(1) + 5.3(1) − 0.8) = Step(0) = 1  for both inputs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But XOR requires (0,1)→1 and (1,1)→0. Since both produce output 1, the network fails. Note: Even with Step defined as strictly greater than (&gt;) instead of ≥, both would output 0, which also fails since (0,1) should be 1.</w:t>
      </w:r>
    </w:p>
    <w:p>
      <w:pPr>
        <w:pStyle w:val="Heading1"/>
      </w:pPr>
      <w:r>
        <w:t xml:space="preserve">Summary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Network 1: </w:t>
      </w:r>
      <w:r>
        <w:rPr>
          <w:rFonts w:ascii="Arial" w:cs="Arial" w:eastAsia="Arial" w:hAnsi="Arial"/>
          <w:sz w:val="24"/>
          <w:szCs w:val="24"/>
        </w:rPr>
        <w:t xml:space="preserve">Successfully solves XOR. The parallel decision boundaries correctly separate Class 0 {(0,0), (1,1)} from Class 1 {(0,1), (1,0)}.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Network 2: </w:t>
      </w:r>
      <w:r>
        <w:rPr>
          <w:rFonts w:ascii="Arial" w:cs="Arial" w:eastAsia="Arial" w:hAnsi="Arial"/>
          <w:sz w:val="24"/>
          <w:szCs w:val="24"/>
        </w:rPr>
        <w:t xml:space="preserve">Does NOT solve XOR. The hidden layer fails to create distinct representations for (0,1) and (1,1), making it impossible for the output layer to produce different results for these inputs.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63945f252aca997ad791ba181a1170fdf063122.png"/><Relationship Id="rId7" Type="http://schemas.openxmlformats.org/officeDocument/2006/relationships/image" Target="media/24aa2253e52f364d97d355faab9ba8c59882c39e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2026-02-05T22:40:42.216Z</dcterms:created>
  <dcterms:modified xsi:type="dcterms:W3CDTF">2026-02-05T22:40:42.217Z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