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75" w:rsidRPr="00D47115" w:rsidRDefault="00D47115">
      <w:pPr>
        <w:rPr>
          <w:b/>
          <w:bCs/>
          <w:sz w:val="28"/>
        </w:rPr>
      </w:pPr>
      <w:r w:rsidRPr="00D47115">
        <w:rPr>
          <w:b/>
          <w:bCs/>
          <w:sz w:val="28"/>
        </w:rPr>
        <w:t>Creativity and innovation</w:t>
      </w:r>
    </w:p>
    <w:p w:rsidR="00D47115" w:rsidRPr="00D47115" w:rsidRDefault="00D47115">
      <w:pPr>
        <w:rPr>
          <w:b/>
          <w:bCs/>
          <w:sz w:val="28"/>
        </w:rPr>
      </w:pPr>
    </w:p>
    <w:p w:rsidR="00000000" w:rsidRPr="00D47115" w:rsidRDefault="00993ADA" w:rsidP="00D47115">
      <w:pPr>
        <w:numPr>
          <w:ilvl w:val="0"/>
          <w:numId w:val="1"/>
        </w:numPr>
        <w:rPr>
          <w:sz w:val="28"/>
        </w:rPr>
      </w:pPr>
      <w:r w:rsidRPr="00D47115">
        <w:rPr>
          <w:sz w:val="28"/>
        </w:rPr>
        <w:t>Creativity is the ability to think divergently, generate novel ideas, and make connections between seemingly unrelated concepts.</w:t>
      </w:r>
    </w:p>
    <w:p w:rsidR="00000000" w:rsidRDefault="00993ADA" w:rsidP="00D47115">
      <w:pPr>
        <w:numPr>
          <w:ilvl w:val="0"/>
          <w:numId w:val="1"/>
        </w:numPr>
        <w:rPr>
          <w:sz w:val="28"/>
        </w:rPr>
      </w:pPr>
      <w:r w:rsidRPr="00D47115">
        <w:rPr>
          <w:sz w:val="28"/>
        </w:rPr>
        <w:t>Innovation involves transforming creative ideas into tangible products, services, or processes that provide new or enhanced value to customers or users.</w:t>
      </w:r>
    </w:p>
    <w:p w:rsidR="00D47115" w:rsidRDefault="00D47115" w:rsidP="00D47115">
      <w:pPr>
        <w:ind w:left="720"/>
        <w:rPr>
          <w:sz w:val="28"/>
        </w:rPr>
      </w:pPr>
      <w:r>
        <w:rPr>
          <w:sz w:val="28"/>
        </w:rPr>
        <w:t>Importance:</w:t>
      </w:r>
    </w:p>
    <w:p w:rsidR="00D47115" w:rsidRDefault="00D47115" w:rsidP="00D47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Solving</w:t>
      </w: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D47115" w:rsidRPr="00D47115" w:rsidRDefault="00D47115" w:rsidP="00D471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Creativity allows entrepreneurs to approach problems from different angles and innovate to find novel solutions that can disrupt existing markets or create entirely new ones.</w:t>
      </w:r>
    </w:p>
    <w:p w:rsidR="00D47115" w:rsidRDefault="00D47115" w:rsidP="00D47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Differentiation</w:t>
      </w: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D47115" w:rsidRPr="00D47115" w:rsidRDefault="00D47115" w:rsidP="00D471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competitive landscape, creativity and innovation help engineering entrepreneurs differentiate their products or services. This differentiation can be a key factor in attracting customers and investors.</w:t>
      </w:r>
    </w:p>
    <w:p w:rsidR="00D47115" w:rsidRDefault="00D47115" w:rsidP="00D47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Creation</w:t>
      </w: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D47115" w:rsidRPr="00D47115" w:rsidRDefault="00D47115" w:rsidP="00D471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Innovative solutions can create significant value for customers by improving efficiency, reducing costs, enhancing functionality, or addressing unmet needs. This value creation is essential for business success and growth.</w:t>
      </w:r>
    </w:p>
    <w:p w:rsidR="00D47115" w:rsidRDefault="00D47115" w:rsidP="00D47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Adaptability</w:t>
      </w: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47115" w:rsidRPr="00D47115" w:rsidRDefault="00D47115" w:rsidP="00D471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Creativity allows entrepreneurs to adapt to changes and seize new opportunities as they arise, ensuring the sustainability and relevance of their ventures over time.</w:t>
      </w:r>
    </w:p>
    <w:p w:rsidR="00D47115" w:rsidRDefault="00D47115" w:rsidP="00D47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Advantage</w:t>
      </w: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47115" w:rsidRDefault="00D47115" w:rsidP="00D471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Innovation often leads to a competitive advantage by offering something unique that competitors cannot easily replicate. This can lead to market leadership and higher profitability.</w:t>
      </w:r>
    </w:p>
    <w:p w:rsidR="007C2E17" w:rsidRDefault="007C2E17" w:rsidP="00D471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C2E17" w:rsidRPr="00D47115" w:rsidRDefault="007C2E17" w:rsidP="00D471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C2E17" w:rsidRDefault="00D47115" w:rsidP="00D47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Attracting Talent and Investment</w:t>
      </w: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47115" w:rsidRPr="00D47115" w:rsidRDefault="00D47115" w:rsidP="007C2E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Creative and innovative ventures tend to attract talented individuals who are excited about working on cutting-edge solutions. They also attract investors who see the potential for high returns on investment in innovative ventures.</w:t>
      </w:r>
    </w:p>
    <w:p w:rsidR="007C2E17" w:rsidRDefault="00D47115" w:rsidP="00D47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Improvement</w:t>
      </w: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D47115" w:rsidRPr="00D47115" w:rsidRDefault="00D47115" w:rsidP="007C2E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Creativity fosters a culture of continuous improvement within engineering entrepreneurship. It encourages entrepreneurs and their teams to constantly iterate on their products or services to stay ahead of the curve.</w:t>
      </w:r>
    </w:p>
    <w:p w:rsidR="00D47115" w:rsidRDefault="00993ADA" w:rsidP="007C2E1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Stress and conflict management</w:t>
      </w:r>
    </w:p>
    <w:p w:rsidR="00993ADA" w:rsidRPr="00993ADA" w:rsidRDefault="00993ADA" w:rsidP="00993AD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Stress management</w:t>
      </w:r>
    </w:p>
    <w:p w:rsidR="00000000" w:rsidRPr="00993ADA" w:rsidRDefault="00993ADA" w:rsidP="00993AD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Strategies and practices to mitigate and cope with pressures and challenges, pro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moting team well-being and optimal performance in startup environments.</w:t>
      </w:r>
    </w:p>
    <w:p w:rsidR="00993ADA" w:rsidRPr="00993ADA" w:rsidRDefault="00993ADA" w:rsidP="00993AD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Conflict management</w:t>
      </w:r>
    </w:p>
    <w:p w:rsidR="00993ADA" w:rsidRPr="00993ADA" w:rsidRDefault="00993ADA" w:rsidP="00993AD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 and techniques to identify, address, and resolve disputes constructively within teams, fostering collaboration and maintaining productivity in entrepreneurial ventures.</w:t>
      </w:r>
    </w:p>
    <w:p w:rsidR="00993ADA" w:rsidRPr="00D47115" w:rsidRDefault="00993ADA" w:rsidP="007C2E1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93ADA" w:rsidRPr="00993ADA" w:rsidRDefault="00993ADA" w:rsidP="00993ADA">
      <w:pPr>
        <w:ind w:left="720"/>
        <w:rPr>
          <w:sz w:val="28"/>
        </w:rPr>
      </w:pPr>
      <w:r w:rsidRPr="00993ADA">
        <w:rPr>
          <w:sz w:val="28"/>
        </w:rPr>
        <w:t>Sources of stress:</w:t>
      </w:r>
    </w:p>
    <w:p w:rsid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93AD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</w:t>
      </w:r>
      <w:proofErr w:type="gramEnd"/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Pressure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993ADA" w:rsidRP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cash flow, securing funding, and dealing with financial uncertainty.</w:t>
      </w:r>
    </w:p>
    <w:p w:rsid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93AD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Uncertainty</w:t>
      </w:r>
      <w:proofErr w:type="gramEnd"/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Risk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993ADA" w:rsidRP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unpredictable nature of markets, competition, and the success of business ventures.</w:t>
      </w:r>
    </w:p>
    <w:p w:rsid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93AD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Workload</w:t>
      </w:r>
      <w:proofErr w:type="gramEnd"/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Time Constraints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93ADA" w:rsidRP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Juggling multiple roles, long hours, and meeting deadlines with limited resources.</w:t>
      </w:r>
    </w:p>
    <w:p w:rsid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gramStart"/>
      <w:r w:rsidRPr="00993AD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Isolation</w:t>
      </w:r>
      <w:proofErr w:type="gramEnd"/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Loneliness</w:t>
      </w:r>
    </w:p>
    <w:p w:rsidR="00993ADA" w:rsidRP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Feeling alone in decision-making, lacking a support network, and managing the emotional toll of leadership.</w:t>
      </w:r>
    </w:p>
    <w:p w:rsid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93AD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proofErr w:type="gramEnd"/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Client Demands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993ADA" w:rsidRP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Meeting customer expectations, handling complaints, and maintaining client relationships.</w:t>
      </w:r>
    </w:p>
    <w:p w:rsidR="00D47115" w:rsidRPr="00D47115" w:rsidRDefault="00993ADA" w:rsidP="00993ADA">
      <w:pPr>
        <w:rPr>
          <w:sz w:val="28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Sources of conflict:</w:t>
      </w:r>
    </w:p>
    <w:p w:rsidR="00993ADA" w:rsidRP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93AD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proofErr w:type="gramEnd"/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Ambiguity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Unclear or overlapping responsibilities and roles within the team or between co-founders.</w:t>
      </w:r>
    </w:p>
    <w:p w:rsidR="00993ADA" w:rsidRP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93AD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</w:t>
      </w:r>
      <w:proofErr w:type="gramEnd"/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-Making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Differences in decision-making styles, preferences, or priorities among team members or stakeholders.</w:t>
      </w:r>
    </w:p>
    <w:p w:rsidR="00993ADA" w:rsidRP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93AD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</w:t>
      </w:r>
      <w:proofErr w:type="gramEnd"/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Allocation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Disputes over allocation of resources such as funding, time, and manpower.</w:t>
      </w:r>
    </w:p>
    <w:p w:rsidR="00993ADA" w:rsidRP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93AD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</w:t>
      </w:r>
      <w:proofErr w:type="gramEnd"/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Breakdown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Poor communication, misinterpretation of messages, or lack of clarity in instructions or expectations.</w:t>
      </w:r>
    </w:p>
    <w:p w:rsidR="00993ADA" w:rsidRPr="00993ADA" w:rsidRDefault="00993ADA" w:rsidP="0099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93AD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Personality</w:t>
      </w:r>
      <w:proofErr w:type="gramEnd"/>
      <w:r w:rsidRPr="00993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Clashes</w:t>
      </w:r>
      <w:r w:rsidRPr="00993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Differences in personalities, work styles, or interpersonal dynamics among team members or with external partners.</w:t>
      </w:r>
    </w:p>
    <w:p w:rsidR="00D47115" w:rsidRDefault="00D47115" w:rsidP="00993ADA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:rsidR="00993ADA" w:rsidRDefault="00993ADA" w:rsidP="00993ADA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Question:</w:t>
      </w:r>
    </w:p>
    <w:p w:rsidR="00993ADA" w:rsidRDefault="00993ADA" w:rsidP="00993ADA"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What are the common sources of stress in </w:t>
      </w:r>
      <w:proofErr w:type="gramStart"/>
      <w:r>
        <w:rPr>
          <w:rFonts w:ascii="Times New Roman" w:eastAsia="Times New Roman" w:hAnsi="Symbol" w:cs="Times New Roman" w:hint="eastAsia"/>
          <w:kern w:val="0"/>
          <w:sz w:val="24"/>
          <w:szCs w:val="24"/>
          <w14:ligatures w14:val="none"/>
        </w:rPr>
        <w:t>entrepreneurship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 ?</w:t>
      </w:r>
      <w:proofErr w:type="gramEnd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Also</w:t>
      </w:r>
      <w:proofErr w:type="gramEnd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identify them and </w:t>
      </w:r>
      <w:r>
        <w:rPr>
          <w:rFonts w:ascii="Times New Roman" w:eastAsia="Times New Roman" w:hAnsi="Symbol" w:cs="Times New Roman" w:hint="eastAsia"/>
          <w:kern w:val="0"/>
          <w:sz w:val="24"/>
          <w:szCs w:val="24"/>
          <w14:ligatures w14:val="none"/>
        </w:rPr>
        <w:t>explain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major sources of conflicts in a business.</w:t>
      </w:r>
      <w:bookmarkStart w:id="0" w:name="_GoBack"/>
      <w:bookmarkEnd w:id="0"/>
    </w:p>
    <w:sectPr w:rsidR="0099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21C42"/>
    <w:multiLevelType w:val="hybridMultilevel"/>
    <w:tmpl w:val="7A8E3934"/>
    <w:lvl w:ilvl="0" w:tplc="F09AE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6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03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7E7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4C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08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62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60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EAF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1B5E28"/>
    <w:multiLevelType w:val="hybridMultilevel"/>
    <w:tmpl w:val="D04EFB16"/>
    <w:lvl w:ilvl="0" w:tplc="46080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8E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C86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25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C6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64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6E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29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2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6330F94"/>
    <w:multiLevelType w:val="hybridMultilevel"/>
    <w:tmpl w:val="A4E2DC36"/>
    <w:lvl w:ilvl="0" w:tplc="B4B05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28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43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C4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2E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E3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AB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86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AA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4D44878"/>
    <w:multiLevelType w:val="multilevel"/>
    <w:tmpl w:val="CC3C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15"/>
    <w:rsid w:val="007C2E17"/>
    <w:rsid w:val="00993ADA"/>
    <w:rsid w:val="00D47115"/>
    <w:rsid w:val="00E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BF763-6B52-469C-A63F-3C855B34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7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18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23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55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13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66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09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1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751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2</cp:revision>
  <dcterms:created xsi:type="dcterms:W3CDTF">2024-06-25T16:33:00Z</dcterms:created>
  <dcterms:modified xsi:type="dcterms:W3CDTF">2024-06-25T16:53:00Z</dcterms:modified>
</cp:coreProperties>
</file>