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EF06" w14:textId="604B5F97" w:rsidR="00666139" w:rsidRDefault="0057609A">
      <w:r>
        <w:t>Tea is hot.</w:t>
      </w:r>
    </w:p>
    <w:sectPr w:rsidR="0066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20"/>
    <w:rsid w:val="00105420"/>
    <w:rsid w:val="0057609A"/>
    <w:rsid w:val="0066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0BFB"/>
  <w15:chartTrackingRefBased/>
  <w15:docId w15:val="{AD92B3C6-32A4-4D8D-896A-638654EC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Sami Shaikh</dc:creator>
  <cp:keywords/>
  <dc:description/>
  <cp:lastModifiedBy>Mohammad Sami Shaikh</cp:lastModifiedBy>
  <cp:revision>2</cp:revision>
  <dcterms:created xsi:type="dcterms:W3CDTF">2022-06-16T08:12:00Z</dcterms:created>
  <dcterms:modified xsi:type="dcterms:W3CDTF">2022-06-16T08:13:00Z</dcterms:modified>
</cp:coreProperties>
</file>