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780F9" w14:textId="7E220C6E" w:rsidR="0062128F" w:rsidRDefault="00DC777F">
      <w:proofErr w:type="spellStart"/>
      <w:r>
        <w:t>Gisèle</w:t>
      </w:r>
      <w:proofErr w:type="spellEnd"/>
      <w:r>
        <w:t xml:space="preserve"> Macaron</w:t>
      </w:r>
    </w:p>
    <w:p w14:paraId="7B43CD25" w14:textId="67DAEEA6" w:rsidR="00DC777F" w:rsidRDefault="00DC777F">
      <w:r>
        <w:t>1-1-1951</w:t>
      </w:r>
    </w:p>
    <w:p w14:paraId="55024BF1" w14:textId="54283D22" w:rsidR="00DC777F" w:rsidRDefault="00DC777F"/>
    <w:p w14:paraId="26BE205D" w14:textId="5CE72539" w:rsidR="00DC777F" w:rsidRDefault="00DC777F">
      <w:r>
        <w:t>Unknown antibiotic allergy</w:t>
      </w:r>
    </w:p>
    <w:p w14:paraId="43884AB0" w14:textId="7B8ABCA7" w:rsidR="00DC777F" w:rsidRDefault="00DC777F">
      <w:r>
        <w:t>PMH/PSH: DMII, Colon cancer in 2007, HTN, asthma, parathyroidectomy, cholecystectomy, C-section x1, ventral hernia repair, OSA</w:t>
      </w:r>
    </w:p>
    <w:p w14:paraId="6BCC76E8" w14:textId="6F06D422" w:rsidR="00DC777F" w:rsidRDefault="00DC777F">
      <w:pPr>
        <w:rPr>
          <w:lang w:val="fr-FR"/>
        </w:rPr>
      </w:pPr>
      <w:proofErr w:type="spellStart"/>
      <w:proofErr w:type="gramStart"/>
      <w:r w:rsidRPr="00DC777F">
        <w:rPr>
          <w:lang w:val="fr-FR"/>
        </w:rPr>
        <w:t>Meds</w:t>
      </w:r>
      <w:proofErr w:type="spellEnd"/>
      <w:r w:rsidRPr="00DC777F">
        <w:rPr>
          <w:lang w:val="fr-FR"/>
        </w:rPr>
        <w:t>:</w:t>
      </w:r>
      <w:proofErr w:type="gramEnd"/>
      <w:r w:rsidRPr="00DC777F">
        <w:rPr>
          <w:lang w:val="fr-FR"/>
        </w:rPr>
        <w:t xml:space="preserve"> Relvar, Nasonex, </w:t>
      </w:r>
      <w:proofErr w:type="spellStart"/>
      <w:r w:rsidRPr="00DC777F">
        <w:rPr>
          <w:lang w:val="fr-FR"/>
        </w:rPr>
        <w:t>singulair</w:t>
      </w:r>
      <w:proofErr w:type="spellEnd"/>
      <w:r w:rsidRPr="00DC777F">
        <w:rPr>
          <w:lang w:val="fr-FR"/>
        </w:rPr>
        <w:t xml:space="preserve">, </w:t>
      </w:r>
      <w:proofErr w:type="spellStart"/>
      <w:r w:rsidRPr="00DC777F">
        <w:rPr>
          <w:lang w:val="fr-FR"/>
        </w:rPr>
        <w:t>Micardis</w:t>
      </w:r>
      <w:proofErr w:type="spellEnd"/>
      <w:r w:rsidRPr="00DC777F">
        <w:rPr>
          <w:lang w:val="fr-FR"/>
        </w:rPr>
        <w:t xml:space="preserve"> plus, </w:t>
      </w:r>
      <w:proofErr w:type="spellStart"/>
      <w:r w:rsidRPr="00DC777F">
        <w:rPr>
          <w:lang w:val="fr-FR"/>
        </w:rPr>
        <w:t>Vit</w:t>
      </w:r>
      <w:r>
        <w:rPr>
          <w:lang w:val="fr-FR"/>
        </w:rPr>
        <w:t>amin</w:t>
      </w:r>
      <w:proofErr w:type="spellEnd"/>
      <w:r>
        <w:rPr>
          <w:lang w:val="fr-FR"/>
        </w:rPr>
        <w:t xml:space="preserve"> D, Glucophage, </w:t>
      </w:r>
      <w:proofErr w:type="spellStart"/>
      <w:r>
        <w:rPr>
          <w:lang w:val="fr-FR"/>
        </w:rPr>
        <w:t>lipitor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xalacom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aspirin</w:t>
      </w:r>
      <w:proofErr w:type="spellEnd"/>
      <w:r>
        <w:rPr>
          <w:lang w:val="fr-FR"/>
        </w:rPr>
        <w:t xml:space="preserve"> </w:t>
      </w:r>
    </w:p>
    <w:p w14:paraId="74050240" w14:textId="3AE06C2E" w:rsidR="00DC777F" w:rsidRDefault="00DC777F">
      <w:proofErr w:type="gramStart"/>
      <w:r w:rsidRPr="00DC777F">
        <w:t>Former smoker,</w:t>
      </w:r>
      <w:proofErr w:type="gramEnd"/>
      <w:r w:rsidRPr="00DC777F">
        <w:t xml:space="preserve"> stopped 18 years ago,</w:t>
      </w:r>
      <w:r>
        <w:t xml:space="preserve"> 2 PPD for 25 years.</w:t>
      </w:r>
    </w:p>
    <w:p w14:paraId="4EA2E5CB" w14:textId="147F9694" w:rsidR="00DC777F" w:rsidRDefault="00DC777F">
      <w:r>
        <w:t>Alcohol socially</w:t>
      </w:r>
    </w:p>
    <w:p w14:paraId="7DC05D4A" w14:textId="57C7E28E" w:rsidR="00DC777F" w:rsidRDefault="00DC777F"/>
    <w:p w14:paraId="2A4B5966" w14:textId="5D435256" w:rsidR="00DC777F" w:rsidRDefault="00DC777F">
      <w:r>
        <w:t xml:space="preserve">5 weeks ago, she felt right ear tinnitus that started suddenly. She has right aural pressure. No real pain. </w:t>
      </w:r>
      <w:r w:rsidR="00FE5E5D">
        <w:t xml:space="preserve">No vertigo. No nausea or vomiting. No hearing loss. Loud voices bother her. </w:t>
      </w:r>
    </w:p>
    <w:p w14:paraId="7ABAA041" w14:textId="64A2D6D8" w:rsidR="00FE5E5D" w:rsidRDefault="00FE5E5D"/>
    <w:p w14:paraId="561918C6" w14:textId="4F6F35B3" w:rsidR="00FE5E5D" w:rsidRDefault="00FE5E5D">
      <w:r>
        <w:t>On exam:</w:t>
      </w:r>
    </w:p>
    <w:p w14:paraId="786BF728" w14:textId="351180BE" w:rsidR="00FE5E5D" w:rsidRDefault="00FE5E5D">
      <w:r>
        <w:t>Normal exam</w:t>
      </w:r>
    </w:p>
    <w:p w14:paraId="7B84CFB6" w14:textId="31217F64" w:rsidR="00FE5E5D" w:rsidRDefault="00FE5E5D"/>
    <w:p w14:paraId="6D20E5FC" w14:textId="7107DF1B" w:rsidR="00FE5E5D" w:rsidRPr="00DC777F" w:rsidRDefault="00FE5E5D">
      <w:r>
        <w:t>Audiogram</w:t>
      </w:r>
      <w:bookmarkStart w:id="0" w:name="_GoBack"/>
      <w:bookmarkEnd w:id="0"/>
    </w:p>
    <w:sectPr w:rsidR="00FE5E5D" w:rsidRPr="00DC7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7F"/>
    <w:rsid w:val="009C010F"/>
    <w:rsid w:val="00C35093"/>
    <w:rsid w:val="00C726A2"/>
    <w:rsid w:val="00DC777F"/>
    <w:rsid w:val="00FE5E5D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EB58"/>
  <w15:chartTrackingRefBased/>
  <w15:docId w15:val="{C3177B46-D08A-4C7A-999F-C1ADCB72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2019-01-23T07:22:00Z</dcterms:created>
  <dcterms:modified xsi:type="dcterms:W3CDTF">2019-01-23T07:39:00Z</dcterms:modified>
</cp:coreProperties>
</file>