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2082" w:rsidRDefault="00A617AB">
      <w:r>
        <w:t xml:space="preserve">Hassan </w:t>
      </w:r>
      <w:proofErr w:type="spellStart"/>
      <w:r>
        <w:t>Naim</w:t>
      </w:r>
      <w:proofErr w:type="spellEnd"/>
    </w:p>
    <w:p w:rsidR="00A617AB" w:rsidRDefault="00A617AB">
      <w:r>
        <w:t>20-08-1964</w:t>
      </w:r>
    </w:p>
    <w:p w:rsidR="00A617AB" w:rsidRDefault="00A617AB"/>
    <w:p w:rsidR="00A617AB" w:rsidRDefault="00A617AB">
      <w:r>
        <w:t>PMH/PSH: eye issues?</w:t>
      </w:r>
    </w:p>
    <w:p w:rsidR="00A617AB" w:rsidRDefault="00A617AB">
      <w:r>
        <w:t>Meds: eye drops</w:t>
      </w:r>
    </w:p>
    <w:p w:rsidR="00A617AB" w:rsidRDefault="00A617AB">
      <w:r>
        <w:t>Smoker very lightly (1 cigarette a week)</w:t>
      </w:r>
    </w:p>
    <w:p w:rsidR="00A617AB" w:rsidRDefault="00A617AB">
      <w:r>
        <w:t>Alcohol none</w:t>
      </w:r>
    </w:p>
    <w:p w:rsidR="00A617AB" w:rsidRDefault="00A617AB">
      <w:r>
        <w:t>NKDA</w:t>
      </w:r>
    </w:p>
    <w:p w:rsidR="00A617AB" w:rsidRDefault="00A617AB"/>
    <w:p w:rsidR="00A617AB" w:rsidRDefault="00A617AB"/>
    <w:p w:rsidR="00A617AB" w:rsidRDefault="00A617AB">
      <w:r>
        <w:t xml:space="preserve">One week ago, he felt dizzy for 2 hours. He felt disequilibrium essentially. He had nausea and vomiting 3 times. He took </w:t>
      </w:r>
      <w:proofErr w:type="spellStart"/>
      <w:r>
        <w:t>betaserc</w:t>
      </w:r>
      <w:proofErr w:type="spellEnd"/>
      <w:r>
        <w:t xml:space="preserve"> and since he has not had that sensation.</w:t>
      </w:r>
    </w:p>
    <w:p w:rsidR="00A617AB" w:rsidRDefault="00A617AB">
      <w:r>
        <w:t>No headache but heaviness that continues today. No falls. No tinnitus. He feels his ear is plugged with some diminished hearing.</w:t>
      </w:r>
    </w:p>
    <w:p w:rsidR="00A617AB" w:rsidRDefault="00A617AB">
      <w:r>
        <w:t>No rhinorrhea.</w:t>
      </w:r>
    </w:p>
    <w:p w:rsidR="00A617AB" w:rsidRDefault="00A617AB">
      <w:r>
        <w:t>No fever.</w:t>
      </w:r>
    </w:p>
    <w:p w:rsidR="00A617AB" w:rsidRDefault="00A617AB">
      <w:r>
        <w:t xml:space="preserve">No daytime sleepiness. His sleep is not </w:t>
      </w:r>
      <w:proofErr w:type="gramStart"/>
      <w:r>
        <w:t>efficient</w:t>
      </w:r>
      <w:proofErr w:type="gramEnd"/>
      <w:r>
        <w:t xml:space="preserve"> and he snores. He doesn’t wake up at time. His wife tells him he gasps for air at night.</w:t>
      </w:r>
      <w:bookmarkStart w:id="0" w:name="_GoBack"/>
      <w:bookmarkEnd w:id="0"/>
    </w:p>
    <w:p w:rsidR="00A617AB" w:rsidRDefault="00A617AB"/>
    <w:p w:rsidR="00A617AB" w:rsidRDefault="00A617AB"/>
    <w:p w:rsidR="00A617AB" w:rsidRDefault="00A617AB">
      <w:r>
        <w:t>On exam:</w:t>
      </w:r>
    </w:p>
    <w:p w:rsidR="00A617AB" w:rsidRDefault="00A617AB"/>
    <w:p w:rsidR="00A617AB" w:rsidRDefault="00A617AB">
      <w:r>
        <w:t>No abnormalities</w:t>
      </w:r>
    </w:p>
    <w:p w:rsidR="00A617AB" w:rsidRDefault="00A617AB">
      <w:r>
        <w:t>DH –</w:t>
      </w:r>
    </w:p>
    <w:p w:rsidR="00A617AB" w:rsidRDefault="00A617AB">
      <w:r>
        <w:t>Romberg –</w:t>
      </w:r>
    </w:p>
    <w:p w:rsidR="00A617AB" w:rsidRDefault="00A617AB">
      <w:r>
        <w:t xml:space="preserve">Fukuda – </w:t>
      </w:r>
    </w:p>
    <w:p w:rsidR="00A617AB" w:rsidRDefault="00A617AB"/>
    <w:sectPr w:rsidR="00A617AB" w:rsidSect="00394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AB"/>
    <w:rsid w:val="001A1773"/>
    <w:rsid w:val="00394DAE"/>
    <w:rsid w:val="00660626"/>
    <w:rsid w:val="00A6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AAACB"/>
  <w14:defaultImageDpi w14:val="32767"/>
  <w15:chartTrackingRefBased/>
  <w15:docId w15:val="{2550140D-6E64-B54B-A494-C3C22B2C6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 Merheb</dc:creator>
  <cp:keywords/>
  <dc:description/>
  <cp:lastModifiedBy>Roula Merheb</cp:lastModifiedBy>
  <cp:revision>1</cp:revision>
  <dcterms:created xsi:type="dcterms:W3CDTF">2019-02-15T12:05:00Z</dcterms:created>
  <dcterms:modified xsi:type="dcterms:W3CDTF">2019-02-15T12:38:00Z</dcterms:modified>
</cp:coreProperties>
</file>