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B94E1F" w14:textId="77777777" w:rsidR="0062128F" w:rsidRDefault="00707225">
      <w:r>
        <w:t>Jennifer Haddad</w:t>
      </w:r>
    </w:p>
    <w:p w14:paraId="5BF6BF72" w14:textId="0D163F53" w:rsidR="00707225" w:rsidRDefault="00707225">
      <w:r>
        <w:t>30-6-2009</w:t>
      </w:r>
    </w:p>
    <w:p w14:paraId="2987F925" w14:textId="16325793" w:rsidR="00707225" w:rsidRDefault="00707225"/>
    <w:p w14:paraId="24565D13" w14:textId="0EA1C954" w:rsidR="00707225" w:rsidRDefault="00707225">
      <w:r>
        <w:t>NKDA</w:t>
      </w:r>
    </w:p>
    <w:p w14:paraId="6FB54A0B" w14:textId="5DBF6495" w:rsidR="00707225" w:rsidRDefault="00707225">
      <w:r>
        <w:t>PMH/PSH: gastroscopy for melena, otherwise unremarkable.</w:t>
      </w:r>
    </w:p>
    <w:p w14:paraId="12829933" w14:textId="2605E80B" w:rsidR="00707225" w:rsidRDefault="00707225">
      <w:r>
        <w:t>Meds: none</w:t>
      </w:r>
    </w:p>
    <w:p w14:paraId="6C2329F6" w14:textId="1C0DC040" w:rsidR="00707225" w:rsidRDefault="00707225"/>
    <w:p w14:paraId="569510B8" w14:textId="22C68021" w:rsidR="00707225" w:rsidRDefault="00707225">
      <w:r>
        <w:t>Left ear pain that first started in June. She was given some unknown eardrops and the matter seems to have resolved.</w:t>
      </w:r>
    </w:p>
    <w:p w14:paraId="44E33360" w14:textId="7DAC115B" w:rsidR="00707225" w:rsidRDefault="00707225">
      <w:r>
        <w:t>Recently, she has been having left ear pain intermittently when swimming or when showering. The pain has been getting worse in the past two three days.</w:t>
      </w:r>
    </w:p>
    <w:p w14:paraId="4D22D176" w14:textId="4BCA6A04" w:rsidR="00707225" w:rsidRDefault="00707225"/>
    <w:p w14:paraId="2F52069A" w14:textId="62F993BE" w:rsidR="00707225" w:rsidRDefault="00707225">
      <w:r>
        <w:t xml:space="preserve">No fever or chills. She is otherwise feeling fine. </w:t>
      </w:r>
      <w:proofErr w:type="gramStart"/>
      <w:r>
        <w:t>As long as</w:t>
      </w:r>
      <w:proofErr w:type="gramEnd"/>
      <w:r>
        <w:t xml:space="preserve"> she has no water going into her left ear.</w:t>
      </w:r>
    </w:p>
    <w:p w14:paraId="1BA5C0C2" w14:textId="40E0990F" w:rsidR="00707225" w:rsidRDefault="00707225"/>
    <w:p w14:paraId="035CB257" w14:textId="684BD2BD" w:rsidR="00707225" w:rsidRDefault="009649FA">
      <w:r>
        <w:t>Normal exam,</w:t>
      </w:r>
    </w:p>
    <w:p w14:paraId="3FE0948C" w14:textId="3C338189" w:rsidR="009649FA" w:rsidRDefault="009649FA">
      <w:r>
        <w:t>Maybe a small red tint</w:t>
      </w:r>
      <w:r w:rsidR="00802970">
        <w:t xml:space="preserve"> in the osseous EAC</w:t>
      </w:r>
    </w:p>
    <w:p w14:paraId="1EFD261C" w14:textId="70ABC2A1" w:rsidR="00802970" w:rsidRDefault="00802970"/>
    <w:p w14:paraId="08569F1D" w14:textId="7501AA06" w:rsidR="00802970" w:rsidRDefault="00802970">
      <w:proofErr w:type="spellStart"/>
      <w:r>
        <w:t>Cetraxal</w:t>
      </w:r>
      <w:proofErr w:type="spellEnd"/>
      <w:r>
        <w:t xml:space="preserve"> plus</w:t>
      </w:r>
    </w:p>
    <w:p w14:paraId="5BE4A216" w14:textId="6D2B1436" w:rsidR="00802970" w:rsidRDefault="00802970"/>
    <w:p w14:paraId="28B33CE0" w14:textId="77777777" w:rsidR="00802970" w:rsidRDefault="00802970">
      <w:bookmarkStart w:id="0" w:name="_GoBack"/>
      <w:bookmarkEnd w:id="0"/>
    </w:p>
    <w:sectPr w:rsidR="00802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25"/>
    <w:rsid w:val="00707225"/>
    <w:rsid w:val="00802970"/>
    <w:rsid w:val="009649FA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9D49"/>
  <w15:chartTrackingRefBased/>
  <w15:docId w15:val="{B6F0F27B-BDD6-45A5-83A2-385123C7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2018-09-03T07:03:00Z</dcterms:created>
  <dcterms:modified xsi:type="dcterms:W3CDTF">2018-09-03T07:29:00Z</dcterms:modified>
</cp:coreProperties>
</file>