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1367B" w14:textId="77777777" w:rsidR="0062128F" w:rsidRDefault="00444778">
      <w:r>
        <w:t>Karim Diab</w:t>
      </w:r>
    </w:p>
    <w:p w14:paraId="1634156E" w14:textId="3D02FE37" w:rsidR="00444778" w:rsidRDefault="00444778">
      <w:r>
        <w:t>28-1-2017</w:t>
      </w:r>
    </w:p>
    <w:p w14:paraId="36DF48B1" w14:textId="2EF4776F" w:rsidR="00444778" w:rsidRDefault="00444778"/>
    <w:p w14:paraId="5182273C" w14:textId="0928149F" w:rsidR="00444778" w:rsidRDefault="00444778"/>
    <w:p w14:paraId="61ABD9D9" w14:textId="18D13B9E" w:rsidR="00444778" w:rsidRDefault="00444778"/>
    <w:p w14:paraId="2DE8D173" w14:textId="57B7F354" w:rsidR="00444778" w:rsidRDefault="00444778"/>
    <w:p w14:paraId="46FED374" w14:textId="0D3FB8C2" w:rsidR="00444778" w:rsidRDefault="00444778">
      <w:r>
        <w:t>Patient was seen before around 8-9 month ago for tonsillitis and otitis media.</w:t>
      </w:r>
    </w:p>
    <w:p w14:paraId="609F9316" w14:textId="16A0B9F0" w:rsidR="00444778" w:rsidRDefault="00444778">
      <w:r>
        <w:t xml:space="preserve">He started having infection in his throat at age 4 months and did that again a couple month ago. </w:t>
      </w:r>
    </w:p>
    <w:p w14:paraId="2F09E9C8" w14:textId="2C3C79DD" w:rsidR="00444778" w:rsidRDefault="00444778">
      <w:r>
        <w:t>When I saw him, he was doing fine, maybe with a little bit of snoring.</w:t>
      </w:r>
    </w:p>
    <w:p w14:paraId="271BEABA" w14:textId="7508BA6F" w:rsidR="00577448" w:rsidRDefault="00577448"/>
    <w:p w14:paraId="6AE51E7F" w14:textId="1990CF97" w:rsidR="00577448" w:rsidRDefault="00577448">
      <w:r>
        <w:t>He currently has some white coating.</w:t>
      </w:r>
    </w:p>
    <w:p w14:paraId="63788C20" w14:textId="22A49147" w:rsidR="00202CA6" w:rsidRDefault="00202CA6"/>
    <w:p w14:paraId="1E66089E" w14:textId="67C56A64" w:rsidR="00202CA6" w:rsidRDefault="00AA20E6">
      <w:r>
        <w:t>On exam he has diffuse small LAD and bilateral tonsillitis with white exudate and small blood streaks.</w:t>
      </w:r>
    </w:p>
    <w:p w14:paraId="1B8F6B93" w14:textId="681EB9CC" w:rsidR="00AA20E6" w:rsidRDefault="00AA20E6"/>
    <w:p w14:paraId="7DCAA750" w14:textId="1687FD69" w:rsidR="00AA20E6" w:rsidRDefault="00AA20E6">
      <w:r>
        <w:t>Seems like viral tonsillitis since no fever and good general status.</w:t>
      </w:r>
    </w:p>
    <w:p w14:paraId="7A116A13" w14:textId="72D52CF5" w:rsidR="00AA20E6" w:rsidRDefault="00AA20E6">
      <w:r>
        <w:t>If worsens will have to start him on antibiotics.</w:t>
      </w:r>
    </w:p>
    <w:p w14:paraId="772ABAB2" w14:textId="03701B8E" w:rsidR="00AA20E6" w:rsidRDefault="00AA20E6">
      <w:r>
        <w:t xml:space="preserve">For now, </w:t>
      </w:r>
      <w:proofErr w:type="spellStart"/>
      <w:r>
        <w:t>profinal</w:t>
      </w:r>
      <w:proofErr w:type="spellEnd"/>
      <w:r>
        <w:t xml:space="preserve"> and Panadol.</w:t>
      </w:r>
      <w:bookmarkStart w:id="0" w:name="_GoBack"/>
      <w:bookmarkEnd w:id="0"/>
    </w:p>
    <w:sectPr w:rsidR="00AA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78"/>
    <w:rsid w:val="00202CA6"/>
    <w:rsid w:val="00444778"/>
    <w:rsid w:val="00577448"/>
    <w:rsid w:val="009C010F"/>
    <w:rsid w:val="00AA20E6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6149"/>
  <w15:chartTrackingRefBased/>
  <w15:docId w15:val="{DAF3C542-91A6-4D4E-BEA7-4A0260A0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2018-09-14T11:34:00Z</dcterms:created>
  <dcterms:modified xsi:type="dcterms:W3CDTF">2018-09-14T12:12:00Z</dcterms:modified>
</cp:coreProperties>
</file>