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BC872A" w14:textId="6F20AC93" w:rsidR="0062128F" w:rsidRDefault="00A0097D">
      <w:r>
        <w:t>Paul Fares</w:t>
      </w:r>
    </w:p>
    <w:p w14:paraId="53897D16" w14:textId="63E9E2A3" w:rsidR="00A0097D" w:rsidRDefault="00A0097D">
      <w:r>
        <w:t>1968</w:t>
      </w:r>
    </w:p>
    <w:p w14:paraId="1EA884F2" w14:textId="420109D0" w:rsidR="00A0097D" w:rsidRDefault="00A0097D"/>
    <w:p w14:paraId="3CE2387F" w14:textId="4D9E2200" w:rsidR="00A0097D" w:rsidRDefault="00A0097D"/>
    <w:p w14:paraId="468B26E0" w14:textId="7E82F39C" w:rsidR="00A0097D" w:rsidRDefault="00A0097D">
      <w:r>
        <w:t xml:space="preserve">PMH/PSH: Skull base and nasal tumor </w:t>
      </w:r>
      <w:proofErr w:type="spellStart"/>
      <w:r>
        <w:t>sp</w:t>
      </w:r>
      <w:proofErr w:type="spellEnd"/>
      <w:r>
        <w:t xml:space="preserve"> resection then craniotomy, CCRT, now on Keytruda, SVT</w:t>
      </w:r>
    </w:p>
    <w:p w14:paraId="3755A7EC" w14:textId="5448DA8E" w:rsidR="00A0097D" w:rsidRDefault="00A0097D">
      <w:r>
        <w:t>NKDA</w:t>
      </w:r>
    </w:p>
    <w:p w14:paraId="09F563B0" w14:textId="00C89F7D" w:rsidR="00A0097D" w:rsidRDefault="00A0097D"/>
    <w:p w14:paraId="2B9B1C9C" w14:textId="72A63C44" w:rsidR="00A0097D" w:rsidRDefault="00A0097D"/>
    <w:p w14:paraId="6E630419" w14:textId="67A1159C" w:rsidR="00A0097D" w:rsidRDefault="00A0097D">
      <w:bookmarkStart w:id="0" w:name="_GoBack"/>
      <w:bookmarkEnd w:id="0"/>
    </w:p>
    <w:p w14:paraId="29C6FC7B" w14:textId="33E9E6EB" w:rsidR="00A0097D" w:rsidRDefault="00A0097D">
      <w:r>
        <w:t>5/10/2018</w:t>
      </w:r>
    </w:p>
    <w:p w14:paraId="77C2E1A8" w14:textId="368BA073" w:rsidR="00A0097D" w:rsidRDefault="00A0097D">
      <w:r>
        <w:t xml:space="preserve">This is a patient I have known for a year now who presented with a skull base tumor that was initially an inverting papilloma. He had 3 surgeries with recurrences before the month mark. He underwent CCRT with a good response albeit a persistent disease. He started immunotherapy with initially no response but now he has responded beautifully with more than 90% shrinkage of his nasal/skull base tumor. </w:t>
      </w:r>
    </w:p>
    <w:p w14:paraId="2597267C" w14:textId="219DFD02" w:rsidR="00A0097D" w:rsidRDefault="00A0097D">
      <w:r>
        <w:t xml:space="preserve">He also had a radiation necrosis in the right cerebral hemisphere evacuated a couple weeks ago. He had no </w:t>
      </w:r>
      <w:proofErr w:type="spellStart"/>
      <w:r>
        <w:t>sequellae</w:t>
      </w:r>
      <w:proofErr w:type="spellEnd"/>
      <w:r>
        <w:t xml:space="preserve"> from this. However, his skin incision for his craniotomy has no healed yet with bone exposed.</w:t>
      </w:r>
    </w:p>
    <w:p w14:paraId="44FFF019" w14:textId="75521429" w:rsidR="00A0097D" w:rsidRDefault="00A0097D"/>
    <w:p w14:paraId="68DC4FEB" w14:textId="66F2E148" w:rsidR="000945C4" w:rsidRDefault="000945C4"/>
    <w:p w14:paraId="0EB96B1D" w14:textId="6A3A1041" w:rsidR="000945C4" w:rsidRDefault="000945C4">
      <w:r>
        <w:t>1/11/2018</w:t>
      </w:r>
    </w:p>
    <w:p w14:paraId="508E7709" w14:textId="4F55A3C2" w:rsidR="000945C4" w:rsidRDefault="000945C4">
      <w:r>
        <w:t>Patient is here for follow up.</w:t>
      </w:r>
    </w:p>
    <w:p w14:paraId="23783659" w14:textId="54925CF5" w:rsidR="001C64FB" w:rsidRDefault="001C64FB">
      <w:r>
        <w:t>He still has an open wound at the site of his craniotomy.</w:t>
      </w:r>
    </w:p>
    <w:p w14:paraId="0E04F91A" w14:textId="489528C0" w:rsidR="008160FF" w:rsidRDefault="008160FF">
      <w:r>
        <w:t xml:space="preserve">It seems tumor </w:t>
      </w:r>
      <w:r w:rsidR="00D420B7">
        <w:t xml:space="preserve">is getting </w:t>
      </w:r>
      <w:r w:rsidR="006D2187">
        <w:t>bigger on the maxillary side on the left.</w:t>
      </w:r>
    </w:p>
    <w:p w14:paraId="1D4936F4" w14:textId="1F0E2EAD" w:rsidR="00E546CC" w:rsidRDefault="00E546CC">
      <w:r>
        <w:t>He also seems aloof.</w:t>
      </w:r>
    </w:p>
    <w:p w14:paraId="7E215C9D" w14:textId="0F481B60" w:rsidR="00E546CC" w:rsidRDefault="00E546CC">
      <w:r>
        <w:t>I ordered an MRI of his brain and sinuses to monitor things.</w:t>
      </w:r>
    </w:p>
    <w:p w14:paraId="150818A5" w14:textId="77777777" w:rsidR="00A0097D" w:rsidRDefault="00A0097D"/>
    <w:sectPr w:rsidR="00A00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7D"/>
    <w:rsid w:val="000945C4"/>
    <w:rsid w:val="001C64FB"/>
    <w:rsid w:val="005C5CC8"/>
    <w:rsid w:val="006D2187"/>
    <w:rsid w:val="008160FF"/>
    <w:rsid w:val="009C010F"/>
    <w:rsid w:val="00A0097D"/>
    <w:rsid w:val="00C35093"/>
    <w:rsid w:val="00C726A2"/>
    <w:rsid w:val="00D420B7"/>
    <w:rsid w:val="00E546CC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8DC9F"/>
  <w15:chartTrackingRefBased/>
  <w15:docId w15:val="{44E88129-FC72-40EB-9C61-9B30A231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8</cp:revision>
  <dcterms:created xsi:type="dcterms:W3CDTF">2018-10-05T12:02:00Z</dcterms:created>
  <dcterms:modified xsi:type="dcterms:W3CDTF">2018-11-01T08:51:00Z</dcterms:modified>
</cp:coreProperties>
</file>