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00F91282" w:rsidP="695E7344" w:rsidRDefault="695E7344" w14:paraId="5801BA55" w14:textId="77777777">
      <w:pPr>
        <w:pStyle w:val="Heading1"/>
        <w:rPr>
          <w:color w:val="auto"/>
        </w:rPr>
      </w:pPr>
      <w:r w:rsidRPr="695E7344">
        <w:rPr>
          <w:color w:val="auto"/>
        </w:rPr>
        <w:t>Sami Melki, MD</w:t>
      </w:r>
    </w:p>
    <w:p w:rsidR="00E40DEB" w:rsidP="00E40DEB" w:rsidRDefault="00E40DEB" w14:paraId="55562A97" w14:textId="77777777">
      <w:r>
        <w:t>Assistant Professor</w:t>
      </w:r>
    </w:p>
    <w:p w:rsidR="000E77F6" w:rsidP="000E77F6" w:rsidRDefault="000E77F6" w14:paraId="65ACC948" w14:textId="77777777">
      <w:r>
        <w:t>Otolaryngology – Head and Neck Surgery</w:t>
      </w:r>
    </w:p>
    <w:p w:rsidR="000E77F6" w:rsidP="00076E78" w:rsidRDefault="00076E78" w14:paraId="30B2B49C" w14:textId="3C165E2B">
      <w:r>
        <w:t>Facial Plastics and</w:t>
      </w:r>
      <w:r w:rsidR="000E77F6">
        <w:t xml:space="preserve"> Reconstructi</w:t>
      </w:r>
      <w:r>
        <w:t>ve Surgery</w:t>
      </w:r>
    </w:p>
    <w:p w:rsidR="004C1826" w:rsidP="00076E78" w:rsidRDefault="004C1826" w14:paraId="412761F3" w14:textId="0565B84F">
      <w:r>
        <w:t xml:space="preserve">Gilbert and Rose-Marie </w:t>
      </w:r>
      <w:proofErr w:type="spellStart"/>
      <w:r>
        <w:t>Chagoury</w:t>
      </w:r>
      <w:proofErr w:type="spellEnd"/>
      <w:r>
        <w:t xml:space="preserve"> School of Medicine</w:t>
      </w:r>
    </w:p>
    <w:p w:rsidR="00E610E9" w:rsidP="00076E78" w:rsidRDefault="00E610E9" w14:paraId="52C79C43" w14:textId="77777777"/>
    <w:p w:rsidR="00E610E9" w:rsidP="00076E78" w:rsidRDefault="00E610E9" w14:paraId="4EC29D24" w14:textId="77777777"/>
    <w:p w:rsidR="00E610E9" w:rsidP="00076E78" w:rsidRDefault="00E610E9" w14:paraId="1B135003" w14:textId="77777777"/>
    <w:p w:rsidR="49E6D566" w:rsidP="49E6D566" w:rsidRDefault="49E6D566" w14:paraId="71D9F07A" w14:textId="4CA0BEA7">
      <w:pPr>
        <w:spacing w:line="259" w:lineRule="auto"/>
        <w:jc w:val="right"/>
      </w:pPr>
      <w:proofErr w:type="spellStart"/>
      <w:r w:rsidR="02DF7134">
        <w:rPr/>
        <w:t>Be</w:t>
      </w:r>
      <w:r w:rsidR="02DF7134">
        <w:rPr/>
        <w:t>y</w:t>
      </w:r>
      <w:r w:rsidR="02DF7134">
        <w:rPr/>
        <w:t>r</w:t>
      </w:r>
      <w:r w:rsidR="02DF7134">
        <w:rPr/>
        <w:t>o</w:t>
      </w:r>
      <w:r w:rsidR="02DF7134">
        <w:rPr/>
        <w:t>ut</w:t>
      </w:r>
      <w:r w:rsidR="02DF7134">
        <w:rPr/>
        <w:t>h</w:t>
      </w:r>
      <w:proofErr w:type="spellEnd"/>
      <w:r w:rsidR="02DF7134">
        <w:rPr/>
        <w:t xml:space="preserve">, </w:t>
      </w:r>
      <w:r w:rsidR="02DF7134">
        <w:rPr/>
        <w:t>Mardi 10 Septembre</w:t>
      </w:r>
      <w:r w:rsidR="02DF7134">
        <w:rPr/>
        <w:t xml:space="preserve">  2019</w:t>
      </w:r>
    </w:p>
    <w:p w:rsidR="00783967" w:rsidP="00783967" w:rsidRDefault="00783967" w14:paraId="191A2F94" w14:textId="77777777">
      <w:pPr>
        <w:jc w:val="right"/>
      </w:pPr>
    </w:p>
    <w:p w:rsidR="02DF7134" w:rsidP="02DF7134" w:rsidRDefault="02DF7134" w14:paraId="361FCBC3" w14:textId="2761D206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  <w:rPr>
          <w:sz w:val="22"/>
          <w:szCs w:val="22"/>
        </w:rPr>
      </w:pPr>
      <w:r w:rsidRPr="02DF7134" w:rsidR="02DF7134">
        <w:rPr>
          <w:sz w:val="24"/>
          <w:szCs w:val="24"/>
        </w:rPr>
        <w:t>A qui de droit,</w:t>
      </w:r>
    </w:p>
    <w:p w:rsidR="02DF7134" w:rsidP="02DF7134" w:rsidRDefault="02DF7134" w14:paraId="3121B9D4" w14:textId="2DA2B295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  <w:rPr>
          <w:sz w:val="22"/>
          <w:szCs w:val="22"/>
        </w:rPr>
      </w:pPr>
      <w:r w:rsidRPr="02DF7134" w:rsidR="02DF7134">
        <w:rPr>
          <w:sz w:val="24"/>
          <w:szCs w:val="24"/>
        </w:rPr>
        <w:t xml:space="preserve">M. Ralph </w:t>
      </w:r>
      <w:proofErr w:type="spellStart"/>
      <w:r w:rsidRPr="02DF7134" w:rsidR="02DF7134">
        <w:rPr>
          <w:sz w:val="24"/>
          <w:szCs w:val="24"/>
        </w:rPr>
        <w:t>Nehmé</w:t>
      </w:r>
      <w:proofErr w:type="spellEnd"/>
      <w:r w:rsidRPr="02DF7134" w:rsidR="02DF7134">
        <w:rPr>
          <w:sz w:val="24"/>
          <w:szCs w:val="24"/>
        </w:rPr>
        <w:t xml:space="preserve"> a </w:t>
      </w:r>
      <w:proofErr w:type="spellStart"/>
      <w:r w:rsidRPr="02DF7134" w:rsidR="02DF7134">
        <w:rPr>
          <w:sz w:val="24"/>
          <w:szCs w:val="24"/>
        </w:rPr>
        <w:t>subi</w:t>
      </w:r>
      <w:proofErr w:type="spellEnd"/>
      <w:r w:rsidRPr="02DF7134" w:rsidR="02DF7134">
        <w:rPr>
          <w:sz w:val="24"/>
          <w:szCs w:val="24"/>
        </w:rPr>
        <w:t xml:space="preserve"> le 26 </w:t>
      </w:r>
      <w:proofErr w:type="spellStart"/>
      <w:r w:rsidRPr="02DF7134" w:rsidR="02DF7134">
        <w:rPr>
          <w:sz w:val="24"/>
          <w:szCs w:val="24"/>
        </w:rPr>
        <w:t>Août</w:t>
      </w:r>
      <w:proofErr w:type="spellEnd"/>
      <w:r w:rsidRPr="02DF7134" w:rsidR="02DF7134">
        <w:rPr>
          <w:sz w:val="24"/>
          <w:szCs w:val="24"/>
        </w:rPr>
        <w:t xml:space="preserve"> 2019 </w:t>
      </w:r>
      <w:proofErr w:type="spellStart"/>
      <w:r w:rsidRPr="02DF7134" w:rsidR="02DF7134">
        <w:rPr>
          <w:sz w:val="24"/>
          <w:szCs w:val="24"/>
        </w:rPr>
        <w:t>une</w:t>
      </w:r>
      <w:proofErr w:type="spellEnd"/>
      <w:r w:rsidRPr="02DF7134" w:rsidR="02DF7134">
        <w:rPr>
          <w:sz w:val="24"/>
          <w:szCs w:val="24"/>
        </w:rPr>
        <w:t xml:space="preserve"> intervention </w:t>
      </w:r>
      <w:proofErr w:type="spellStart"/>
      <w:r w:rsidRPr="02DF7134" w:rsidR="02DF7134">
        <w:rPr>
          <w:sz w:val="24"/>
          <w:szCs w:val="24"/>
        </w:rPr>
        <w:t>chirurgicale</w:t>
      </w:r>
      <w:proofErr w:type="spellEnd"/>
      <w:r w:rsidRPr="02DF7134" w:rsidR="02DF7134">
        <w:rPr>
          <w:sz w:val="24"/>
          <w:szCs w:val="24"/>
        </w:rPr>
        <w:t xml:space="preserve"> pour </w:t>
      </w:r>
      <w:proofErr w:type="spellStart"/>
      <w:r w:rsidRPr="02DF7134" w:rsidR="02DF7134">
        <w:rPr>
          <w:sz w:val="24"/>
          <w:szCs w:val="24"/>
        </w:rPr>
        <w:t>enlever</w:t>
      </w:r>
      <w:proofErr w:type="spellEnd"/>
      <w:r w:rsidRPr="02DF7134" w:rsidR="02DF7134">
        <w:rPr>
          <w:sz w:val="24"/>
          <w:szCs w:val="24"/>
        </w:rPr>
        <w:t xml:space="preserve"> </w:t>
      </w:r>
      <w:proofErr w:type="spellStart"/>
      <w:r w:rsidRPr="02DF7134" w:rsidR="02DF7134">
        <w:rPr>
          <w:sz w:val="24"/>
          <w:szCs w:val="24"/>
        </w:rPr>
        <w:t>ses</w:t>
      </w:r>
      <w:proofErr w:type="spellEnd"/>
      <w:r w:rsidRPr="02DF7134" w:rsidR="02DF7134">
        <w:rPr>
          <w:sz w:val="24"/>
          <w:szCs w:val="24"/>
        </w:rPr>
        <w:t xml:space="preserve"> amygdales pour infection </w:t>
      </w:r>
      <w:proofErr w:type="spellStart"/>
      <w:r w:rsidRPr="02DF7134" w:rsidR="02DF7134">
        <w:rPr>
          <w:sz w:val="24"/>
          <w:szCs w:val="24"/>
        </w:rPr>
        <w:t>chronique</w:t>
      </w:r>
      <w:proofErr w:type="spellEnd"/>
      <w:r w:rsidRPr="02DF7134" w:rsidR="02DF7134">
        <w:rPr>
          <w:sz w:val="24"/>
          <w:szCs w:val="24"/>
        </w:rPr>
        <w:t xml:space="preserve">. Le 2 </w:t>
      </w:r>
      <w:proofErr w:type="spellStart"/>
      <w:r w:rsidRPr="02DF7134" w:rsidR="02DF7134">
        <w:rPr>
          <w:sz w:val="24"/>
          <w:szCs w:val="24"/>
        </w:rPr>
        <w:t>septembre</w:t>
      </w:r>
      <w:proofErr w:type="spellEnd"/>
      <w:r w:rsidRPr="02DF7134" w:rsidR="02DF7134">
        <w:rPr>
          <w:sz w:val="24"/>
          <w:szCs w:val="24"/>
        </w:rPr>
        <w:t xml:space="preserve"> </w:t>
      </w:r>
      <w:proofErr w:type="spellStart"/>
      <w:r w:rsidRPr="02DF7134" w:rsidR="02DF7134">
        <w:rPr>
          <w:sz w:val="24"/>
          <w:szCs w:val="24"/>
        </w:rPr>
        <w:t>il</w:t>
      </w:r>
      <w:proofErr w:type="spellEnd"/>
      <w:r w:rsidRPr="02DF7134" w:rsidR="02DF7134">
        <w:rPr>
          <w:sz w:val="24"/>
          <w:szCs w:val="24"/>
        </w:rPr>
        <w:t xml:space="preserve"> </w:t>
      </w:r>
      <w:proofErr w:type="spellStart"/>
      <w:r w:rsidRPr="02DF7134" w:rsidR="02DF7134">
        <w:rPr>
          <w:sz w:val="24"/>
          <w:szCs w:val="24"/>
        </w:rPr>
        <w:t>présenta</w:t>
      </w:r>
      <w:proofErr w:type="spellEnd"/>
      <w:r w:rsidRPr="02DF7134" w:rsidR="02DF7134">
        <w:rPr>
          <w:sz w:val="24"/>
          <w:szCs w:val="24"/>
        </w:rPr>
        <w:t xml:space="preserve"> </w:t>
      </w:r>
      <w:proofErr w:type="spellStart"/>
      <w:r w:rsidRPr="02DF7134" w:rsidR="02DF7134">
        <w:rPr>
          <w:sz w:val="24"/>
          <w:szCs w:val="24"/>
        </w:rPr>
        <w:t>une</w:t>
      </w:r>
      <w:proofErr w:type="spellEnd"/>
      <w:r w:rsidRPr="02DF7134" w:rsidR="02DF7134">
        <w:rPr>
          <w:sz w:val="24"/>
          <w:szCs w:val="24"/>
        </w:rPr>
        <w:t xml:space="preserve"> </w:t>
      </w:r>
      <w:proofErr w:type="spellStart"/>
      <w:r w:rsidRPr="02DF7134" w:rsidR="02DF7134">
        <w:rPr>
          <w:sz w:val="24"/>
          <w:szCs w:val="24"/>
        </w:rPr>
        <w:t>hémorragie</w:t>
      </w:r>
      <w:proofErr w:type="spellEnd"/>
      <w:r w:rsidRPr="02DF7134" w:rsidR="02DF7134">
        <w:rPr>
          <w:sz w:val="24"/>
          <w:szCs w:val="24"/>
        </w:rPr>
        <w:t xml:space="preserve"> </w:t>
      </w:r>
      <w:proofErr w:type="spellStart"/>
      <w:r w:rsidRPr="02DF7134" w:rsidR="02DF7134">
        <w:rPr>
          <w:sz w:val="24"/>
          <w:szCs w:val="24"/>
        </w:rPr>
        <w:t>importante</w:t>
      </w:r>
      <w:proofErr w:type="spellEnd"/>
      <w:r w:rsidRPr="02DF7134" w:rsidR="02DF7134">
        <w:rPr>
          <w:sz w:val="24"/>
          <w:szCs w:val="24"/>
        </w:rPr>
        <w:t xml:space="preserve"> du </w:t>
      </w:r>
      <w:proofErr w:type="spellStart"/>
      <w:r w:rsidRPr="02DF7134" w:rsidR="02DF7134">
        <w:rPr>
          <w:sz w:val="24"/>
          <w:szCs w:val="24"/>
        </w:rPr>
        <w:t>côté</w:t>
      </w:r>
      <w:proofErr w:type="spellEnd"/>
      <w:r w:rsidRPr="02DF7134" w:rsidR="02DF7134">
        <w:rPr>
          <w:sz w:val="24"/>
          <w:szCs w:val="24"/>
        </w:rPr>
        <w:t xml:space="preserve"> droit </w:t>
      </w:r>
      <w:proofErr w:type="spellStart"/>
      <w:r w:rsidRPr="02DF7134" w:rsidR="02DF7134">
        <w:rPr>
          <w:sz w:val="24"/>
          <w:szCs w:val="24"/>
        </w:rPr>
        <w:t>nécessitant</w:t>
      </w:r>
      <w:proofErr w:type="spellEnd"/>
      <w:r w:rsidRPr="02DF7134" w:rsidR="02DF7134">
        <w:rPr>
          <w:sz w:val="24"/>
          <w:szCs w:val="24"/>
        </w:rPr>
        <w:t xml:space="preserve"> un retour au bloc </w:t>
      </w:r>
      <w:proofErr w:type="spellStart"/>
      <w:r w:rsidRPr="02DF7134" w:rsidR="02DF7134">
        <w:rPr>
          <w:sz w:val="24"/>
          <w:szCs w:val="24"/>
        </w:rPr>
        <w:t>opératoire</w:t>
      </w:r>
      <w:proofErr w:type="spellEnd"/>
      <w:r w:rsidRPr="02DF7134" w:rsidR="02DF7134">
        <w:rPr>
          <w:sz w:val="24"/>
          <w:szCs w:val="24"/>
        </w:rPr>
        <w:t xml:space="preserve"> pour </w:t>
      </w:r>
      <w:proofErr w:type="spellStart"/>
      <w:r w:rsidRPr="02DF7134" w:rsidR="02DF7134">
        <w:rPr>
          <w:sz w:val="24"/>
          <w:szCs w:val="24"/>
        </w:rPr>
        <w:t>contrôle</w:t>
      </w:r>
      <w:proofErr w:type="spellEnd"/>
      <w:r w:rsidRPr="02DF7134" w:rsidR="02DF7134">
        <w:rPr>
          <w:sz w:val="24"/>
          <w:szCs w:val="24"/>
        </w:rPr>
        <w:t xml:space="preserve"> de </w:t>
      </w:r>
      <w:proofErr w:type="spellStart"/>
      <w:r w:rsidRPr="02DF7134" w:rsidR="02DF7134">
        <w:rPr>
          <w:sz w:val="24"/>
          <w:szCs w:val="24"/>
        </w:rPr>
        <w:t>cette</w:t>
      </w:r>
      <w:proofErr w:type="spellEnd"/>
      <w:r w:rsidRPr="02DF7134" w:rsidR="02DF7134">
        <w:rPr>
          <w:sz w:val="24"/>
          <w:szCs w:val="24"/>
        </w:rPr>
        <w:t xml:space="preserve"> </w:t>
      </w:r>
      <w:proofErr w:type="spellStart"/>
      <w:r w:rsidRPr="02DF7134" w:rsidR="02DF7134">
        <w:rPr>
          <w:sz w:val="24"/>
          <w:szCs w:val="24"/>
        </w:rPr>
        <w:t>hémorragie</w:t>
      </w:r>
      <w:proofErr w:type="spellEnd"/>
      <w:r w:rsidRPr="02DF7134" w:rsidR="02DF7134">
        <w:rPr>
          <w:sz w:val="24"/>
          <w:szCs w:val="24"/>
        </w:rPr>
        <w:t>.</w:t>
      </w:r>
    </w:p>
    <w:p w:rsidR="02DF7134" w:rsidP="02DF7134" w:rsidRDefault="02DF7134" w14:paraId="319BC7E9" w14:textId="29498951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  <w:rPr>
          <w:sz w:val="22"/>
          <w:szCs w:val="22"/>
        </w:rPr>
      </w:pPr>
      <w:proofErr w:type="spellStart"/>
      <w:r w:rsidRPr="02DF7134" w:rsidR="02DF7134">
        <w:rPr>
          <w:sz w:val="24"/>
          <w:szCs w:val="24"/>
        </w:rPr>
        <w:t>Depuis</w:t>
      </w:r>
      <w:proofErr w:type="spellEnd"/>
      <w:r w:rsidRPr="02DF7134" w:rsidR="02DF7134">
        <w:rPr>
          <w:sz w:val="24"/>
          <w:szCs w:val="24"/>
        </w:rPr>
        <w:t xml:space="preserve">, </w:t>
      </w:r>
      <w:proofErr w:type="spellStart"/>
      <w:r w:rsidRPr="02DF7134" w:rsidR="02DF7134">
        <w:rPr>
          <w:sz w:val="24"/>
          <w:szCs w:val="24"/>
        </w:rPr>
        <w:t>il</w:t>
      </w:r>
      <w:proofErr w:type="spellEnd"/>
      <w:r w:rsidRPr="02DF7134" w:rsidR="02DF7134">
        <w:rPr>
          <w:sz w:val="24"/>
          <w:szCs w:val="24"/>
        </w:rPr>
        <w:t xml:space="preserve"> </w:t>
      </w:r>
      <w:proofErr w:type="spellStart"/>
      <w:r w:rsidRPr="02DF7134" w:rsidR="02DF7134">
        <w:rPr>
          <w:sz w:val="24"/>
          <w:szCs w:val="24"/>
        </w:rPr>
        <w:t>s’est</w:t>
      </w:r>
      <w:proofErr w:type="spellEnd"/>
      <w:r w:rsidRPr="02DF7134" w:rsidR="02DF7134">
        <w:rPr>
          <w:sz w:val="24"/>
          <w:szCs w:val="24"/>
        </w:rPr>
        <w:t xml:space="preserve"> </w:t>
      </w:r>
      <w:proofErr w:type="spellStart"/>
      <w:r w:rsidRPr="02DF7134" w:rsidR="02DF7134">
        <w:rPr>
          <w:sz w:val="24"/>
          <w:szCs w:val="24"/>
        </w:rPr>
        <w:t>nettement</w:t>
      </w:r>
      <w:proofErr w:type="spellEnd"/>
      <w:r w:rsidRPr="02DF7134" w:rsidR="02DF7134">
        <w:rPr>
          <w:sz w:val="24"/>
          <w:szCs w:val="24"/>
        </w:rPr>
        <w:t xml:space="preserve"> </w:t>
      </w:r>
      <w:proofErr w:type="spellStart"/>
      <w:r w:rsidRPr="02DF7134" w:rsidR="02DF7134">
        <w:rPr>
          <w:sz w:val="24"/>
          <w:szCs w:val="24"/>
        </w:rPr>
        <w:t>amélioré</w:t>
      </w:r>
      <w:proofErr w:type="spellEnd"/>
      <w:r w:rsidRPr="02DF7134" w:rsidR="02DF7134">
        <w:rPr>
          <w:sz w:val="24"/>
          <w:szCs w:val="24"/>
        </w:rPr>
        <w:t xml:space="preserve"> </w:t>
      </w:r>
      <w:proofErr w:type="spellStart"/>
      <w:r w:rsidRPr="02DF7134" w:rsidR="02DF7134">
        <w:rPr>
          <w:sz w:val="24"/>
          <w:szCs w:val="24"/>
        </w:rPr>
        <w:t>mais</w:t>
      </w:r>
      <w:proofErr w:type="spellEnd"/>
      <w:r w:rsidRPr="02DF7134" w:rsidR="02DF7134">
        <w:rPr>
          <w:sz w:val="24"/>
          <w:szCs w:val="24"/>
        </w:rPr>
        <w:t xml:space="preserve"> a </w:t>
      </w:r>
      <w:proofErr w:type="spellStart"/>
      <w:r w:rsidRPr="02DF7134" w:rsidR="02DF7134">
        <w:rPr>
          <w:sz w:val="24"/>
          <w:szCs w:val="24"/>
        </w:rPr>
        <w:t>toujours</w:t>
      </w:r>
      <w:proofErr w:type="spellEnd"/>
      <w:r w:rsidRPr="02DF7134" w:rsidR="02DF7134">
        <w:rPr>
          <w:sz w:val="24"/>
          <w:szCs w:val="24"/>
        </w:rPr>
        <w:t xml:space="preserve"> un </w:t>
      </w:r>
      <w:proofErr w:type="spellStart"/>
      <w:r w:rsidRPr="02DF7134" w:rsidR="02DF7134">
        <w:rPr>
          <w:sz w:val="24"/>
          <w:szCs w:val="24"/>
        </w:rPr>
        <w:t>risque</w:t>
      </w:r>
      <w:proofErr w:type="spellEnd"/>
      <w:r w:rsidRPr="02DF7134" w:rsidR="02DF7134">
        <w:rPr>
          <w:sz w:val="24"/>
          <w:szCs w:val="24"/>
        </w:rPr>
        <w:t xml:space="preserve"> </w:t>
      </w:r>
      <w:proofErr w:type="spellStart"/>
      <w:r w:rsidRPr="02DF7134" w:rsidR="02DF7134">
        <w:rPr>
          <w:sz w:val="24"/>
          <w:szCs w:val="24"/>
        </w:rPr>
        <w:t>théorique</w:t>
      </w:r>
      <w:proofErr w:type="spellEnd"/>
      <w:r w:rsidRPr="02DF7134" w:rsidR="02DF7134">
        <w:rPr>
          <w:sz w:val="24"/>
          <w:szCs w:val="24"/>
        </w:rPr>
        <w:t xml:space="preserve"> de </w:t>
      </w:r>
      <w:proofErr w:type="spellStart"/>
      <w:r w:rsidRPr="02DF7134" w:rsidR="02DF7134">
        <w:rPr>
          <w:sz w:val="24"/>
          <w:szCs w:val="24"/>
        </w:rPr>
        <w:t>saignement</w:t>
      </w:r>
      <w:proofErr w:type="spellEnd"/>
      <w:r w:rsidRPr="02DF7134" w:rsidR="02DF7134">
        <w:rPr>
          <w:sz w:val="24"/>
          <w:szCs w:val="24"/>
        </w:rPr>
        <w:t xml:space="preserve"> </w:t>
      </w:r>
      <w:proofErr w:type="spellStart"/>
      <w:r w:rsidRPr="02DF7134" w:rsidR="02DF7134">
        <w:rPr>
          <w:sz w:val="24"/>
          <w:szCs w:val="24"/>
        </w:rPr>
        <w:t>jusqu’au</w:t>
      </w:r>
      <w:proofErr w:type="spellEnd"/>
      <w:r w:rsidRPr="02DF7134" w:rsidR="02DF7134">
        <w:rPr>
          <w:sz w:val="24"/>
          <w:szCs w:val="24"/>
        </w:rPr>
        <w:t xml:space="preserve"> 6 </w:t>
      </w:r>
      <w:proofErr w:type="spellStart"/>
      <w:r w:rsidRPr="02DF7134" w:rsidR="02DF7134">
        <w:rPr>
          <w:sz w:val="24"/>
          <w:szCs w:val="24"/>
        </w:rPr>
        <w:t>septembre</w:t>
      </w:r>
      <w:proofErr w:type="spellEnd"/>
      <w:r w:rsidRPr="02DF7134" w:rsidR="02DF7134">
        <w:rPr>
          <w:sz w:val="24"/>
          <w:szCs w:val="24"/>
        </w:rPr>
        <w:t xml:space="preserve">, </w:t>
      </w:r>
      <w:proofErr w:type="spellStart"/>
      <w:r w:rsidRPr="02DF7134" w:rsidR="02DF7134">
        <w:rPr>
          <w:sz w:val="24"/>
          <w:szCs w:val="24"/>
        </w:rPr>
        <w:t>soit</w:t>
      </w:r>
      <w:proofErr w:type="spellEnd"/>
      <w:r w:rsidRPr="02DF7134" w:rsidR="02DF7134">
        <w:rPr>
          <w:sz w:val="24"/>
          <w:szCs w:val="24"/>
        </w:rPr>
        <w:t xml:space="preserve"> deux </w:t>
      </w:r>
      <w:proofErr w:type="spellStart"/>
      <w:r w:rsidRPr="02DF7134" w:rsidR="02DF7134">
        <w:rPr>
          <w:sz w:val="24"/>
          <w:szCs w:val="24"/>
        </w:rPr>
        <w:t>semaines</w:t>
      </w:r>
      <w:proofErr w:type="spellEnd"/>
      <w:r w:rsidRPr="02DF7134" w:rsidR="02DF7134">
        <w:rPr>
          <w:sz w:val="24"/>
          <w:szCs w:val="24"/>
        </w:rPr>
        <w:t xml:space="preserve"> après la </w:t>
      </w:r>
      <w:proofErr w:type="spellStart"/>
      <w:r w:rsidRPr="02DF7134" w:rsidR="02DF7134">
        <w:rPr>
          <w:sz w:val="24"/>
          <w:szCs w:val="24"/>
        </w:rPr>
        <w:t>seconde</w:t>
      </w:r>
      <w:proofErr w:type="spellEnd"/>
      <w:r w:rsidRPr="02DF7134" w:rsidR="02DF7134">
        <w:rPr>
          <w:sz w:val="24"/>
          <w:szCs w:val="24"/>
        </w:rPr>
        <w:t xml:space="preserve"> intervention. Pour </w:t>
      </w:r>
      <w:proofErr w:type="spellStart"/>
      <w:r w:rsidRPr="02DF7134" w:rsidR="02DF7134">
        <w:rPr>
          <w:sz w:val="24"/>
          <w:szCs w:val="24"/>
        </w:rPr>
        <w:t>cela</w:t>
      </w:r>
      <w:proofErr w:type="spellEnd"/>
      <w:r w:rsidRPr="02DF7134" w:rsidR="02DF7134">
        <w:rPr>
          <w:sz w:val="24"/>
          <w:szCs w:val="24"/>
        </w:rPr>
        <w:t xml:space="preserve">, </w:t>
      </w:r>
      <w:proofErr w:type="spellStart"/>
      <w:r w:rsidRPr="02DF7134" w:rsidR="02DF7134">
        <w:rPr>
          <w:sz w:val="24"/>
          <w:szCs w:val="24"/>
        </w:rPr>
        <w:t>il</w:t>
      </w:r>
      <w:proofErr w:type="spellEnd"/>
      <w:r w:rsidRPr="02DF7134" w:rsidR="02DF7134">
        <w:rPr>
          <w:sz w:val="24"/>
          <w:szCs w:val="24"/>
        </w:rPr>
        <w:t xml:space="preserve"> </w:t>
      </w:r>
      <w:proofErr w:type="spellStart"/>
      <w:r w:rsidRPr="02DF7134" w:rsidR="02DF7134">
        <w:rPr>
          <w:sz w:val="24"/>
          <w:szCs w:val="24"/>
        </w:rPr>
        <w:t>lui</w:t>
      </w:r>
      <w:proofErr w:type="spellEnd"/>
      <w:r w:rsidRPr="02DF7134" w:rsidR="02DF7134">
        <w:rPr>
          <w:sz w:val="24"/>
          <w:szCs w:val="24"/>
        </w:rPr>
        <w:t xml:space="preserve"> </w:t>
      </w:r>
      <w:proofErr w:type="spellStart"/>
      <w:r w:rsidRPr="02DF7134" w:rsidR="02DF7134">
        <w:rPr>
          <w:sz w:val="24"/>
          <w:szCs w:val="24"/>
        </w:rPr>
        <w:t>est</w:t>
      </w:r>
      <w:proofErr w:type="spellEnd"/>
      <w:r w:rsidRPr="02DF7134" w:rsidR="02DF7134">
        <w:rPr>
          <w:sz w:val="24"/>
          <w:szCs w:val="24"/>
        </w:rPr>
        <w:t xml:space="preserve"> </w:t>
      </w:r>
      <w:proofErr w:type="spellStart"/>
      <w:r w:rsidRPr="02DF7134" w:rsidR="02DF7134">
        <w:rPr>
          <w:sz w:val="24"/>
          <w:szCs w:val="24"/>
        </w:rPr>
        <w:t>recommendé</w:t>
      </w:r>
      <w:proofErr w:type="spellEnd"/>
      <w:r w:rsidRPr="02DF7134" w:rsidR="02DF7134">
        <w:rPr>
          <w:sz w:val="24"/>
          <w:szCs w:val="24"/>
        </w:rPr>
        <w:t xml:space="preserve"> de ne </w:t>
      </w:r>
      <w:proofErr w:type="gramStart"/>
      <w:r w:rsidRPr="02DF7134" w:rsidR="02DF7134">
        <w:rPr>
          <w:sz w:val="24"/>
          <w:szCs w:val="24"/>
        </w:rPr>
        <w:t>pas</w:t>
      </w:r>
      <w:proofErr w:type="gramEnd"/>
      <w:r w:rsidRPr="02DF7134" w:rsidR="02DF7134">
        <w:rPr>
          <w:sz w:val="24"/>
          <w:szCs w:val="24"/>
        </w:rPr>
        <w:t xml:space="preserve"> faire </w:t>
      </w:r>
      <w:proofErr w:type="spellStart"/>
      <w:r w:rsidRPr="02DF7134" w:rsidR="02DF7134">
        <w:rPr>
          <w:sz w:val="24"/>
          <w:szCs w:val="24"/>
        </w:rPr>
        <w:t>d’efforts</w:t>
      </w:r>
      <w:proofErr w:type="spellEnd"/>
      <w:r w:rsidRPr="02DF7134" w:rsidR="02DF7134">
        <w:rPr>
          <w:sz w:val="24"/>
          <w:szCs w:val="24"/>
        </w:rPr>
        <w:t xml:space="preserve"> physiques </w:t>
      </w:r>
      <w:proofErr w:type="spellStart"/>
      <w:r w:rsidRPr="02DF7134" w:rsidR="02DF7134">
        <w:rPr>
          <w:sz w:val="24"/>
          <w:szCs w:val="24"/>
        </w:rPr>
        <w:t>ainsi</w:t>
      </w:r>
      <w:proofErr w:type="spellEnd"/>
      <w:r w:rsidRPr="02DF7134" w:rsidR="02DF7134">
        <w:rPr>
          <w:sz w:val="24"/>
          <w:szCs w:val="24"/>
        </w:rPr>
        <w:t xml:space="preserve"> que de limiter le </w:t>
      </w:r>
      <w:proofErr w:type="spellStart"/>
      <w:r w:rsidRPr="02DF7134" w:rsidR="02DF7134">
        <w:rPr>
          <w:sz w:val="24"/>
          <w:szCs w:val="24"/>
        </w:rPr>
        <w:t>poids</w:t>
      </w:r>
      <w:proofErr w:type="spellEnd"/>
      <w:r w:rsidRPr="02DF7134" w:rsidR="02DF7134">
        <w:rPr>
          <w:sz w:val="24"/>
          <w:szCs w:val="24"/>
        </w:rPr>
        <w:t xml:space="preserve"> des </w:t>
      </w:r>
      <w:proofErr w:type="spellStart"/>
      <w:r w:rsidRPr="02DF7134" w:rsidR="02DF7134">
        <w:rPr>
          <w:sz w:val="24"/>
          <w:szCs w:val="24"/>
        </w:rPr>
        <w:t>objets</w:t>
      </w:r>
      <w:proofErr w:type="spellEnd"/>
      <w:r w:rsidRPr="02DF7134" w:rsidR="02DF7134">
        <w:rPr>
          <w:sz w:val="24"/>
          <w:szCs w:val="24"/>
        </w:rPr>
        <w:t xml:space="preserve"> à </w:t>
      </w:r>
      <w:proofErr w:type="spellStart"/>
      <w:r w:rsidRPr="02DF7134" w:rsidR="02DF7134">
        <w:rPr>
          <w:sz w:val="24"/>
          <w:szCs w:val="24"/>
        </w:rPr>
        <w:t>soulever</w:t>
      </w:r>
      <w:proofErr w:type="spellEnd"/>
      <w:r w:rsidRPr="02DF7134" w:rsidR="02DF7134">
        <w:rPr>
          <w:sz w:val="24"/>
          <w:szCs w:val="24"/>
        </w:rPr>
        <w:t xml:space="preserve"> à 5 kg </w:t>
      </w:r>
      <w:proofErr w:type="spellStart"/>
      <w:r w:rsidRPr="02DF7134" w:rsidR="02DF7134">
        <w:rPr>
          <w:sz w:val="24"/>
          <w:szCs w:val="24"/>
        </w:rPr>
        <w:t>ou</w:t>
      </w:r>
      <w:proofErr w:type="spellEnd"/>
      <w:r w:rsidRPr="02DF7134" w:rsidR="02DF7134">
        <w:rPr>
          <w:sz w:val="24"/>
          <w:szCs w:val="24"/>
        </w:rPr>
        <w:t xml:space="preserve"> </w:t>
      </w:r>
      <w:proofErr w:type="spellStart"/>
      <w:r w:rsidRPr="02DF7134" w:rsidR="02DF7134">
        <w:rPr>
          <w:sz w:val="24"/>
          <w:szCs w:val="24"/>
        </w:rPr>
        <w:t>moins</w:t>
      </w:r>
      <w:proofErr w:type="spellEnd"/>
      <w:r w:rsidRPr="02DF7134" w:rsidR="02DF7134">
        <w:rPr>
          <w:sz w:val="24"/>
          <w:szCs w:val="24"/>
        </w:rPr>
        <w:t>.</w:t>
      </w:r>
    </w:p>
    <w:p w:rsidR="02DF7134" w:rsidP="02DF7134" w:rsidRDefault="02DF7134" w14:paraId="41A08AC8" w14:textId="01310BD6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  <w:rPr>
          <w:sz w:val="22"/>
          <w:szCs w:val="22"/>
        </w:rPr>
      </w:pPr>
      <w:r w:rsidRPr="02DF7134" w:rsidR="02DF7134">
        <w:rPr>
          <w:sz w:val="24"/>
          <w:szCs w:val="24"/>
        </w:rPr>
        <w:t xml:space="preserve">Il </w:t>
      </w:r>
      <w:proofErr w:type="spellStart"/>
      <w:r w:rsidRPr="02DF7134" w:rsidR="02DF7134">
        <w:rPr>
          <w:sz w:val="24"/>
          <w:szCs w:val="24"/>
        </w:rPr>
        <w:t>pourra</w:t>
      </w:r>
      <w:proofErr w:type="spellEnd"/>
      <w:r w:rsidRPr="02DF7134" w:rsidR="02DF7134">
        <w:rPr>
          <w:sz w:val="24"/>
          <w:szCs w:val="24"/>
        </w:rPr>
        <w:t xml:space="preserve"> </w:t>
      </w:r>
      <w:proofErr w:type="spellStart"/>
      <w:r w:rsidRPr="02DF7134" w:rsidR="02DF7134">
        <w:rPr>
          <w:sz w:val="24"/>
          <w:szCs w:val="24"/>
        </w:rPr>
        <w:t>reprendre</w:t>
      </w:r>
      <w:proofErr w:type="spellEnd"/>
      <w:r w:rsidRPr="02DF7134" w:rsidR="02DF7134">
        <w:rPr>
          <w:sz w:val="24"/>
          <w:szCs w:val="24"/>
        </w:rPr>
        <w:t xml:space="preserve"> </w:t>
      </w:r>
      <w:proofErr w:type="spellStart"/>
      <w:r w:rsidRPr="02DF7134" w:rsidR="02DF7134">
        <w:rPr>
          <w:sz w:val="24"/>
          <w:szCs w:val="24"/>
        </w:rPr>
        <w:t>une</w:t>
      </w:r>
      <w:proofErr w:type="spellEnd"/>
      <w:r w:rsidRPr="02DF7134" w:rsidR="02DF7134">
        <w:rPr>
          <w:sz w:val="24"/>
          <w:szCs w:val="24"/>
        </w:rPr>
        <w:t xml:space="preserve"> alimentation </w:t>
      </w:r>
      <w:proofErr w:type="spellStart"/>
      <w:r w:rsidRPr="02DF7134" w:rsidR="02DF7134">
        <w:rPr>
          <w:sz w:val="24"/>
          <w:szCs w:val="24"/>
        </w:rPr>
        <w:t>normale</w:t>
      </w:r>
      <w:proofErr w:type="spellEnd"/>
      <w:r w:rsidRPr="02DF7134" w:rsidR="02DF7134">
        <w:rPr>
          <w:sz w:val="24"/>
          <w:szCs w:val="24"/>
        </w:rPr>
        <w:t xml:space="preserve"> à </w:t>
      </w:r>
      <w:proofErr w:type="spellStart"/>
      <w:r w:rsidRPr="02DF7134" w:rsidR="02DF7134">
        <w:rPr>
          <w:sz w:val="24"/>
          <w:szCs w:val="24"/>
        </w:rPr>
        <w:t>partir</w:t>
      </w:r>
      <w:proofErr w:type="spellEnd"/>
      <w:r w:rsidRPr="02DF7134" w:rsidR="02DF7134">
        <w:rPr>
          <w:sz w:val="24"/>
          <w:szCs w:val="24"/>
        </w:rPr>
        <w:t xml:space="preserve"> du 16 </w:t>
      </w:r>
      <w:proofErr w:type="spellStart"/>
      <w:r w:rsidRPr="02DF7134" w:rsidR="02DF7134">
        <w:rPr>
          <w:sz w:val="24"/>
          <w:szCs w:val="24"/>
        </w:rPr>
        <w:t>septembre</w:t>
      </w:r>
      <w:proofErr w:type="spellEnd"/>
      <w:r w:rsidRPr="02DF7134" w:rsidR="02DF7134">
        <w:rPr>
          <w:sz w:val="24"/>
          <w:szCs w:val="24"/>
        </w:rPr>
        <w:t>.</w:t>
      </w:r>
    </w:p>
    <w:p w:rsidR="02DF7134" w:rsidP="02DF7134" w:rsidRDefault="02DF7134" w14:paraId="5E046B61" w14:textId="78A03531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  <w:rPr>
          <w:sz w:val="22"/>
          <w:szCs w:val="22"/>
        </w:rPr>
      </w:pPr>
      <w:r w:rsidRPr="02DF7134" w:rsidR="02DF7134">
        <w:rPr>
          <w:sz w:val="24"/>
          <w:szCs w:val="24"/>
        </w:rPr>
        <w:t xml:space="preserve">Pour plus de </w:t>
      </w:r>
      <w:proofErr w:type="spellStart"/>
      <w:r w:rsidRPr="02DF7134" w:rsidR="02DF7134">
        <w:rPr>
          <w:sz w:val="24"/>
          <w:szCs w:val="24"/>
        </w:rPr>
        <w:t>renseignements</w:t>
      </w:r>
      <w:proofErr w:type="spellEnd"/>
      <w:r w:rsidRPr="02DF7134" w:rsidR="02DF7134">
        <w:rPr>
          <w:sz w:val="24"/>
          <w:szCs w:val="24"/>
        </w:rPr>
        <w:t xml:space="preserve">, </w:t>
      </w:r>
      <w:proofErr w:type="spellStart"/>
      <w:r w:rsidRPr="02DF7134" w:rsidR="02DF7134">
        <w:rPr>
          <w:sz w:val="24"/>
          <w:szCs w:val="24"/>
        </w:rPr>
        <w:t>veuillez</w:t>
      </w:r>
      <w:proofErr w:type="spellEnd"/>
      <w:r w:rsidRPr="02DF7134" w:rsidR="02DF7134">
        <w:rPr>
          <w:sz w:val="24"/>
          <w:szCs w:val="24"/>
        </w:rPr>
        <w:t xml:space="preserve"> me </w:t>
      </w:r>
      <w:proofErr w:type="spellStart"/>
      <w:r w:rsidRPr="02DF7134" w:rsidR="02DF7134">
        <w:rPr>
          <w:sz w:val="24"/>
          <w:szCs w:val="24"/>
        </w:rPr>
        <w:t>contacter</w:t>
      </w:r>
      <w:proofErr w:type="spellEnd"/>
      <w:r w:rsidRPr="02DF7134" w:rsidR="02DF7134">
        <w:rPr>
          <w:sz w:val="24"/>
          <w:szCs w:val="24"/>
        </w:rPr>
        <w:t xml:space="preserve"> au +961-81-610010.</w:t>
      </w:r>
    </w:p>
    <w:p w:rsidR="02DF7134" w:rsidP="02DF7134" w:rsidRDefault="02DF7134" w14:paraId="0448251F" w14:textId="03BF0322">
      <w:pPr>
        <w:pStyle w:val="Normal"/>
        <w:bidi w:val="0"/>
        <w:spacing w:before="0" w:beforeAutospacing="off" w:after="0" w:afterAutospacing="off" w:line="480" w:lineRule="auto"/>
        <w:ind w:left="0" w:right="0"/>
        <w:jc w:val="left"/>
        <w:rPr>
          <w:sz w:val="24"/>
          <w:szCs w:val="24"/>
        </w:rPr>
      </w:pPr>
      <w:r w:rsidRPr="02DF7134" w:rsidR="02DF7134">
        <w:rPr>
          <w:sz w:val="24"/>
          <w:szCs w:val="24"/>
        </w:rPr>
        <w:t>Bien à vous,</w:t>
      </w:r>
    </w:p>
    <w:p w:rsidR="004C1826" w:rsidP="02DF7134" w:rsidRDefault="004C1826" w14:paraId="1881CDDB" w14:textId="35A923B1" w14:noSpellErr="1">
      <w:pPr>
        <w:spacing w:line="480" w:lineRule="auto"/>
        <w:rPr>
          <w:sz w:val="24"/>
          <w:szCs w:val="24"/>
        </w:rPr>
      </w:pPr>
      <w:bookmarkStart w:name="_GoBack" w:id="0"/>
      <w:bookmarkEnd w:id="0"/>
    </w:p>
    <w:p w:rsidR="004C1826" w:rsidP="00F01A88" w:rsidRDefault="009D619F" w14:paraId="10D62957" w14:textId="12815399">
      <w:pPr>
        <w:spacing w:line="48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956ACAC" wp14:editId="3B8F8152">
            <wp:simplePos x="0" y="0"/>
            <wp:positionH relativeFrom="column">
              <wp:posOffset>2221654</wp:posOffset>
            </wp:positionH>
            <wp:positionV relativeFrom="paragraph">
              <wp:posOffset>176106</wp:posOffset>
            </wp:positionV>
            <wp:extent cx="1899920" cy="99076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mpo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853203">
                      <a:off x="0" y="0"/>
                      <a:ext cx="1899920" cy="99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D16C372" wp14:editId="6EB90A92">
            <wp:simplePos x="0" y="0"/>
            <wp:positionH relativeFrom="column">
              <wp:posOffset>2221653</wp:posOffset>
            </wp:positionH>
            <wp:positionV relativeFrom="paragraph">
              <wp:posOffset>53975</wp:posOffset>
            </wp:positionV>
            <wp:extent cx="2123195" cy="1133051"/>
            <wp:effectExtent l="0" t="0" r="0" b="48260"/>
            <wp:wrapNone/>
            <wp:docPr id="1" name="Picture 1" descr="A picture containing indoor, sitting, dark, lapto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 SM 2 Blu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412861">
                      <a:off x="0" y="0"/>
                      <a:ext cx="2123195" cy="11330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2DF7134">
        <w:rPr/>
        <w:t/>
      </w:r>
    </w:p>
    <w:p w:rsidR="004C1826" w:rsidP="00F01A88" w:rsidRDefault="004C1826" w14:paraId="3202445F" w14:textId="73DD8932">
      <w:pPr>
        <w:spacing w:line="480" w:lineRule="auto"/>
        <w:rPr>
          <w:sz w:val="28"/>
          <w:szCs w:val="28"/>
        </w:rPr>
      </w:pPr>
    </w:p>
    <w:sectPr w:rsidR="004C1826" w:rsidSect="00724BC7">
      <w:headerReference w:type="default" r:id="rId8"/>
      <w:footerReference w:type="defaul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B1955" w:rsidRDefault="00EB1955" w14:paraId="0B3ACE83" w14:textId="77777777">
      <w:r>
        <w:separator/>
      </w:r>
    </w:p>
  </w:endnote>
  <w:endnote w:type="continuationSeparator" w:id="0">
    <w:p w:rsidR="00EB1955" w:rsidRDefault="00EB1955" w14:paraId="31C784A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9090"/>
      <w:gridCol w:w="236"/>
      <w:gridCol w:w="236"/>
    </w:tblGrid>
    <w:tr w:rsidR="49E6D566" w:rsidTr="695E7344" w14:paraId="214C5A21" w14:textId="77777777">
      <w:tc>
        <w:tcPr>
          <w:tcW w:w="9090" w:type="dxa"/>
        </w:tcPr>
        <w:p w:rsidR="49E6D566" w:rsidP="49E6D566" w:rsidRDefault="695E7344" w14:paraId="456984BA" w14:textId="0CE5322A">
          <w:pPr>
            <w:pStyle w:val="Header"/>
            <w:ind w:left="-115"/>
          </w:pPr>
          <w:r>
            <w:t xml:space="preserve">Private Clinic: </w:t>
          </w:r>
          <w:proofErr w:type="spellStart"/>
          <w:r>
            <w:t>Jdeideh</w:t>
          </w:r>
          <w:proofErr w:type="spellEnd"/>
          <w:r>
            <w:t>, Lebanon. Tel: 01-885407</w:t>
          </w:r>
        </w:p>
        <w:p w:rsidR="49E6D566" w:rsidP="49E6D566" w:rsidRDefault="49E6D566" w14:paraId="5F096DCB" w14:textId="6614832E">
          <w:pPr>
            <w:pStyle w:val="Header"/>
            <w:ind w:left="-115"/>
          </w:pPr>
          <w:proofErr w:type="gramStart"/>
          <w:r>
            <w:t>Mobile :</w:t>
          </w:r>
          <w:proofErr w:type="gramEnd"/>
          <w:r>
            <w:t xml:space="preserve"> 81 - 610010</w:t>
          </w:r>
        </w:p>
      </w:tc>
      <w:tc>
        <w:tcPr>
          <w:tcW w:w="135" w:type="dxa"/>
        </w:tcPr>
        <w:p w:rsidR="49E6D566" w:rsidP="49E6D566" w:rsidRDefault="49E6D566" w14:paraId="491A3E0A" w14:textId="1AE601CE">
          <w:pPr>
            <w:pStyle w:val="Header"/>
            <w:jc w:val="center"/>
          </w:pPr>
        </w:p>
      </w:tc>
      <w:tc>
        <w:tcPr>
          <w:tcW w:w="135" w:type="dxa"/>
        </w:tcPr>
        <w:p w:rsidR="49E6D566" w:rsidP="49E6D566" w:rsidRDefault="49E6D566" w14:paraId="49F2ED0A" w14:textId="1D9FE905">
          <w:pPr>
            <w:pStyle w:val="Header"/>
            <w:ind w:right="-115"/>
            <w:jc w:val="right"/>
          </w:pPr>
        </w:p>
      </w:tc>
    </w:tr>
  </w:tbl>
  <w:p w:rsidR="49E6D566" w:rsidP="49E6D566" w:rsidRDefault="49E6D566" w14:paraId="784AC8FB" w14:textId="5334AA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B1955" w:rsidRDefault="00EB1955" w14:paraId="0121DAE5" w14:textId="77777777">
      <w:r>
        <w:separator/>
      </w:r>
    </w:p>
  </w:footnote>
  <w:footnote w:type="continuationSeparator" w:id="0">
    <w:p w:rsidR="00EB1955" w:rsidRDefault="00EB1955" w14:paraId="7A8A701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49E6D566" w:rsidTr="49E6D566" w14:paraId="22DAB41E" w14:textId="77777777">
      <w:tc>
        <w:tcPr>
          <w:tcW w:w="3120" w:type="dxa"/>
        </w:tcPr>
        <w:p w:rsidR="49E6D566" w:rsidP="49E6D566" w:rsidRDefault="49E6D566" w14:paraId="784526DA" w14:textId="0F7D2EAC">
          <w:pPr>
            <w:pStyle w:val="Header"/>
            <w:ind w:left="-115"/>
          </w:pPr>
        </w:p>
      </w:tc>
      <w:tc>
        <w:tcPr>
          <w:tcW w:w="3120" w:type="dxa"/>
        </w:tcPr>
        <w:p w:rsidR="49E6D566" w:rsidP="49E6D566" w:rsidRDefault="49E6D566" w14:paraId="51E857FE" w14:textId="58B0C852">
          <w:pPr>
            <w:pStyle w:val="Header"/>
            <w:jc w:val="center"/>
          </w:pPr>
        </w:p>
      </w:tc>
      <w:tc>
        <w:tcPr>
          <w:tcW w:w="3120" w:type="dxa"/>
        </w:tcPr>
        <w:p w:rsidR="49E6D566" w:rsidP="49E6D566" w:rsidRDefault="49E6D566" w14:paraId="270E7A20" w14:textId="521C4335">
          <w:pPr>
            <w:pStyle w:val="Header"/>
            <w:ind w:right="-115"/>
            <w:jc w:val="right"/>
          </w:pPr>
        </w:p>
      </w:tc>
    </w:tr>
  </w:tbl>
  <w:p w:rsidR="49E6D566" w:rsidP="49E6D566" w:rsidRDefault="49E6D566" w14:paraId="09BBE22E" w14:textId="2AA6EBD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0D9"/>
    <w:rsid w:val="0004302B"/>
    <w:rsid w:val="00076E78"/>
    <w:rsid w:val="00084C26"/>
    <w:rsid w:val="000E77F6"/>
    <w:rsid w:val="002C1819"/>
    <w:rsid w:val="004800D9"/>
    <w:rsid w:val="0049730E"/>
    <w:rsid w:val="004C1826"/>
    <w:rsid w:val="005743E4"/>
    <w:rsid w:val="00724BC7"/>
    <w:rsid w:val="00727A52"/>
    <w:rsid w:val="007653A0"/>
    <w:rsid w:val="00783967"/>
    <w:rsid w:val="008971C9"/>
    <w:rsid w:val="0091404A"/>
    <w:rsid w:val="009751B0"/>
    <w:rsid w:val="00997824"/>
    <w:rsid w:val="009D619F"/>
    <w:rsid w:val="009E2D7A"/>
    <w:rsid w:val="009F378E"/>
    <w:rsid w:val="009F4F85"/>
    <w:rsid w:val="00B067FD"/>
    <w:rsid w:val="00B86AB9"/>
    <w:rsid w:val="00C162E2"/>
    <w:rsid w:val="00D62240"/>
    <w:rsid w:val="00E40DEB"/>
    <w:rsid w:val="00E610E9"/>
    <w:rsid w:val="00EB1955"/>
    <w:rsid w:val="00F01A88"/>
    <w:rsid w:val="02DF7134"/>
    <w:rsid w:val="49E6D566"/>
    <w:rsid w:val="695E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F9CC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7F6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E77F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F4F85"/>
    <w:rPr>
      <w:rFonts w:ascii="Times New Roman" w:hAnsi="Times New Roman" w:cs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F4F85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webSettings" Target="webSettings.xml" Id="rId3" /><Relationship Type="http://schemas.openxmlformats.org/officeDocument/2006/relationships/image" Target="media/image2.png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theme" Target="theme/theme1.xml" Id="rId11" /><Relationship Type="http://schemas.openxmlformats.org/officeDocument/2006/relationships/endnotes" Target="endnotes.xml" Id="rId5" /><Relationship Type="http://schemas.openxmlformats.org/officeDocument/2006/relationships/fontTable" Target="fontTable.xml" Id="rId10" /><Relationship Type="http://schemas.openxmlformats.org/officeDocument/2006/relationships/footnotes" Target="footnote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Sami Melki</dc:creator>
  <keywords/>
  <dc:description/>
  <lastModifiedBy>Sami Melki</lastModifiedBy>
  <revision>10</revision>
  <lastPrinted>2019-04-23T12:23:00.0000000Z</lastPrinted>
  <dcterms:created xsi:type="dcterms:W3CDTF">2018-09-05T15:58:00.0000000Z</dcterms:created>
  <dcterms:modified xsi:type="dcterms:W3CDTF">2019-09-10T13:29:57.8450152Z</dcterms:modified>
</coreProperties>
</file>