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410B" w14:textId="77777777" w:rsidR="004A6968" w:rsidRPr="004A6A2B" w:rsidRDefault="00B55A8A">
      <w:pPr>
        <w:spacing w:before="400" w:after="80"/>
        <w:jc w:val="center"/>
        <w:rPr>
          <w:rFonts w:ascii="Copperplate" w:hAnsi="Copperplate" w:cs="Times New Roman"/>
          <w:color w:val="156082" w:themeColor="accent1"/>
          <w:sz w:val="36"/>
          <w:szCs w:val="36"/>
        </w:rPr>
      </w:pPr>
      <w:r w:rsidRPr="004A6A2B">
        <w:rPr>
          <w:rFonts w:ascii="Copperplate" w:hAnsi="Copperplate" w:cs="Times New Roman"/>
          <w:b/>
          <w:bCs/>
          <w:color w:val="156082" w:themeColor="accent1"/>
          <w:sz w:val="36"/>
          <w:szCs w:val="36"/>
        </w:rPr>
        <w:t>Aviation and Aerospace University Bangladesh</w:t>
      </w:r>
    </w:p>
    <w:p w14:paraId="0CEC1C2A" w14:textId="77777777" w:rsidR="00E34B80" w:rsidRPr="00E34B80" w:rsidRDefault="00B55A8A" w:rsidP="00E34B80">
      <w:pPr>
        <w:spacing w:after="320"/>
        <w:jc w:val="center"/>
        <w:rPr>
          <w:rFonts w:ascii="Futura Medium" w:hAnsi="Futura Medium" w:cs="Times New Roman"/>
          <w:i/>
          <w:iCs/>
          <w:color w:val="555555"/>
          <w:sz w:val="22"/>
          <w:szCs w:val="22"/>
        </w:rPr>
      </w:pPr>
      <w:r w:rsidRPr="00E34B80">
        <w:rPr>
          <w:rFonts w:ascii="Futura Medium" w:hAnsi="Futura Medium" w:cs="Times New Roman" w:hint="cs"/>
          <w:i/>
          <w:iCs/>
          <w:color w:val="555555"/>
          <w:sz w:val="22"/>
          <w:szCs w:val="22"/>
        </w:rPr>
        <w:t>Space and Beyond</w:t>
      </w:r>
    </w:p>
    <w:p w14:paraId="59013094" w14:textId="77777777" w:rsidR="00E34B80" w:rsidRPr="0025754C" w:rsidRDefault="00B55A8A" w:rsidP="00E34B80">
      <w:pPr>
        <w:spacing w:after="360"/>
        <w:jc w:val="center"/>
        <w:rPr>
          <w:rFonts w:cs="Times New Roman"/>
        </w:rPr>
      </w:pPr>
      <w:r w:rsidRPr="0025754C">
        <w:rPr>
          <w:rFonts w:cs="Times New Roman"/>
          <w:noProof/>
        </w:rPr>
        <w:drawing>
          <wp:inline distT="0" distB="0" distL="0" distR="0" wp14:anchorId="5E044A02" wp14:editId="65980A83">
            <wp:extent cx="1350335" cy="1350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68035" cy="1368035"/>
                    </a:xfrm>
                    <a:prstGeom prst="rect">
                      <a:avLst/>
                    </a:prstGeom>
                  </pic:spPr>
                </pic:pic>
              </a:graphicData>
            </a:graphic>
          </wp:inline>
        </w:drawing>
      </w:r>
    </w:p>
    <w:p w14:paraId="1DB175E2" w14:textId="77777777" w:rsidR="004A6968" w:rsidRPr="00E34B80" w:rsidRDefault="00B55A8A">
      <w:pPr>
        <w:spacing w:after="420"/>
        <w:jc w:val="center"/>
        <w:rPr>
          <w:rFonts w:ascii="Copperplate" w:eastAsia="HGGothicE" w:hAnsi="Copperplate" w:cs="Consolas"/>
          <w:color w:val="000000" w:themeColor="text1"/>
          <w:sz w:val="36"/>
          <w:szCs w:val="36"/>
        </w:rPr>
      </w:pPr>
      <w:r w:rsidRPr="004A6A2B">
        <w:rPr>
          <w:rFonts w:ascii="Copperplate" w:eastAsia="HGGothicE" w:hAnsi="Copperplate" w:cs="Consolas"/>
          <w:color w:val="156082" w:themeColor="accent1"/>
          <w:sz w:val="36"/>
          <w:szCs w:val="36"/>
        </w:rPr>
        <w:t>ASSIGNMENT</w:t>
      </w:r>
    </w:p>
    <w:p w14:paraId="3C0429F5" w14:textId="77777777" w:rsidR="00E34B80" w:rsidRPr="00E34B80" w:rsidRDefault="00E34B80">
      <w:pPr>
        <w:spacing w:after="420"/>
        <w:jc w:val="center"/>
        <w:rPr>
          <w:rFonts w:ascii="Copperplate" w:eastAsia="HGGothicE" w:hAnsi="Copperplate" w:cs="Consolas"/>
          <w:sz w:val="20"/>
          <w:szCs w:val="20"/>
        </w:rPr>
      </w:pPr>
    </w:p>
    <w:tbl>
      <w:tblPr>
        <w:tblW w:w="10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5"/>
        <w:gridCol w:w="6131"/>
      </w:tblGrid>
      <w:tr w:rsidR="004A6968" w:rsidRPr="0025754C" w14:paraId="75C2F7C0" w14:textId="77777777" w:rsidTr="00E34B80">
        <w:trPr>
          <w:trHeight w:val="333"/>
          <w:jc w:val="center"/>
        </w:trPr>
        <w:tc>
          <w:tcPr>
            <w:tcW w:w="4215" w:type="dxa"/>
            <w:tcBorders>
              <w:top w:val="single" w:sz="4" w:space="0" w:color="2C3E6B"/>
              <w:left w:val="single" w:sz="4" w:space="0" w:color="2C3E6B"/>
              <w:bottom w:val="single" w:sz="4" w:space="0" w:color="2C3E6B"/>
              <w:right w:val="single" w:sz="4" w:space="0" w:color="2C3E6B"/>
            </w:tcBorders>
            <w:shd w:val="clear" w:color="auto" w:fill="DDE5F4"/>
            <w:tcMar>
              <w:top w:w="90" w:type="dxa"/>
              <w:left w:w="160" w:type="dxa"/>
              <w:bottom w:w="90" w:type="dxa"/>
              <w:right w:w="100" w:type="dxa"/>
            </w:tcMar>
          </w:tcPr>
          <w:p w14:paraId="06CA6117" w14:textId="77777777" w:rsidR="004A6968" w:rsidRPr="0025754C" w:rsidRDefault="00B55A8A">
            <w:pPr>
              <w:rPr>
                <w:rFonts w:cs="Times New Roman"/>
              </w:rPr>
            </w:pPr>
            <w:r w:rsidRPr="0025754C">
              <w:rPr>
                <w:rFonts w:cs="Times New Roman"/>
                <w:b/>
                <w:bCs/>
                <w:sz w:val="22"/>
                <w:szCs w:val="22"/>
              </w:rPr>
              <w:t>Assignment No</w:t>
            </w:r>
          </w:p>
        </w:tc>
        <w:tc>
          <w:tcPr>
            <w:tcW w:w="6131" w:type="dxa"/>
            <w:tcBorders>
              <w:top w:val="single" w:sz="4" w:space="0" w:color="2C3E6B"/>
              <w:left w:val="single" w:sz="4" w:space="0" w:color="2C3E6B"/>
              <w:bottom w:val="single" w:sz="4" w:space="0" w:color="2C3E6B"/>
              <w:right w:val="single" w:sz="4" w:space="0" w:color="2C3E6B"/>
            </w:tcBorders>
            <w:tcMar>
              <w:top w:w="90" w:type="dxa"/>
              <w:left w:w="160" w:type="dxa"/>
              <w:bottom w:w="90" w:type="dxa"/>
              <w:right w:w="100" w:type="dxa"/>
            </w:tcMar>
          </w:tcPr>
          <w:p w14:paraId="1CFB74F7" w14:textId="77777777" w:rsidR="004A6968" w:rsidRPr="0025754C" w:rsidRDefault="00B55A8A">
            <w:pPr>
              <w:rPr>
                <w:rFonts w:cs="Times New Roman"/>
              </w:rPr>
            </w:pPr>
            <w:r w:rsidRPr="0025754C">
              <w:rPr>
                <w:rFonts w:cs="Times New Roman"/>
                <w:sz w:val="22"/>
                <w:szCs w:val="22"/>
              </w:rPr>
              <w:t>01</w:t>
            </w:r>
          </w:p>
        </w:tc>
      </w:tr>
      <w:tr w:rsidR="004A6968" w:rsidRPr="0025754C" w14:paraId="6F8228C2" w14:textId="77777777" w:rsidTr="00E34B80">
        <w:trPr>
          <w:trHeight w:val="356"/>
          <w:jc w:val="center"/>
        </w:trPr>
        <w:tc>
          <w:tcPr>
            <w:tcW w:w="4215" w:type="dxa"/>
            <w:tcBorders>
              <w:top w:val="single" w:sz="4" w:space="0" w:color="2C3E6B"/>
              <w:left w:val="single" w:sz="4" w:space="0" w:color="2C3E6B"/>
              <w:bottom w:val="single" w:sz="4" w:space="0" w:color="2C3E6B"/>
              <w:right w:val="single" w:sz="4" w:space="0" w:color="2C3E6B"/>
            </w:tcBorders>
            <w:shd w:val="clear" w:color="auto" w:fill="DDE5F4"/>
            <w:tcMar>
              <w:top w:w="90" w:type="dxa"/>
              <w:left w:w="160" w:type="dxa"/>
              <w:bottom w:w="90" w:type="dxa"/>
              <w:right w:w="100" w:type="dxa"/>
            </w:tcMar>
          </w:tcPr>
          <w:p w14:paraId="53A780A7" w14:textId="77777777" w:rsidR="004A6968" w:rsidRPr="0025754C" w:rsidRDefault="00B55A8A">
            <w:pPr>
              <w:rPr>
                <w:rFonts w:cs="Times New Roman"/>
              </w:rPr>
            </w:pPr>
            <w:r w:rsidRPr="0025754C">
              <w:rPr>
                <w:rFonts w:cs="Times New Roman"/>
                <w:b/>
                <w:bCs/>
                <w:sz w:val="22"/>
                <w:szCs w:val="22"/>
              </w:rPr>
              <w:t>Title</w:t>
            </w:r>
          </w:p>
        </w:tc>
        <w:tc>
          <w:tcPr>
            <w:tcW w:w="6131" w:type="dxa"/>
            <w:tcBorders>
              <w:top w:val="single" w:sz="4" w:space="0" w:color="2C3E6B"/>
              <w:left w:val="single" w:sz="4" w:space="0" w:color="2C3E6B"/>
              <w:bottom w:val="single" w:sz="4" w:space="0" w:color="2C3E6B"/>
              <w:right w:val="single" w:sz="4" w:space="0" w:color="2C3E6B"/>
            </w:tcBorders>
            <w:tcMar>
              <w:top w:w="90" w:type="dxa"/>
              <w:left w:w="160" w:type="dxa"/>
              <w:bottom w:w="90" w:type="dxa"/>
              <w:right w:w="100" w:type="dxa"/>
            </w:tcMar>
          </w:tcPr>
          <w:p w14:paraId="5BFF62E7" w14:textId="77777777" w:rsidR="004A6968" w:rsidRPr="0025754C" w:rsidRDefault="00B55A8A">
            <w:pPr>
              <w:rPr>
                <w:rFonts w:cs="Times New Roman"/>
              </w:rPr>
            </w:pPr>
            <w:r w:rsidRPr="0025754C">
              <w:rPr>
                <w:rFonts w:cs="Times New Roman"/>
                <w:sz w:val="22"/>
                <w:szCs w:val="22"/>
              </w:rPr>
              <w:t>Priority-Based Aircraft Landing Queue Using Bubble Sort</w:t>
            </w:r>
          </w:p>
        </w:tc>
      </w:tr>
      <w:tr w:rsidR="004A6968" w:rsidRPr="0025754C" w14:paraId="51043295" w14:textId="77777777" w:rsidTr="00E34B80">
        <w:trPr>
          <w:trHeight w:val="378"/>
          <w:jc w:val="center"/>
        </w:trPr>
        <w:tc>
          <w:tcPr>
            <w:tcW w:w="4215" w:type="dxa"/>
            <w:tcBorders>
              <w:top w:val="single" w:sz="4" w:space="0" w:color="2C3E6B"/>
              <w:left w:val="single" w:sz="4" w:space="0" w:color="2C3E6B"/>
              <w:bottom w:val="single" w:sz="4" w:space="0" w:color="2C3E6B"/>
              <w:right w:val="single" w:sz="4" w:space="0" w:color="2C3E6B"/>
            </w:tcBorders>
            <w:shd w:val="clear" w:color="auto" w:fill="DDE5F4"/>
            <w:tcMar>
              <w:top w:w="90" w:type="dxa"/>
              <w:left w:w="160" w:type="dxa"/>
              <w:bottom w:w="90" w:type="dxa"/>
              <w:right w:w="100" w:type="dxa"/>
            </w:tcMar>
          </w:tcPr>
          <w:p w14:paraId="6F628971" w14:textId="77777777" w:rsidR="004A6968" w:rsidRPr="0025754C" w:rsidRDefault="00B55A8A">
            <w:pPr>
              <w:rPr>
                <w:rFonts w:cs="Times New Roman"/>
              </w:rPr>
            </w:pPr>
            <w:r w:rsidRPr="0025754C">
              <w:rPr>
                <w:rFonts w:cs="Times New Roman"/>
                <w:b/>
                <w:bCs/>
                <w:sz w:val="22"/>
                <w:szCs w:val="22"/>
              </w:rPr>
              <w:t>Date of Submission</w:t>
            </w:r>
          </w:p>
        </w:tc>
        <w:tc>
          <w:tcPr>
            <w:tcW w:w="6131" w:type="dxa"/>
            <w:tcBorders>
              <w:top w:val="single" w:sz="4" w:space="0" w:color="2C3E6B"/>
              <w:left w:val="single" w:sz="4" w:space="0" w:color="2C3E6B"/>
              <w:bottom w:val="single" w:sz="4" w:space="0" w:color="2C3E6B"/>
              <w:right w:val="single" w:sz="4" w:space="0" w:color="2C3E6B"/>
            </w:tcBorders>
            <w:tcMar>
              <w:top w:w="90" w:type="dxa"/>
              <w:left w:w="160" w:type="dxa"/>
              <w:bottom w:w="90" w:type="dxa"/>
              <w:right w:w="100" w:type="dxa"/>
            </w:tcMar>
          </w:tcPr>
          <w:p w14:paraId="323FB4B4" w14:textId="7961588D" w:rsidR="004A6968" w:rsidRPr="001247E6" w:rsidRDefault="001247E6">
            <w:pPr>
              <w:rPr>
                <w:rFonts w:cs="Times New Roman"/>
                <w:lang w:val="en-US"/>
              </w:rPr>
            </w:pPr>
            <w:r>
              <w:rPr>
                <w:rFonts w:cs="Times New Roman"/>
                <w:lang w:val="en-US"/>
              </w:rPr>
              <w:t>10/05/2026</w:t>
            </w:r>
          </w:p>
        </w:tc>
      </w:tr>
      <w:tr w:rsidR="004A6968" w:rsidRPr="0025754C" w14:paraId="338DFB2F" w14:textId="77777777" w:rsidTr="001247E6">
        <w:trPr>
          <w:trHeight w:val="378"/>
          <w:jc w:val="center"/>
        </w:trPr>
        <w:tc>
          <w:tcPr>
            <w:tcW w:w="4215" w:type="dxa"/>
            <w:tcBorders>
              <w:top w:val="single" w:sz="4" w:space="0" w:color="2C3E6B"/>
              <w:left w:val="single" w:sz="4" w:space="0" w:color="2C3E6B"/>
              <w:bottom w:val="single" w:sz="4" w:space="0" w:color="2C3E6B"/>
              <w:right w:val="single" w:sz="4" w:space="0" w:color="2C3E6B"/>
            </w:tcBorders>
            <w:shd w:val="clear" w:color="auto" w:fill="DDE5F4"/>
            <w:tcMar>
              <w:top w:w="90" w:type="dxa"/>
              <w:left w:w="160" w:type="dxa"/>
              <w:bottom w:w="90" w:type="dxa"/>
              <w:right w:w="100" w:type="dxa"/>
            </w:tcMar>
            <w:vAlign w:val="center"/>
          </w:tcPr>
          <w:p w14:paraId="29156C20" w14:textId="77777777" w:rsidR="004A6968" w:rsidRPr="0025754C" w:rsidRDefault="00B55A8A" w:rsidP="001247E6">
            <w:pPr>
              <w:rPr>
                <w:rFonts w:cs="Times New Roman"/>
              </w:rPr>
            </w:pPr>
            <w:r w:rsidRPr="0025754C">
              <w:rPr>
                <w:rFonts w:cs="Times New Roman"/>
                <w:b/>
                <w:bCs/>
                <w:sz w:val="22"/>
                <w:szCs w:val="22"/>
              </w:rPr>
              <w:t>Submitted by</w:t>
            </w:r>
          </w:p>
        </w:tc>
        <w:tc>
          <w:tcPr>
            <w:tcW w:w="6131" w:type="dxa"/>
            <w:tcBorders>
              <w:top w:val="single" w:sz="4" w:space="0" w:color="2C3E6B"/>
              <w:left w:val="single" w:sz="4" w:space="0" w:color="2C3E6B"/>
              <w:bottom w:val="single" w:sz="4" w:space="0" w:color="2C3E6B"/>
              <w:right w:val="single" w:sz="4" w:space="0" w:color="2C3E6B"/>
            </w:tcBorders>
            <w:tcMar>
              <w:top w:w="90" w:type="dxa"/>
              <w:left w:w="160" w:type="dxa"/>
              <w:bottom w:w="90" w:type="dxa"/>
              <w:right w:w="100" w:type="dxa"/>
            </w:tcMar>
            <w:vAlign w:val="center"/>
          </w:tcPr>
          <w:p w14:paraId="04C3149F" w14:textId="68CB6548" w:rsidR="001247E6" w:rsidRPr="001247E6" w:rsidRDefault="00E34B80" w:rsidP="001247E6">
            <w:pPr>
              <w:rPr>
                <w:rFonts w:cs="Times New Roman"/>
                <w:lang w:val="en-US"/>
              </w:rPr>
            </w:pPr>
            <w:r>
              <w:rPr>
                <w:rFonts w:cs="Times New Roman"/>
              </w:rPr>
              <w:t xml:space="preserve">Samin Yasir Mridul </w:t>
            </w:r>
          </w:p>
          <w:p w14:paraId="35E1D3FA" w14:textId="1BC236F5" w:rsidR="004A6968" w:rsidRPr="0025754C" w:rsidRDefault="00E34B80" w:rsidP="001247E6">
            <w:pPr>
              <w:rPr>
                <w:rFonts w:cs="Times New Roman"/>
              </w:rPr>
            </w:pPr>
            <w:r>
              <w:rPr>
                <w:rFonts w:cs="Times New Roman"/>
              </w:rPr>
              <w:t>Ahasan Habib Sourav</w:t>
            </w:r>
          </w:p>
        </w:tc>
      </w:tr>
      <w:tr w:rsidR="004A6968" w:rsidRPr="0025754C" w14:paraId="68BCD36E" w14:textId="77777777" w:rsidTr="001247E6">
        <w:trPr>
          <w:trHeight w:val="356"/>
          <w:jc w:val="center"/>
        </w:trPr>
        <w:tc>
          <w:tcPr>
            <w:tcW w:w="4215" w:type="dxa"/>
            <w:tcBorders>
              <w:top w:val="single" w:sz="4" w:space="0" w:color="2C3E6B"/>
              <w:left w:val="single" w:sz="4" w:space="0" w:color="2C3E6B"/>
              <w:bottom w:val="single" w:sz="4" w:space="0" w:color="2C3E6B"/>
              <w:right w:val="single" w:sz="4" w:space="0" w:color="2C3E6B"/>
            </w:tcBorders>
            <w:shd w:val="clear" w:color="auto" w:fill="DDE5F4"/>
            <w:tcMar>
              <w:top w:w="90" w:type="dxa"/>
              <w:left w:w="160" w:type="dxa"/>
              <w:bottom w:w="90" w:type="dxa"/>
              <w:right w:w="100" w:type="dxa"/>
            </w:tcMar>
            <w:vAlign w:val="center"/>
          </w:tcPr>
          <w:p w14:paraId="68E9F9FC" w14:textId="77777777" w:rsidR="004A6968" w:rsidRPr="0025754C" w:rsidRDefault="00B55A8A" w:rsidP="001247E6">
            <w:pPr>
              <w:rPr>
                <w:rFonts w:cs="Times New Roman"/>
              </w:rPr>
            </w:pPr>
            <w:r w:rsidRPr="0025754C">
              <w:rPr>
                <w:rFonts w:cs="Times New Roman"/>
                <w:b/>
                <w:bCs/>
                <w:sz w:val="22"/>
                <w:szCs w:val="22"/>
              </w:rPr>
              <w:t>Student ID</w:t>
            </w:r>
          </w:p>
        </w:tc>
        <w:tc>
          <w:tcPr>
            <w:tcW w:w="6131" w:type="dxa"/>
            <w:tcBorders>
              <w:top w:val="single" w:sz="4" w:space="0" w:color="2C3E6B"/>
              <w:left w:val="single" w:sz="4" w:space="0" w:color="2C3E6B"/>
              <w:bottom w:val="single" w:sz="4" w:space="0" w:color="2C3E6B"/>
              <w:right w:val="single" w:sz="4" w:space="0" w:color="2C3E6B"/>
            </w:tcBorders>
            <w:tcMar>
              <w:top w:w="90" w:type="dxa"/>
              <w:left w:w="160" w:type="dxa"/>
              <w:bottom w:w="90" w:type="dxa"/>
              <w:right w:w="100" w:type="dxa"/>
            </w:tcMar>
            <w:vAlign w:val="center"/>
          </w:tcPr>
          <w:p w14:paraId="138D06BD" w14:textId="02A001E6" w:rsidR="001247E6" w:rsidRPr="001247E6" w:rsidRDefault="00E34B80" w:rsidP="001247E6">
            <w:pPr>
              <w:rPr>
                <w:rFonts w:cs="Times New Roman"/>
                <w:lang w:val="en-US"/>
              </w:rPr>
            </w:pPr>
            <w:r>
              <w:rPr>
                <w:rFonts w:cs="Times New Roman"/>
              </w:rPr>
              <w:t xml:space="preserve">25024001 </w:t>
            </w:r>
          </w:p>
          <w:p w14:paraId="7328366C" w14:textId="4AFAD368" w:rsidR="004A6968" w:rsidRPr="0025754C" w:rsidRDefault="00E34B80" w:rsidP="001247E6">
            <w:pPr>
              <w:rPr>
                <w:rFonts w:cs="Times New Roman"/>
              </w:rPr>
            </w:pPr>
            <w:r>
              <w:rPr>
                <w:rFonts w:cs="Times New Roman"/>
              </w:rPr>
              <w:t>25024002</w:t>
            </w:r>
          </w:p>
        </w:tc>
      </w:tr>
      <w:tr w:rsidR="004A6968" w:rsidRPr="0025754C" w14:paraId="6BCC38E6" w14:textId="77777777" w:rsidTr="00E34B80">
        <w:trPr>
          <w:trHeight w:val="356"/>
          <w:jc w:val="center"/>
        </w:trPr>
        <w:tc>
          <w:tcPr>
            <w:tcW w:w="4215" w:type="dxa"/>
            <w:tcBorders>
              <w:top w:val="single" w:sz="4" w:space="0" w:color="2C3E6B"/>
              <w:left w:val="single" w:sz="4" w:space="0" w:color="2C3E6B"/>
              <w:bottom w:val="single" w:sz="4" w:space="0" w:color="2C3E6B"/>
              <w:right w:val="single" w:sz="4" w:space="0" w:color="2C3E6B"/>
            </w:tcBorders>
            <w:shd w:val="clear" w:color="auto" w:fill="DDE5F4"/>
            <w:tcMar>
              <w:top w:w="90" w:type="dxa"/>
              <w:left w:w="160" w:type="dxa"/>
              <w:bottom w:w="90" w:type="dxa"/>
              <w:right w:w="100" w:type="dxa"/>
            </w:tcMar>
          </w:tcPr>
          <w:p w14:paraId="2F080917" w14:textId="77777777" w:rsidR="004A6968" w:rsidRPr="0025754C" w:rsidRDefault="00B55A8A">
            <w:pPr>
              <w:rPr>
                <w:rFonts w:cs="Times New Roman"/>
              </w:rPr>
            </w:pPr>
            <w:r w:rsidRPr="0025754C">
              <w:rPr>
                <w:rFonts w:cs="Times New Roman"/>
                <w:b/>
                <w:bCs/>
                <w:sz w:val="22"/>
                <w:szCs w:val="22"/>
              </w:rPr>
              <w:t>Department</w:t>
            </w:r>
          </w:p>
        </w:tc>
        <w:tc>
          <w:tcPr>
            <w:tcW w:w="6131" w:type="dxa"/>
            <w:tcBorders>
              <w:top w:val="single" w:sz="4" w:space="0" w:color="2C3E6B"/>
              <w:left w:val="single" w:sz="4" w:space="0" w:color="2C3E6B"/>
              <w:bottom w:val="single" w:sz="4" w:space="0" w:color="2C3E6B"/>
              <w:right w:val="single" w:sz="4" w:space="0" w:color="2C3E6B"/>
            </w:tcBorders>
            <w:tcMar>
              <w:top w:w="90" w:type="dxa"/>
              <w:left w:w="160" w:type="dxa"/>
              <w:bottom w:w="90" w:type="dxa"/>
              <w:right w:w="100" w:type="dxa"/>
            </w:tcMar>
          </w:tcPr>
          <w:p w14:paraId="625180EF" w14:textId="77777777" w:rsidR="004A6968" w:rsidRPr="0025754C" w:rsidRDefault="00B55A8A">
            <w:pPr>
              <w:rPr>
                <w:rFonts w:cs="Times New Roman"/>
              </w:rPr>
            </w:pPr>
            <w:r w:rsidRPr="0025754C">
              <w:rPr>
                <w:rFonts w:cs="Times New Roman"/>
                <w:sz w:val="22"/>
                <w:szCs w:val="22"/>
              </w:rPr>
              <w:t>Avionics Engineering</w:t>
            </w:r>
          </w:p>
        </w:tc>
      </w:tr>
      <w:tr w:rsidR="004A6968" w:rsidRPr="0025754C" w14:paraId="07406773" w14:textId="77777777" w:rsidTr="00E34B80">
        <w:trPr>
          <w:trHeight w:val="378"/>
          <w:jc w:val="center"/>
        </w:trPr>
        <w:tc>
          <w:tcPr>
            <w:tcW w:w="4215" w:type="dxa"/>
            <w:tcBorders>
              <w:top w:val="single" w:sz="4" w:space="0" w:color="2C3E6B"/>
              <w:left w:val="single" w:sz="4" w:space="0" w:color="2C3E6B"/>
              <w:bottom w:val="single" w:sz="4" w:space="0" w:color="2C3E6B"/>
              <w:right w:val="single" w:sz="4" w:space="0" w:color="2C3E6B"/>
            </w:tcBorders>
            <w:shd w:val="clear" w:color="auto" w:fill="DDE5F4"/>
            <w:tcMar>
              <w:top w:w="90" w:type="dxa"/>
              <w:left w:w="160" w:type="dxa"/>
              <w:bottom w:w="90" w:type="dxa"/>
              <w:right w:w="100" w:type="dxa"/>
            </w:tcMar>
          </w:tcPr>
          <w:p w14:paraId="14AFB4DC" w14:textId="77777777" w:rsidR="004A6968" w:rsidRPr="0025754C" w:rsidRDefault="00B55A8A">
            <w:pPr>
              <w:rPr>
                <w:rFonts w:cs="Times New Roman"/>
              </w:rPr>
            </w:pPr>
            <w:r w:rsidRPr="0025754C">
              <w:rPr>
                <w:rFonts w:cs="Times New Roman"/>
                <w:b/>
                <w:bCs/>
                <w:sz w:val="22"/>
                <w:szCs w:val="22"/>
              </w:rPr>
              <w:t>Batch</w:t>
            </w:r>
          </w:p>
        </w:tc>
        <w:tc>
          <w:tcPr>
            <w:tcW w:w="6131" w:type="dxa"/>
            <w:tcBorders>
              <w:top w:val="single" w:sz="4" w:space="0" w:color="2C3E6B"/>
              <w:left w:val="single" w:sz="4" w:space="0" w:color="2C3E6B"/>
              <w:bottom w:val="single" w:sz="4" w:space="0" w:color="2C3E6B"/>
              <w:right w:val="single" w:sz="4" w:space="0" w:color="2C3E6B"/>
            </w:tcBorders>
            <w:tcMar>
              <w:top w:w="90" w:type="dxa"/>
              <w:left w:w="160" w:type="dxa"/>
              <w:bottom w:w="90" w:type="dxa"/>
              <w:right w:w="100" w:type="dxa"/>
            </w:tcMar>
          </w:tcPr>
          <w:p w14:paraId="33BA2594" w14:textId="77777777" w:rsidR="004A6968" w:rsidRPr="0025754C" w:rsidRDefault="00E34B80">
            <w:pPr>
              <w:rPr>
                <w:rFonts w:cs="Times New Roman"/>
              </w:rPr>
            </w:pPr>
            <w:r>
              <w:rPr>
                <w:rFonts w:cs="Times New Roman"/>
              </w:rPr>
              <w:t>5th</w:t>
            </w:r>
          </w:p>
        </w:tc>
      </w:tr>
      <w:tr w:rsidR="004A6968" w:rsidRPr="0025754C" w14:paraId="1125F032" w14:textId="77777777" w:rsidTr="00E34B80">
        <w:trPr>
          <w:trHeight w:val="333"/>
          <w:jc w:val="center"/>
        </w:trPr>
        <w:tc>
          <w:tcPr>
            <w:tcW w:w="4215" w:type="dxa"/>
            <w:tcBorders>
              <w:top w:val="single" w:sz="4" w:space="0" w:color="2C3E6B"/>
              <w:left w:val="single" w:sz="4" w:space="0" w:color="2C3E6B"/>
              <w:bottom w:val="single" w:sz="4" w:space="0" w:color="2C3E6B"/>
              <w:right w:val="single" w:sz="4" w:space="0" w:color="2C3E6B"/>
            </w:tcBorders>
            <w:shd w:val="clear" w:color="auto" w:fill="DDE5F4"/>
            <w:tcMar>
              <w:top w:w="90" w:type="dxa"/>
              <w:left w:w="160" w:type="dxa"/>
              <w:bottom w:w="90" w:type="dxa"/>
              <w:right w:w="100" w:type="dxa"/>
            </w:tcMar>
          </w:tcPr>
          <w:p w14:paraId="4CCD6198" w14:textId="77777777" w:rsidR="004A6968" w:rsidRPr="0025754C" w:rsidRDefault="00B55A8A">
            <w:pPr>
              <w:rPr>
                <w:rFonts w:cs="Times New Roman"/>
              </w:rPr>
            </w:pPr>
            <w:r w:rsidRPr="0025754C">
              <w:rPr>
                <w:rFonts w:cs="Times New Roman"/>
                <w:b/>
                <w:bCs/>
                <w:sz w:val="22"/>
                <w:szCs w:val="22"/>
              </w:rPr>
              <w:t>Course Title</w:t>
            </w:r>
          </w:p>
        </w:tc>
        <w:tc>
          <w:tcPr>
            <w:tcW w:w="6131" w:type="dxa"/>
            <w:tcBorders>
              <w:top w:val="single" w:sz="4" w:space="0" w:color="2C3E6B"/>
              <w:left w:val="single" w:sz="4" w:space="0" w:color="2C3E6B"/>
              <w:bottom w:val="single" w:sz="4" w:space="0" w:color="2C3E6B"/>
              <w:right w:val="single" w:sz="4" w:space="0" w:color="2C3E6B"/>
            </w:tcBorders>
            <w:tcMar>
              <w:top w:w="90" w:type="dxa"/>
              <w:left w:w="160" w:type="dxa"/>
              <w:bottom w:w="90" w:type="dxa"/>
              <w:right w:w="100" w:type="dxa"/>
            </w:tcMar>
          </w:tcPr>
          <w:p w14:paraId="7E25F49C" w14:textId="277195AD" w:rsidR="004A6968" w:rsidRPr="001247E6" w:rsidRDefault="00B55A8A">
            <w:pPr>
              <w:rPr>
                <w:rFonts w:cs="Times New Roman"/>
                <w:lang w:val="en-US"/>
              </w:rPr>
            </w:pPr>
            <w:r w:rsidRPr="0025754C">
              <w:rPr>
                <w:rFonts w:cs="Times New Roman"/>
                <w:sz w:val="22"/>
                <w:szCs w:val="22"/>
              </w:rPr>
              <w:t>Data Structures and Algorithm</w:t>
            </w:r>
          </w:p>
        </w:tc>
      </w:tr>
      <w:tr w:rsidR="004A6968" w:rsidRPr="0025754C" w14:paraId="445A460D" w14:textId="77777777" w:rsidTr="00E34B80">
        <w:trPr>
          <w:trHeight w:val="378"/>
          <w:jc w:val="center"/>
        </w:trPr>
        <w:tc>
          <w:tcPr>
            <w:tcW w:w="4215" w:type="dxa"/>
            <w:tcBorders>
              <w:top w:val="single" w:sz="4" w:space="0" w:color="2C3E6B"/>
              <w:left w:val="single" w:sz="4" w:space="0" w:color="2C3E6B"/>
              <w:bottom w:val="single" w:sz="4" w:space="0" w:color="2C3E6B"/>
              <w:right w:val="single" w:sz="4" w:space="0" w:color="2C3E6B"/>
            </w:tcBorders>
            <w:shd w:val="clear" w:color="auto" w:fill="DDE5F4"/>
            <w:tcMar>
              <w:top w:w="90" w:type="dxa"/>
              <w:left w:w="160" w:type="dxa"/>
              <w:bottom w:w="90" w:type="dxa"/>
              <w:right w:w="100" w:type="dxa"/>
            </w:tcMar>
          </w:tcPr>
          <w:p w14:paraId="777C7AD0" w14:textId="77777777" w:rsidR="004A6968" w:rsidRPr="0025754C" w:rsidRDefault="00B55A8A">
            <w:pPr>
              <w:rPr>
                <w:rFonts w:cs="Times New Roman"/>
              </w:rPr>
            </w:pPr>
            <w:r w:rsidRPr="0025754C">
              <w:rPr>
                <w:rFonts w:cs="Times New Roman"/>
                <w:b/>
                <w:bCs/>
                <w:sz w:val="22"/>
                <w:szCs w:val="22"/>
              </w:rPr>
              <w:t>Course Code</w:t>
            </w:r>
          </w:p>
        </w:tc>
        <w:tc>
          <w:tcPr>
            <w:tcW w:w="6131" w:type="dxa"/>
            <w:tcBorders>
              <w:top w:val="single" w:sz="4" w:space="0" w:color="2C3E6B"/>
              <w:left w:val="single" w:sz="4" w:space="0" w:color="2C3E6B"/>
              <w:bottom w:val="single" w:sz="4" w:space="0" w:color="2C3E6B"/>
              <w:right w:val="single" w:sz="4" w:space="0" w:color="2C3E6B"/>
            </w:tcBorders>
            <w:tcMar>
              <w:top w:w="90" w:type="dxa"/>
              <w:left w:w="160" w:type="dxa"/>
              <w:bottom w:w="90" w:type="dxa"/>
              <w:right w:w="100" w:type="dxa"/>
            </w:tcMar>
          </w:tcPr>
          <w:p w14:paraId="7D8076CB" w14:textId="731DBC0A" w:rsidR="004A6968" w:rsidRPr="001247E6" w:rsidRDefault="001247E6">
            <w:pPr>
              <w:rPr>
                <w:rFonts w:cs="Times New Roman"/>
                <w:lang w:val="en-US"/>
              </w:rPr>
            </w:pPr>
            <w:r>
              <w:rPr>
                <w:rFonts w:cs="Times New Roman"/>
                <w:lang w:val="en-US"/>
              </w:rPr>
              <w:t>CSE 4305</w:t>
            </w:r>
          </w:p>
        </w:tc>
      </w:tr>
      <w:tr w:rsidR="004A6968" w:rsidRPr="0025754C" w14:paraId="4FC5A4B1" w14:textId="77777777" w:rsidTr="00E34B80">
        <w:trPr>
          <w:trHeight w:val="138"/>
          <w:jc w:val="center"/>
        </w:trPr>
        <w:tc>
          <w:tcPr>
            <w:tcW w:w="4215" w:type="dxa"/>
            <w:tcBorders>
              <w:top w:val="single" w:sz="4" w:space="0" w:color="2C3E6B"/>
              <w:left w:val="single" w:sz="4" w:space="0" w:color="2C3E6B"/>
              <w:bottom w:val="single" w:sz="4" w:space="0" w:color="2C3E6B"/>
              <w:right w:val="single" w:sz="4" w:space="0" w:color="2C3E6B"/>
            </w:tcBorders>
            <w:shd w:val="clear" w:color="auto" w:fill="DDE5F4"/>
            <w:tcMar>
              <w:top w:w="90" w:type="dxa"/>
              <w:left w:w="160" w:type="dxa"/>
              <w:bottom w:w="90" w:type="dxa"/>
              <w:right w:w="100" w:type="dxa"/>
            </w:tcMar>
          </w:tcPr>
          <w:p w14:paraId="1963DF13" w14:textId="77777777" w:rsidR="004A6968" w:rsidRDefault="00B55A8A">
            <w:pPr>
              <w:rPr>
                <w:rFonts w:cs="Times New Roman"/>
                <w:b/>
                <w:bCs/>
                <w:sz w:val="22"/>
                <w:szCs w:val="22"/>
                <w:lang w:val="en-US"/>
              </w:rPr>
            </w:pPr>
            <w:r w:rsidRPr="0025754C">
              <w:rPr>
                <w:rFonts w:cs="Times New Roman"/>
                <w:b/>
                <w:bCs/>
                <w:sz w:val="22"/>
                <w:szCs w:val="22"/>
              </w:rPr>
              <w:t>Submitted to</w:t>
            </w:r>
          </w:p>
          <w:p w14:paraId="563E47BF" w14:textId="77777777" w:rsidR="001247E6" w:rsidRPr="001247E6" w:rsidRDefault="001247E6">
            <w:pPr>
              <w:rPr>
                <w:rFonts w:cs="Times New Roman"/>
                <w:lang w:val="en-US"/>
              </w:rPr>
            </w:pPr>
          </w:p>
        </w:tc>
        <w:tc>
          <w:tcPr>
            <w:tcW w:w="6131" w:type="dxa"/>
            <w:tcBorders>
              <w:top w:val="single" w:sz="4" w:space="0" w:color="2C3E6B"/>
              <w:left w:val="single" w:sz="4" w:space="0" w:color="2C3E6B"/>
              <w:bottom w:val="single" w:sz="4" w:space="0" w:color="2C3E6B"/>
              <w:right w:val="single" w:sz="4" w:space="0" w:color="2C3E6B"/>
            </w:tcBorders>
            <w:tcMar>
              <w:top w:w="90" w:type="dxa"/>
              <w:left w:w="160" w:type="dxa"/>
              <w:bottom w:w="90" w:type="dxa"/>
              <w:right w:w="100" w:type="dxa"/>
            </w:tcMar>
          </w:tcPr>
          <w:p w14:paraId="2E536139" w14:textId="7AFF33AA" w:rsidR="004A6968" w:rsidRPr="001247E6" w:rsidRDefault="001247E6">
            <w:pPr>
              <w:rPr>
                <w:rFonts w:cs="Times New Roman"/>
                <w:lang w:val="en-US"/>
              </w:rPr>
            </w:pPr>
            <w:r>
              <w:rPr>
                <w:rFonts w:cs="Times New Roman"/>
                <w:lang w:val="en-US"/>
              </w:rPr>
              <w:t>AP Md. Zahid Hassan</w:t>
            </w:r>
          </w:p>
        </w:tc>
      </w:tr>
    </w:tbl>
    <w:p w14:paraId="6C4C0419" w14:textId="77777777" w:rsidR="004A6968" w:rsidRPr="0025754C" w:rsidRDefault="004A6968">
      <w:pPr>
        <w:rPr>
          <w:rFonts w:cs="Times New Roman"/>
        </w:rPr>
        <w:sectPr w:rsidR="004A6968" w:rsidRPr="0025754C">
          <w:footerReference w:type="default" r:id="rId9"/>
          <w:pgSz w:w="11906" w:h="16838"/>
          <w:pgMar w:top="1000" w:right="1200" w:bottom="1000" w:left="1200" w:header="708" w:footer="708" w:gutter="0"/>
          <w:cols w:space="720"/>
          <w:docGrid w:linePitch="360"/>
        </w:sectPr>
      </w:pPr>
    </w:p>
    <w:p w14:paraId="3B461F34" w14:textId="77777777" w:rsidR="004A6968" w:rsidRPr="0025754C" w:rsidRDefault="00B55A8A">
      <w:pPr>
        <w:spacing w:after="80"/>
        <w:jc w:val="center"/>
        <w:rPr>
          <w:rFonts w:cs="Times New Roman"/>
        </w:rPr>
      </w:pPr>
      <w:r w:rsidRPr="0025754C">
        <w:rPr>
          <w:rFonts w:cs="Times New Roman"/>
          <w:b/>
          <w:bCs/>
          <w:color w:val="1F3E7B"/>
          <w:sz w:val="32"/>
          <w:szCs w:val="32"/>
        </w:rPr>
        <w:lastRenderedPageBreak/>
        <w:t>Priority-Based Aircraft Landing Queue Using Bubble Sort</w:t>
      </w:r>
    </w:p>
    <w:p w14:paraId="0C27EBEE" w14:textId="77777777" w:rsidR="004A6968" w:rsidRPr="0025754C" w:rsidRDefault="00B55A8A">
      <w:pPr>
        <w:spacing w:after="40"/>
        <w:jc w:val="center"/>
        <w:rPr>
          <w:rFonts w:cs="Times New Roman"/>
        </w:rPr>
      </w:pPr>
      <w:r w:rsidRPr="0025754C">
        <w:rPr>
          <w:rFonts w:cs="Times New Roman"/>
          <w:i/>
          <w:iCs/>
          <w:color w:val="555555"/>
          <w:sz w:val="22"/>
          <w:szCs w:val="22"/>
        </w:rPr>
        <w:t>A Simulation of Air Traffic Control Priority Management</w:t>
      </w:r>
    </w:p>
    <w:p w14:paraId="7292BB5C" w14:textId="4B87C30C" w:rsidR="004A6968" w:rsidRPr="001247E6" w:rsidRDefault="00B55A8A">
      <w:pPr>
        <w:spacing w:after="20"/>
        <w:jc w:val="center"/>
        <w:rPr>
          <w:rFonts w:cs="Times New Roman"/>
          <w:lang w:val="en-US"/>
        </w:rPr>
      </w:pPr>
      <w:r w:rsidRPr="0025754C">
        <w:rPr>
          <w:rFonts w:cs="Times New Roman"/>
          <w:color w:val="333333"/>
          <w:sz w:val="22"/>
          <w:szCs w:val="22"/>
        </w:rPr>
        <w:t>Data Structures and Algorithm</w:t>
      </w:r>
    </w:p>
    <w:p w14:paraId="022AB794" w14:textId="32527BDA" w:rsidR="004A6968" w:rsidRPr="0025754C" w:rsidRDefault="00B55A8A">
      <w:pPr>
        <w:spacing w:after="400"/>
        <w:jc w:val="center"/>
        <w:rPr>
          <w:rFonts w:cs="Times New Roman"/>
        </w:rPr>
      </w:pPr>
      <w:r w:rsidRPr="0025754C">
        <w:rPr>
          <w:rFonts w:cs="Times New Roman"/>
          <w:color w:val="333333"/>
          <w:sz w:val="22"/>
          <w:szCs w:val="22"/>
        </w:rPr>
        <w:t>Aviation and Aerospace University</w:t>
      </w:r>
      <w:r w:rsidR="001247E6">
        <w:rPr>
          <w:rFonts w:cs="Times New Roman"/>
          <w:color w:val="333333"/>
          <w:sz w:val="22"/>
          <w:szCs w:val="22"/>
          <w:lang w:val="en-US"/>
        </w:rPr>
        <w:t>,</w:t>
      </w:r>
      <w:r w:rsidRPr="0025754C">
        <w:rPr>
          <w:rFonts w:cs="Times New Roman"/>
          <w:color w:val="333333"/>
          <w:sz w:val="22"/>
          <w:szCs w:val="22"/>
        </w:rPr>
        <w:t xml:space="preserve"> Bangladesh</w:t>
      </w:r>
    </w:p>
    <w:p w14:paraId="3BD165AF" w14:textId="77777777" w:rsidR="004A6968" w:rsidRPr="0025754C" w:rsidRDefault="00B55A8A">
      <w:pPr>
        <w:pBdr>
          <w:bottom w:val="single" w:sz="6" w:space="1" w:color="2C3E6B"/>
        </w:pBdr>
        <w:spacing w:before="300" w:after="100"/>
        <w:rPr>
          <w:rFonts w:cs="Times New Roman"/>
        </w:rPr>
      </w:pPr>
      <w:r w:rsidRPr="0025754C">
        <w:rPr>
          <w:rFonts w:cs="Times New Roman"/>
          <w:b/>
          <w:bCs/>
          <w:color w:val="1F3E7B"/>
          <w:sz w:val="28"/>
          <w:szCs w:val="28"/>
        </w:rPr>
        <w:t>1. Introduction</w:t>
      </w:r>
    </w:p>
    <w:p w14:paraId="6B36B7E6" w14:textId="77777777" w:rsidR="004A6968" w:rsidRPr="0025754C" w:rsidRDefault="00B55A8A">
      <w:pPr>
        <w:spacing w:after="160" w:line="360" w:lineRule="auto"/>
        <w:jc w:val="both"/>
        <w:rPr>
          <w:rFonts w:cs="Times New Roman"/>
        </w:rPr>
      </w:pPr>
      <w:r w:rsidRPr="0025754C">
        <w:rPr>
          <w:rFonts w:cs="Times New Roman"/>
        </w:rPr>
        <w:t>Air Traffic Control (ATC) manages the movement of aircraft at airports and in the airspace, ensuring that planes do not come dangerously close to each other and that landings happen in a safe, orderly manner. In practice, not all aircraft are treated equally. A plane declaring an emergency must land before a routine commercial flight, regardless of when it entered the queue. This is called priority-based management.</w:t>
      </w:r>
    </w:p>
    <w:p w14:paraId="2D39F4C8" w14:textId="77777777" w:rsidR="004A6968" w:rsidRPr="0025754C" w:rsidRDefault="00B55A8A">
      <w:pPr>
        <w:spacing w:after="160" w:line="360" w:lineRule="auto"/>
        <w:jc w:val="both"/>
        <w:rPr>
          <w:rFonts w:cs="Times New Roman"/>
        </w:rPr>
      </w:pPr>
      <w:r w:rsidRPr="0025754C">
        <w:rPr>
          <w:rFonts w:cs="Times New Roman"/>
        </w:rPr>
        <w:t>For this assignment, we built a C program that simulates this idea. It uses a struct to store aircraft data, an array to maintain the landing queue, and Bubble Sort to re-order the aircraft by priority every time a new one is added. The goal was to apply what we have learned in class to a scenario relevant to our field of study.</w:t>
      </w:r>
    </w:p>
    <w:p w14:paraId="23706ACF" w14:textId="77777777" w:rsidR="004A6968" w:rsidRPr="0025754C" w:rsidRDefault="00B55A8A">
      <w:pPr>
        <w:pBdr>
          <w:bottom w:val="single" w:sz="6" w:space="1" w:color="2C3E6B"/>
        </w:pBdr>
        <w:spacing w:before="300" w:after="100"/>
        <w:rPr>
          <w:rFonts w:cs="Times New Roman"/>
        </w:rPr>
      </w:pPr>
      <w:r w:rsidRPr="0025754C">
        <w:rPr>
          <w:rFonts w:cs="Times New Roman"/>
          <w:b/>
          <w:bCs/>
          <w:color w:val="1F3E7B"/>
          <w:sz w:val="28"/>
          <w:szCs w:val="28"/>
        </w:rPr>
        <w:t>2. Problem Statement</w:t>
      </w:r>
    </w:p>
    <w:p w14:paraId="2ABE4BFC" w14:textId="77777777" w:rsidR="004A6968" w:rsidRPr="0025754C" w:rsidRDefault="00B55A8A">
      <w:pPr>
        <w:spacing w:after="160" w:line="360" w:lineRule="auto"/>
        <w:jc w:val="both"/>
        <w:rPr>
          <w:rFonts w:cs="Times New Roman"/>
        </w:rPr>
      </w:pPr>
      <w:r w:rsidRPr="0025754C">
        <w:rPr>
          <w:rFonts w:cs="Times New Roman"/>
        </w:rPr>
        <w:t>At a busy airport, multiple aircraft may be waiting for landing clearance at the same time. A first-come, first-served approach would be dangerous in situations where a plane is low on fuel or has a technical fault. A priority-based system is needed so that the most critical aircraft always lands first.</w:t>
      </w:r>
    </w:p>
    <w:p w14:paraId="6175D2A5" w14:textId="77777777" w:rsidR="004A6968" w:rsidRPr="0025754C" w:rsidRDefault="00B55A8A">
      <w:pPr>
        <w:spacing w:after="160" w:line="360" w:lineRule="auto"/>
        <w:jc w:val="both"/>
        <w:rPr>
          <w:rFonts w:cs="Times New Roman"/>
        </w:rPr>
      </w:pPr>
      <w:r w:rsidRPr="0025754C">
        <w:rPr>
          <w:rFonts w:cs="Times New Roman"/>
        </w:rPr>
        <w:t>Our program addresses this by letting an ATC operator register aircraft with a priority number. Priority 1 is Emergency, Priority 2 is Fuel Critical, and Priority 3 is Normal. After each new aircraft is added, the queue is automatically sorted so the most urgent plane is always at the front.</w:t>
      </w:r>
    </w:p>
    <w:p w14:paraId="001EE474" w14:textId="77777777" w:rsidR="004A6968" w:rsidRPr="0025754C" w:rsidRDefault="00B55A8A">
      <w:pPr>
        <w:pBdr>
          <w:bottom w:val="single" w:sz="6" w:space="1" w:color="2C3E6B"/>
        </w:pBdr>
        <w:spacing w:before="300" w:after="100"/>
        <w:rPr>
          <w:rFonts w:cs="Times New Roman"/>
        </w:rPr>
      </w:pPr>
      <w:r w:rsidRPr="0025754C">
        <w:rPr>
          <w:rFonts w:cs="Times New Roman"/>
          <w:b/>
          <w:bCs/>
          <w:color w:val="1F3E7B"/>
          <w:sz w:val="28"/>
          <w:szCs w:val="28"/>
        </w:rPr>
        <w:t>3. Full Program Code</w:t>
      </w:r>
    </w:p>
    <w:p w14:paraId="3C2EE7D2" w14:textId="77777777" w:rsidR="004A6968" w:rsidRPr="0025754C" w:rsidRDefault="00B55A8A">
      <w:pPr>
        <w:spacing w:after="160" w:line="360" w:lineRule="auto"/>
        <w:jc w:val="both"/>
        <w:rPr>
          <w:rFonts w:cs="Times New Roman"/>
        </w:rPr>
      </w:pPr>
      <w:r w:rsidRPr="0025754C">
        <w:rPr>
          <w:rFonts w:cs="Times New Roman"/>
        </w:rPr>
        <w:t>The complete program is given below</w:t>
      </w:r>
      <w:r w:rsidR="0025754C" w:rsidRPr="0025754C">
        <w:rPr>
          <w:rFonts w:cs="Times New Roman"/>
        </w:rPr>
        <w:t>.</w:t>
      </w:r>
    </w:p>
    <w:p w14:paraId="6E80272C" w14:textId="77777777" w:rsidR="004A6968" w:rsidRPr="0025754C" w:rsidRDefault="004A6968">
      <w:pPr>
        <w:spacing w:after="80"/>
        <w:rPr>
          <w:rFonts w:cs="Times New Roman"/>
        </w:rPr>
      </w:pPr>
    </w:p>
    <w:p w14:paraId="2B63A161"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#include &lt;</w:t>
      </w:r>
      <w:proofErr w:type="spellStart"/>
      <w:r w:rsidRPr="002A29FA">
        <w:rPr>
          <w:rFonts w:eastAsia="Courier New" w:cs="Times New Roman"/>
          <w:sz w:val="18"/>
          <w:szCs w:val="18"/>
        </w:rPr>
        <w:t>stdio.h</w:t>
      </w:r>
      <w:proofErr w:type="spellEnd"/>
      <w:r w:rsidRPr="002A29FA">
        <w:rPr>
          <w:rFonts w:eastAsia="Courier New" w:cs="Times New Roman"/>
          <w:sz w:val="18"/>
          <w:szCs w:val="18"/>
        </w:rPr>
        <w:t>&gt;</w:t>
      </w:r>
    </w:p>
    <w:p w14:paraId="2832D1C5"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#include &lt;</w:t>
      </w:r>
      <w:proofErr w:type="spellStart"/>
      <w:r w:rsidRPr="002A29FA">
        <w:rPr>
          <w:rFonts w:eastAsia="Courier New" w:cs="Times New Roman"/>
          <w:sz w:val="18"/>
          <w:szCs w:val="18"/>
        </w:rPr>
        <w:t>string.h</w:t>
      </w:r>
      <w:proofErr w:type="spellEnd"/>
      <w:r w:rsidRPr="002A29FA">
        <w:rPr>
          <w:rFonts w:eastAsia="Courier New" w:cs="Times New Roman"/>
          <w:sz w:val="18"/>
          <w:szCs w:val="18"/>
        </w:rPr>
        <w:t>&gt;</w:t>
      </w:r>
    </w:p>
    <w:p w14:paraId="40A629A4"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p>
    <w:p w14:paraId="41983F76"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struct Plane</w:t>
      </w:r>
    </w:p>
    <w:p w14:paraId="08C76544"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w:t>
      </w:r>
    </w:p>
    <w:p w14:paraId="64849B8C"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char id[10];</w:t>
      </w:r>
    </w:p>
    <w:p w14:paraId="4E502C64"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int priority;</w:t>
      </w:r>
    </w:p>
    <w:p w14:paraId="74C3CCB2"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w:t>
      </w:r>
    </w:p>
    <w:p w14:paraId="1690B6BD"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p>
    <w:p w14:paraId="48BF1DB1"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struct Plane queue[10];</w:t>
      </w:r>
    </w:p>
    <w:p w14:paraId="66E2EF82"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lastRenderedPageBreak/>
        <w:t>int count = 0;</w:t>
      </w:r>
    </w:p>
    <w:p w14:paraId="2B0B30C2"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p>
    <w:p w14:paraId="675A56D8"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void enqueue()</w:t>
      </w:r>
    </w:p>
    <w:p w14:paraId="0FC28A8B"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w:t>
      </w:r>
    </w:p>
    <w:p w14:paraId="3549A374"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if (count &gt;= 10)</w:t>
      </w:r>
    </w:p>
    <w:p w14:paraId="65107261"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4300D9E4"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w:t>
      </w:r>
      <w:proofErr w:type="spellStart"/>
      <w:r w:rsidRPr="002A29FA">
        <w:rPr>
          <w:rFonts w:eastAsia="Courier New" w:cs="Times New Roman"/>
          <w:sz w:val="18"/>
          <w:szCs w:val="18"/>
        </w:rPr>
        <w:t>printf</w:t>
      </w:r>
      <w:proofErr w:type="spellEnd"/>
      <w:r w:rsidRPr="002A29FA">
        <w:rPr>
          <w:rFonts w:eastAsia="Courier New" w:cs="Times New Roman"/>
          <w:sz w:val="18"/>
          <w:szCs w:val="18"/>
        </w:rPr>
        <w:t>("Hangar full!\n");</w:t>
      </w:r>
    </w:p>
    <w:p w14:paraId="12B3D3D3"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return;</w:t>
      </w:r>
    </w:p>
    <w:p w14:paraId="17D210E2"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70DE6FA9"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p>
    <w:p w14:paraId="206EA420"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w:t>
      </w:r>
      <w:proofErr w:type="spellStart"/>
      <w:r w:rsidRPr="002A29FA">
        <w:rPr>
          <w:rFonts w:eastAsia="Courier New" w:cs="Times New Roman"/>
          <w:sz w:val="18"/>
          <w:szCs w:val="18"/>
        </w:rPr>
        <w:t>printf</w:t>
      </w:r>
      <w:proofErr w:type="spellEnd"/>
      <w:r w:rsidRPr="002A29FA">
        <w:rPr>
          <w:rFonts w:eastAsia="Courier New" w:cs="Times New Roman"/>
          <w:sz w:val="18"/>
          <w:szCs w:val="18"/>
        </w:rPr>
        <w:t>("Enter Flight ID: ");</w:t>
      </w:r>
    </w:p>
    <w:p w14:paraId="4F9B31AC"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w:t>
      </w:r>
      <w:proofErr w:type="spellStart"/>
      <w:r w:rsidRPr="002A29FA">
        <w:rPr>
          <w:rFonts w:eastAsia="Courier New" w:cs="Times New Roman"/>
          <w:sz w:val="18"/>
          <w:szCs w:val="18"/>
        </w:rPr>
        <w:t>scanf</w:t>
      </w:r>
      <w:proofErr w:type="spellEnd"/>
      <w:r w:rsidRPr="002A29FA">
        <w:rPr>
          <w:rFonts w:eastAsia="Courier New" w:cs="Times New Roman"/>
          <w:sz w:val="18"/>
          <w:szCs w:val="18"/>
        </w:rPr>
        <w:t>("%s", queue[count].id);</w:t>
      </w:r>
    </w:p>
    <w:p w14:paraId="0FCD695B"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w:t>
      </w:r>
      <w:proofErr w:type="spellStart"/>
      <w:r w:rsidRPr="002A29FA">
        <w:rPr>
          <w:rFonts w:eastAsia="Courier New" w:cs="Times New Roman"/>
          <w:sz w:val="18"/>
          <w:szCs w:val="18"/>
        </w:rPr>
        <w:t>printf</w:t>
      </w:r>
      <w:proofErr w:type="spellEnd"/>
      <w:r w:rsidRPr="002A29FA">
        <w:rPr>
          <w:rFonts w:eastAsia="Courier New" w:cs="Times New Roman"/>
          <w:sz w:val="18"/>
          <w:szCs w:val="18"/>
        </w:rPr>
        <w:t>("Enter Priority (1-Emergency, 2-Fuel Critical, 3-Normal): ");</w:t>
      </w:r>
    </w:p>
    <w:p w14:paraId="564F81AD"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scanf("%d", &amp;queue[count].priority);</w:t>
      </w:r>
    </w:p>
    <w:p w14:paraId="432EBDD6"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count++;</w:t>
      </w:r>
    </w:p>
    <w:p w14:paraId="73359B79"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p>
    <w:p w14:paraId="6A9A5DE7"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for (int </w:t>
      </w:r>
      <w:proofErr w:type="spellStart"/>
      <w:r w:rsidRPr="002A29FA">
        <w:rPr>
          <w:rFonts w:eastAsia="Courier New" w:cs="Times New Roman"/>
          <w:sz w:val="18"/>
          <w:szCs w:val="18"/>
        </w:rPr>
        <w:t>i</w:t>
      </w:r>
      <w:proofErr w:type="spellEnd"/>
      <w:r w:rsidRPr="002A29FA">
        <w:rPr>
          <w:rFonts w:eastAsia="Courier New" w:cs="Times New Roman"/>
          <w:sz w:val="18"/>
          <w:szCs w:val="18"/>
        </w:rPr>
        <w:t xml:space="preserve"> = 0; </w:t>
      </w:r>
      <w:proofErr w:type="spellStart"/>
      <w:r w:rsidRPr="002A29FA">
        <w:rPr>
          <w:rFonts w:eastAsia="Courier New" w:cs="Times New Roman"/>
          <w:sz w:val="18"/>
          <w:szCs w:val="18"/>
        </w:rPr>
        <w:t>i</w:t>
      </w:r>
      <w:proofErr w:type="spellEnd"/>
      <w:r w:rsidRPr="002A29FA">
        <w:rPr>
          <w:rFonts w:eastAsia="Courier New" w:cs="Times New Roman"/>
          <w:sz w:val="18"/>
          <w:szCs w:val="18"/>
        </w:rPr>
        <w:t xml:space="preserve"> &lt; count - 1; </w:t>
      </w:r>
      <w:proofErr w:type="spellStart"/>
      <w:r w:rsidRPr="002A29FA">
        <w:rPr>
          <w:rFonts w:eastAsia="Courier New" w:cs="Times New Roman"/>
          <w:sz w:val="18"/>
          <w:szCs w:val="18"/>
        </w:rPr>
        <w:t>i</w:t>
      </w:r>
      <w:proofErr w:type="spellEnd"/>
      <w:r w:rsidRPr="002A29FA">
        <w:rPr>
          <w:rFonts w:eastAsia="Courier New" w:cs="Times New Roman"/>
          <w:sz w:val="18"/>
          <w:szCs w:val="18"/>
        </w:rPr>
        <w:t>++)</w:t>
      </w:r>
    </w:p>
    <w:p w14:paraId="3F1144F4"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148F1CE9"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for (int j = 0; j &lt; count - </w:t>
      </w:r>
      <w:proofErr w:type="spellStart"/>
      <w:r w:rsidRPr="002A29FA">
        <w:rPr>
          <w:rFonts w:eastAsia="Courier New" w:cs="Times New Roman"/>
          <w:sz w:val="18"/>
          <w:szCs w:val="18"/>
        </w:rPr>
        <w:t>i</w:t>
      </w:r>
      <w:proofErr w:type="spellEnd"/>
      <w:r w:rsidRPr="002A29FA">
        <w:rPr>
          <w:rFonts w:eastAsia="Courier New" w:cs="Times New Roman"/>
          <w:sz w:val="18"/>
          <w:szCs w:val="18"/>
        </w:rPr>
        <w:t xml:space="preserve"> - 1; </w:t>
      </w:r>
      <w:proofErr w:type="spellStart"/>
      <w:r w:rsidRPr="002A29FA">
        <w:rPr>
          <w:rFonts w:eastAsia="Courier New" w:cs="Times New Roman"/>
          <w:sz w:val="18"/>
          <w:szCs w:val="18"/>
        </w:rPr>
        <w:t>j++</w:t>
      </w:r>
      <w:proofErr w:type="spellEnd"/>
      <w:r w:rsidRPr="002A29FA">
        <w:rPr>
          <w:rFonts w:eastAsia="Courier New" w:cs="Times New Roman"/>
          <w:sz w:val="18"/>
          <w:szCs w:val="18"/>
        </w:rPr>
        <w:t>)</w:t>
      </w:r>
    </w:p>
    <w:p w14:paraId="5154C912"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3CB29ABF"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if (queue[j].priority &gt; queue[j + 1].priority)</w:t>
      </w:r>
    </w:p>
    <w:p w14:paraId="2AE757BF"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081E035F"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struct Plane temp = queue[j];</w:t>
      </w:r>
    </w:p>
    <w:p w14:paraId="027403D8"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queue[j] = queue[j + 1];</w:t>
      </w:r>
    </w:p>
    <w:p w14:paraId="37C42F04"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queue[j + 1] = temp;</w:t>
      </w:r>
    </w:p>
    <w:p w14:paraId="7C4C731C"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1BE8F508"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530CF11F"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328B1B76" w14:textId="123FCEF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w:t>
      </w:r>
    </w:p>
    <w:p w14:paraId="1DA9589C"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p>
    <w:p w14:paraId="04B90AE1"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void </w:t>
      </w:r>
      <w:proofErr w:type="spellStart"/>
      <w:r w:rsidRPr="002A29FA">
        <w:rPr>
          <w:rFonts w:eastAsia="Courier New" w:cs="Times New Roman"/>
          <w:sz w:val="18"/>
          <w:szCs w:val="18"/>
        </w:rPr>
        <w:t>landPlane</w:t>
      </w:r>
      <w:proofErr w:type="spellEnd"/>
      <w:r w:rsidRPr="002A29FA">
        <w:rPr>
          <w:rFonts w:eastAsia="Courier New" w:cs="Times New Roman"/>
          <w:sz w:val="18"/>
          <w:szCs w:val="18"/>
        </w:rPr>
        <w:t>()</w:t>
      </w:r>
    </w:p>
    <w:p w14:paraId="49E301AD"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w:t>
      </w:r>
    </w:p>
    <w:p w14:paraId="24C41C92"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if (count == 0)</w:t>
      </w:r>
    </w:p>
    <w:p w14:paraId="1288D4E6"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265C3673"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w:t>
      </w:r>
      <w:proofErr w:type="spellStart"/>
      <w:r w:rsidRPr="002A29FA">
        <w:rPr>
          <w:rFonts w:eastAsia="Courier New" w:cs="Times New Roman"/>
          <w:sz w:val="18"/>
          <w:szCs w:val="18"/>
        </w:rPr>
        <w:t>printf</w:t>
      </w:r>
      <w:proofErr w:type="spellEnd"/>
      <w:r w:rsidRPr="002A29FA">
        <w:rPr>
          <w:rFonts w:eastAsia="Courier New" w:cs="Times New Roman"/>
          <w:sz w:val="18"/>
          <w:szCs w:val="18"/>
        </w:rPr>
        <w:t>("No planes in queue.\n");</w:t>
      </w:r>
    </w:p>
    <w:p w14:paraId="3AA1AAC7"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return;</w:t>
      </w:r>
    </w:p>
    <w:p w14:paraId="67215554"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04D36AD6"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w:t>
      </w:r>
      <w:proofErr w:type="spellStart"/>
      <w:r w:rsidRPr="002A29FA">
        <w:rPr>
          <w:rFonts w:eastAsia="Courier New" w:cs="Times New Roman"/>
          <w:sz w:val="18"/>
          <w:szCs w:val="18"/>
        </w:rPr>
        <w:t>printf</w:t>
      </w:r>
      <w:proofErr w:type="spellEnd"/>
      <w:r w:rsidRPr="002A29FA">
        <w:rPr>
          <w:rFonts w:eastAsia="Courier New" w:cs="Times New Roman"/>
          <w:sz w:val="18"/>
          <w:szCs w:val="18"/>
        </w:rPr>
        <w:t>("Plane %s has landed safely.\n", queue[0].id);</w:t>
      </w:r>
    </w:p>
    <w:p w14:paraId="3DB635C3"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p>
    <w:p w14:paraId="12393F27"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for (int </w:t>
      </w:r>
      <w:proofErr w:type="spellStart"/>
      <w:r w:rsidRPr="002A29FA">
        <w:rPr>
          <w:rFonts w:eastAsia="Courier New" w:cs="Times New Roman"/>
          <w:sz w:val="18"/>
          <w:szCs w:val="18"/>
        </w:rPr>
        <w:t>i</w:t>
      </w:r>
      <w:proofErr w:type="spellEnd"/>
      <w:r w:rsidRPr="002A29FA">
        <w:rPr>
          <w:rFonts w:eastAsia="Courier New" w:cs="Times New Roman"/>
          <w:sz w:val="18"/>
          <w:szCs w:val="18"/>
        </w:rPr>
        <w:t xml:space="preserve"> = 0; </w:t>
      </w:r>
      <w:proofErr w:type="spellStart"/>
      <w:r w:rsidRPr="002A29FA">
        <w:rPr>
          <w:rFonts w:eastAsia="Courier New" w:cs="Times New Roman"/>
          <w:sz w:val="18"/>
          <w:szCs w:val="18"/>
        </w:rPr>
        <w:t>i</w:t>
      </w:r>
      <w:proofErr w:type="spellEnd"/>
      <w:r w:rsidRPr="002A29FA">
        <w:rPr>
          <w:rFonts w:eastAsia="Courier New" w:cs="Times New Roman"/>
          <w:sz w:val="18"/>
          <w:szCs w:val="18"/>
        </w:rPr>
        <w:t xml:space="preserve"> &lt; count - 1; </w:t>
      </w:r>
      <w:proofErr w:type="spellStart"/>
      <w:r w:rsidRPr="002A29FA">
        <w:rPr>
          <w:rFonts w:eastAsia="Courier New" w:cs="Times New Roman"/>
          <w:sz w:val="18"/>
          <w:szCs w:val="18"/>
        </w:rPr>
        <w:t>i</w:t>
      </w:r>
      <w:proofErr w:type="spellEnd"/>
      <w:r w:rsidRPr="002A29FA">
        <w:rPr>
          <w:rFonts w:eastAsia="Courier New" w:cs="Times New Roman"/>
          <w:sz w:val="18"/>
          <w:szCs w:val="18"/>
        </w:rPr>
        <w:t>++)</w:t>
      </w:r>
    </w:p>
    <w:p w14:paraId="39386F52"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45136073"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queue[</w:t>
      </w:r>
      <w:proofErr w:type="spellStart"/>
      <w:r w:rsidRPr="002A29FA">
        <w:rPr>
          <w:rFonts w:eastAsia="Courier New" w:cs="Times New Roman"/>
          <w:sz w:val="18"/>
          <w:szCs w:val="18"/>
        </w:rPr>
        <w:t>i</w:t>
      </w:r>
      <w:proofErr w:type="spellEnd"/>
      <w:r w:rsidRPr="002A29FA">
        <w:rPr>
          <w:rFonts w:eastAsia="Courier New" w:cs="Times New Roman"/>
          <w:sz w:val="18"/>
          <w:szCs w:val="18"/>
        </w:rPr>
        <w:t>] = queue[</w:t>
      </w:r>
      <w:proofErr w:type="spellStart"/>
      <w:r w:rsidRPr="002A29FA">
        <w:rPr>
          <w:rFonts w:eastAsia="Courier New" w:cs="Times New Roman"/>
          <w:sz w:val="18"/>
          <w:szCs w:val="18"/>
        </w:rPr>
        <w:t>i</w:t>
      </w:r>
      <w:proofErr w:type="spellEnd"/>
      <w:r w:rsidRPr="002A29FA">
        <w:rPr>
          <w:rFonts w:eastAsia="Courier New" w:cs="Times New Roman"/>
          <w:sz w:val="18"/>
          <w:szCs w:val="18"/>
        </w:rPr>
        <w:t xml:space="preserve"> + 1];</w:t>
      </w:r>
    </w:p>
    <w:p w14:paraId="1367F672"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16661EA7"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count--;</w:t>
      </w:r>
    </w:p>
    <w:p w14:paraId="66B298B9"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w:t>
      </w:r>
    </w:p>
    <w:p w14:paraId="6C99E9EA"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p>
    <w:p w14:paraId="67AFA7BF"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int main()</w:t>
      </w:r>
    </w:p>
    <w:p w14:paraId="58C34066"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w:t>
      </w:r>
    </w:p>
    <w:p w14:paraId="558A661D"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int choice;</w:t>
      </w:r>
    </w:p>
    <w:p w14:paraId="397C574E"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while (1)</w:t>
      </w:r>
    </w:p>
    <w:p w14:paraId="722E0CF8"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6BB48ACA"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w:t>
      </w:r>
      <w:proofErr w:type="spellStart"/>
      <w:r w:rsidRPr="002A29FA">
        <w:rPr>
          <w:rFonts w:eastAsia="Courier New" w:cs="Times New Roman"/>
          <w:sz w:val="18"/>
          <w:szCs w:val="18"/>
        </w:rPr>
        <w:t>printf</w:t>
      </w:r>
      <w:proofErr w:type="spellEnd"/>
      <w:r w:rsidRPr="002A29FA">
        <w:rPr>
          <w:rFonts w:eastAsia="Courier New" w:cs="Times New Roman"/>
          <w:sz w:val="18"/>
          <w:szCs w:val="18"/>
        </w:rPr>
        <w:t>("\n1. Add Plane  2. Land Plane  3. Exit\</w:t>
      </w:r>
      <w:proofErr w:type="spellStart"/>
      <w:r w:rsidRPr="002A29FA">
        <w:rPr>
          <w:rFonts w:eastAsia="Courier New" w:cs="Times New Roman"/>
          <w:sz w:val="18"/>
          <w:szCs w:val="18"/>
        </w:rPr>
        <w:t>nChoice</w:t>
      </w:r>
      <w:proofErr w:type="spellEnd"/>
      <w:r w:rsidRPr="002A29FA">
        <w:rPr>
          <w:rFonts w:eastAsia="Courier New" w:cs="Times New Roman"/>
          <w:sz w:val="18"/>
          <w:szCs w:val="18"/>
        </w:rPr>
        <w:t>: ");</w:t>
      </w:r>
    </w:p>
    <w:p w14:paraId="083D5B9A"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w:t>
      </w:r>
      <w:proofErr w:type="spellStart"/>
      <w:r w:rsidRPr="002A29FA">
        <w:rPr>
          <w:rFonts w:eastAsia="Courier New" w:cs="Times New Roman"/>
          <w:sz w:val="18"/>
          <w:szCs w:val="18"/>
        </w:rPr>
        <w:t>scanf</w:t>
      </w:r>
      <w:proofErr w:type="spellEnd"/>
      <w:r w:rsidRPr="002A29FA">
        <w:rPr>
          <w:rFonts w:eastAsia="Courier New" w:cs="Times New Roman"/>
          <w:sz w:val="18"/>
          <w:szCs w:val="18"/>
        </w:rPr>
        <w:t>("%d", &amp;choice);</w:t>
      </w:r>
    </w:p>
    <w:p w14:paraId="34EFCBEF"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p>
    <w:p w14:paraId="6E6F5102"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if (choice == 1)</w:t>
      </w:r>
    </w:p>
    <w:p w14:paraId="3F83BAFA"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enqueue();</w:t>
      </w:r>
    </w:p>
    <w:p w14:paraId="3BA8EF66"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else if (choice == 2)</w:t>
      </w:r>
    </w:p>
    <w:p w14:paraId="5AF4E914"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xml:space="preserve">            </w:t>
      </w:r>
      <w:proofErr w:type="spellStart"/>
      <w:r w:rsidRPr="002A29FA">
        <w:rPr>
          <w:rFonts w:eastAsia="Courier New" w:cs="Times New Roman"/>
          <w:sz w:val="18"/>
          <w:szCs w:val="18"/>
        </w:rPr>
        <w:t>landPlane</w:t>
      </w:r>
      <w:proofErr w:type="spellEnd"/>
      <w:r w:rsidRPr="002A29FA">
        <w:rPr>
          <w:rFonts w:eastAsia="Courier New" w:cs="Times New Roman"/>
          <w:sz w:val="18"/>
          <w:szCs w:val="18"/>
        </w:rPr>
        <w:t>();</w:t>
      </w:r>
    </w:p>
    <w:p w14:paraId="009E99FB"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else</w:t>
      </w:r>
    </w:p>
    <w:p w14:paraId="5F85F35F"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break;</w:t>
      </w:r>
    </w:p>
    <w:p w14:paraId="30D65E67"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w:t>
      </w:r>
    </w:p>
    <w:p w14:paraId="2AF06106"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rPr>
      </w:pPr>
      <w:r w:rsidRPr="002A29FA">
        <w:rPr>
          <w:rFonts w:eastAsia="Courier New" w:cs="Times New Roman"/>
          <w:sz w:val="18"/>
          <w:szCs w:val="18"/>
        </w:rPr>
        <w:t>    return 0;</w:t>
      </w:r>
    </w:p>
    <w:p w14:paraId="0B1DB4B7" w14:textId="4642B7A8" w:rsidR="004A6968" w:rsidRDefault="002A29FA" w:rsidP="002A29FA">
      <w:pPr>
        <w:pBdr>
          <w:left w:val="single" w:sz="16" w:space="4" w:color="2C3E6B"/>
        </w:pBdr>
        <w:shd w:val="clear" w:color="auto" w:fill="F2F2F2"/>
        <w:spacing w:line="220" w:lineRule="auto"/>
        <w:ind w:left="360"/>
        <w:rPr>
          <w:rFonts w:eastAsia="Courier New" w:cs="Times New Roman"/>
          <w:sz w:val="18"/>
          <w:szCs w:val="18"/>
          <w:lang w:val="en-US"/>
        </w:rPr>
      </w:pPr>
      <w:r w:rsidRPr="002A29FA">
        <w:rPr>
          <w:rFonts w:eastAsia="Courier New" w:cs="Times New Roman"/>
          <w:sz w:val="18"/>
          <w:szCs w:val="18"/>
        </w:rPr>
        <w:t>}</w:t>
      </w:r>
    </w:p>
    <w:p w14:paraId="0FFD8998" w14:textId="77777777" w:rsidR="002A29FA" w:rsidRPr="002A29FA" w:rsidRDefault="002A29FA" w:rsidP="002A29FA">
      <w:pPr>
        <w:pBdr>
          <w:left w:val="single" w:sz="16" w:space="4" w:color="2C3E6B"/>
        </w:pBdr>
        <w:shd w:val="clear" w:color="auto" w:fill="F2F2F2"/>
        <w:spacing w:line="220" w:lineRule="auto"/>
        <w:ind w:left="360"/>
        <w:rPr>
          <w:rFonts w:eastAsia="Courier New" w:cs="Times New Roman"/>
          <w:sz w:val="18"/>
          <w:szCs w:val="18"/>
          <w:lang w:val="en-US"/>
        </w:rPr>
      </w:pPr>
    </w:p>
    <w:p w14:paraId="416043A6" w14:textId="77777777" w:rsidR="004A6968" w:rsidRPr="0025754C" w:rsidRDefault="004A6968">
      <w:pPr>
        <w:spacing w:after="120"/>
        <w:rPr>
          <w:rFonts w:cs="Times New Roman"/>
        </w:rPr>
      </w:pPr>
    </w:p>
    <w:p w14:paraId="7D8CC2A3" w14:textId="77777777" w:rsidR="0001791C" w:rsidRDefault="0001791C">
      <w:pPr>
        <w:pBdr>
          <w:bottom w:val="single" w:sz="6" w:space="1" w:color="2C3E6B"/>
        </w:pBdr>
        <w:spacing w:before="300" w:after="100"/>
        <w:rPr>
          <w:rFonts w:cs="Times New Roman"/>
          <w:b/>
          <w:bCs/>
          <w:color w:val="1F3E7B"/>
          <w:sz w:val="28"/>
          <w:szCs w:val="28"/>
          <w:lang w:val="en-US"/>
        </w:rPr>
      </w:pPr>
    </w:p>
    <w:p w14:paraId="68953EB5" w14:textId="77777777" w:rsidR="0001791C" w:rsidRDefault="0001791C">
      <w:pPr>
        <w:pBdr>
          <w:bottom w:val="single" w:sz="6" w:space="1" w:color="2C3E6B"/>
        </w:pBdr>
        <w:spacing w:before="300" w:after="100"/>
        <w:rPr>
          <w:rFonts w:cs="Times New Roman"/>
          <w:b/>
          <w:bCs/>
          <w:color w:val="1F3E7B"/>
          <w:sz w:val="28"/>
          <w:szCs w:val="28"/>
          <w:lang w:val="en-US"/>
        </w:rPr>
      </w:pPr>
    </w:p>
    <w:p w14:paraId="25100083" w14:textId="401B0B82" w:rsidR="004A6968" w:rsidRPr="0025754C" w:rsidRDefault="00B55A8A">
      <w:pPr>
        <w:pBdr>
          <w:bottom w:val="single" w:sz="6" w:space="1" w:color="2C3E6B"/>
        </w:pBdr>
        <w:spacing w:before="300" w:after="100"/>
        <w:rPr>
          <w:rFonts w:cs="Times New Roman"/>
        </w:rPr>
      </w:pPr>
      <w:r w:rsidRPr="0025754C">
        <w:rPr>
          <w:rFonts w:cs="Times New Roman"/>
          <w:b/>
          <w:bCs/>
          <w:color w:val="1F3E7B"/>
          <w:sz w:val="28"/>
          <w:szCs w:val="28"/>
        </w:rPr>
        <w:lastRenderedPageBreak/>
        <w:t>4. Data Structures Used</w:t>
      </w:r>
    </w:p>
    <w:p w14:paraId="71F066D2" w14:textId="77777777" w:rsidR="004A6968" w:rsidRPr="0025754C" w:rsidRDefault="00B55A8A">
      <w:pPr>
        <w:spacing w:before="200" w:after="80"/>
        <w:rPr>
          <w:rFonts w:cs="Times New Roman"/>
        </w:rPr>
      </w:pPr>
      <w:r w:rsidRPr="0025754C">
        <w:rPr>
          <w:rFonts w:cs="Times New Roman"/>
          <w:b/>
          <w:bCs/>
          <w:sz w:val="26"/>
          <w:szCs w:val="26"/>
        </w:rPr>
        <w:t>4.1  Structure (struct Plane)</w:t>
      </w:r>
    </w:p>
    <w:p w14:paraId="2EA58033" w14:textId="77777777" w:rsidR="004A6968" w:rsidRPr="0025754C" w:rsidRDefault="00B55A8A" w:rsidP="0025754C">
      <w:pPr>
        <w:spacing w:after="160" w:line="360" w:lineRule="auto"/>
        <w:jc w:val="both"/>
        <w:rPr>
          <w:rFonts w:cs="Times New Roman"/>
        </w:rPr>
      </w:pPr>
      <w:r w:rsidRPr="0025754C">
        <w:rPr>
          <w:rFonts w:cs="Times New Roman"/>
        </w:rPr>
        <w:t xml:space="preserve">We defined a custom data type called Plane using C's struct keyword. Each Plane stores two values: the flight ID (a short string like BD101) and the priority (an integer from 1 to 3). </w:t>
      </w:r>
    </w:p>
    <w:p w14:paraId="1E33EC63" w14:textId="77777777" w:rsidR="0025754C" w:rsidRPr="0025754C" w:rsidRDefault="0025754C" w:rsidP="0025754C">
      <w:pPr>
        <w:spacing w:after="160" w:line="360" w:lineRule="auto"/>
        <w:jc w:val="both"/>
        <w:rPr>
          <w:rFonts w:cs="Times New Roman"/>
        </w:rPr>
      </w:pPr>
    </w:p>
    <w:p w14:paraId="49004CDC"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struct Plane {</w:t>
      </w:r>
    </w:p>
    <w:p w14:paraId="2B9164EC"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 xml:space="preserve">    char id[10];</w:t>
      </w:r>
    </w:p>
    <w:p w14:paraId="03D972C7"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 xml:space="preserve">    int priority;</w:t>
      </w:r>
    </w:p>
    <w:p w14:paraId="4814E2E2"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w:t>
      </w:r>
    </w:p>
    <w:p w14:paraId="6450C07B" w14:textId="77777777" w:rsidR="004A6968" w:rsidRPr="0025754C" w:rsidRDefault="004A6968">
      <w:pPr>
        <w:spacing w:after="100"/>
        <w:rPr>
          <w:rFonts w:cs="Times New Roman"/>
        </w:rPr>
      </w:pPr>
    </w:p>
    <w:p w14:paraId="08F51A5C" w14:textId="77777777" w:rsidR="004A6968" w:rsidRPr="0025754C" w:rsidRDefault="00B55A8A">
      <w:pPr>
        <w:spacing w:before="200" w:after="80"/>
        <w:rPr>
          <w:rFonts w:cs="Times New Roman"/>
        </w:rPr>
      </w:pPr>
      <w:r w:rsidRPr="0025754C">
        <w:rPr>
          <w:rFonts w:cs="Times New Roman"/>
          <w:b/>
          <w:bCs/>
          <w:sz w:val="26"/>
          <w:szCs w:val="26"/>
        </w:rPr>
        <w:t>4.2  Array</w:t>
      </w:r>
    </w:p>
    <w:p w14:paraId="3E00EF93" w14:textId="77777777" w:rsidR="004A6968" w:rsidRPr="0025754C" w:rsidRDefault="00B55A8A">
      <w:pPr>
        <w:spacing w:after="160" w:line="360" w:lineRule="auto"/>
        <w:jc w:val="both"/>
        <w:rPr>
          <w:rFonts w:cs="Times New Roman"/>
        </w:rPr>
      </w:pPr>
      <w:r w:rsidRPr="0025754C">
        <w:rPr>
          <w:rFonts w:cs="Times New Roman"/>
        </w:rPr>
        <w:t>We used a global array named queue of size 10 to hold all aircraft waiting to land</w:t>
      </w:r>
      <w:r w:rsidR="0025754C" w:rsidRPr="0025754C">
        <w:rPr>
          <w:rFonts w:cs="Times New Roman"/>
        </w:rPr>
        <w:t xml:space="preserve">. </w:t>
      </w:r>
      <w:r w:rsidRPr="0025754C">
        <w:rPr>
          <w:rFonts w:cs="Times New Roman"/>
        </w:rPr>
        <w:t>Arrays work well here because Bubble Sort needs direct index-based access to compare and swap adjacent elements.</w:t>
      </w:r>
    </w:p>
    <w:p w14:paraId="44F39E10" w14:textId="77777777" w:rsidR="004A6968" w:rsidRPr="0025754C" w:rsidRDefault="00B55A8A">
      <w:pPr>
        <w:pBdr>
          <w:bottom w:val="single" w:sz="6" w:space="1" w:color="2C3E6B"/>
        </w:pBdr>
        <w:spacing w:before="300" w:after="100"/>
        <w:rPr>
          <w:rFonts w:cs="Times New Roman"/>
        </w:rPr>
      </w:pPr>
      <w:r w:rsidRPr="0025754C">
        <w:rPr>
          <w:rFonts w:cs="Times New Roman"/>
          <w:b/>
          <w:bCs/>
          <w:color w:val="1F3E7B"/>
          <w:sz w:val="28"/>
          <w:szCs w:val="28"/>
        </w:rPr>
        <w:t>5. Algorithm: Bubble Sort</w:t>
      </w:r>
    </w:p>
    <w:p w14:paraId="698A19A3" w14:textId="1631EEA8" w:rsidR="0001791C" w:rsidRPr="0001791C" w:rsidRDefault="00B55A8A" w:rsidP="0001791C">
      <w:pPr>
        <w:spacing w:after="160" w:line="360" w:lineRule="auto"/>
        <w:jc w:val="both"/>
        <w:rPr>
          <w:rFonts w:cs="Times New Roman"/>
          <w:lang w:val="en-US"/>
        </w:rPr>
      </w:pPr>
      <w:r w:rsidRPr="0025754C">
        <w:rPr>
          <w:rFonts w:cs="Times New Roman"/>
        </w:rPr>
        <w:t>Bubble Sort works by repeatedly going through a list and swapping adjacent elements that are out of order. It keeps doing this until no more swaps are needed. In our program, Bubble Sort runs every time a new aircraft is added. It compares adjacent planes by priority number and swaps them if the left one is less urgent than the right. After sorting, the most urgent aircraft always sits at index 0. Since the queue holds a maximum of 10 planes, the O(n²) worst-case complexity of Bubble Sort is not a concern here.</w:t>
      </w:r>
    </w:p>
    <w:p w14:paraId="3A9D74CB"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for (int i = 0; i &lt; count - 1; i++) {</w:t>
      </w:r>
    </w:p>
    <w:p w14:paraId="45966218"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 xml:space="preserve">    for (int j = 0; j &lt; count - i - 1; j++) {</w:t>
      </w:r>
    </w:p>
    <w:p w14:paraId="353DFE19"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 xml:space="preserve">        if (queue[j].priority &gt; queue[j+1].priority) {</w:t>
      </w:r>
    </w:p>
    <w:p w14:paraId="2649D495"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 xml:space="preserve">            struct Plane temp = queue[j];</w:t>
      </w:r>
    </w:p>
    <w:p w14:paraId="796D2740"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 xml:space="preserve">            queue[j] = queue[j+1];</w:t>
      </w:r>
    </w:p>
    <w:p w14:paraId="6B87BB42"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 xml:space="preserve">            queue[j+1] = temp;</w:t>
      </w:r>
    </w:p>
    <w:p w14:paraId="5127BA4D"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 xml:space="preserve">        }</w:t>
      </w:r>
    </w:p>
    <w:p w14:paraId="7C230864"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 xml:space="preserve">    }</w:t>
      </w:r>
    </w:p>
    <w:p w14:paraId="6705DE29" w14:textId="77777777" w:rsidR="004A6968" w:rsidRPr="0025754C" w:rsidRDefault="00B55A8A">
      <w:pPr>
        <w:pBdr>
          <w:left w:val="single" w:sz="16" w:space="4" w:color="2C3E6B"/>
        </w:pBdr>
        <w:shd w:val="clear" w:color="auto" w:fill="F2F2F2"/>
        <w:spacing w:line="220" w:lineRule="auto"/>
        <w:ind w:left="360"/>
        <w:rPr>
          <w:rFonts w:cs="Times New Roman"/>
        </w:rPr>
      </w:pPr>
      <w:r w:rsidRPr="0025754C">
        <w:rPr>
          <w:rFonts w:eastAsia="Courier New" w:cs="Times New Roman"/>
          <w:sz w:val="18"/>
          <w:szCs w:val="18"/>
        </w:rPr>
        <w:t>}</w:t>
      </w:r>
    </w:p>
    <w:p w14:paraId="6728B238" w14:textId="77777777" w:rsidR="004A6968" w:rsidRPr="0025754C" w:rsidRDefault="004A6968">
      <w:pPr>
        <w:spacing w:after="120"/>
        <w:rPr>
          <w:rFonts w:cs="Times New Roman"/>
        </w:rPr>
      </w:pPr>
    </w:p>
    <w:p w14:paraId="1F49FAB1" w14:textId="77777777" w:rsidR="004A6968" w:rsidRPr="0025754C" w:rsidRDefault="00B55A8A">
      <w:pPr>
        <w:pBdr>
          <w:bottom w:val="single" w:sz="6" w:space="1" w:color="2C3E6B"/>
        </w:pBdr>
        <w:spacing w:before="300" w:after="100"/>
        <w:rPr>
          <w:rFonts w:cs="Times New Roman"/>
        </w:rPr>
      </w:pPr>
      <w:r w:rsidRPr="0025754C">
        <w:rPr>
          <w:rFonts w:cs="Times New Roman"/>
          <w:b/>
          <w:bCs/>
          <w:color w:val="1F3E7B"/>
          <w:sz w:val="28"/>
          <w:szCs w:val="28"/>
        </w:rPr>
        <w:t>6. How the Program Works</w:t>
      </w:r>
    </w:p>
    <w:p w14:paraId="7A57D276" w14:textId="149D6B31" w:rsidR="0001791C" w:rsidRPr="0001791C" w:rsidRDefault="00B55A8A" w:rsidP="0001791C">
      <w:pPr>
        <w:spacing w:after="160" w:line="360" w:lineRule="auto"/>
        <w:jc w:val="both"/>
        <w:rPr>
          <w:rFonts w:cs="Times New Roman"/>
          <w:lang w:val="en-US"/>
        </w:rPr>
      </w:pPr>
      <w:r w:rsidRPr="0025754C">
        <w:rPr>
          <w:rFonts w:cs="Times New Roman"/>
        </w:rPr>
        <w:t>When the program starts, it enters a loop presenting three options: add a plane, land a plane, or exit.</w:t>
      </w:r>
    </w:p>
    <w:p w14:paraId="0347B7C6" w14:textId="3117D51F" w:rsidR="004A6968" w:rsidRPr="0025754C" w:rsidRDefault="00B55A8A">
      <w:pPr>
        <w:spacing w:before="200" w:after="80"/>
        <w:rPr>
          <w:rFonts w:cs="Times New Roman"/>
        </w:rPr>
      </w:pPr>
      <w:r w:rsidRPr="0025754C">
        <w:rPr>
          <w:rFonts w:cs="Times New Roman"/>
          <w:b/>
          <w:bCs/>
          <w:sz w:val="26"/>
          <w:szCs w:val="26"/>
        </w:rPr>
        <w:t>6.1  Adding an Aircraft (enqueue)</w:t>
      </w:r>
    </w:p>
    <w:p w14:paraId="7161DE99" w14:textId="77777777" w:rsidR="004A6968" w:rsidRPr="0025754C" w:rsidRDefault="00B55A8A">
      <w:pPr>
        <w:spacing w:after="160" w:line="360" w:lineRule="auto"/>
        <w:jc w:val="both"/>
        <w:rPr>
          <w:rFonts w:cs="Times New Roman"/>
        </w:rPr>
      </w:pPr>
      <w:r w:rsidRPr="0025754C">
        <w:rPr>
          <w:rFonts w:cs="Times New Roman"/>
        </w:rPr>
        <w:t xml:space="preserve">The enqueue function takes the flight ID and priority from the operator, stores the new aircraft at the end of the array, increments count, and immediately runs Bubble Sort to re-order the </w:t>
      </w:r>
      <w:r w:rsidRPr="0025754C">
        <w:rPr>
          <w:rFonts w:cs="Times New Roman"/>
        </w:rPr>
        <w:lastRenderedPageBreak/>
        <w:t>queue. If the queue is already full at 10 aircraft, it prints a warning and returns without adding anything, preventing an array overflow.</w:t>
      </w:r>
    </w:p>
    <w:p w14:paraId="52A59236" w14:textId="77777777" w:rsidR="004A6968" w:rsidRPr="0025754C" w:rsidRDefault="00B55A8A">
      <w:pPr>
        <w:spacing w:before="200" w:after="80"/>
        <w:rPr>
          <w:rFonts w:cs="Times New Roman"/>
        </w:rPr>
      </w:pPr>
      <w:r w:rsidRPr="0025754C">
        <w:rPr>
          <w:rFonts w:cs="Times New Roman"/>
          <w:b/>
          <w:bCs/>
          <w:sz w:val="26"/>
          <w:szCs w:val="26"/>
        </w:rPr>
        <w:t>6.2  Landing an Aircraft (landPlane)</w:t>
      </w:r>
    </w:p>
    <w:p w14:paraId="34E7117C" w14:textId="77777777" w:rsidR="004A6968" w:rsidRPr="0025754C" w:rsidRDefault="00B55A8A">
      <w:pPr>
        <w:spacing w:after="160" w:line="360" w:lineRule="auto"/>
        <w:jc w:val="both"/>
        <w:rPr>
          <w:rFonts w:cs="Times New Roman"/>
        </w:rPr>
      </w:pPr>
      <w:r w:rsidRPr="0025754C">
        <w:rPr>
          <w:rFonts w:cs="Times New Roman"/>
        </w:rPr>
        <w:t>The landPlane function announces that the aircraft at index 0 has landed, then shifts every remaining plane one position forward and decrements count. Since index 0 always holds the highest-priority aircraft after sorting, the right plane always lands first. If the queue is empty, the function prints a message and does nothing.</w:t>
      </w:r>
    </w:p>
    <w:p w14:paraId="1F96A328" w14:textId="77777777" w:rsidR="004A6968" w:rsidRPr="0025754C" w:rsidRDefault="00B55A8A">
      <w:pPr>
        <w:spacing w:before="200" w:after="80"/>
        <w:rPr>
          <w:rFonts w:cs="Times New Roman"/>
        </w:rPr>
      </w:pPr>
      <w:r w:rsidRPr="0025754C">
        <w:rPr>
          <w:rFonts w:cs="Times New Roman"/>
          <w:b/>
          <w:bCs/>
          <w:sz w:val="26"/>
          <w:szCs w:val="26"/>
        </w:rPr>
        <w:t>6.3  Exiting</w:t>
      </w:r>
    </w:p>
    <w:p w14:paraId="70FDF897" w14:textId="77777777" w:rsidR="004A6968" w:rsidRPr="0025754C" w:rsidRDefault="00B55A8A">
      <w:pPr>
        <w:spacing w:after="160" w:line="360" w:lineRule="auto"/>
        <w:jc w:val="both"/>
        <w:rPr>
          <w:rFonts w:cs="Times New Roman"/>
        </w:rPr>
      </w:pPr>
      <w:r w:rsidRPr="0025754C">
        <w:rPr>
          <w:rFonts w:cs="Times New Roman"/>
        </w:rPr>
        <w:t>Choosing option 3 breaks the loop and the program exits normally.</w:t>
      </w:r>
    </w:p>
    <w:p w14:paraId="5A36A87F" w14:textId="77777777" w:rsidR="004A6968" w:rsidRPr="0025754C" w:rsidRDefault="00B55A8A">
      <w:pPr>
        <w:pBdr>
          <w:bottom w:val="single" w:sz="6" w:space="1" w:color="2C3E6B"/>
        </w:pBdr>
        <w:spacing w:before="300" w:after="100"/>
        <w:rPr>
          <w:rFonts w:cs="Times New Roman"/>
        </w:rPr>
      </w:pPr>
      <w:r w:rsidRPr="0025754C">
        <w:rPr>
          <w:rFonts w:cs="Times New Roman"/>
          <w:b/>
          <w:bCs/>
          <w:color w:val="1F3E7B"/>
          <w:sz w:val="28"/>
          <w:szCs w:val="28"/>
        </w:rPr>
        <w:t>7. Sample Walkthrough</w:t>
      </w:r>
    </w:p>
    <w:p w14:paraId="3BD9428E" w14:textId="3EC1EFC3" w:rsidR="004A6968" w:rsidRPr="0001791C" w:rsidRDefault="00B55A8A" w:rsidP="0001791C">
      <w:pPr>
        <w:spacing w:after="160" w:line="360" w:lineRule="auto"/>
        <w:jc w:val="both"/>
        <w:rPr>
          <w:rFonts w:cs="Times New Roman"/>
          <w:lang w:val="en-US"/>
        </w:rPr>
      </w:pPr>
      <w:r w:rsidRPr="0025754C">
        <w:rPr>
          <w:rFonts w:cs="Times New Roman"/>
        </w:rPr>
        <w:t>Consider three aircraft added in this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A6968" w:rsidRPr="0025754C" w14:paraId="60CD8ECB" w14:textId="77777777">
        <w:tc>
          <w:tcPr>
            <w:tcW w:w="3008" w:type="dxa"/>
            <w:tcBorders>
              <w:top w:val="single" w:sz="4" w:space="0" w:color="2C3E6B"/>
              <w:left w:val="single" w:sz="4" w:space="0" w:color="2C3E6B"/>
              <w:bottom w:val="single" w:sz="4" w:space="0" w:color="2C3E6B"/>
              <w:right w:val="single" w:sz="4" w:space="0" w:color="2C3E6B"/>
            </w:tcBorders>
            <w:shd w:val="clear" w:color="auto" w:fill="1F3E7B"/>
            <w:tcMar>
              <w:top w:w="90" w:type="dxa"/>
              <w:left w:w="120" w:type="dxa"/>
              <w:bottom w:w="90" w:type="dxa"/>
              <w:right w:w="120" w:type="dxa"/>
            </w:tcMar>
          </w:tcPr>
          <w:p w14:paraId="18DB2804" w14:textId="77777777" w:rsidR="004A6968" w:rsidRPr="0025754C" w:rsidRDefault="00B55A8A">
            <w:pPr>
              <w:jc w:val="center"/>
              <w:rPr>
                <w:rFonts w:cs="Times New Roman"/>
              </w:rPr>
            </w:pPr>
            <w:r w:rsidRPr="0025754C">
              <w:rPr>
                <w:rFonts w:cs="Times New Roman"/>
                <w:b/>
                <w:bCs/>
                <w:color w:val="FFFFFF"/>
                <w:sz w:val="22"/>
                <w:szCs w:val="22"/>
              </w:rPr>
              <w:t>Flight ID</w:t>
            </w:r>
          </w:p>
        </w:tc>
        <w:tc>
          <w:tcPr>
            <w:tcW w:w="3009" w:type="dxa"/>
            <w:tcBorders>
              <w:top w:val="single" w:sz="4" w:space="0" w:color="2C3E6B"/>
              <w:left w:val="single" w:sz="4" w:space="0" w:color="2C3E6B"/>
              <w:bottom w:val="single" w:sz="4" w:space="0" w:color="2C3E6B"/>
              <w:right w:val="single" w:sz="4" w:space="0" w:color="2C3E6B"/>
            </w:tcBorders>
            <w:shd w:val="clear" w:color="auto" w:fill="1F3E7B"/>
            <w:tcMar>
              <w:top w:w="90" w:type="dxa"/>
              <w:left w:w="120" w:type="dxa"/>
              <w:bottom w:w="90" w:type="dxa"/>
              <w:right w:w="120" w:type="dxa"/>
            </w:tcMar>
          </w:tcPr>
          <w:p w14:paraId="2A9AE08B" w14:textId="77777777" w:rsidR="004A6968" w:rsidRPr="0025754C" w:rsidRDefault="00B55A8A">
            <w:pPr>
              <w:jc w:val="center"/>
              <w:rPr>
                <w:rFonts w:cs="Times New Roman"/>
              </w:rPr>
            </w:pPr>
            <w:r w:rsidRPr="0025754C">
              <w:rPr>
                <w:rFonts w:cs="Times New Roman"/>
                <w:b/>
                <w:bCs/>
                <w:color w:val="FFFFFF"/>
                <w:sz w:val="22"/>
                <w:szCs w:val="22"/>
              </w:rPr>
              <w:t>Priority Number</w:t>
            </w:r>
          </w:p>
        </w:tc>
        <w:tc>
          <w:tcPr>
            <w:tcW w:w="3009" w:type="dxa"/>
            <w:tcBorders>
              <w:top w:val="single" w:sz="4" w:space="0" w:color="2C3E6B"/>
              <w:left w:val="single" w:sz="4" w:space="0" w:color="2C3E6B"/>
              <w:bottom w:val="single" w:sz="4" w:space="0" w:color="2C3E6B"/>
              <w:right w:val="single" w:sz="4" w:space="0" w:color="2C3E6B"/>
            </w:tcBorders>
            <w:shd w:val="clear" w:color="auto" w:fill="1F3E7B"/>
            <w:tcMar>
              <w:top w:w="90" w:type="dxa"/>
              <w:left w:w="120" w:type="dxa"/>
              <w:bottom w:w="90" w:type="dxa"/>
              <w:right w:w="120" w:type="dxa"/>
            </w:tcMar>
          </w:tcPr>
          <w:p w14:paraId="12A50C17" w14:textId="77777777" w:rsidR="004A6968" w:rsidRPr="0025754C" w:rsidRDefault="00B55A8A">
            <w:pPr>
              <w:jc w:val="center"/>
              <w:rPr>
                <w:rFonts w:cs="Times New Roman"/>
              </w:rPr>
            </w:pPr>
            <w:r w:rsidRPr="0025754C">
              <w:rPr>
                <w:rFonts w:cs="Times New Roman"/>
                <w:b/>
                <w:bCs/>
                <w:color w:val="FFFFFF"/>
                <w:sz w:val="22"/>
                <w:szCs w:val="22"/>
              </w:rPr>
              <w:t>Type</w:t>
            </w:r>
          </w:p>
        </w:tc>
      </w:tr>
      <w:tr w:rsidR="004A6968" w:rsidRPr="0025754C" w14:paraId="6F298B6D" w14:textId="77777777">
        <w:tc>
          <w:tcPr>
            <w:tcW w:w="3008" w:type="dxa"/>
            <w:tcBorders>
              <w:top w:val="single" w:sz="4" w:space="0" w:color="2C3E6B"/>
              <w:left w:val="single" w:sz="4" w:space="0" w:color="2C3E6B"/>
              <w:bottom w:val="single" w:sz="4" w:space="0" w:color="2C3E6B"/>
              <w:right w:val="single" w:sz="4" w:space="0" w:color="2C3E6B"/>
            </w:tcBorders>
            <w:shd w:val="clear" w:color="auto" w:fill="EDF1FA"/>
            <w:tcMar>
              <w:top w:w="80" w:type="dxa"/>
              <w:left w:w="120" w:type="dxa"/>
              <w:bottom w:w="80" w:type="dxa"/>
              <w:right w:w="120" w:type="dxa"/>
            </w:tcMar>
          </w:tcPr>
          <w:p w14:paraId="48EBE3AD" w14:textId="77777777" w:rsidR="004A6968" w:rsidRPr="0025754C" w:rsidRDefault="00B55A8A">
            <w:pPr>
              <w:jc w:val="center"/>
              <w:rPr>
                <w:rFonts w:cs="Times New Roman"/>
              </w:rPr>
            </w:pPr>
            <w:r w:rsidRPr="0025754C">
              <w:rPr>
                <w:rFonts w:cs="Times New Roman"/>
                <w:sz w:val="22"/>
                <w:szCs w:val="22"/>
              </w:rPr>
              <w:t>BD101</w:t>
            </w:r>
          </w:p>
        </w:tc>
        <w:tc>
          <w:tcPr>
            <w:tcW w:w="3009" w:type="dxa"/>
            <w:tcBorders>
              <w:top w:val="single" w:sz="4" w:space="0" w:color="2C3E6B"/>
              <w:left w:val="single" w:sz="4" w:space="0" w:color="2C3E6B"/>
              <w:bottom w:val="single" w:sz="4" w:space="0" w:color="2C3E6B"/>
              <w:right w:val="single" w:sz="4" w:space="0" w:color="2C3E6B"/>
            </w:tcBorders>
            <w:shd w:val="clear" w:color="auto" w:fill="EDF1FA"/>
            <w:tcMar>
              <w:top w:w="80" w:type="dxa"/>
              <w:left w:w="120" w:type="dxa"/>
              <w:bottom w:w="80" w:type="dxa"/>
              <w:right w:w="120" w:type="dxa"/>
            </w:tcMar>
          </w:tcPr>
          <w:p w14:paraId="1C8A4D33" w14:textId="77777777" w:rsidR="004A6968" w:rsidRPr="0025754C" w:rsidRDefault="00B55A8A">
            <w:pPr>
              <w:jc w:val="center"/>
              <w:rPr>
                <w:rFonts w:cs="Times New Roman"/>
              </w:rPr>
            </w:pPr>
            <w:r w:rsidRPr="0025754C">
              <w:rPr>
                <w:rFonts w:cs="Times New Roman"/>
                <w:sz w:val="22"/>
                <w:szCs w:val="22"/>
              </w:rPr>
              <w:t>3</w:t>
            </w:r>
          </w:p>
        </w:tc>
        <w:tc>
          <w:tcPr>
            <w:tcW w:w="3009" w:type="dxa"/>
            <w:tcBorders>
              <w:top w:val="single" w:sz="4" w:space="0" w:color="2C3E6B"/>
              <w:left w:val="single" w:sz="4" w:space="0" w:color="2C3E6B"/>
              <w:bottom w:val="single" w:sz="4" w:space="0" w:color="2C3E6B"/>
              <w:right w:val="single" w:sz="4" w:space="0" w:color="2C3E6B"/>
            </w:tcBorders>
            <w:shd w:val="clear" w:color="auto" w:fill="EDF1FA"/>
            <w:tcMar>
              <w:top w:w="80" w:type="dxa"/>
              <w:left w:w="120" w:type="dxa"/>
              <w:bottom w:w="80" w:type="dxa"/>
              <w:right w:w="120" w:type="dxa"/>
            </w:tcMar>
          </w:tcPr>
          <w:p w14:paraId="00C05FD8" w14:textId="77777777" w:rsidR="004A6968" w:rsidRPr="0025754C" w:rsidRDefault="00B55A8A">
            <w:pPr>
              <w:jc w:val="center"/>
              <w:rPr>
                <w:rFonts w:cs="Times New Roman"/>
              </w:rPr>
            </w:pPr>
            <w:r w:rsidRPr="0025754C">
              <w:rPr>
                <w:rFonts w:cs="Times New Roman"/>
                <w:sz w:val="22"/>
                <w:szCs w:val="22"/>
              </w:rPr>
              <w:t>Normal</w:t>
            </w:r>
          </w:p>
        </w:tc>
      </w:tr>
      <w:tr w:rsidR="004A6968" w:rsidRPr="0025754C" w14:paraId="5E4B8B75" w14:textId="77777777">
        <w:tc>
          <w:tcPr>
            <w:tcW w:w="3008" w:type="dxa"/>
            <w:tcBorders>
              <w:top w:val="single" w:sz="4" w:space="0" w:color="2C3E6B"/>
              <w:left w:val="single" w:sz="4" w:space="0" w:color="2C3E6B"/>
              <w:bottom w:val="single" w:sz="4" w:space="0" w:color="2C3E6B"/>
              <w:right w:val="single" w:sz="4" w:space="0" w:color="2C3E6B"/>
            </w:tcBorders>
            <w:shd w:val="clear" w:color="auto" w:fill="FFFFFF"/>
            <w:tcMar>
              <w:top w:w="80" w:type="dxa"/>
              <w:left w:w="120" w:type="dxa"/>
              <w:bottom w:w="80" w:type="dxa"/>
              <w:right w:w="120" w:type="dxa"/>
            </w:tcMar>
          </w:tcPr>
          <w:p w14:paraId="27D6CA03" w14:textId="77777777" w:rsidR="004A6968" w:rsidRPr="0025754C" w:rsidRDefault="00B55A8A">
            <w:pPr>
              <w:jc w:val="center"/>
              <w:rPr>
                <w:rFonts w:cs="Times New Roman"/>
              </w:rPr>
            </w:pPr>
            <w:r w:rsidRPr="0025754C">
              <w:rPr>
                <w:rFonts w:cs="Times New Roman"/>
                <w:sz w:val="22"/>
                <w:szCs w:val="22"/>
              </w:rPr>
              <w:t>BG202</w:t>
            </w:r>
          </w:p>
        </w:tc>
        <w:tc>
          <w:tcPr>
            <w:tcW w:w="3009" w:type="dxa"/>
            <w:tcBorders>
              <w:top w:val="single" w:sz="4" w:space="0" w:color="2C3E6B"/>
              <w:left w:val="single" w:sz="4" w:space="0" w:color="2C3E6B"/>
              <w:bottom w:val="single" w:sz="4" w:space="0" w:color="2C3E6B"/>
              <w:right w:val="single" w:sz="4" w:space="0" w:color="2C3E6B"/>
            </w:tcBorders>
            <w:shd w:val="clear" w:color="auto" w:fill="FFFFFF"/>
            <w:tcMar>
              <w:top w:w="80" w:type="dxa"/>
              <w:left w:w="120" w:type="dxa"/>
              <w:bottom w:w="80" w:type="dxa"/>
              <w:right w:w="120" w:type="dxa"/>
            </w:tcMar>
          </w:tcPr>
          <w:p w14:paraId="7610AC61" w14:textId="77777777" w:rsidR="004A6968" w:rsidRPr="0025754C" w:rsidRDefault="00B55A8A">
            <w:pPr>
              <w:jc w:val="center"/>
              <w:rPr>
                <w:rFonts w:cs="Times New Roman"/>
              </w:rPr>
            </w:pPr>
            <w:r w:rsidRPr="0025754C">
              <w:rPr>
                <w:rFonts w:cs="Times New Roman"/>
                <w:sz w:val="22"/>
                <w:szCs w:val="22"/>
              </w:rPr>
              <w:t>1</w:t>
            </w:r>
          </w:p>
        </w:tc>
        <w:tc>
          <w:tcPr>
            <w:tcW w:w="3009" w:type="dxa"/>
            <w:tcBorders>
              <w:top w:val="single" w:sz="4" w:space="0" w:color="2C3E6B"/>
              <w:left w:val="single" w:sz="4" w:space="0" w:color="2C3E6B"/>
              <w:bottom w:val="single" w:sz="4" w:space="0" w:color="2C3E6B"/>
              <w:right w:val="single" w:sz="4" w:space="0" w:color="2C3E6B"/>
            </w:tcBorders>
            <w:shd w:val="clear" w:color="auto" w:fill="FFFFFF"/>
            <w:tcMar>
              <w:top w:w="80" w:type="dxa"/>
              <w:left w:w="120" w:type="dxa"/>
              <w:bottom w:w="80" w:type="dxa"/>
              <w:right w:w="120" w:type="dxa"/>
            </w:tcMar>
          </w:tcPr>
          <w:p w14:paraId="78B1F687" w14:textId="77777777" w:rsidR="004A6968" w:rsidRPr="0025754C" w:rsidRDefault="00B55A8A">
            <w:pPr>
              <w:jc w:val="center"/>
              <w:rPr>
                <w:rFonts w:cs="Times New Roman"/>
              </w:rPr>
            </w:pPr>
            <w:r w:rsidRPr="0025754C">
              <w:rPr>
                <w:rFonts w:cs="Times New Roman"/>
                <w:sz w:val="22"/>
                <w:szCs w:val="22"/>
              </w:rPr>
              <w:t>Emergency</w:t>
            </w:r>
          </w:p>
        </w:tc>
      </w:tr>
      <w:tr w:rsidR="004A6968" w:rsidRPr="0025754C" w14:paraId="75C64883" w14:textId="77777777">
        <w:tc>
          <w:tcPr>
            <w:tcW w:w="3008" w:type="dxa"/>
            <w:tcBorders>
              <w:top w:val="single" w:sz="4" w:space="0" w:color="2C3E6B"/>
              <w:left w:val="single" w:sz="4" w:space="0" w:color="2C3E6B"/>
              <w:bottom w:val="single" w:sz="4" w:space="0" w:color="2C3E6B"/>
              <w:right w:val="single" w:sz="4" w:space="0" w:color="2C3E6B"/>
            </w:tcBorders>
            <w:shd w:val="clear" w:color="auto" w:fill="EDF1FA"/>
            <w:tcMar>
              <w:top w:w="80" w:type="dxa"/>
              <w:left w:w="120" w:type="dxa"/>
              <w:bottom w:w="80" w:type="dxa"/>
              <w:right w:w="120" w:type="dxa"/>
            </w:tcMar>
          </w:tcPr>
          <w:p w14:paraId="1331EF6F" w14:textId="77777777" w:rsidR="004A6968" w:rsidRPr="0025754C" w:rsidRDefault="00B55A8A">
            <w:pPr>
              <w:jc w:val="center"/>
              <w:rPr>
                <w:rFonts w:cs="Times New Roman"/>
              </w:rPr>
            </w:pPr>
            <w:r w:rsidRPr="0025754C">
              <w:rPr>
                <w:rFonts w:cs="Times New Roman"/>
                <w:sz w:val="22"/>
                <w:szCs w:val="22"/>
              </w:rPr>
              <w:t>OB303</w:t>
            </w:r>
          </w:p>
        </w:tc>
        <w:tc>
          <w:tcPr>
            <w:tcW w:w="3009" w:type="dxa"/>
            <w:tcBorders>
              <w:top w:val="single" w:sz="4" w:space="0" w:color="2C3E6B"/>
              <w:left w:val="single" w:sz="4" w:space="0" w:color="2C3E6B"/>
              <w:bottom w:val="single" w:sz="4" w:space="0" w:color="2C3E6B"/>
              <w:right w:val="single" w:sz="4" w:space="0" w:color="2C3E6B"/>
            </w:tcBorders>
            <w:shd w:val="clear" w:color="auto" w:fill="EDF1FA"/>
            <w:tcMar>
              <w:top w:w="80" w:type="dxa"/>
              <w:left w:w="120" w:type="dxa"/>
              <w:bottom w:w="80" w:type="dxa"/>
              <w:right w:w="120" w:type="dxa"/>
            </w:tcMar>
          </w:tcPr>
          <w:p w14:paraId="7DBB2653" w14:textId="77777777" w:rsidR="004A6968" w:rsidRPr="0025754C" w:rsidRDefault="00B55A8A">
            <w:pPr>
              <w:jc w:val="center"/>
              <w:rPr>
                <w:rFonts w:cs="Times New Roman"/>
              </w:rPr>
            </w:pPr>
            <w:r w:rsidRPr="0025754C">
              <w:rPr>
                <w:rFonts w:cs="Times New Roman"/>
                <w:sz w:val="22"/>
                <w:szCs w:val="22"/>
              </w:rPr>
              <w:t>2</w:t>
            </w:r>
          </w:p>
        </w:tc>
        <w:tc>
          <w:tcPr>
            <w:tcW w:w="3009" w:type="dxa"/>
            <w:tcBorders>
              <w:top w:val="single" w:sz="4" w:space="0" w:color="2C3E6B"/>
              <w:left w:val="single" w:sz="4" w:space="0" w:color="2C3E6B"/>
              <w:bottom w:val="single" w:sz="4" w:space="0" w:color="2C3E6B"/>
              <w:right w:val="single" w:sz="4" w:space="0" w:color="2C3E6B"/>
            </w:tcBorders>
            <w:shd w:val="clear" w:color="auto" w:fill="EDF1FA"/>
            <w:tcMar>
              <w:top w:w="80" w:type="dxa"/>
              <w:left w:w="120" w:type="dxa"/>
              <w:bottom w:w="80" w:type="dxa"/>
              <w:right w:w="120" w:type="dxa"/>
            </w:tcMar>
          </w:tcPr>
          <w:p w14:paraId="0FBA366A" w14:textId="77777777" w:rsidR="004A6968" w:rsidRPr="0025754C" w:rsidRDefault="00B55A8A">
            <w:pPr>
              <w:jc w:val="center"/>
              <w:rPr>
                <w:rFonts w:cs="Times New Roman"/>
              </w:rPr>
            </w:pPr>
            <w:r w:rsidRPr="0025754C">
              <w:rPr>
                <w:rFonts w:cs="Times New Roman"/>
                <w:sz w:val="22"/>
                <w:szCs w:val="22"/>
              </w:rPr>
              <w:t>Fuel Critical</w:t>
            </w:r>
          </w:p>
        </w:tc>
      </w:tr>
    </w:tbl>
    <w:p w14:paraId="52D8B8C8" w14:textId="77777777" w:rsidR="004A6968" w:rsidRPr="0025754C" w:rsidRDefault="004A6968">
      <w:pPr>
        <w:spacing w:after="120"/>
        <w:rPr>
          <w:rFonts w:cs="Times New Roman"/>
        </w:rPr>
      </w:pPr>
    </w:p>
    <w:p w14:paraId="5F35BFC6" w14:textId="77777777" w:rsidR="004A6968" w:rsidRPr="0025754C" w:rsidRDefault="00B55A8A">
      <w:pPr>
        <w:spacing w:after="160" w:line="360" w:lineRule="auto"/>
        <w:jc w:val="both"/>
        <w:rPr>
          <w:rFonts w:cs="Times New Roman"/>
        </w:rPr>
      </w:pPr>
      <w:r w:rsidRPr="0025754C">
        <w:rPr>
          <w:rFonts w:cs="Times New Roman"/>
        </w:rPr>
        <w:t>Even though BD101 was registered first, after Bubble Sort the queue becomes: BG202 (1) → OB303 (2) → BD101 (3). Landing happens in that order, with the emergency aircraft going first. This is exactly how a real ATC system would handle the situation.</w:t>
      </w:r>
    </w:p>
    <w:p w14:paraId="2C0AF715" w14:textId="77777777" w:rsidR="004A6968" w:rsidRPr="0025754C" w:rsidRDefault="00B55A8A">
      <w:pPr>
        <w:pBdr>
          <w:bottom w:val="single" w:sz="6" w:space="1" w:color="2C3E6B"/>
        </w:pBdr>
        <w:spacing w:before="300" w:after="100"/>
        <w:rPr>
          <w:rFonts w:cs="Times New Roman"/>
        </w:rPr>
      </w:pPr>
      <w:r w:rsidRPr="0025754C">
        <w:rPr>
          <w:rFonts w:cs="Times New Roman"/>
          <w:b/>
          <w:bCs/>
          <w:color w:val="1F3E7B"/>
          <w:sz w:val="28"/>
          <w:szCs w:val="28"/>
        </w:rPr>
        <w:t>8. Limitations and Possible Improvements</w:t>
      </w:r>
    </w:p>
    <w:p w14:paraId="3BB5A68A" w14:textId="77777777" w:rsidR="004A6968" w:rsidRPr="0025754C" w:rsidRDefault="00B55A8A">
      <w:pPr>
        <w:spacing w:after="160" w:line="360" w:lineRule="auto"/>
        <w:jc w:val="both"/>
        <w:rPr>
          <w:rFonts w:cs="Times New Roman"/>
        </w:rPr>
      </w:pPr>
      <w:r w:rsidRPr="0025754C">
        <w:rPr>
          <w:rFonts w:cs="Times New Roman"/>
        </w:rPr>
        <w:t>The queue is fixed at 10 aircraft, which would not work in a real airport environment. A linked list would be a better fit since it can grow dynamically. The program also has no data persistence</w:t>
      </w:r>
      <w:r w:rsidR="0025754C" w:rsidRPr="0025754C">
        <w:rPr>
          <w:rFonts w:cs="Times New Roman"/>
        </w:rPr>
        <w:t xml:space="preserve">. So, </w:t>
      </w:r>
      <w:r w:rsidRPr="0025754C">
        <w:rPr>
          <w:rFonts w:cs="Times New Roman"/>
        </w:rPr>
        <w:t xml:space="preserve"> everything is lost once it closes.</w:t>
      </w:r>
    </w:p>
    <w:p w14:paraId="42C2C1AB" w14:textId="25C088D0" w:rsidR="004A6968" w:rsidRPr="0025754C" w:rsidRDefault="00B55A8A">
      <w:pPr>
        <w:pBdr>
          <w:bottom w:val="single" w:sz="6" w:space="1" w:color="2C3E6B"/>
        </w:pBdr>
        <w:spacing w:before="300" w:after="100"/>
        <w:rPr>
          <w:rFonts w:cs="Times New Roman"/>
        </w:rPr>
      </w:pPr>
      <w:r w:rsidRPr="0025754C">
        <w:rPr>
          <w:rFonts w:cs="Times New Roman"/>
          <w:b/>
          <w:bCs/>
          <w:color w:val="1F3E7B"/>
          <w:sz w:val="28"/>
          <w:szCs w:val="28"/>
        </w:rPr>
        <w:t>9. Conclusion</w:t>
      </w:r>
    </w:p>
    <w:p w14:paraId="448C862D" w14:textId="77777777" w:rsidR="004A6968" w:rsidRPr="0025754C" w:rsidRDefault="0025754C" w:rsidP="0025754C">
      <w:pPr>
        <w:spacing w:after="160" w:line="360" w:lineRule="auto"/>
        <w:jc w:val="both"/>
        <w:rPr>
          <w:rFonts w:cs="Times New Roman"/>
        </w:rPr>
      </w:pPr>
      <w:r w:rsidRPr="0025754C">
        <w:rPr>
          <w:rFonts w:cs="Times New Roman"/>
        </w:rPr>
        <w:t>This program shows that basic concepts like arrays, structs, and Bubble Sort can be applied to real aviation problems. We chose to build a priority-based landing queue because it felt relevant to our field. Working on it helped us understand sorting and data structures better, and showed us that what we learn in class has actual use in the real world.</w:t>
      </w:r>
    </w:p>
    <w:sectPr w:rsidR="004A6968" w:rsidRPr="0025754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0ECE2" w14:textId="77777777" w:rsidR="00201C21" w:rsidRDefault="00201C21" w:rsidP="00E34B80">
      <w:r>
        <w:separator/>
      </w:r>
    </w:p>
  </w:endnote>
  <w:endnote w:type="continuationSeparator" w:id="0">
    <w:p w14:paraId="781F74DF" w14:textId="77777777" w:rsidR="00201C21" w:rsidRDefault="00201C21" w:rsidP="00E34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opperplate">
    <w:altName w:val="Calibri"/>
    <w:charset w:val="4D"/>
    <w:family w:val="auto"/>
    <w:pitch w:val="variable"/>
    <w:sig w:usb0="80000067" w:usb1="00000000" w:usb2="00000000" w:usb3="00000000" w:csb0="00000111" w:csb1="00000000"/>
  </w:font>
  <w:font w:name="Futura Medium">
    <w:altName w:val="Arial"/>
    <w:charset w:val="B1"/>
    <w:family w:val="swiss"/>
    <w:pitch w:val="variable"/>
    <w:sig w:usb0="80000867" w:usb1="00000000" w:usb2="00000000" w:usb3="00000000" w:csb0="000001FB" w:csb1="00000000"/>
  </w:font>
  <w:font w:name="HGGothicE">
    <w:charset w:val="80"/>
    <w:family w:val="modern"/>
    <w:pitch w:val="fixed"/>
    <w:sig w:usb0="E00002FF" w:usb1="2AC7EDFE" w:usb2="00000012" w:usb3="00000000" w:csb0="00020001"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F7B79" w14:textId="77777777" w:rsidR="00E34B80" w:rsidRPr="004A6A2B" w:rsidRDefault="004A6A2B" w:rsidP="00E34B80">
    <w:pPr>
      <w:spacing w:before="600"/>
      <w:jc w:val="right"/>
      <w:rPr>
        <w:rFonts w:ascii="Futura Medium" w:hAnsi="Futura Medium" w:cs="Times New Roman"/>
        <w:color w:val="000000" w:themeColor="text1"/>
        <w:sz w:val="21"/>
        <w:szCs w:val="21"/>
        <w:lang w:val="en-US"/>
      </w:rPr>
    </w:pPr>
    <w:r>
      <w:rPr>
        <w:rFonts w:ascii="Futura Medium" w:hAnsi="Futura Medium" w:cs="Times New Roman"/>
        <w:color w:val="000000" w:themeColor="text1"/>
        <w:sz w:val="15"/>
        <w:szCs w:val="15"/>
        <w:lang w:val="en-US"/>
      </w:rPr>
      <w:t>Aviation and Aerospace University Bangladesh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9CFC0" w14:textId="77777777" w:rsidR="00201C21" w:rsidRDefault="00201C21" w:rsidP="00E34B80">
      <w:r>
        <w:separator/>
      </w:r>
    </w:p>
  </w:footnote>
  <w:footnote w:type="continuationSeparator" w:id="0">
    <w:p w14:paraId="2B4BE913" w14:textId="77777777" w:rsidR="00201C21" w:rsidRDefault="00201C21" w:rsidP="00E34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68E"/>
    <w:multiLevelType w:val="hybridMultilevel"/>
    <w:tmpl w:val="D640D1AC"/>
    <w:lvl w:ilvl="0" w:tplc="3D8C836C">
      <w:start w:val="1"/>
      <w:numFmt w:val="bullet"/>
      <w:lvlText w:val="●"/>
      <w:lvlJc w:val="left"/>
      <w:pPr>
        <w:ind w:left="720" w:hanging="360"/>
      </w:pPr>
    </w:lvl>
    <w:lvl w:ilvl="1" w:tplc="6862F696">
      <w:start w:val="1"/>
      <w:numFmt w:val="bullet"/>
      <w:lvlText w:val="○"/>
      <w:lvlJc w:val="left"/>
      <w:pPr>
        <w:ind w:left="1440" w:hanging="360"/>
      </w:pPr>
    </w:lvl>
    <w:lvl w:ilvl="2" w:tplc="6B4499A2">
      <w:start w:val="1"/>
      <w:numFmt w:val="bullet"/>
      <w:lvlText w:val="■"/>
      <w:lvlJc w:val="left"/>
      <w:pPr>
        <w:ind w:left="2160" w:hanging="360"/>
      </w:pPr>
    </w:lvl>
    <w:lvl w:ilvl="3" w:tplc="82CA0D4E">
      <w:start w:val="1"/>
      <w:numFmt w:val="bullet"/>
      <w:lvlText w:val="●"/>
      <w:lvlJc w:val="left"/>
      <w:pPr>
        <w:ind w:left="2880" w:hanging="360"/>
      </w:pPr>
    </w:lvl>
    <w:lvl w:ilvl="4" w:tplc="D60C1E22">
      <w:start w:val="1"/>
      <w:numFmt w:val="bullet"/>
      <w:lvlText w:val="○"/>
      <w:lvlJc w:val="left"/>
      <w:pPr>
        <w:ind w:left="3600" w:hanging="360"/>
      </w:pPr>
    </w:lvl>
    <w:lvl w:ilvl="5" w:tplc="41C0EF8C">
      <w:start w:val="1"/>
      <w:numFmt w:val="bullet"/>
      <w:lvlText w:val="■"/>
      <w:lvlJc w:val="left"/>
      <w:pPr>
        <w:ind w:left="4320" w:hanging="360"/>
      </w:pPr>
    </w:lvl>
    <w:lvl w:ilvl="6" w:tplc="5218EDFA">
      <w:start w:val="1"/>
      <w:numFmt w:val="bullet"/>
      <w:lvlText w:val="●"/>
      <w:lvlJc w:val="left"/>
      <w:pPr>
        <w:ind w:left="5040" w:hanging="360"/>
      </w:pPr>
    </w:lvl>
    <w:lvl w:ilvl="7" w:tplc="4D948054">
      <w:start w:val="1"/>
      <w:numFmt w:val="bullet"/>
      <w:lvlText w:val="●"/>
      <w:lvlJc w:val="left"/>
      <w:pPr>
        <w:ind w:left="5760" w:hanging="360"/>
      </w:pPr>
    </w:lvl>
    <w:lvl w:ilvl="8" w:tplc="738A1A0C">
      <w:start w:val="1"/>
      <w:numFmt w:val="bullet"/>
      <w:lvlText w:val="●"/>
      <w:lvlJc w:val="left"/>
      <w:pPr>
        <w:ind w:left="6480" w:hanging="360"/>
      </w:pPr>
    </w:lvl>
  </w:abstractNum>
  <w:num w:numId="1" w16cid:durableId="1170100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968"/>
    <w:rsid w:val="0001791C"/>
    <w:rsid w:val="00104BF4"/>
    <w:rsid w:val="001247E6"/>
    <w:rsid w:val="00201C21"/>
    <w:rsid w:val="0025754C"/>
    <w:rsid w:val="002A29FA"/>
    <w:rsid w:val="004A6968"/>
    <w:rsid w:val="004A6A2B"/>
    <w:rsid w:val="00774729"/>
    <w:rsid w:val="00B55A8A"/>
    <w:rsid w:val="00C71F4A"/>
    <w:rsid w:val="00E34B80"/>
    <w:rsid w:val="00F71441"/>
  </w:rsids>
  <m:mathPr>
    <m:mathFont m:val="Cambria Math"/>
    <m:brkBin m:val="before"/>
    <m:brkBinSub m:val="--"/>
    <m:smallFrac m:val="0"/>
    <m:dispDef/>
    <m:lMargin m:val="0"/>
    <m:rMargin m:val="0"/>
    <m:defJc m:val="centerGroup"/>
    <m:wrapIndent m:val="1440"/>
    <m:intLim m:val="subSup"/>
    <m:naryLim m:val="undOvr"/>
  </m:mathPr>
  <w:themeFontLang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C3CCF"/>
  <w15:docId w15:val="{CF20C66B-29A1-504C-9193-49C89DF1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4B80"/>
    <w:pPr>
      <w:tabs>
        <w:tab w:val="center" w:pos="4513"/>
        <w:tab w:val="right" w:pos="9026"/>
      </w:tabs>
    </w:pPr>
    <w:rPr>
      <w:szCs w:val="30"/>
    </w:rPr>
  </w:style>
  <w:style w:type="character" w:customStyle="1" w:styleId="HeaderChar">
    <w:name w:val="Header Char"/>
    <w:basedOn w:val="DefaultParagraphFont"/>
    <w:link w:val="Header"/>
    <w:uiPriority w:val="99"/>
    <w:rsid w:val="00E34B80"/>
    <w:rPr>
      <w:rFonts w:cs="Vrinda"/>
      <w:szCs w:val="30"/>
    </w:rPr>
  </w:style>
  <w:style w:type="paragraph" w:styleId="Footer">
    <w:name w:val="footer"/>
    <w:basedOn w:val="Normal"/>
    <w:link w:val="FooterChar"/>
    <w:uiPriority w:val="99"/>
    <w:unhideWhenUsed/>
    <w:rsid w:val="00E34B80"/>
    <w:pPr>
      <w:tabs>
        <w:tab w:val="center" w:pos="4513"/>
        <w:tab w:val="right" w:pos="9026"/>
      </w:tabs>
    </w:pPr>
    <w:rPr>
      <w:szCs w:val="30"/>
    </w:rPr>
  </w:style>
  <w:style w:type="character" w:customStyle="1" w:styleId="FooterChar">
    <w:name w:val="Footer Char"/>
    <w:basedOn w:val="DefaultParagraphFont"/>
    <w:link w:val="Footer"/>
    <w:uiPriority w:val="99"/>
    <w:rsid w:val="00E34B80"/>
    <w:rPr>
      <w:rFonts w:cs="Vrinda"/>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99BB6-1594-174C-AA34-2656F81F3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Samin Mridul</cp:lastModifiedBy>
  <cp:revision>2</cp:revision>
  <dcterms:created xsi:type="dcterms:W3CDTF">2026-05-08T18:38:00Z</dcterms:created>
  <dcterms:modified xsi:type="dcterms:W3CDTF">2026-05-08T18:38:00Z</dcterms:modified>
</cp:coreProperties>
</file>