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5526" w:rsidRPr="00D25526" w:rsidRDefault="00D25526" w:rsidP="00D25526">
      <w:pPr>
        <w:jc w:val="center"/>
        <w:rPr>
          <w:b/>
          <w:sz w:val="28"/>
          <w:szCs w:val="28"/>
        </w:rPr>
      </w:pPr>
      <w:r w:rsidRPr="00D25526">
        <w:rPr>
          <w:b/>
          <w:sz w:val="28"/>
          <w:szCs w:val="28"/>
        </w:rPr>
        <w:t xml:space="preserve">CS442 | </w:t>
      </w:r>
      <w:r>
        <w:rPr>
          <w:b/>
          <w:sz w:val="28"/>
          <w:szCs w:val="28"/>
        </w:rPr>
        <w:t xml:space="preserve">Mobile Application Development </w:t>
      </w:r>
    </w:p>
    <w:p w:rsidR="00D25526" w:rsidRDefault="00D25526" w:rsidP="00293BA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Setup:</w:t>
      </w:r>
    </w:p>
    <w:p w:rsidR="00D25526" w:rsidRDefault="00D25526" w:rsidP="00D2552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2159111" cy="29402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5 10442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526" w:rsidRDefault="00D25526" w:rsidP="00293BA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Step1:</w:t>
      </w:r>
    </w:p>
    <w:p w:rsidR="00D25526" w:rsidRDefault="00D25526" w:rsidP="00D2552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3219615" cy="33974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5 10511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526" w:rsidRDefault="00D25526" w:rsidP="00293BA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Step2:</w:t>
      </w:r>
    </w:p>
    <w:p w:rsidR="00D25526" w:rsidRDefault="00D25526" w:rsidP="00D2552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>
            <wp:extent cx="3092609" cy="42483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5 10571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42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258" w:rsidRPr="00293BA2" w:rsidRDefault="00E15258" w:rsidP="00D25526">
      <w:pPr>
        <w:rPr>
          <w:sz w:val="24"/>
          <w:szCs w:val="24"/>
        </w:rPr>
      </w:pPr>
      <w:r w:rsidRPr="00293BA2">
        <w:rPr>
          <w:sz w:val="24"/>
          <w:szCs w:val="24"/>
        </w:rPr>
        <w:t xml:space="preserve">// price cannot be final because the constructor may change it because of </w:t>
      </w:r>
      <w:proofErr w:type="spellStart"/>
      <w:r w:rsidRPr="00293BA2">
        <w:rPr>
          <w:sz w:val="24"/>
          <w:szCs w:val="24"/>
        </w:rPr>
        <w:t>pricefloor</w:t>
      </w:r>
      <w:proofErr w:type="spellEnd"/>
    </w:p>
    <w:p w:rsidR="00E15258" w:rsidRDefault="00E15258" w:rsidP="00293BA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Step3:</w:t>
      </w:r>
    </w:p>
    <w:p w:rsidR="00E15258" w:rsidRDefault="00E15258" w:rsidP="00D2552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>
            <wp:extent cx="3264068" cy="36260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5 11083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258" w:rsidRPr="00293BA2" w:rsidRDefault="00E15258" w:rsidP="00E15258">
      <w:pPr>
        <w:rPr>
          <w:sz w:val="24"/>
          <w:szCs w:val="24"/>
        </w:rPr>
      </w:pPr>
      <w:r w:rsidRPr="00E15258">
        <w:rPr>
          <w:b/>
          <w:sz w:val="32"/>
          <w:szCs w:val="32"/>
        </w:rPr>
        <w:t xml:space="preserve"> </w:t>
      </w:r>
      <w:r w:rsidRPr="00293BA2">
        <w:rPr>
          <w:sz w:val="24"/>
          <w:szCs w:val="24"/>
        </w:rPr>
        <w:t xml:space="preserve">The floor logic did not run because </w:t>
      </w:r>
      <w:proofErr w:type="gramStart"/>
      <w:r w:rsidRPr="00293BA2">
        <w:rPr>
          <w:sz w:val="24"/>
          <w:szCs w:val="24"/>
        </w:rPr>
        <w:t>free(</w:t>
      </w:r>
      <w:proofErr w:type="gramEnd"/>
      <w:r w:rsidRPr="00293BA2">
        <w:rPr>
          <w:sz w:val="24"/>
          <w:szCs w:val="24"/>
        </w:rPr>
        <w:t>) is a separate named constructor;</w:t>
      </w:r>
    </w:p>
    <w:p w:rsidR="00E15258" w:rsidRDefault="00E15258" w:rsidP="00E15258">
      <w:pPr>
        <w:rPr>
          <w:b/>
          <w:sz w:val="32"/>
          <w:szCs w:val="32"/>
        </w:rPr>
      </w:pPr>
      <w:proofErr w:type="gramStart"/>
      <w:r w:rsidRPr="00293BA2">
        <w:rPr>
          <w:sz w:val="24"/>
          <w:szCs w:val="24"/>
        </w:rPr>
        <w:t>it</w:t>
      </w:r>
      <w:proofErr w:type="gramEnd"/>
      <w:r w:rsidRPr="00293BA2">
        <w:rPr>
          <w:sz w:val="24"/>
          <w:szCs w:val="24"/>
        </w:rPr>
        <w:t xml:space="preserve"> directly initializes price to 0 and does not execute the main constructor body</w:t>
      </w:r>
      <w:r w:rsidRPr="00E15258">
        <w:rPr>
          <w:b/>
          <w:sz w:val="32"/>
          <w:szCs w:val="32"/>
        </w:rPr>
        <w:t>.</w:t>
      </w:r>
    </w:p>
    <w:p w:rsidR="00E15258" w:rsidRDefault="00E15258" w:rsidP="00E15258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Step4:</w:t>
      </w:r>
    </w:p>
    <w:p w:rsidR="00E15258" w:rsidRDefault="00E15258" w:rsidP="00E15258">
      <w:pPr>
        <w:rPr>
          <w:b/>
          <w:sz w:val="32"/>
          <w:szCs w:val="32"/>
        </w:rPr>
      </w:pPr>
      <w:r w:rsidRPr="00E15258">
        <w:rPr>
          <w:b/>
          <w:sz w:val="32"/>
          <w:szCs w:val="32"/>
        </w:rPr>
        <w:lastRenderedPageBreak/>
        <w:drawing>
          <wp:inline distT="0" distB="0" distL="0" distR="0" wp14:anchorId="5970A602" wp14:editId="519D8F77">
            <wp:extent cx="3530781" cy="41404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41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258" w:rsidRPr="00293BA2" w:rsidRDefault="00E15258" w:rsidP="00E15258">
      <w:pPr>
        <w:rPr>
          <w:sz w:val="24"/>
          <w:szCs w:val="24"/>
        </w:rPr>
      </w:pPr>
      <w:r w:rsidRPr="00293BA2">
        <w:rPr>
          <w:sz w:val="24"/>
          <w:szCs w:val="24"/>
        </w:rPr>
        <w:t xml:space="preserve">/* </w:t>
      </w:r>
      <w:proofErr w:type="gramStart"/>
      <w:r w:rsidRPr="00293BA2">
        <w:rPr>
          <w:sz w:val="24"/>
          <w:szCs w:val="24"/>
        </w:rPr>
        <w:t>The</w:t>
      </w:r>
      <w:proofErr w:type="gramEnd"/>
      <w:r w:rsidRPr="00293BA2">
        <w:rPr>
          <w:sz w:val="24"/>
          <w:szCs w:val="24"/>
        </w:rPr>
        <w:t xml:space="preserve"> underscore makes _instance and _internal private to this library.</w:t>
      </w:r>
      <w:r w:rsidR="00293BA2" w:rsidRPr="00293BA2">
        <w:rPr>
          <w:sz w:val="24"/>
          <w:szCs w:val="24"/>
        </w:rPr>
        <w:t xml:space="preserve"> </w:t>
      </w:r>
      <w:r w:rsidRPr="00293BA2">
        <w:rPr>
          <w:sz w:val="24"/>
          <w:szCs w:val="24"/>
        </w:rPr>
        <w:t>Without it, outside code could access them directly and bypass the factory.*/</w:t>
      </w:r>
    </w:p>
    <w:p w:rsidR="00E15258" w:rsidRDefault="00E919A4" w:rsidP="00293BA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Step05:</w:t>
      </w:r>
    </w:p>
    <w:p w:rsidR="00E919A4" w:rsidRDefault="00293BA2" w:rsidP="00E15258">
      <w:pPr>
        <w:rPr>
          <w:b/>
          <w:sz w:val="32"/>
          <w:szCs w:val="32"/>
        </w:rPr>
      </w:pPr>
      <w:r w:rsidRPr="00293BA2">
        <w:rPr>
          <w:b/>
          <w:sz w:val="32"/>
          <w:szCs w:val="32"/>
        </w:rPr>
        <w:drawing>
          <wp:inline distT="0" distB="0" distL="0" distR="0" wp14:anchorId="2BB65406" wp14:editId="0CC2259A">
            <wp:extent cx="3600635" cy="267348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BA2" w:rsidRPr="00293BA2" w:rsidRDefault="00293BA2" w:rsidP="00E15258">
      <w:pPr>
        <w:rPr>
          <w:sz w:val="24"/>
          <w:szCs w:val="24"/>
        </w:rPr>
      </w:pPr>
      <w:r w:rsidRPr="00293BA2">
        <w:rPr>
          <w:sz w:val="24"/>
          <w:szCs w:val="24"/>
        </w:rPr>
        <w:lastRenderedPageBreak/>
        <w:t>/*</w:t>
      </w:r>
      <w:proofErr w:type="gramStart"/>
      <w:r w:rsidRPr="00293BA2">
        <w:rPr>
          <w:sz w:val="24"/>
          <w:szCs w:val="24"/>
        </w:rPr>
        <w:t>Answer :</w:t>
      </w:r>
      <w:proofErr w:type="gramEnd"/>
      <w:r w:rsidRPr="00293BA2">
        <w:rPr>
          <w:sz w:val="24"/>
          <w:szCs w:val="24"/>
        </w:rPr>
        <w:t xml:space="preserve"> An initializer list cannot read another instance field because the object is not fully initialized yet.*/</w:t>
      </w:r>
    </w:p>
    <w:p w:rsidR="00293BA2" w:rsidRPr="00293BA2" w:rsidRDefault="00293BA2" w:rsidP="00293BA2">
      <w:pPr>
        <w:rPr>
          <w:sz w:val="24"/>
          <w:szCs w:val="24"/>
        </w:rPr>
      </w:pPr>
      <w:r w:rsidRPr="00293BA2">
        <w:rPr>
          <w:sz w:val="24"/>
          <w:szCs w:val="24"/>
        </w:rPr>
        <w:t xml:space="preserve">Use this: total = </w:t>
      </w:r>
      <w:proofErr w:type="spellStart"/>
      <w:r w:rsidRPr="00293BA2">
        <w:rPr>
          <w:sz w:val="24"/>
          <w:szCs w:val="24"/>
        </w:rPr>
        <w:t>item.price</w:t>
      </w:r>
      <w:proofErr w:type="spellEnd"/>
      <w:r w:rsidRPr="00293BA2">
        <w:rPr>
          <w:sz w:val="24"/>
          <w:szCs w:val="24"/>
        </w:rPr>
        <w:t xml:space="preserve"> * </w:t>
      </w:r>
      <w:proofErr w:type="spellStart"/>
      <w:r w:rsidRPr="00293BA2">
        <w:rPr>
          <w:sz w:val="24"/>
          <w:szCs w:val="24"/>
        </w:rPr>
        <w:t>qty</w:t>
      </w:r>
      <w:proofErr w:type="spellEnd"/>
      <w:r w:rsidRPr="00293BA2">
        <w:rPr>
          <w:sz w:val="24"/>
          <w:szCs w:val="24"/>
        </w:rPr>
        <w:t>,</w:t>
      </w:r>
    </w:p>
    <w:p w:rsidR="00293BA2" w:rsidRPr="00293BA2" w:rsidRDefault="00293BA2" w:rsidP="00293BA2">
      <w:pPr>
        <w:rPr>
          <w:b/>
          <w:sz w:val="24"/>
          <w:szCs w:val="24"/>
        </w:rPr>
      </w:pPr>
      <w:proofErr w:type="gramStart"/>
      <w:r w:rsidRPr="00293BA2">
        <w:rPr>
          <w:sz w:val="24"/>
          <w:szCs w:val="24"/>
        </w:rPr>
        <w:t>tax</w:t>
      </w:r>
      <w:proofErr w:type="gramEnd"/>
      <w:r w:rsidRPr="00293BA2">
        <w:rPr>
          <w:sz w:val="24"/>
          <w:szCs w:val="24"/>
        </w:rPr>
        <w:t xml:space="preserve"> = (</w:t>
      </w:r>
      <w:proofErr w:type="spellStart"/>
      <w:r w:rsidRPr="00293BA2">
        <w:rPr>
          <w:sz w:val="24"/>
          <w:szCs w:val="24"/>
        </w:rPr>
        <w:t>item.price</w:t>
      </w:r>
      <w:proofErr w:type="spellEnd"/>
      <w:r w:rsidRPr="00293BA2">
        <w:rPr>
          <w:sz w:val="24"/>
          <w:szCs w:val="24"/>
        </w:rPr>
        <w:t xml:space="preserve"> * </w:t>
      </w:r>
      <w:proofErr w:type="spellStart"/>
      <w:r w:rsidRPr="00293BA2">
        <w:rPr>
          <w:sz w:val="24"/>
          <w:szCs w:val="24"/>
        </w:rPr>
        <w:t>qty</w:t>
      </w:r>
      <w:proofErr w:type="spellEnd"/>
      <w:r w:rsidRPr="00293BA2">
        <w:rPr>
          <w:sz w:val="24"/>
          <w:szCs w:val="24"/>
        </w:rPr>
        <w:t xml:space="preserve">) * </w:t>
      </w:r>
      <w:proofErr w:type="spellStart"/>
      <w:r w:rsidRPr="00293BA2">
        <w:rPr>
          <w:sz w:val="24"/>
          <w:szCs w:val="24"/>
        </w:rPr>
        <w:t>taxPercent</w:t>
      </w:r>
      <w:proofErr w:type="spellEnd"/>
      <w:r w:rsidRPr="00293BA2">
        <w:rPr>
          <w:sz w:val="24"/>
          <w:szCs w:val="24"/>
        </w:rPr>
        <w:t xml:space="preserve"> ~/ 100</w:t>
      </w:r>
      <w:r w:rsidRPr="00293BA2">
        <w:rPr>
          <w:b/>
          <w:sz w:val="24"/>
          <w:szCs w:val="24"/>
        </w:rPr>
        <w:t>,</w:t>
      </w:r>
    </w:p>
    <w:p w:rsidR="00293BA2" w:rsidRDefault="00293BA2" w:rsidP="00293BA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Step06</w:t>
      </w:r>
    </w:p>
    <w:p w:rsidR="00293BA2" w:rsidRDefault="00593D5D" w:rsidP="00293BA2">
      <w:pPr>
        <w:jc w:val="center"/>
        <w:rPr>
          <w:b/>
          <w:sz w:val="32"/>
          <w:szCs w:val="32"/>
        </w:rPr>
      </w:pPr>
      <w:r w:rsidRPr="00593D5D">
        <w:rPr>
          <w:b/>
          <w:sz w:val="32"/>
          <w:szCs w:val="32"/>
        </w:rPr>
        <w:drawing>
          <wp:inline distT="0" distB="0" distL="0" distR="0" wp14:anchorId="2B0D0852" wp14:editId="2E04F1B4">
            <wp:extent cx="3797495" cy="192414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BA2" w:rsidRPr="00293BA2" w:rsidRDefault="00293BA2" w:rsidP="00293BA2">
      <w:pPr>
        <w:rPr>
          <w:sz w:val="24"/>
          <w:szCs w:val="24"/>
        </w:rPr>
      </w:pPr>
      <w:r w:rsidRPr="00293BA2">
        <w:rPr>
          <w:sz w:val="24"/>
          <w:szCs w:val="24"/>
        </w:rPr>
        <w:t>Answer: /* Answer: -&gt;</w:t>
      </w:r>
      <w:proofErr w:type="spellStart"/>
      <w:r w:rsidRPr="00293BA2">
        <w:rPr>
          <w:sz w:val="24"/>
          <w:szCs w:val="24"/>
        </w:rPr>
        <w:t>line.grand</w:t>
      </w:r>
      <w:proofErr w:type="spellEnd"/>
      <w:r w:rsidRPr="00293BA2">
        <w:rPr>
          <w:sz w:val="24"/>
          <w:szCs w:val="24"/>
        </w:rPr>
        <w:t xml:space="preserve"> = 5 fails because grand has only a getter, so it can be</w:t>
      </w:r>
    </w:p>
    <w:p w:rsidR="00293BA2" w:rsidRPr="00293BA2" w:rsidRDefault="00293BA2" w:rsidP="00293BA2">
      <w:pPr>
        <w:rPr>
          <w:sz w:val="24"/>
          <w:szCs w:val="24"/>
        </w:rPr>
      </w:pPr>
      <w:r w:rsidRPr="00293BA2">
        <w:rPr>
          <w:sz w:val="24"/>
          <w:szCs w:val="24"/>
        </w:rPr>
        <w:t>-&gt; read but not changed. To make assignment legal, we would need to add</w:t>
      </w:r>
    </w:p>
    <w:p w:rsidR="00293BA2" w:rsidRDefault="00293BA2" w:rsidP="00293BA2">
      <w:pPr>
        <w:rPr>
          <w:sz w:val="24"/>
          <w:szCs w:val="24"/>
        </w:rPr>
      </w:pPr>
      <w:r w:rsidRPr="00293BA2">
        <w:rPr>
          <w:sz w:val="24"/>
          <w:szCs w:val="24"/>
        </w:rPr>
        <w:t xml:space="preserve">-&gt; </w:t>
      </w:r>
      <w:proofErr w:type="gramStart"/>
      <w:r w:rsidRPr="00293BA2">
        <w:rPr>
          <w:sz w:val="24"/>
          <w:szCs w:val="24"/>
        </w:rPr>
        <w:t>a</w:t>
      </w:r>
      <w:proofErr w:type="gramEnd"/>
      <w:r w:rsidRPr="00293BA2">
        <w:rPr>
          <w:sz w:val="24"/>
          <w:szCs w:val="24"/>
        </w:rPr>
        <w:t xml:space="preserve"> setter for grand.*/</w:t>
      </w:r>
    </w:p>
    <w:p w:rsidR="00593D5D" w:rsidRDefault="00593D5D" w:rsidP="00593D5D">
      <w:pPr>
        <w:jc w:val="center"/>
        <w:rPr>
          <w:b/>
          <w:sz w:val="32"/>
          <w:szCs w:val="32"/>
        </w:rPr>
      </w:pPr>
      <w:r w:rsidRPr="00593D5D">
        <w:rPr>
          <w:b/>
          <w:sz w:val="32"/>
          <w:szCs w:val="32"/>
        </w:rPr>
        <w:t>Step07</w:t>
      </w:r>
    </w:p>
    <w:p w:rsidR="00593D5D" w:rsidRDefault="00593D5D" w:rsidP="00593D5D">
      <w:pPr>
        <w:jc w:val="center"/>
        <w:rPr>
          <w:b/>
          <w:sz w:val="32"/>
          <w:szCs w:val="32"/>
        </w:rPr>
      </w:pPr>
      <w:r w:rsidRPr="00593D5D">
        <w:rPr>
          <w:b/>
          <w:sz w:val="32"/>
          <w:szCs w:val="32"/>
        </w:rPr>
        <w:drawing>
          <wp:inline distT="0" distB="0" distL="0" distR="0" wp14:anchorId="29519FA4" wp14:editId="3B662889">
            <wp:extent cx="2502029" cy="238137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D5D" w:rsidRPr="00593D5D" w:rsidRDefault="00593D5D" w:rsidP="00593D5D">
      <w:pPr>
        <w:jc w:val="both"/>
        <w:rPr>
          <w:sz w:val="24"/>
          <w:szCs w:val="24"/>
        </w:rPr>
      </w:pPr>
      <w:r w:rsidRPr="00593D5D">
        <w:rPr>
          <w:sz w:val="24"/>
          <w:szCs w:val="24"/>
        </w:rPr>
        <w:t>/*</w:t>
      </w:r>
      <w:proofErr w:type="gramStart"/>
      <w:r w:rsidRPr="00593D5D">
        <w:rPr>
          <w:sz w:val="24"/>
          <w:szCs w:val="24"/>
        </w:rPr>
        <w:t>Answer  For</w:t>
      </w:r>
      <w:proofErr w:type="gramEnd"/>
      <w:r w:rsidRPr="00593D5D">
        <w:rPr>
          <w:sz w:val="24"/>
          <w:szCs w:val="24"/>
        </w:rPr>
        <w:t xml:space="preserve"> an invalid value, a setter could throw an exception or show an error</w:t>
      </w:r>
    </w:p>
    <w:p w:rsidR="00593D5D" w:rsidRDefault="00593D5D" w:rsidP="00593D5D">
      <w:pPr>
        <w:jc w:val="both"/>
        <w:rPr>
          <w:sz w:val="24"/>
          <w:szCs w:val="24"/>
        </w:rPr>
      </w:pPr>
      <w:r w:rsidRPr="00593D5D">
        <w:rPr>
          <w:sz w:val="24"/>
          <w:szCs w:val="24"/>
        </w:rPr>
        <w:lastRenderedPageBreak/>
        <w:t xml:space="preserve"> </w:t>
      </w:r>
      <w:proofErr w:type="gramStart"/>
      <w:r w:rsidRPr="00593D5D">
        <w:rPr>
          <w:sz w:val="24"/>
          <w:szCs w:val="24"/>
        </w:rPr>
        <w:t>message</w:t>
      </w:r>
      <w:proofErr w:type="gramEnd"/>
      <w:r w:rsidRPr="00593D5D">
        <w:rPr>
          <w:sz w:val="24"/>
          <w:szCs w:val="24"/>
        </w:rPr>
        <w:t xml:space="preserve"> instead of silently changing the value.*/</w:t>
      </w:r>
    </w:p>
    <w:p w:rsidR="00593D5D" w:rsidRDefault="003C72C2" w:rsidP="003C72C2">
      <w:pPr>
        <w:jc w:val="center"/>
        <w:rPr>
          <w:b/>
          <w:sz w:val="32"/>
          <w:szCs w:val="32"/>
        </w:rPr>
      </w:pPr>
      <w:r w:rsidRPr="003C72C2">
        <w:rPr>
          <w:b/>
          <w:sz w:val="32"/>
          <w:szCs w:val="32"/>
        </w:rPr>
        <w:t>Step08</w:t>
      </w:r>
    </w:p>
    <w:p w:rsidR="003C72C2" w:rsidRDefault="003C72C2" w:rsidP="003C72C2">
      <w:pPr>
        <w:jc w:val="center"/>
        <w:rPr>
          <w:b/>
          <w:sz w:val="32"/>
          <w:szCs w:val="32"/>
        </w:rPr>
      </w:pPr>
      <w:r w:rsidRPr="003C72C2">
        <w:rPr>
          <w:b/>
          <w:sz w:val="32"/>
          <w:szCs w:val="32"/>
        </w:rPr>
        <w:drawing>
          <wp:inline distT="0" distB="0" distL="0" distR="0" wp14:anchorId="213C599C" wp14:editId="6258E4A7">
            <wp:extent cx="5943600" cy="25025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2C2" w:rsidRDefault="003C72C2" w:rsidP="003C72C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Step09:</w:t>
      </w:r>
    </w:p>
    <w:p w:rsidR="003C72C2" w:rsidRDefault="00E32D72" w:rsidP="003C72C2">
      <w:pPr>
        <w:jc w:val="center"/>
        <w:rPr>
          <w:b/>
          <w:sz w:val="32"/>
          <w:szCs w:val="32"/>
        </w:rPr>
      </w:pPr>
      <w:bookmarkStart w:id="0" w:name="_GoBack"/>
      <w:bookmarkEnd w:id="0"/>
      <w:r w:rsidRPr="00E32D72">
        <w:rPr>
          <w:b/>
          <w:sz w:val="32"/>
          <w:szCs w:val="32"/>
        </w:rPr>
        <w:drawing>
          <wp:inline distT="0" distB="0" distL="0" distR="0" wp14:anchorId="5A1FA339" wp14:editId="0AC59B53">
            <wp:extent cx="3048157" cy="215911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D72" w:rsidRDefault="00E32D72" w:rsidP="003C72C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Step10:</w:t>
      </w:r>
    </w:p>
    <w:p w:rsidR="00E32D72" w:rsidRPr="003C72C2" w:rsidRDefault="00E32D72" w:rsidP="003C72C2">
      <w:pPr>
        <w:jc w:val="center"/>
        <w:rPr>
          <w:b/>
          <w:sz w:val="32"/>
          <w:szCs w:val="32"/>
        </w:rPr>
      </w:pPr>
      <w:r w:rsidRPr="00E32D72">
        <w:rPr>
          <w:b/>
          <w:sz w:val="32"/>
          <w:szCs w:val="32"/>
        </w:rPr>
        <w:drawing>
          <wp:inline distT="0" distB="0" distL="0" distR="0" wp14:anchorId="07F71D20" wp14:editId="2E250614">
            <wp:extent cx="5454930" cy="118116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2D72" w:rsidRPr="003C72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5526"/>
    <w:rsid w:val="00293BA2"/>
    <w:rsid w:val="003C72C2"/>
    <w:rsid w:val="00593D5D"/>
    <w:rsid w:val="009B001B"/>
    <w:rsid w:val="00D25526"/>
    <w:rsid w:val="00D51697"/>
    <w:rsid w:val="00E15258"/>
    <w:rsid w:val="00E32D72"/>
    <w:rsid w:val="00E9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55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52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55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5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2026-10-05T14:55:00Z</dcterms:created>
  <dcterms:modified xsi:type="dcterms:W3CDTF">2026-10-05T14:55:00Z</dcterms:modified>
</cp:coreProperties>
</file>