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kaypj89m8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Electricity Bill Based on Connection Type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kz298u9db28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.An electricity board calculates the </w:t>
      </w:r>
      <w:r w:rsidDel="00000000" w:rsidR="00000000" w:rsidRPr="00000000">
        <w:rPr>
          <w:b w:val="1"/>
          <w:bCs w:val="1"/>
          <w:rtl w:val="0"/>
        </w:rPr>
        <w:t xml:space="preserve">monthly electricity bill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type of connection</w:t>
      </w:r>
      <w:r w:rsidDel="00000000" w:rsidR="00000000" w:rsidRPr="00000000">
        <w:rPr>
          <w:rtl w:val="0"/>
        </w:rPr>
        <w:t xml:space="preserve"> chosen by the consumer and the </w:t>
      </w:r>
      <w:r w:rsidDel="00000000" w:rsidR="00000000" w:rsidRPr="00000000">
        <w:rPr>
          <w:b w:val="1"/>
          <w:bCs w:val="1"/>
          <w:rtl w:val="0"/>
        </w:rPr>
        <w:t xml:space="preserve">number of units consumed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write a program to calculate the electricity bill using </w:t>
      </w:r>
      <w:r w:rsidDel="00000000" w:rsidR="00000000" w:rsidRPr="00000000">
        <w:rPr>
          <w:b w:val="1"/>
          <w:bCs w:val="1"/>
          <w:rtl w:val="0"/>
        </w:rPr>
        <w:t xml:space="preserve">switch–case</w:t>
      </w:r>
      <w:r w:rsidDel="00000000" w:rsidR="00000000" w:rsidRPr="00000000">
        <w:rPr>
          <w:rtl w:val="0"/>
        </w:rPr>
        <w:t xml:space="preserve"> for the connection type and </w:t>
      </w:r>
      <w:r w:rsidDel="00000000" w:rsidR="00000000" w:rsidRPr="00000000">
        <w:rPr>
          <w:b w:val="1"/>
          <w:bCs w:val="1"/>
          <w:rtl w:val="0"/>
        </w:rPr>
        <w:t xml:space="preserve">slab-based unit calculation</w:t>
      </w:r>
      <w:r w:rsidDel="00000000" w:rsidR="00000000" w:rsidRPr="00000000">
        <w:rPr>
          <w:rtl w:val="0"/>
        </w:rPr>
        <w:t xml:space="preserve"> inside each case.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2zccxwk4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Input Format</w:t>
      </w:r>
    </w:p>
    <w:p w:rsidR="00000000" w:rsidDel="00000000" w:rsidP="00000000" w:rsidRDefault="00000000" w:rsidRPr="00000000" w14:paraId="0000000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connectionType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8468lel41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Constraints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5qn6tho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🔌 Connection Types</w:t>
      </w:r>
    </w:p>
    <w:tbl>
      <w:tblPr>
        <w:tblStyle w:val="Table1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955"/>
        <w:tblGridChange w:id="0">
          <w:tblGrid>
            <w:gridCol w:w="81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Domestic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g9n2ffcgc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Billing Rules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jcdlekqa0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Domestic Connection (Type 1)</w:t>
      </w:r>
    </w:p>
    <w:tbl>
      <w:tblPr>
        <w:tblStyle w:val="Table2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25"/>
        <w:tblGridChange w:id="0">
          <w:tblGrid>
            <w:gridCol w:w="243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 Consumed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per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100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 units (above 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₹5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🔻 </w:t>
      </w:r>
      <w:r w:rsidDel="00000000" w:rsidR="00000000" w:rsidRPr="00000000">
        <w:rPr>
          <w:b w:val="1"/>
          <w:bCs w:val="1"/>
          <w:rtl w:val="0"/>
        </w:rPr>
        <w:t xml:space="preserve">Subsidy Rule</w:t>
      </w:r>
    </w:p>
    <w:p w:rsidR="00000000" w:rsidDel="00000000" w:rsidP="00000000" w:rsidRDefault="00000000" w:rsidRPr="00000000" w14:paraId="0000002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flat </w:t>
      </w:r>
      <w:r w:rsidDel="00000000" w:rsidR="00000000" w:rsidRPr="00000000">
        <w:rPr>
          <w:b w:val="1"/>
          <w:bCs w:val="1"/>
          <w:rtl w:val="0"/>
        </w:rPr>
        <w:t xml:space="preserve">₹80 subsidy</w:t>
      </w:r>
      <w:r w:rsidDel="00000000" w:rsidR="00000000" w:rsidRPr="00000000">
        <w:rPr>
          <w:rtl w:val="0"/>
        </w:rPr>
        <w:t xml:space="preserve"> is applied </w:t>
      </w:r>
      <w:r w:rsidDel="00000000" w:rsidR="00000000" w:rsidRPr="00000000">
        <w:rPr>
          <w:b w:val="1"/>
          <w:bCs w:val="1"/>
          <w:rtl w:val="0"/>
        </w:rPr>
        <w:t xml:space="preserve">only for Domestic connection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Subsidy is applied </w:t>
      </w:r>
      <w:r w:rsidDel="00000000" w:rsidR="00000000" w:rsidRPr="00000000">
        <w:rPr>
          <w:b w:val="1"/>
          <w:bCs w:val="1"/>
          <w:rtl w:val="0"/>
        </w:rPr>
        <w:t xml:space="preserve">after total bill calculation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4cnmu4wkr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Commercial Connection (Type 2)</w:t>
      </w:r>
    </w:p>
    <w:tbl>
      <w:tblPr>
        <w:tblStyle w:val="Table3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25"/>
        <w:tblGridChange w:id="0">
          <w:tblGrid>
            <w:gridCol w:w="243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 Consumed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per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 100 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 units (above 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subsidy</w:t>
      </w:r>
      <w:r w:rsidDel="00000000" w:rsidR="00000000" w:rsidRPr="00000000">
        <w:rPr>
          <w:rtl w:val="0"/>
        </w:rPr>
        <w:t xml:space="preserve"> for commercial connection.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iqcik5p9p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🖨️ Output Format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 ₹&lt;amount&gt;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wjji8mg4c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Sample Test Cases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mk3ndfw8q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Test Case 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 × ₹3 = ₹240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Subsidy ₹80 → Not applicable (units ≤ 100 already low)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 ₹240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jg0jqdwet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Test Case 2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</w:t>
      </w:r>
    </w:p>
    <w:p w:rsidR="00000000" w:rsidDel="00000000" w:rsidP="00000000" w:rsidRDefault="00000000" w:rsidRPr="00000000" w14:paraId="0000004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100 units → 100 × ₹3 = ₹300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80 units → 80 × ₹5 = ₹400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= ₹700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Subsidy = ₹80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Bill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 ₹620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vwkv7lt1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Test Case 3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</w:t>
      </w:r>
    </w:p>
    <w:p w:rsidR="00000000" w:rsidDel="00000000" w:rsidP="00000000" w:rsidRDefault="00000000" w:rsidRPr="00000000" w14:paraId="0000005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100 units → 100 × ₹7 = ₹700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20 units → 20 × ₹10 = ₹200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= ₹900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 ₹900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nfe8ldrjz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Requirement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for connection type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if / else</w:t>
      </w:r>
      <w:r w:rsidDel="00000000" w:rsidR="00000000" w:rsidRPr="00000000">
        <w:rPr>
          <w:rtl w:val="0"/>
        </w:rPr>
        <w:t xml:space="preserve"> or slab logic for unit calculation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ebzn0sbd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Grading System Using Switch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685xbaiqo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university assigns grades to students based on their marks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switch(marks / 10)</w:t>
      </w:r>
      <w:r w:rsidDel="00000000" w:rsidR="00000000" w:rsidRPr="00000000">
        <w:rPr>
          <w:rtl w:val="0"/>
        </w:rPr>
        <w:t xml:space="preserve">.</w:t>
        <w:br w:type="textWrapping"/>
        <w:t xml:space="preserve"> Students scoring between </w:t>
      </w:r>
      <w:r w:rsidDel="00000000" w:rsidR="00000000" w:rsidRPr="00000000">
        <w:rPr>
          <w:b w:val="1"/>
          <w:bCs w:val="1"/>
          <w:rtl w:val="0"/>
        </w:rPr>
        <w:t xml:space="preserve">30 and 39</w:t>
      </w:r>
      <w:r w:rsidDel="00000000" w:rsidR="00000000" w:rsidRPr="00000000">
        <w:rPr>
          <w:rtl w:val="0"/>
        </w:rPr>
        <w:t xml:space="preserve"> are awarded </w:t>
      </w:r>
      <w:r w:rsidDel="00000000" w:rsidR="00000000" w:rsidRPr="00000000">
        <w:rPr>
          <w:b w:val="1"/>
          <w:bCs w:val="1"/>
          <w:rtl w:val="0"/>
        </w:rPr>
        <w:t xml:space="preserve">Supplementary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1dt4nroua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Grading Rules</w:t>
      </w:r>
    </w:p>
    <w:tbl>
      <w:tblPr>
        <w:tblStyle w:val="Table4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685"/>
        <w:tblGridChange w:id="0">
          <w:tblGrid>
            <w:gridCol w:w="116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91–100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81–90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71–80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61 -70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51–60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41 -50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31–39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Supplementay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Below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c944qi59c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marks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xy16xu1iu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&lt;grade&gt;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3lm52siv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hgfah3up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Supplementary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87or9rkmh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 / 10 = 3 → Special case → Supplementary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fcl4bvdaq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ATM Withdrawal Processing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cbqwc5we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ATM allows cash withdrawal based on the account type selected by the user.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on account type and validate withdrawal rules.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z7inuum8r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8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 Account (Type 1)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Withdrawal allowed if balance ≥ withdrawal amount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Account (Type 2)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withdrawal limit = ₹5000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ld5w3qee4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accountType</w:t>
        <w:br w:type="textWrapping"/>
        <w:t xml:space="preserve"> Integer balance</w:t>
        <w:br w:type="textWrapping"/>
        <w:t xml:space="preserve"> Integer withdrawAmount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88fov7jt9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  <w:br w:type="textWrapping"/>
        <w:t xml:space="preserve"> 10000</w:t>
        <w:br w:type="textWrapping"/>
        <w:t xml:space="preserve"> 8000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88r6zerwx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Exceeded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7t6sza9jv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account daily limit is ₹5000.</w:t>
        <w:br w:type="textWrapping"/>
        <w:t xml:space="preserve"> Requested amount exceeds limit → Transaction rejected.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input 2</w:t>
        <w:br w:type="textWrapping"/>
        <w:br w:type="textWrapping"/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2000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 2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Successfull 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2000&lt;5000 so we can withdrawal the amount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zdyqck8au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Railway Ticket Fare Calculation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ojlon591h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ticket fare depends on the travel class selected.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on class and apply age-based discounts.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7wvlgqakl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Fare Rules</w:t>
      </w:r>
    </w:p>
    <w:p w:rsidR="00000000" w:rsidDel="00000000" w:rsidP="00000000" w:rsidRDefault="00000000" w:rsidRPr="00000000" w14:paraId="0000009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Sleeper (1) → ₹300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 (2) → ₹1000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glmbjsgyj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Discounts</w:t>
      </w:r>
    </w:p>
    <w:p w:rsidR="00000000" w:rsidDel="00000000" w:rsidP="00000000" w:rsidRDefault="00000000" w:rsidRPr="00000000" w14:paraId="0000009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below 12 → 50% discount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60 and above → 33% discount (Sleeper only)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wvv61ll9b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class</w:t>
        <w:br w:type="textWrapping"/>
        <w:t xml:space="preserve"> Integer age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e13o5gzsk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65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pcxgohosm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Fare ₹200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55tyq2bdz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Sleeper fare = ₹300</w:t>
        <w:br w:type="textWrapping"/>
        <w:t xml:space="preserve"> Senior citizen discount = 33%</w:t>
        <w:br w:type="textWrapping"/>
        <w:t xml:space="preserve"> Final Fare = ₹200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rjryyirdv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Mobile Recharge Cashback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i1jnjh0k3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Cashback depends on the recharge plan and payment mode.</w:t>
        <w:br w:type="textWrapping"/>
        <w:t xml:space="preserve"> Use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8016fqjjn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1 → ₹199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2 → ₹399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UPI-11 / Card-12→ ₹20 cashback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Wallet-13 → No cashback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lld7sejkp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planType</w:t>
        <w:br w:type="textWrapping"/>
        <w:t xml:space="preserve"> String paymentMode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dbm5pxove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11(UPI)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h3cy8ob25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₹179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jtbqxrvth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cost = ₹199</w:t>
        <w:br w:type="textWrapping"/>
        <w:t xml:space="preserve"> UPI cashback = ₹20</w:t>
        <w:br w:type="textWrapping"/>
        <w:t xml:space="preserve"> Final amount = ₹179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musox27mb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Online Delivery Charges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cw3ritnrc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charges depend on delivery speed selected.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on speed type.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3ae6pvb4a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B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(1) → ₹50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(2)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&lt; ₹1000 → ₹100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≥ ₹1000 → Free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dltjj6ka6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orderAmount</w:t>
        <w:br w:type="textWrapping"/>
        <w:t xml:space="preserve"> Integer speedType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oyryai59d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</w:t>
        <w:br w:type="textWrapping"/>
        <w:t xml:space="preserve"> 2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20ycs2cpa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₹100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yexj9tqcs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Express delivery with low order value → higher charge applied.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hiuybzag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Bank Interest Calculation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7qdtro9fz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rate depends on account type selected.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on account type.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gozu76csl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D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Savings (1) → 4%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Deposit (2)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 years → 5%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years → 7%</w:t>
        <w:br w:type="textWrapping"/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vmats9crr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accountType</w:t>
        <w:br w:type="textWrapping"/>
        <w:t xml:space="preserve"> Integer years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idnwl0yw3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  <w:br w:type="textWrapping"/>
        <w:t xml:space="preserve"> 5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9osagavgq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7%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1qqbshi5m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FD tenure greater than 3 years → higher interest rate.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qq1yeqrdl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Exam Result Classification(use if else)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dj94afron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result is decided using marks category.</w:t>
        <w:br w:type="textWrapping"/>
        <w:t xml:space="preserve"> Attendance below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results in failure.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gp2mrhrod6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E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&lt; 75% → Fail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≥ 75 → Distinction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50–74 → Pass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&lt; 50 → Fail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399l9cmlw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marks</w:t>
        <w:br w:type="textWrapping"/>
        <w:t xml:space="preserve"> Integer attendance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oq6a65326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82</w:t>
        <w:br w:type="textWrapping"/>
        <w:t xml:space="preserve"> 80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clae3f5wp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Distinction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yx1ym3tf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is valid and marks ≥ 75 → Distinction.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1xnhtpnd4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Hotel Room Tariff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1lk7hg4zw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 room tariff depends on room type and season selected.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on room type.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cs31qx9ml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(1)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Peak (A)→ ₹2500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Off(B) → ₹2000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Deluxe (2)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Peak(C) → ₹4000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Off(D)→ ₹3000</w:t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aw8g9ejes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roomType</w:t>
        <w:br w:type="textWrapping"/>
        <w:t xml:space="preserve">Character season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750nf1jiu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  <w:br w:type="textWrapping"/>
        <w:t xml:space="preserve"> C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4pi4je7jl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₹4000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8pz5zi8vwp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Deluxe room during peak season → higher tariff.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 Employee Salary Calculation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jztyfs8k6f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salary is calculated using designation code.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switch-case</w:t>
      </w:r>
      <w:r w:rsidDel="00000000" w:rsidR="00000000" w:rsidRPr="00000000">
        <w:rPr>
          <w:rtl w:val="0"/>
        </w:rPr>
        <w:t xml:space="preserve"> and apply experience bonus.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dhr4jknovr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(1) → ₹50,000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Tester (2) → ₹35,000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Bonus: Experience ≥ 3 years → ₹5,000 per year</w:t>
        <w:br w:type="textWrapping"/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s2kgt9lnb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code</w:t>
        <w:br w:type="textWrapping"/>
        <w:t xml:space="preserve"> Integer experience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i92lf36fu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5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kao6xo180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₹75000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xvithtfup4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salary = ₹50,000</w:t>
        <w:br w:type="textWrapping"/>
        <w:t xml:space="preserve"> Bonus = 5 × ₹5,000 = ₹25,000</w:t>
        <w:br w:type="textWrapping"/>
        <w:t xml:space="preserve"> Total salary = ₹75,000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vvdaux31vogl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11. Internet Data Usage Alert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uonptk6fczl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internet service provider shows alerts based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data plan selected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data used per 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 on plan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decide the final alert message.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33a1rsmss98n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Plan Rules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Plan 1 – 1GB/day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Used ≤ 1GB → Normal Speed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Used &gt; 1GB → Speed Reduced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Plan 2 – 2GB/day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Used ≤ 2GB → Normal Speed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Used &gt; 2GB → Extra Charges Applied</w:t>
        <w:br w:type="textWrapping"/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5hups49oh5y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20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 Type: 1 or 2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 Used: 0.0 to 5.0 GB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eb4ggwjcrw3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planType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 dataUsed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37tb7zi8brh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&lt;Alert Message&gt;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v1fvs5d1efkm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1, 1.2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Speed Reduced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2, 1.8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Normal Speed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3, 2.5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Extra Charges Applied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9rkzei8lf1w0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 (Test Case 1)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Plan 1 allows only 1GB/day.</w:t>
        <w:br w:type="textWrapping"/>
        <w:t xml:space="preserve"> Data used = 1.2GB → limit crossed → speed reduced.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ayzvja2h6dg1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12. Toll Plaza Charge System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yqylegxi73m9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toll plaza calculates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monthly charge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vehicle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number of trips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made in a month.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statement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vehicle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apply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trip-based charges or discounts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inside each case.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74z34iv8qtr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Toll Rules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i60s71fb6u7s" w:id="89"/>
      <w:bookmarkEnd w:id="8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Car (Vehicle Type = 1)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 trip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₹100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2 to 10 trips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₹800 (Monthly Pass)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More than 10 trips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₹800 (still monthly pass)</w:t>
        <w:br w:type="textWrapping"/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hmui0wmch68a" w:id="90"/>
      <w:bookmarkEnd w:id="9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Truck (Vehicle Type = 2)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Each trip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₹240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discount or pass available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wa8yb2l5tfy" w:id="91"/>
      <w:bookmarkEnd w:id="9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Vehicle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zpzf36tl4b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vehicleType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trips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g7au7gfmkdfp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₹&lt;amount&gt;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7nb9a2nuh0mw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Correct Test Cases</w:t>
      </w:r>
    </w:p>
    <w:tbl>
      <w:tblPr>
        <w:tblStyle w:val="Table5"/>
        <w:tblW w:w="5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770"/>
        <w:gridCol w:w="980"/>
        <w:gridCol w:w="2270"/>
        <w:tblGridChange w:id="0">
          <w:tblGrid>
            <w:gridCol w:w="1520"/>
            <w:gridCol w:w="770"/>
            <w:gridCol w:w="98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Vehicle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Car, single trip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₹800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 monthly 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₹800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 monthly 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₹800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Monthly pass applies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₹240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Truck, per trip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₹1200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 × 240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₹2400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 × 240</w:t>
            </w:r>
          </w:p>
        </w:tc>
      </w:tr>
    </w:tbl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1ms5dkn2nqc6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 (Sample Test Case)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Calculation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 charge = 5 × 240 = ₹1200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₹1200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qdtf055r26dl" w:id="96"/>
      <w:bookmarkEnd w:id="9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13. Loan Approval System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tbq9uh5uk7q" w:id="97"/>
      <w:bookmarkEnd w:id="9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Loan approval depends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loan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credit 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 on loan 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validate eligibility.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f21mqmko7tf6" w:id="98"/>
      <w:bookmarkEnd w:id="9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Loan Rules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Home Loan (1)</w:t>
      </w:r>
    </w:p>
    <w:p w:rsidR="00000000" w:rsidDel="00000000" w:rsidP="00000000" w:rsidRDefault="00000000" w:rsidRPr="00000000" w14:paraId="0000017A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Score ≥ 700 → Approved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650–699 → Manual Review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Personal Loan (2)</w:t>
      </w:r>
    </w:p>
    <w:p w:rsidR="00000000" w:rsidDel="00000000" w:rsidP="00000000" w:rsidRDefault="00000000" w:rsidRPr="00000000" w14:paraId="0000017D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Score ≥ 700 → Approved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&lt; 700 → Rejected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10iejyab4tm" w:id="99"/>
      <w:bookmarkEnd w:id="9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Loan Type: 1 or 2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Credit Score: 300–900</w:t>
        <w:br w:type="textWrapping"/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1f7e7petkp81" w:id="100"/>
      <w:bookmarkEnd w:id="10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83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loanType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creditScore</w:t>
        <w:br w:type="textWrapping"/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mjppb0ayg807" w:id="101"/>
      <w:bookmarkEnd w:id="10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&lt;Approval Status&gt;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u2grhqkeqbi9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1, 750 → Approved</w:t>
        <w:br w:type="textWrapping"/>
        <w:t xml:space="preserve"> 2, 600 → Rejected</w:t>
        <w:br w:type="textWrapping"/>
        <w:t xml:space="preserve"> 2, 680 → Manual Review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b446lco3ypb" w:id="103"/>
      <w:bookmarkEnd w:id="10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Home loan allows manual review for mid-range scores.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oxypcj220osd" w:id="104"/>
      <w:bookmarkEnd w:id="10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14. Vehicle Insurance Premium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m8hu0p5du8ov" w:id="105"/>
      <w:bookmarkEnd w:id="10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Insurance premium is calculated based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vehicle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vehicle 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 on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f8hwrakv43ye" w:id="106"/>
      <w:bookmarkEnd w:id="10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Premium Rules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Two Wheeler (1)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Age ≤ 5 → ₹1500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Age &gt; 5 → ₹2500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Four Wheeler (2)</w:t>
      </w:r>
    </w:p>
    <w:p w:rsidR="00000000" w:rsidDel="00000000" w:rsidP="00000000" w:rsidRDefault="00000000" w:rsidRPr="00000000" w14:paraId="0000019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Age ≤ 5 → ₹4000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Age &gt; 5 → ₹6000</w:t>
        <w:br w:type="textWrapping"/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suclwfde0tr" w:id="107"/>
      <w:bookmarkEnd w:id="10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98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Category: 1 or 2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Age: 0–20 years</w:t>
        <w:br w:type="textWrapping"/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9uoeadegneps" w:id="108"/>
      <w:bookmarkEnd w:id="10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1, 2 → ₹1500</w:t>
        <w:br w:type="textWrapping"/>
        <w:t xml:space="preserve"> 2, 8 → ₹6000</w:t>
        <w:br w:type="textWrapping"/>
        <w:t xml:space="preserve"> 2, 3 → ₹4000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kbsxvrnka84x" w:id="109"/>
      <w:bookmarkEnd w:id="10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Four-wheeler older than 5 years → higher premium.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ed9thk3li7ob" w:id="110"/>
      <w:bookmarkEnd w:id="11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15. Course Fee Calculation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y86whho9eef" w:id="111"/>
      <w:bookmarkEnd w:id="1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Course fee depends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course 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student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nested switch-case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b1a8b6r7tin" w:id="112"/>
      <w:bookmarkEnd w:id="1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Fee Rules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Online (1)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Regular(R) → ₹5000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Scholarship(S) → ₹3000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Offline (2)</w:t>
      </w:r>
    </w:p>
    <w:p w:rsidR="00000000" w:rsidDel="00000000" w:rsidP="00000000" w:rsidRDefault="00000000" w:rsidRPr="00000000" w14:paraId="000001A7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 (Regular)→ ₹9000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 (Scholarship)→ ₹7000</w:t>
        <w:br w:type="textWrapping"/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xjkh8fr051e" w:id="113"/>
      <w:bookmarkEnd w:id="1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AA">
      <w:pPr>
        <w:numPr>
          <w:ilvl w:val="0"/>
          <w:numId w:val="82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Mode: 1 or 2</w:t>
        <w:br w:type="textWrapping"/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ldo1g70xbhf" w:id="114"/>
      <w:bookmarkEnd w:id="1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1, R → ₹5000</w:t>
        <w:br w:type="textWrapping"/>
        <w:t xml:space="preserve"> 2, S → ₹7000</w:t>
        <w:br w:type="textWrapping"/>
        <w:t xml:space="preserve"> 1, S → ₹3000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ym2pjc9y4swc" w:id="115"/>
      <w:bookmarkEnd w:id="1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Scholarship students pay reduced online fee.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uc0ygjdsj2ng" w:id="116"/>
      <w:bookmarkEnd w:id="11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16. Flight Baggage Charges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fs2kttj8m6y" w:id="117"/>
      <w:bookmarkEnd w:id="1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</w:rPr>
      </w:pPr>
      <w:bookmarkStart w:colFirst="0" w:colLast="0" w:name="_g6bb89u6t9d5" w:id="118"/>
      <w:bookmarkEnd w:id="118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airline calculates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extra baggage charges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flight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selected by the passenger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extra baggage weight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The program should 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statement based on the flight class to calculate the total extra baggage charge.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zlncbrqobe0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Baggage Charge Rules</w:t>
      </w:r>
    </w:p>
    <w:p w:rsidR="00000000" w:rsidDel="00000000" w:rsidP="00000000" w:rsidRDefault="00000000" w:rsidRPr="00000000" w14:paraId="000001B5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Economy Class (1)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₹300 per kg (no free allowance)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Business Class (2)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First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3 kg free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Remaining weight charged 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₹300 per kg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m5w9lzfqiemw" w:id="120"/>
      <w:bookmarkEnd w:id="1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B8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Flight Class: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Extra Weight: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kg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uzrq0lflc196" w:id="121"/>
      <w:bookmarkEnd w:id="1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B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representing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flight class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representing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extra baggage weight (in kg)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4relgsav7t4" w:id="122"/>
      <w:bookmarkEnd w:id="1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 Baggage Charge ₹&lt;amount&gt;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td9ic7n56b2x" w:id="123"/>
      <w:bookmarkEnd w:id="1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tbl>
      <w:tblPr>
        <w:tblStyle w:val="Table6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10"/>
        <w:gridCol w:w="3095"/>
        <w:tblGridChange w:id="0">
          <w:tblGrid>
            <w:gridCol w:w="1445"/>
            <w:gridCol w:w="161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Flight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Extra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Extra Baggage Charge ₹1500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Extra Baggage Charge ₹2100</w:t>
            </w:r>
          </w:p>
        </w:tc>
      </w:tr>
    </w:tbl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nzf04lllu1f7" w:id="124"/>
      <w:bookmarkEnd w:id="1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1: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Economy class → 5 × ₹300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₹1500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2: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Business class → First 3 kg free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 charge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3: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Business class →</w:t>
        <w:br w:type="textWrapping"/>
        <w:t xml:space="preserve"> Chargeable weight = 10 − 3 = 7 kg</w:t>
        <w:br w:type="textWrapping"/>
        <w:t xml:space="preserve"> 7 × ₹300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₹2100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ecfd5a3fzwob" w:id="125"/>
      <w:bookmarkEnd w:id="12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17. Parking Fee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qdtgauvf54mm" w:id="126"/>
      <w:bookmarkEnd w:id="1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parking management system calculates the total parking fee based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type of vehicle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number of hours parked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The program should 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statement to determine the parking rate per hour and calculate the total fee.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m1nwxn21rqkq" w:id="127"/>
      <w:bookmarkEnd w:id="1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Parking Rates</w:t>
      </w:r>
    </w:p>
    <w:p w:rsidR="00000000" w:rsidDel="00000000" w:rsidP="00000000" w:rsidRDefault="00000000" w:rsidRPr="00000000" w14:paraId="000001D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Bike (1)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₹10 per hour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Car (2)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₹20 per hour</w:t>
        <w:br w:type="textWrapping"/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the vehicle type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charge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₹20 per hour by 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yr34cpr65l69" w:id="128"/>
      <w:bookmarkEnd w:id="1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E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Vehicle Type: Integer (1 or 2)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Parking Hours: Integer (1 to 24)</w:t>
        <w:br w:type="textWrapping"/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hk767f0m1cy" w:id="129"/>
      <w:bookmarkEnd w:id="1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E4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integer representing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vehicle type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integer representing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number of hours parked</w:t>
        <w:br w:type="textWrapping"/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rys8yuso8isn" w:id="130"/>
      <w:bookmarkEnd w:id="1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total parking fee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rupees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Parking Fee ₹&lt;amount&gt;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5kdr2mp01xgq" w:id="131"/>
      <w:bookmarkEnd w:id="1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tbl>
      <w:tblPr>
        <w:tblStyle w:val="Table7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875"/>
        <w:gridCol w:w="1955"/>
        <w:tblGridChange w:id="0">
          <w:tblGrid>
            <w:gridCol w:w="1520"/>
            <w:gridCol w:w="87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Vehicle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Parking Fee ₹30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Parking Fee ₹120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Parking Fee ₹20</w:t>
            </w:r>
          </w:p>
        </w:tc>
      </w:tr>
    </w:tbl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2u3ebddaf2k" w:id="132"/>
      <w:bookmarkEnd w:id="1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1FA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1: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Bike parking → ₹10 × 3 hours = ₹30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2: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Car parking → ₹20 × 6 hours = ₹120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3: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Invalid vehicle type → Default rate ₹20 × 1 hour = ₹20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cei81f6qxnnr" w:id="133"/>
      <w:bookmarkEnd w:id="13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18. Online Exam Attempt Evaluation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pp0r78cwpbt" w:id="134"/>
      <w:bookmarkEnd w:id="1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university evaluates a student’s performance based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number of attempts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taken to pass an exam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marks obtained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The program should 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statement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attempt 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determine the performance level.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u672nsga46l" w:id="135"/>
      <w:bookmarkEnd w:id="1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Evaluation Rules</w:t>
      </w:r>
    </w:p>
    <w:p w:rsidR="00000000" w:rsidDel="00000000" w:rsidP="00000000" w:rsidRDefault="00000000" w:rsidRPr="00000000" w14:paraId="00000204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Attempt 1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Excellent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if marks ≥ 80</w:t>
        <w:br w:type="textWrapping"/>
        <w:t xml:space="preserve"> → Otherwise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Qualified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Attempt 2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Good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if marks ≥ 60</w:t>
        <w:br w:type="textWrapping"/>
        <w:t xml:space="preserve"> → Otherwise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Qualified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Attempt 3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Needs Improvement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(regardless of marks)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qancjnde6xx" w:id="136"/>
      <w:bookmarkEnd w:id="1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209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Attempt Count: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lqtthx536t4" w:id="137"/>
      <w:bookmarkEnd w:id="1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0D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representing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attempt number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representing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marks obtained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0u1mfs68h02" w:id="138"/>
      <w:bookmarkEnd w:id="1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&lt;Performance Status&gt;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m8ipoocnypr" w:id="139"/>
      <w:bookmarkEnd w:id="1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tbl>
      <w:tblPr>
        <w:tblStyle w:val="Table8"/>
        <w:tblW w:w="4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905"/>
        <w:gridCol w:w="2180"/>
        <w:tblGridChange w:id="0">
          <w:tblGrid>
            <w:gridCol w:w="1085"/>
            <w:gridCol w:w="905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Needs Improvement</w:t>
            </w:r>
          </w:p>
        </w:tc>
      </w:tr>
    </w:tbl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b17t38h0nr9" w:id="140"/>
      <w:bookmarkEnd w:id="1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23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1: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First attempt with marks ≥ 80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Excellent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2: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Second attempt with marks ≥ 60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Good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Test Case 3: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Third attempt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Needs Improvement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marks do not matter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19. Bus Pass Eligibility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dfd4ue0pqzt" w:id="141"/>
      <w:bookmarkEnd w:id="1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transport department provides bus passes to users based on their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distance they travel 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The eligibility for the bus pass depends on the category of the user and the distance travelled.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 a program to determine whether a user is eligible for a bus pass using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 statement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the user category.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ik8p34ytf9o" w:id="142"/>
      <w:bookmarkEnd w:id="1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Eligibility Rules</w:t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tvrfw9j6496h" w:id="143"/>
      <w:bookmarkEnd w:id="1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Student (1)</w:t>
      </w:r>
    </w:p>
    <w:p w:rsidR="00000000" w:rsidDel="00000000" w:rsidP="00000000" w:rsidRDefault="00000000" w:rsidRPr="00000000" w14:paraId="0000022F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Distance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≤ 30 km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Eligible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Distance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&gt; 30 km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Eligible with Extra Fee</w:t>
        <w:br w:type="textWrapping"/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jkaoe4w9lmcz" w:id="144"/>
      <w:bookmarkEnd w:id="1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Employee (2)</w:t>
      </w:r>
    </w:p>
    <w:p w:rsidR="00000000" w:rsidDel="00000000" w:rsidP="00000000" w:rsidRDefault="00000000" w:rsidRPr="00000000" w14:paraId="00000232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Distance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≤ 30 km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Eligible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Distance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&gt; 30 km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Eligible</w:t>
        <w:br w:type="textWrapping"/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34w904js20mr" w:id="145"/>
      <w:bookmarkEnd w:id="1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 Category: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 or 2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Distance Travelled: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 to 100 km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gl20vgnxzre0" w:id="146"/>
      <w:bookmarkEnd w:id="1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distance</w:t>
        <w:br w:type="textWrapping"/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bcfhb3icgmz1" w:id="147"/>
      <w:bookmarkEnd w:id="1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eligibility 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as:</w:t>
        <w:br w:type="textWrapping"/>
      </w:r>
    </w:p>
    <w:p w:rsidR="00000000" w:rsidDel="00000000" w:rsidP="00000000" w:rsidRDefault="00000000" w:rsidRPr="00000000" w14:paraId="0000023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 with Extra Fee</w:t>
        <w:br w:type="textWrapping"/>
      </w:r>
    </w:p>
    <w:p w:rsidR="00000000" w:rsidDel="00000000" w:rsidP="00000000" w:rsidRDefault="00000000" w:rsidRPr="00000000" w14:paraId="00000241">
      <w:pPr>
        <w:numPr>
          <w:ilvl w:val="1"/>
          <w:numId w:val="50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  <w:br w:type="textWrapping"/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6u9r3ffbfq5h" w:id="148"/>
      <w:bookmarkEnd w:id="1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tbl>
      <w:tblPr>
        <w:tblStyle w:val="Table9"/>
        <w:tblW w:w="3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115"/>
        <w:gridCol w:w="1415"/>
        <w:tblGridChange w:id="0">
          <w:tblGrid>
            <w:gridCol w:w="1175"/>
            <w:gridCol w:w="111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Eligible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Eligible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Eligible</w:t>
            </w:r>
          </w:p>
        </w:tc>
      </w:tr>
    </w:tbl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2i3p71vpnddt" w:id="149"/>
      <w:bookmarkEnd w:id="1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Students are allowed to travel longer distances with relaxed rules.</w:t>
        <w:br w:type="textWrapping"/>
        <w:t xml:space="preserve"> Employees are only eligible for a bus pass if their travel distance does not exceed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30 km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bsd0esfliken" w:id="150"/>
      <w:bookmarkEnd w:id="15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20. System Access Control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dsbd7sj9royx" w:id="151"/>
      <w:bookmarkEnd w:id="1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 access is controlled based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 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login 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switch-case on 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qnvz23w5so2" w:id="152"/>
      <w:bookmarkEnd w:id="1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Admin (1)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Full access anytime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Employee (2)</w:t>
      </w:r>
    </w:p>
    <w:p w:rsidR="00000000" w:rsidDel="00000000" w:rsidP="00000000" w:rsidRDefault="00000000" w:rsidRPr="00000000" w14:paraId="0000025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9-18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Limited Access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Otherwise → Access Denied</w:t>
        <w:br w:type="textWrapping"/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zc7e5no2ztdl" w:id="153"/>
      <w:bookmarkEnd w:id="1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1, 21→ Full Access</w:t>
        <w:br w:type="textWrapping"/>
        <w:t xml:space="preserve"> 2, 20 → Limited Access</w:t>
        <w:br w:type="textWrapping"/>
        <w:t xml:space="preserve"> 2, 21 → Access Denied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aqpzngz9pmh4" w:id="154"/>
      <w:bookmarkEnd w:id="1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Employees cannot access system at night.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zze0phs3lu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Movie Ticket Pricing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cgslqafmq4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cinema hall calculates ticket price based on the seat type selected and show timing. Use a switch-case statement on seat type.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08bmtzuc8t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6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Silver (1) → ₹150</w:t>
      </w:r>
    </w:p>
    <w:p w:rsidR="00000000" w:rsidDel="00000000" w:rsidP="00000000" w:rsidRDefault="00000000" w:rsidRPr="00000000" w14:paraId="000002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Gold (2) → ₹250</w:t>
      </w:r>
    </w:p>
    <w:p w:rsidR="00000000" w:rsidDel="00000000" w:rsidP="00000000" w:rsidRDefault="00000000" w:rsidRPr="00000000" w14:paraId="0000026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Night show (show time ≥ 18) → ₹50 extra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zr9s7evxte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seatType</w:t>
        <w:br w:type="textWrapping"/>
        <w:t xml:space="preserve">Integer showTime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3xjarmucgl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Price ₹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btpm36mbev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20 → Ticket Price ₹200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14 → Ticket Price ₹250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 → Ticket Price ₹150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tkc4vi89la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Silver seat night show adds extra charge. Day shows have no extra cost.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5v3ulojx1t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Water Bill Calculation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y23wnulj1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bill is calculated based on connection type and units consumed. Use switch-case.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dmbkb6j3ca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Domestic (1):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30 units → ₹5/unit</w:t>
      </w:r>
    </w:p>
    <w:p w:rsidR="00000000" w:rsidDel="00000000" w:rsidP="00000000" w:rsidRDefault="00000000" w:rsidRPr="00000000" w14:paraId="000002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Above 30 units → ₹8/unit</w:t>
        <w:br w:type="textWrapping"/>
        <w:t xml:space="preserve">Commercial (2):</w:t>
      </w:r>
    </w:p>
    <w:p w:rsidR="00000000" w:rsidDel="00000000" w:rsidP="00000000" w:rsidRDefault="00000000" w:rsidRPr="00000000" w14:paraId="0000027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₹10/unit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napa9unj2y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connectionType</w:t>
        <w:br w:type="textWrapping"/>
        <w:t xml:space="preserve">Integer units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bmpe43s6i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 ₹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2m5qwo76w6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7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20 → ₹100</w:t>
      </w:r>
    </w:p>
    <w:p w:rsidR="00000000" w:rsidDel="00000000" w:rsidP="00000000" w:rsidRDefault="00000000" w:rsidRPr="00000000" w14:paraId="0000028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40 → ₹220</w:t>
      </w:r>
    </w:p>
    <w:p w:rsidR="00000000" w:rsidDel="00000000" w:rsidP="00000000" w:rsidRDefault="00000000" w:rsidRPr="00000000" w14:paraId="0000028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15 → ₹150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5m49ckfyjm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Domestic connections use slab billing, commercial uses flat rate.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9p5d7ee9vr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Restaurant Discount System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bafb7zhins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offers discounts based on customer type. Use switch-case.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ooc8od95wf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(1) → 5% discount</w:t>
        <w:br w:type="textWrapping"/>
        <w:t xml:space="preserve">Premium (2) → 15% discount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8h2qsgsddl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customerType</w:t>
        <w:br w:type="textWrapping"/>
        <w:t xml:space="preserve">Integer billAmount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bxbiatb3cz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₹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wtj9t6otjv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8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1000 → ₹950</w:t>
      </w:r>
    </w:p>
    <w:p w:rsidR="00000000" w:rsidDel="00000000" w:rsidP="00000000" w:rsidRDefault="00000000" w:rsidRPr="00000000" w14:paraId="0000029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2000 → ₹1700</w:t>
      </w:r>
    </w:p>
    <w:p w:rsidR="00000000" w:rsidDel="00000000" w:rsidP="00000000" w:rsidRDefault="00000000" w:rsidRPr="00000000" w14:paraId="0000029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500 → ₹475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vczhlbjqr0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 is applied on total bill amount.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ne5c6fnm09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Mobile Call Charges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tj0hrc6u7l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charges depend on call type. Use switch-case.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3h6qr6v111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(1) → ₹1/min</w:t>
        <w:br w:type="textWrapping"/>
        <w:t xml:space="preserve">STD (2) → ₹3/min</w:t>
        <w:br w:type="textWrapping"/>
        <w:t xml:space="preserve">ISD (3) → ₹10/min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8rg8ktl88i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callType</w:t>
        <w:br w:type="textWrapping"/>
        <w:t xml:space="preserve">Integer minutes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jfgem5a656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Charge ₹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z4hle92vjk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9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20 → ₹20</w:t>
      </w:r>
    </w:p>
    <w:p w:rsidR="00000000" w:rsidDel="00000000" w:rsidP="00000000" w:rsidRDefault="00000000" w:rsidRPr="00000000" w14:paraId="000002A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10 → ₹30</w:t>
      </w:r>
    </w:p>
    <w:p w:rsidR="00000000" w:rsidDel="00000000" w:rsidP="00000000" w:rsidRDefault="00000000" w:rsidRPr="00000000" w14:paraId="000002A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3, 5 → ₹50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3fecntz2xc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Exam Fee Calculation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ad3nsvz1a0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fee depends on student category. Use switch-case.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kbw8nh3xnh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(1) → ₹1200</w:t>
        <w:br w:type="textWrapping"/>
        <w:t xml:space="preserve">OBC (2) → ₹800</w:t>
        <w:br w:type="textWrapping"/>
        <w:t xml:space="preserve">SC/ST (3) → ₹500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hm2jrkevqc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category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ikju4v0gi4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Fee ₹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3rr1f0wg82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A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₹1200</w:t>
      </w:r>
    </w:p>
    <w:p w:rsidR="00000000" w:rsidDel="00000000" w:rsidP="00000000" w:rsidRDefault="00000000" w:rsidRPr="00000000" w14:paraId="000002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₹800</w:t>
      </w:r>
    </w:p>
    <w:p w:rsidR="00000000" w:rsidDel="00000000" w:rsidP="00000000" w:rsidRDefault="00000000" w:rsidRPr="00000000" w14:paraId="000002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₹500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ob772ftiic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Electricity Bill Late Fine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k0wpta99nb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 depends on number of delayed days. Use switch-case.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6cl33w7roc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5 days → ₹50/day</w:t>
        <w:br w:type="textWrapping"/>
        <w:t xml:space="preserve">≤ 10 days → ₹100/day</w:t>
      </w:r>
    </w:p>
    <w:p w:rsidR="00000000" w:rsidDel="00000000" w:rsidP="00000000" w:rsidRDefault="00000000" w:rsidRPr="00000000" w14:paraId="000002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days → ₹200/day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zsevh6zn3c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delayDays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r7qjqrql41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 ₹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7k3ioocblh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B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₹150</w:t>
      </w:r>
    </w:p>
    <w:p w:rsidR="00000000" w:rsidDel="00000000" w:rsidP="00000000" w:rsidRDefault="00000000" w:rsidRPr="00000000" w14:paraId="000002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→ ₹700</w:t>
      </w:r>
    </w:p>
    <w:p w:rsidR="00000000" w:rsidDel="00000000" w:rsidP="00000000" w:rsidRDefault="00000000" w:rsidRPr="00000000" w14:paraId="000002B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→ ₹2400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sdi8gx7tjt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Online Shopping Delivery Mode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u3j3km8uph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charge depends on selected delivery mode. Use switch-case.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3jyidtgd42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(1) → ₹40</w:t>
        <w:br w:type="textWrapping"/>
        <w:t xml:space="preserve">Same Day (2) → ₹120</w:t>
        <w:br w:type="textWrapping"/>
        <w:t xml:space="preserve">Pickup (3) → Free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ucqfwhozik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deliveryMode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tnk0edsyat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Charge ₹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arqpjobfa2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C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₹40</w:t>
      </w:r>
    </w:p>
    <w:p w:rsidR="00000000" w:rsidDel="00000000" w:rsidP="00000000" w:rsidRDefault="00000000" w:rsidRPr="00000000" w14:paraId="000002C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₹120</w:t>
      </w:r>
    </w:p>
    <w:p w:rsidR="00000000" w:rsidDel="00000000" w:rsidP="00000000" w:rsidRDefault="00000000" w:rsidRPr="00000000" w14:paraId="000002C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vzft7m94gt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College Hostel Fee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jjsr976c8o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fee depends on room sharing type. Use switch-case.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i0imxvpw8k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(1) → ₹80,000</w:t>
        <w:br w:type="textWrapping"/>
        <w:t xml:space="preserve">Double (2) → ₹60,000</w:t>
        <w:br w:type="textWrapping"/>
        <w:t xml:space="preserve">Triple (3) → ₹45,000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n7eqy2u0a3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roomType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2jvkfhhr4h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Fee ₹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tz4hq9u8ls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D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₹80000</w:t>
      </w:r>
    </w:p>
    <w:p w:rsidR="00000000" w:rsidDel="00000000" w:rsidP="00000000" w:rsidRDefault="00000000" w:rsidRPr="00000000" w14:paraId="000002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₹60000</w:t>
      </w:r>
    </w:p>
    <w:p w:rsidR="00000000" w:rsidDel="00000000" w:rsidP="00000000" w:rsidRDefault="00000000" w:rsidRPr="00000000" w14:paraId="000002D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₹45000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n7rmsfzml8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Taxi Fare Calculation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ac7ml6ptqs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Taxi fare depends on vehicle type and distance. Use switch-case.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1wa7f8ov9q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 (1) → ₹10/km</w:t>
        <w:br w:type="textWrapping"/>
        <w:t xml:space="preserve">Sedan (2) → ₹15/km</w:t>
        <w:br w:type="textWrapping"/>
        <w:t xml:space="preserve">SUV (3) → ₹20/km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i45j62vutx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vehicleType</w:t>
        <w:br w:type="textWrapping"/>
        <w:t xml:space="preserve">Integer distance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gcsmyu2w40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Fare ₹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traxbousxs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E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 → ₹100</w:t>
      </w:r>
    </w:p>
    <w:p w:rsidR="00000000" w:rsidDel="00000000" w:rsidP="00000000" w:rsidRDefault="00000000" w:rsidRPr="00000000" w14:paraId="000002E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8 → ₹120</w:t>
      </w:r>
    </w:p>
    <w:p w:rsidR="00000000" w:rsidDel="00000000" w:rsidP="00000000" w:rsidRDefault="00000000" w:rsidRPr="00000000" w14:paraId="000002E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3, 5 → ₹100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r0p31mhe8r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Power Cut Alert System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kgm7x8e45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cut alert is generated based on outage duration. Use switch-case.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qleqfopho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1 hour → Short Interruption</w:t>
        <w:br w:type="textWrapping"/>
        <w:t xml:space="preserve">≤ 4 hours → Medium Interruption</w:t>
      </w:r>
    </w:p>
    <w:p w:rsidR="00000000" w:rsidDel="00000000" w:rsidP="00000000" w:rsidRDefault="00000000" w:rsidRPr="00000000" w14:paraId="000002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hours → Long Interruption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0hjwcu02se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hours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kiaw7beun1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2iq0y6cywd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Short Interruption</w:t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Medium Interruption</w:t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→ Long Interruption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FULLY WRITTEN, EXAM‑READY QUESTIONS (21–40)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same format</w:t>
      </w:r>
      <w:r w:rsidDel="00000000" w:rsidR="00000000" w:rsidRPr="00000000">
        <w:rPr>
          <w:rtl w:val="0"/>
        </w:rPr>
        <w:t xml:space="preserve"> as your earlier problems. Each question includes </w:t>
      </w:r>
      <w:r w:rsidDel="00000000" w:rsidR="00000000" w:rsidRPr="00000000">
        <w:rPr>
          <w:b w:val="1"/>
          <w:bCs w:val="1"/>
          <w:rtl w:val="0"/>
        </w:rPr>
        <w:t xml:space="preserve">Problem Statement, Rules, Input Format, Output Format, 3 Test Cases, and Explanation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22fh1oe5d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Movie Ticket Pricing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yvjh3u63we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cinema hall calculates ticket price based on the seat type selected and show timing. Use a switch‑case statement on seat type.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jdo89herxk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2F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Silver (1) → ₹150</w:t>
      </w:r>
    </w:p>
    <w:p w:rsidR="00000000" w:rsidDel="00000000" w:rsidP="00000000" w:rsidRDefault="00000000" w:rsidRPr="00000000" w14:paraId="000003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Gold (2) → ₹250</w:t>
      </w:r>
    </w:p>
    <w:p w:rsidR="00000000" w:rsidDel="00000000" w:rsidP="00000000" w:rsidRDefault="00000000" w:rsidRPr="00000000" w14:paraId="0000030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Night show (show time ≥ 18) → ₹50 extra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dekh7b1ixs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seatType</w:t>
        <w:br w:type="textWrapping"/>
        <w:t xml:space="preserve">Integer showTime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6jcfugaks0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Price ₹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w9vjbbqt4m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20 → Ticket Price ₹200</w:t>
      </w:r>
    </w:p>
    <w:p w:rsidR="00000000" w:rsidDel="00000000" w:rsidP="00000000" w:rsidRDefault="00000000" w:rsidRPr="00000000" w14:paraId="000003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14 → Ticket Price ₹250</w:t>
      </w:r>
    </w:p>
    <w:p w:rsidR="00000000" w:rsidDel="00000000" w:rsidP="00000000" w:rsidRDefault="00000000" w:rsidRPr="00000000" w14:paraId="000003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 → Ticket Price ₹150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duhkl66s24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Silver seat night show adds extra charge. Day shows have no extra cost.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c8yunu6c8u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Water Bill Calculation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uarehtxsfd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bill is calculated based on connection type and units consumed. Use switch‑case.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6djml8fqnm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Domestic (1):</w:t>
      </w:r>
    </w:p>
    <w:p w:rsidR="00000000" w:rsidDel="00000000" w:rsidP="00000000" w:rsidRDefault="00000000" w:rsidRPr="00000000" w14:paraId="0000031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30 units → ₹5/unit</w:t>
      </w:r>
    </w:p>
    <w:p w:rsidR="00000000" w:rsidDel="00000000" w:rsidP="00000000" w:rsidRDefault="00000000" w:rsidRPr="00000000" w14:paraId="0000031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Above 30 units → ₹8/unit</w:t>
      </w:r>
    </w:p>
    <w:p w:rsidR="00000000" w:rsidDel="00000000" w:rsidP="00000000" w:rsidRDefault="00000000" w:rsidRPr="00000000" w14:paraId="0000031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Commercial (2):</w:t>
      </w:r>
    </w:p>
    <w:p w:rsidR="00000000" w:rsidDel="00000000" w:rsidP="00000000" w:rsidRDefault="00000000" w:rsidRPr="00000000" w14:paraId="00000316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Flat ₹10/unit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5qfgyolums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connectionType</w:t>
        <w:br w:type="textWrapping"/>
        <w:t xml:space="preserve">Integer units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k7vp5yff0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 ₹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2zs038g6h5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1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20 → ₹100</w:t>
      </w:r>
    </w:p>
    <w:p w:rsidR="00000000" w:rsidDel="00000000" w:rsidP="00000000" w:rsidRDefault="00000000" w:rsidRPr="00000000" w14:paraId="0000031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40 → ₹220</w:t>
      </w:r>
    </w:p>
    <w:p w:rsidR="00000000" w:rsidDel="00000000" w:rsidP="00000000" w:rsidRDefault="00000000" w:rsidRPr="00000000" w14:paraId="0000031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15 → ₹150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vm735p1pl3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Domestic connections use slab billing, commercial uses flat rate.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fsi1q4bxua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Restaurant Discount System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rshdm928kc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offers discounts based on customer type. Use switch‑case.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sr06ehqyxg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(1) → 5% discount</w:t>
        <w:br w:type="textWrapping"/>
        <w:t xml:space="preserve">Premium (2) → 15% discount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1g60bg92aq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customerType</w:t>
        <w:br w:type="textWrapping"/>
        <w:t xml:space="preserve">Integer billAmount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hm5onpo0ca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₹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9eohzf3q0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2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1000 → ₹950</w:t>
      </w:r>
    </w:p>
    <w:p w:rsidR="00000000" w:rsidDel="00000000" w:rsidP="00000000" w:rsidRDefault="00000000" w:rsidRPr="00000000" w14:paraId="0000032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2000 → ₹1700</w:t>
      </w:r>
    </w:p>
    <w:p w:rsidR="00000000" w:rsidDel="00000000" w:rsidP="00000000" w:rsidRDefault="00000000" w:rsidRPr="00000000" w14:paraId="0000032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500 → ₹475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3p9cthe57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 is applied on total bill amount.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u1f7zg1yvd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Mobile Call Charges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jjrmhhzg7a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charges depend on call type. Use switch‑case.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ee1534qfnq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(1) → ₹1/min</w:t>
        <w:br w:type="textWrapping"/>
        <w:t xml:space="preserve">STD (2) → ₹3/min</w:t>
        <w:br w:type="textWrapping"/>
        <w:t xml:space="preserve">ISD (3) → ₹10/min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yx2dk6q0l1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callType</w:t>
        <w:br w:type="textWrapping"/>
        <w:t xml:space="preserve">Integer minutes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32qienjor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Charge ₹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fh4wtpsamd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20 → ₹20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10 → ₹30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3, 5 → ₹50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ap6b3maprt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Exam Fee Calculation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35e3l173ox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fee depends on student category. Use switch‑case.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a65xkya81j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(1) → ₹1200</w:t>
        <w:br w:type="textWrapping"/>
        <w:t xml:space="preserve">OBC (2) → ₹800</w:t>
        <w:br w:type="textWrapping"/>
        <w:t xml:space="preserve">SC/ST (3) → ₹500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4ekoxrm2wu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category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f8f9b8oaes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Fee ₹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xbe1ox2o3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₹1200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₹800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₹500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2jf54dnq5u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Electricity Bill Late Fine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h70p7fwk3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 depends on number of delayed days. Use switch‑case.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dc3wc8cjm6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5 days → ₹50/day</w:t>
        <w:br w:type="textWrapping"/>
        <w:t xml:space="preserve">≤ 10 days → ₹100/day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days → ₹200/day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sqjlmz1blk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delayDays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ibu1g319m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 ₹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n6ql9a53nr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5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₹150</w:t>
      </w:r>
    </w:p>
    <w:p w:rsidR="00000000" w:rsidDel="00000000" w:rsidP="00000000" w:rsidRDefault="00000000" w:rsidRPr="00000000" w14:paraId="000003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→ ₹700</w:t>
      </w:r>
    </w:p>
    <w:p w:rsidR="00000000" w:rsidDel="00000000" w:rsidP="00000000" w:rsidRDefault="00000000" w:rsidRPr="00000000" w14:paraId="0000035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→ ₹2400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c3zw2ba8ce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Online Shopping Delivery Mode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vbjv5a866y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charge depends on selected delivery mode. Use switch‑case.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tleig9gt5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(1) → ₹40</w:t>
        <w:br w:type="textWrapping"/>
        <w:t xml:space="preserve">Same Day (2) → ₹120</w:t>
        <w:br w:type="textWrapping"/>
        <w:t xml:space="preserve">Pickup (3) → Free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vosrxqcac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deliveryMode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eli7xvo38j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Charge ₹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0t41dc3d38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6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₹40</w:t>
      </w:r>
    </w:p>
    <w:p w:rsidR="00000000" w:rsidDel="00000000" w:rsidP="00000000" w:rsidRDefault="00000000" w:rsidRPr="00000000" w14:paraId="0000036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₹120</w:t>
      </w:r>
    </w:p>
    <w:p w:rsidR="00000000" w:rsidDel="00000000" w:rsidP="00000000" w:rsidRDefault="00000000" w:rsidRPr="00000000" w14:paraId="0000036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tela51zk0g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College Hostel Fee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s7ua8wwdei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fee depends on room sharing type. Use switch‑case.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yxzlmk35zc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(1) → ₹80,000</w:t>
        <w:br w:type="textWrapping"/>
        <w:t xml:space="preserve">Double (2) → ₹60,000</w:t>
        <w:br w:type="textWrapping"/>
        <w:t xml:space="preserve">Triple (3) → ₹45,000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e0pf81rg5s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roomType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w7mvu1u30j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Fee ₹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81lvcbhiil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7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₹80000</w:t>
      </w:r>
    </w:p>
    <w:p w:rsidR="00000000" w:rsidDel="00000000" w:rsidP="00000000" w:rsidRDefault="00000000" w:rsidRPr="00000000" w14:paraId="0000037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₹60000</w:t>
      </w:r>
    </w:p>
    <w:p w:rsidR="00000000" w:rsidDel="00000000" w:rsidP="00000000" w:rsidRDefault="00000000" w:rsidRPr="00000000" w14:paraId="0000037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₹45000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oe6zhcq4nc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Taxi Fare Calculation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85sqm4q43a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Taxi fare depends on vehicle type and distance. Use switch‑case.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gsst9g6vyj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 (1) → ₹10/km</w:t>
        <w:br w:type="textWrapping"/>
        <w:t xml:space="preserve">Sedan (2) → ₹15/km</w:t>
        <w:br w:type="textWrapping"/>
        <w:t xml:space="preserve">SUV (3) → ₹20/km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inz2ozl71j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vehicleType</w:t>
        <w:br w:type="textWrapping"/>
        <w:t xml:space="preserve">Integer distance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sfp26ggcq9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Fare ₹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2f7amym65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83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 → ₹100</w:t>
      </w:r>
    </w:p>
    <w:p w:rsidR="00000000" w:rsidDel="00000000" w:rsidP="00000000" w:rsidRDefault="00000000" w:rsidRPr="00000000" w14:paraId="0000038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8 → ₹120</w:t>
      </w:r>
    </w:p>
    <w:p w:rsidR="00000000" w:rsidDel="00000000" w:rsidP="00000000" w:rsidRDefault="00000000" w:rsidRPr="00000000" w14:paraId="0000038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3, 5 → ₹100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ktwddiapa7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Power Cut Alert System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b3o7adscnj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cut alert is generated based on outage duration. Use switch‑case.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0q2vnswu2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1 hour → Short Interruption</w:t>
        <w:br w:type="textWrapping"/>
        <w:t xml:space="preserve">≤ 4 hours → Medium Interruption</w:t>
      </w:r>
    </w:p>
    <w:p w:rsidR="00000000" w:rsidDel="00000000" w:rsidP="00000000" w:rsidRDefault="00000000" w:rsidRPr="00000000" w14:paraId="000003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hours → Long Interruption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3eeme28sl6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hours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499aarmvq5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rrv8rgp0x0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9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Short Interruption</w:t>
      </w:r>
    </w:p>
    <w:p w:rsidR="00000000" w:rsidDel="00000000" w:rsidP="00000000" w:rsidRDefault="00000000" w:rsidRPr="00000000" w14:paraId="0000039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Medium Interruption</w:t>
      </w:r>
    </w:p>
    <w:p w:rsidR="00000000" w:rsidDel="00000000" w:rsidP="00000000" w:rsidRDefault="00000000" w:rsidRPr="00000000" w14:paraId="0000039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→ Long Interruption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at6f4a4iv6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Gym Membership Fee Calculation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8nfuqk8tnr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gym calculates membership fees based on the selected membership duration. Use a switch-case statement.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o0lrxxug9p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9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Month (1) → ₹1500</w:t>
      </w:r>
    </w:p>
    <w:p w:rsidR="00000000" w:rsidDel="00000000" w:rsidP="00000000" w:rsidRDefault="00000000" w:rsidRPr="00000000" w14:paraId="000003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Months (2) → ₹4000</w:t>
      </w:r>
    </w:p>
    <w:p w:rsidR="00000000" w:rsidDel="00000000" w:rsidP="00000000" w:rsidRDefault="00000000" w:rsidRPr="00000000" w14:paraId="0000039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Months (3) → ₹7000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c78debmrs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durationType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eebq9pz9qt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Fee ₹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ki6iv039an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A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Membership Fee ₹1500</w:t>
      </w:r>
    </w:p>
    <w:p w:rsidR="00000000" w:rsidDel="00000000" w:rsidP="00000000" w:rsidRDefault="00000000" w:rsidRPr="00000000" w14:paraId="000003A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Membership Fee ₹4000</w:t>
      </w:r>
    </w:p>
    <w:p w:rsidR="00000000" w:rsidDel="00000000" w:rsidP="00000000" w:rsidRDefault="00000000" w:rsidRPr="00000000" w14:paraId="000003A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Membership Fee ₹7000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tt0hiw1exp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Longer duration memberships offer better value packages.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f5muzg30ru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Traffic Fine Calculator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czilv85dic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fine is calculated based on the type of traffic violation committed. Use switch-case.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jjl1uys19o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Helmet (1) → ₹1000</w:t>
      </w:r>
    </w:p>
    <w:p w:rsidR="00000000" w:rsidDel="00000000" w:rsidP="00000000" w:rsidRDefault="00000000" w:rsidRPr="00000000" w14:paraId="000003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Jump (2) → ₹1500</w:t>
      </w:r>
    </w:p>
    <w:p w:rsidR="00000000" w:rsidDel="00000000" w:rsidP="00000000" w:rsidRDefault="00000000" w:rsidRPr="00000000" w14:paraId="000003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 Speeding (3) → ₹2000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aaf4ytu9ko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violationType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a8wpg9u87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 ₹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3ecdsm9doo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B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Fine ₹1000</w:t>
      </w:r>
    </w:p>
    <w:p w:rsidR="00000000" w:rsidDel="00000000" w:rsidP="00000000" w:rsidRDefault="00000000" w:rsidRPr="00000000" w14:paraId="000003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Fine ₹1500</w:t>
      </w:r>
    </w:p>
    <w:p w:rsidR="00000000" w:rsidDel="00000000" w:rsidP="00000000" w:rsidRDefault="00000000" w:rsidRPr="00000000" w14:paraId="000003B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Fine ₹2000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k9c1f3s8uj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traffic violations carry different penalties.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jyylbelofn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Library Late Fee System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ug9swh0ba5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late fee depends on the type of book and number of late days. Use switch-case.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2pbo307jx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B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Book (1) → ₹2 per day</w:t>
      </w:r>
    </w:p>
    <w:p w:rsidR="00000000" w:rsidDel="00000000" w:rsidP="00000000" w:rsidRDefault="00000000" w:rsidRPr="00000000" w14:paraId="000003B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Book (2) → ₹5 per day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ft3p3gpijx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bookType</w:t>
        <w:br w:type="textWrapping"/>
        <w:t xml:space="preserve">Integer daysLate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v2876kuln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 Fee ₹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glmcp10tmk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C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5 → Late Fee ₹10</w:t>
      </w:r>
    </w:p>
    <w:p w:rsidR="00000000" w:rsidDel="00000000" w:rsidP="00000000" w:rsidRDefault="00000000" w:rsidRPr="00000000" w14:paraId="000003C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4 → Late Fee ₹20</w:t>
      </w:r>
    </w:p>
    <w:p w:rsidR="00000000" w:rsidDel="00000000" w:rsidP="00000000" w:rsidRDefault="00000000" w:rsidRPr="00000000" w14:paraId="000003C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 → Late Fee ₹20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7pm3r934tn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books have higher late fees.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zi4z4xijjm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Internet Speed Plan Selection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7gy4em57b7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speed provided depends on the selected plan. Use switch-case.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9800pn519u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C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(1) → 40 Mbps</w:t>
      </w:r>
    </w:p>
    <w:p w:rsidR="00000000" w:rsidDel="00000000" w:rsidP="00000000" w:rsidRDefault="00000000" w:rsidRPr="00000000" w14:paraId="000003C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(2) → 100 Mbps</w:t>
      </w:r>
    </w:p>
    <w:p w:rsidR="00000000" w:rsidDel="00000000" w:rsidP="00000000" w:rsidRDefault="00000000" w:rsidRPr="00000000" w14:paraId="000003D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Premium (3) → 300 Mbps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5uyojeft8i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planType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ffum4orxhe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Mbps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67pdikpymq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Speed 40 Mbps</w:t>
      </w:r>
    </w:p>
    <w:p w:rsidR="00000000" w:rsidDel="00000000" w:rsidP="00000000" w:rsidRDefault="00000000" w:rsidRPr="00000000" w14:paraId="000003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Speed 100 Mbps</w:t>
      </w:r>
    </w:p>
    <w:p w:rsidR="00000000" w:rsidDel="00000000" w:rsidP="00000000" w:rsidRDefault="00000000" w:rsidRPr="00000000" w14:paraId="000003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Speed 300 Mbps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b4tclld172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plans offer faster internet speeds.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25zf1l8mpt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Fuel Cost Calculator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yomgudv2is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cost is calculated based on fuel type and quantity. Use switch-case.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zvf15lbyk2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E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Petrol (1) → ₹105 per litre</w:t>
      </w:r>
    </w:p>
    <w:p w:rsidR="00000000" w:rsidDel="00000000" w:rsidP="00000000" w:rsidRDefault="00000000" w:rsidRPr="00000000" w14:paraId="000003E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Diesel (2) → ₹92 per litre</w:t>
      </w:r>
    </w:p>
    <w:p w:rsidR="00000000" w:rsidDel="00000000" w:rsidP="00000000" w:rsidRDefault="00000000" w:rsidRPr="00000000" w14:paraId="000003E2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CNG (3) → ₹85 per litre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tj05eyzzyq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fuelType</w:t>
        <w:br w:type="textWrapping"/>
        <w:t xml:space="preserve">Integer litres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hsccc7wit1" w:id="313"/>
      <w:bookmarkEnd w:id="3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Cost ₹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6ym4su6sjr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E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 10 → Fuel Cost ₹1050</w:t>
      </w:r>
    </w:p>
    <w:p w:rsidR="00000000" w:rsidDel="00000000" w:rsidP="00000000" w:rsidRDefault="00000000" w:rsidRPr="00000000" w14:paraId="000003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 5 → Fuel Cost ₹460</w:t>
      </w:r>
    </w:p>
    <w:p w:rsidR="00000000" w:rsidDel="00000000" w:rsidP="00000000" w:rsidRDefault="00000000" w:rsidRPr="00000000" w14:paraId="000003E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3, 8 → Fuel Cost ₹680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635uzbzvno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Fuel prices vary depending on fuel type.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mcpr16rpnt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Train Ticket Upgrade Fee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6z8yjro9u" w:id="317"/>
      <w:bookmarkEnd w:id="3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fee depends on the class selected for ticket upgrade. Use switch-case.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c5c585idoc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3F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Sleeper (1) → ₹300</w:t>
      </w:r>
    </w:p>
    <w:p w:rsidR="00000000" w:rsidDel="00000000" w:rsidP="00000000" w:rsidRDefault="00000000" w:rsidRPr="00000000" w14:paraId="000003F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3AC (2) → ₹800</w:t>
      </w:r>
    </w:p>
    <w:p w:rsidR="00000000" w:rsidDel="00000000" w:rsidP="00000000" w:rsidRDefault="00000000" w:rsidRPr="00000000" w14:paraId="000003F4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2AC (3) → ₹1500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ded5p8cf5e" w:id="319"/>
      <w:bookmarkEnd w:id="3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classType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ocu81v2u4f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Fee ₹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iafzf83ft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3F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Upgrade Fee ₹300</w:t>
      </w:r>
    </w:p>
    <w:p w:rsidR="00000000" w:rsidDel="00000000" w:rsidP="00000000" w:rsidRDefault="00000000" w:rsidRPr="00000000" w14:paraId="000003F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Upgrade Fee ₹800</w:t>
      </w:r>
    </w:p>
    <w:p w:rsidR="00000000" w:rsidDel="00000000" w:rsidP="00000000" w:rsidRDefault="00000000" w:rsidRPr="00000000" w14:paraId="000003F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Upgrade Fee ₹1500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k5z7341i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class upgrades require higher fees.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i66rwtwt4q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Online Course Certificate Fee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b18i460ara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fee depends on course type. Use switch-case.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mttmkroexu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4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Course (1) → ₹0</w:t>
      </w:r>
    </w:p>
    <w:p w:rsidR="00000000" w:rsidDel="00000000" w:rsidP="00000000" w:rsidRDefault="00000000" w:rsidRPr="00000000" w14:paraId="000004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Paid Course (2) → ₹500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37hhmncuz6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courseType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ght3em87ja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 Fee ₹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jk7q96yiqx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Certificate Fee ₹0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Certificate Fee ₹500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Certificate Fee ₹500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w7abui0p66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courses require certificate processing fees.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eu8g2cgu5e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Hospital Consultation Fee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h3udj28bpy" w:id="331"/>
      <w:bookmarkEnd w:id="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Consultation fee depends on doctor category. Use switch-case.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m83jtjmuiu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4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Physician (1) → ₹500</w:t>
      </w:r>
    </w:p>
    <w:p w:rsidR="00000000" w:rsidDel="00000000" w:rsidP="00000000" w:rsidRDefault="00000000" w:rsidRPr="00000000" w14:paraId="000004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Specialist (2) → ₹1200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veejo06e62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doctorType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hxfyfhmk55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Consultation Fee ₹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0jbc5filu9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41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Consultation Fee ₹500</w:t>
      </w:r>
    </w:p>
    <w:p w:rsidR="00000000" w:rsidDel="00000000" w:rsidP="00000000" w:rsidRDefault="00000000" w:rsidRPr="00000000" w14:paraId="0000041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Consultation Fee ₹1200</w:t>
      </w:r>
    </w:p>
    <w:p w:rsidR="00000000" w:rsidDel="00000000" w:rsidP="00000000" w:rsidRDefault="00000000" w:rsidRPr="00000000" w14:paraId="0000041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Consultation Fee ₹500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nwzm4c17ai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Specialists charge higher consultation fees.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ym9z106tyx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School Transport Fee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ecwdtyek0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transport fee depends on distance from school. Use switch-case.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arjahw1mt7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42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5 km (1) → ₹800</w:t>
      </w:r>
    </w:p>
    <w:p w:rsidR="00000000" w:rsidDel="00000000" w:rsidP="00000000" w:rsidRDefault="00000000" w:rsidRPr="00000000" w14:paraId="0000042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6–10 km (2) → ₹1200</w:t>
      </w:r>
    </w:p>
    <w:p w:rsidR="00000000" w:rsidDel="00000000" w:rsidP="00000000" w:rsidRDefault="00000000" w:rsidRPr="00000000" w14:paraId="0000042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km (3) → ₹1800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qqa9jo1vlg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distanceCategory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qtecdazc3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Fee ₹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daij2ehu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42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Transport Fee ₹800</w:t>
      </w:r>
    </w:p>
    <w:p w:rsidR="00000000" w:rsidDel="00000000" w:rsidP="00000000" w:rsidRDefault="00000000" w:rsidRPr="00000000" w14:paraId="0000042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Transport Fee ₹1200</w:t>
      </w:r>
    </w:p>
    <w:p w:rsidR="00000000" w:rsidDel="00000000" w:rsidP="00000000" w:rsidRDefault="00000000" w:rsidRPr="00000000" w14:paraId="0000043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Transport Fee ₹1800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wwnr41rkf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Longer distance requires higher transport cost.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phauu348c3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Mobile Warranty Status Check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nznfcq1dxh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Warranty status is determined based on the number of years since purchase. Use switch-case.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rp9evl5qig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4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0–1 year (1) → Under Warranty</w:t>
      </w:r>
    </w:p>
    <w:p w:rsidR="00000000" w:rsidDel="00000000" w:rsidP="00000000" w:rsidRDefault="00000000" w:rsidRPr="00000000" w14:paraId="000004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years (2) → Limited Warranty</w:t>
      </w:r>
    </w:p>
    <w:p w:rsidR="00000000" w:rsidDel="00000000" w:rsidP="00000000" w:rsidRDefault="00000000" w:rsidRPr="00000000" w14:paraId="000004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than 2 years (3) → Out of Warranty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h2duxzevbd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warrantyCategory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e2x2pfvfjc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gx5hw3qrib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43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Under Warranty</w:t>
      </w:r>
    </w:p>
    <w:p w:rsidR="00000000" w:rsidDel="00000000" w:rsidP="00000000" w:rsidRDefault="00000000" w:rsidRPr="00000000" w14:paraId="000004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Limited Warranty</w:t>
      </w:r>
    </w:p>
    <w:p w:rsidR="00000000" w:rsidDel="00000000" w:rsidP="00000000" w:rsidRDefault="00000000" w:rsidRPr="00000000" w14:paraId="0000044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Out of Warranty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oc63r0x4fw" w:id="350"/>
      <w:bookmarkEnd w:id="3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Warranty benefits reduce as product age increases.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