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87DBB0" w14:textId="681851AD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sz w:val="28"/>
          <w:szCs w:val="28"/>
        </w:rPr>
        <w:t>CAMBIO DE PORT A 8101</w:t>
      </w:r>
    </w:p>
    <w:p w14:paraId="033CB434" w14:textId="52866970" w:rsidR="00976462" w:rsidRPr="00F46E1A" w:rsidRDefault="006645DE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noProof/>
          <w:sz w:val="28"/>
          <w:szCs w:val="28"/>
        </w:rPr>
        <w:drawing>
          <wp:inline distT="0" distB="0" distL="0" distR="0" wp14:anchorId="506C4279" wp14:editId="574AB153">
            <wp:extent cx="2783247" cy="2494253"/>
            <wp:effectExtent l="0" t="0" r="0" b="0"/>
            <wp:docPr id="17764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884" name="Imagen 1776408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441" cy="25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DA27" w14:textId="77777777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</w:p>
    <w:p w14:paraId="5B377986" w14:textId="28B9EDC1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sz w:val="28"/>
          <w:szCs w:val="28"/>
        </w:rPr>
        <w:t>MODELO PRODUCT MODEL</w:t>
      </w:r>
    </w:p>
    <w:p w14:paraId="1C5751F7" w14:textId="27EB8009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noProof/>
          <w:sz w:val="28"/>
          <w:szCs w:val="28"/>
        </w:rPr>
        <w:drawing>
          <wp:inline distT="0" distB="0" distL="0" distR="0" wp14:anchorId="109BB00A" wp14:editId="01BD53F6">
            <wp:extent cx="2235942" cy="2084128"/>
            <wp:effectExtent l="0" t="0" r="0" b="0"/>
            <wp:docPr id="13507189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8913" name="Imagen 135071891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97" b="3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666" cy="2099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69C83" w14:textId="77777777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</w:p>
    <w:p w14:paraId="02CCAE70" w14:textId="36B18008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sz w:val="28"/>
          <w:szCs w:val="28"/>
        </w:rPr>
        <w:t>BOTON DE MODO OSCURO</w:t>
      </w:r>
    </w:p>
    <w:p w14:paraId="688CAC21" w14:textId="6846A8A1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noProof/>
          <w:sz w:val="28"/>
          <w:szCs w:val="28"/>
        </w:rPr>
        <w:drawing>
          <wp:inline distT="0" distB="0" distL="0" distR="0" wp14:anchorId="3BA3FC97" wp14:editId="003460B8">
            <wp:extent cx="2000883" cy="2095778"/>
            <wp:effectExtent l="0" t="0" r="6350" b="0"/>
            <wp:docPr id="17918313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1363" name="Imagen 179183136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19" cy="211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6E1A">
        <w:rPr>
          <w:b/>
          <w:bCs/>
          <w:noProof/>
          <w:sz w:val="28"/>
          <w:szCs w:val="28"/>
        </w:rPr>
        <w:drawing>
          <wp:inline distT="0" distB="0" distL="0" distR="0" wp14:anchorId="79C01282" wp14:editId="5289815B">
            <wp:extent cx="1989970" cy="2094638"/>
            <wp:effectExtent l="0" t="0" r="4445" b="1270"/>
            <wp:docPr id="12633993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99315" name="Imagen 126339931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37" cy="2124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AE1AD" w14:textId="49584ACE" w:rsidR="00F46E1A" w:rsidRPr="00F46E1A" w:rsidRDefault="00F46E1A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sz w:val="28"/>
          <w:szCs w:val="28"/>
        </w:rPr>
        <w:lastRenderedPageBreak/>
        <w:t>PRODUCTOS EN MODO CARD</w:t>
      </w:r>
    </w:p>
    <w:p w14:paraId="75AE2248" w14:textId="090B11EA" w:rsidR="00F46E1A" w:rsidRPr="00F46E1A" w:rsidRDefault="00F46E1A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noProof/>
          <w:sz w:val="28"/>
          <w:szCs w:val="28"/>
        </w:rPr>
        <w:drawing>
          <wp:inline distT="0" distB="0" distL="0" distR="0" wp14:anchorId="238C3B64" wp14:editId="34497940">
            <wp:extent cx="1817293" cy="4044718"/>
            <wp:effectExtent l="0" t="0" r="0" b="0"/>
            <wp:docPr id="11527111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11108" name="Imagen 11527111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487" cy="40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60BD" w14:textId="77777777" w:rsidR="00F46E1A" w:rsidRPr="00F46E1A" w:rsidRDefault="00F46E1A" w:rsidP="00F46E1A">
      <w:pPr>
        <w:jc w:val="center"/>
        <w:rPr>
          <w:b/>
          <w:bCs/>
          <w:sz w:val="28"/>
          <w:szCs w:val="28"/>
        </w:rPr>
      </w:pPr>
    </w:p>
    <w:p w14:paraId="38C10E43" w14:textId="0E683DC6" w:rsidR="00F46E1A" w:rsidRPr="00F46E1A" w:rsidRDefault="00F46E1A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sz w:val="28"/>
          <w:szCs w:val="28"/>
        </w:rPr>
        <w:t>PAGINACIÓN</w:t>
      </w:r>
    </w:p>
    <w:p w14:paraId="55B09EC3" w14:textId="50168B41" w:rsidR="00787BD6" w:rsidRPr="00F46E1A" w:rsidRDefault="00787BD6" w:rsidP="00F46E1A">
      <w:pPr>
        <w:jc w:val="center"/>
        <w:rPr>
          <w:b/>
          <w:bCs/>
          <w:sz w:val="28"/>
          <w:szCs w:val="28"/>
        </w:rPr>
      </w:pPr>
      <w:r w:rsidRPr="00F46E1A">
        <w:rPr>
          <w:b/>
          <w:bCs/>
          <w:noProof/>
          <w:sz w:val="28"/>
          <w:szCs w:val="28"/>
        </w:rPr>
        <w:drawing>
          <wp:inline distT="0" distB="0" distL="0" distR="0" wp14:anchorId="2462D367" wp14:editId="5E210854">
            <wp:extent cx="1565391" cy="3484064"/>
            <wp:effectExtent l="0" t="0" r="0" b="0"/>
            <wp:docPr id="14962640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4090" name="Imagen 14962640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473" cy="355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E8C1" w14:textId="70E79665" w:rsidR="00F46E1A" w:rsidRPr="00F46E1A" w:rsidRDefault="00F46E1A" w:rsidP="00F46E1A">
      <w:r w:rsidRPr="00F46E1A">
        <w:lastRenderedPageBreak/>
        <w:t xml:space="preserve">¿Por qué hay que modificar el </w:t>
      </w:r>
      <w:proofErr w:type="spellStart"/>
      <w:r w:rsidRPr="00F46E1A">
        <w:t>template</w:t>
      </w:r>
      <w:proofErr w:type="spellEnd"/>
      <w:r w:rsidRPr="00F46E1A">
        <w:t xml:space="preserve"> para que actualice el render de la table?</w:t>
      </w:r>
      <w:r w:rsidRPr="00F46E1A">
        <w:t xml:space="preserve"> (</w:t>
      </w:r>
      <w:proofErr w:type="spellStart"/>
      <w:r w:rsidRPr="00F46E1A">
        <w:t>signals</w:t>
      </w:r>
      <w:proofErr w:type="spellEnd"/>
      <w:r w:rsidRPr="00F46E1A">
        <w:t>)</w:t>
      </w:r>
      <w:r w:rsidRPr="00F46E1A">
        <w:t>?</w:t>
      </w:r>
    </w:p>
    <w:p w14:paraId="357A4BF1" w14:textId="4FB28369" w:rsidR="00F46E1A" w:rsidRPr="00F46E1A" w:rsidRDefault="00F46E1A" w:rsidP="00F46E1A">
      <w:r w:rsidRPr="00F46E1A">
        <w:t>Productos y comentarios usan </w:t>
      </w:r>
      <w:proofErr w:type="spellStart"/>
      <w:r w:rsidRPr="00F46E1A">
        <w:t>signal</w:t>
      </w:r>
      <w:proofErr w:type="spellEnd"/>
      <w:r w:rsidRPr="00F46E1A">
        <w:t xml:space="preserve">, por </w:t>
      </w:r>
      <w:r w:rsidRPr="00F46E1A">
        <w:t>ejemplo,</w:t>
      </w:r>
      <w:r w:rsidRPr="00F46E1A">
        <w:t> </w:t>
      </w:r>
      <w:proofErr w:type="spellStart"/>
      <w:proofErr w:type="gramStart"/>
      <w:r w:rsidRPr="00F46E1A">
        <w:t>products</w:t>
      </w:r>
      <w:proofErr w:type="spellEnd"/>
      <w:r w:rsidRPr="00F46E1A">
        <w:t>(</w:t>
      </w:r>
      <w:proofErr w:type="gramEnd"/>
      <w:r w:rsidRPr="00F46E1A">
        <w:t>) para leer y </w:t>
      </w:r>
      <w:proofErr w:type="spellStart"/>
      <w:r w:rsidRPr="00F46E1A">
        <w:t>products.set</w:t>
      </w:r>
      <w:proofErr w:type="spellEnd"/>
      <w:r w:rsidRPr="00F46E1A">
        <w:t xml:space="preserve">(...) para actualizar. La plantilla debe invocar el </w:t>
      </w:r>
      <w:proofErr w:type="spellStart"/>
      <w:r w:rsidRPr="00F46E1A">
        <w:t>signal</w:t>
      </w:r>
      <w:proofErr w:type="spellEnd"/>
      <w:r w:rsidRPr="00F46E1A">
        <w:t xml:space="preserve"> para que Angular registre la dependencia y actualice la vista cuando cambia su valor.</w:t>
      </w:r>
    </w:p>
    <w:p w14:paraId="5EFF6EE1" w14:textId="77777777" w:rsidR="00F46E1A" w:rsidRPr="00F46E1A" w:rsidRDefault="00F46E1A" w:rsidP="00F46E1A"/>
    <w:p w14:paraId="23C9AE3F" w14:textId="3A7332D3" w:rsidR="00F46E1A" w:rsidRPr="00F46E1A" w:rsidRDefault="00F46E1A" w:rsidP="00F46E1A">
      <w:r w:rsidRPr="00F46E1A">
        <w:t>¿</w:t>
      </w:r>
      <w:r w:rsidRPr="00F46E1A">
        <w:t xml:space="preserve">Qué diferencia hay entre page y </w:t>
      </w:r>
      <w:proofErr w:type="spellStart"/>
      <w:r w:rsidRPr="00F46E1A">
        <w:t>component</w:t>
      </w:r>
      <w:proofErr w:type="spellEnd"/>
      <w:r w:rsidRPr="00F46E1A">
        <w:t>?</w:t>
      </w:r>
    </w:p>
    <w:p w14:paraId="2A796934" w14:textId="07088443" w:rsidR="00F46E1A" w:rsidRPr="00F46E1A" w:rsidRDefault="00F46E1A" w:rsidP="00F46E1A">
      <w:r w:rsidRPr="00F46E1A">
        <w:t>Una page es una pantalla asociada normalmente a una ruta; un </w:t>
      </w:r>
      <w:proofErr w:type="spellStart"/>
      <w:r w:rsidRPr="00F46E1A">
        <w:t>component</w:t>
      </w:r>
      <w:proofErr w:type="spellEnd"/>
      <w:r w:rsidRPr="00F46E1A">
        <w:t xml:space="preserve"> es una pieza reutilizable de interfaz. Técnicamente, una page de </w:t>
      </w:r>
      <w:proofErr w:type="spellStart"/>
      <w:r w:rsidRPr="00F46E1A">
        <w:t>Ionic</w:t>
      </w:r>
      <w:proofErr w:type="spellEnd"/>
      <w:r w:rsidRPr="00F46E1A">
        <w:t xml:space="preserve"> también es un componente Angular.</w:t>
      </w:r>
    </w:p>
    <w:sectPr w:rsidR="00F46E1A" w:rsidRPr="00F46E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DE"/>
    <w:rsid w:val="004E70A2"/>
    <w:rsid w:val="006645DE"/>
    <w:rsid w:val="00787BD6"/>
    <w:rsid w:val="0092769B"/>
    <w:rsid w:val="00976462"/>
    <w:rsid w:val="00993770"/>
    <w:rsid w:val="00A57914"/>
    <w:rsid w:val="00BF2B25"/>
    <w:rsid w:val="00D72E7E"/>
    <w:rsid w:val="00F4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A9064"/>
  <w15:chartTrackingRefBased/>
  <w15:docId w15:val="{7FE66468-98CE-D04A-9A40-0E6E222D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5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5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5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5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5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5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5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5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5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5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5DE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F46E1A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F46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macias hernandez</dc:creator>
  <cp:keywords/>
  <dc:description/>
  <cp:lastModifiedBy>samir macias hernandez</cp:lastModifiedBy>
  <cp:revision>1</cp:revision>
  <cp:lastPrinted>2026-10-13T16:59:00Z</cp:lastPrinted>
  <dcterms:created xsi:type="dcterms:W3CDTF">2026-10-13T15:56:00Z</dcterms:created>
  <dcterms:modified xsi:type="dcterms:W3CDTF">2026-10-13T17:49:00Z</dcterms:modified>
</cp:coreProperties>
</file>