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4E" w:rsidRDefault="008D244E" w:rsidP="004E4821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D2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Matematyka jest przedmiotem, który przede wszystkim uczy prawidłowego, logicznego myślenia i między innymi dlatego nazywają ją </w:t>
      </w:r>
      <w:r w:rsidR="008F68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„</w:t>
      </w:r>
      <w:r w:rsidRPr="008D2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królową nauk</w:t>
      </w:r>
      <w:r w:rsidR="008F68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”.                                           N</w:t>
      </w:r>
      <w:r w:rsidRPr="008D2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ikt, a tym bardziej człowiek wykształcony, nie może być zwolniony z myślenia. </w:t>
      </w:r>
    </w:p>
    <w:p w:rsidR="004E4821" w:rsidRDefault="004E4821" w:rsidP="004E4821">
      <w:pPr>
        <w:spacing w:after="0" w:line="240" w:lineRule="auto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Z</w:t>
      </w:r>
      <w:r w:rsidR="008F68C3" w:rsidRPr="004E48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najomość 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matematyki </w:t>
      </w:r>
      <w:r w:rsidR="008F68C3" w:rsidRPr="004E48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bezsprzecznie ułatwia życie codzienne. </w:t>
      </w:r>
    </w:p>
    <w:p w:rsidR="008F68C3" w:rsidRDefault="008F68C3" w:rsidP="004E4821">
      <w:pPr>
        <w:spacing w:after="0" w:line="240" w:lineRule="auto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  <w:r w:rsidRPr="004E48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Jest niezbędna, by zarządzać domowym budżetem, planować długotrwałe zobowiązania finansowe lub inwestycje. Pomaga obliczać proporcje podczas gotowania, peklowania, marynowania i pieczenia idealnego tortu czekoladowego. Bez niej nie policzymy punktów podczas gry w scrabble, nie zagramy w lotka, gdy nasze szanse na wygraną będą największe. Bez niej nie dowiemy się, ile litrów farby musimy kupić, aby zmienić kolor kuchennych ścian, ile rolek tapety odmieni wygląd naszej jadalni.</w:t>
      </w:r>
    </w:p>
    <w:p w:rsidR="004E4821" w:rsidRDefault="004E4821" w:rsidP="004E4821">
      <w:pPr>
        <w:spacing w:after="0" w:line="240" w:lineRule="auto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</w:p>
    <w:p w:rsidR="008F68C3" w:rsidRPr="004E4821" w:rsidRDefault="004E4821" w:rsidP="004E4821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A tak na pytanie: „Po co uczymy się matematyki?” odpowiadali uczniowie uczęszczający na innowacyjne zajęcia z matematyki, które odbywają się w Szkole Podstawowej w Kłucku.</w:t>
      </w:r>
    </w:p>
    <w:p w:rsidR="004E4821" w:rsidRDefault="004E4821" w:rsidP="004E482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97AC2" w:rsidRPr="00BD0328" w:rsidRDefault="00297AC2" w:rsidP="004E482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Natalia: „Umiejętności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matematyczne wykorzystujemy w 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codziennych czynnościach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takich jak: 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prowadzenie budżetu domowego, dokonywanie różnych operacji finansowych, korzystanie z kredytów bankowych czy zakup materiałów niezbędnych d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budowy lub remontu mieszkania</w:t>
      </w:r>
      <w:r w:rsidR="004122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E4821" w:rsidRDefault="00297AC2" w:rsidP="004E482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032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Weronika: „Wydaje mi się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że trudno byłoby nam znaleźć dziedzinę życia, w której nie stosujemy matematyki. Sądzę, że każdy z nas w swoim życiu stale coś dodaje, odejmuje, mnoży czy dzieli bądź wykonuje bardziej skomplikowane rachunki</w:t>
      </w:r>
      <w:r w:rsidR="004E48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ale żeby robił to </w:t>
      </w:r>
    </w:p>
    <w:p w:rsidR="00E95684" w:rsidRPr="00BD0328" w:rsidRDefault="00297AC2" w:rsidP="004E482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 sensem musi posiadać na ich temat niezbędną wiedzę. Warto więc się uczyć matematyki nie tylko, aby stosować ją na egzaminach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kartkówkach i testach</w:t>
      </w:r>
      <w:r w:rsidR="004E48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ale przede wszystkim w życiu codzi</w:t>
      </w:r>
      <w:r w:rsidR="004E48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ennym</w:t>
      </w:r>
      <w:r w:rsidR="004122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E48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Pr="00BD032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032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Kamil: „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Gdyby nie matematyka to nigdy byśmy nie osiągnęli tak wysokiego poziomu rozwoju techniki. Warto się jej uczyć choćby po to</w:t>
      </w:r>
      <w:r w:rsidR="004E48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aby </w:t>
      </w:r>
      <w:r w:rsidR="004E48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rozumieć chociaż trochę zasad działania, czy sposobów powstawania urządzeń czy 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elementów multimedialnych. </w:t>
      </w:r>
      <w:r w:rsidR="00144DA1"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Matematyka pozwala nam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E48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rozumieć otaczający nas świat</w:t>
      </w:r>
      <w:r w:rsidR="004122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E48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Pr="00BD032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032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44DA1"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Grzegorz: „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Dookoła nas jest dziś matematyka, bez niej się nie obejdziemy. Dzięk</w:t>
      </w:r>
      <w:r w:rsidR="00144DA1"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niej możemy 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</w:t>
      </w:r>
      <w:r w:rsidR="00144DA1"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naleźć dobrą pracę. Po co uczyć się matematyki? Pewnie po to, aby wiedzieć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ile ma największy szczyt</w:t>
      </w:r>
      <w:r w:rsidR="00144DA1"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ile najgłębsze morze, ocean? jaka jest powierzchnia państwa, kontynentu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nawet planet</w:t>
      </w:r>
      <w:r w:rsidR="00144DA1"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y?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Czy ktoś wyobraża</w:t>
      </w:r>
      <w:r w:rsidR="004E48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sobie życie bez daty, godziny?”</w:t>
      </w:r>
      <w:r w:rsidRPr="00BD032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032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44DA1"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Oliwia: „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Matematyka była, jest i będzie na św</w:t>
      </w:r>
      <w:r w:rsidR="00144DA1"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iecie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W dzisiejszych czasach jest ona wszędzie, bez wyjątków. Dlatego </w:t>
      </w:r>
      <w:r w:rsidR="00144DA1"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odpowiedź na pytanie – po co uczymy się matemat</w:t>
      </w:r>
      <w:r w:rsidR="004E48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yki? jest prosta i jednoznaczna</w:t>
      </w: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Każdy człowiek używa matematyki kilka razy na godzinę. Zaczynając od biznesmenów czy maklerów giełdowych, których interesuje przeliczanie pieniędzy lub wartości proce</w:t>
      </w:r>
      <w:r w:rsidR="00144DA1"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ntowe różnych giełdowych akcji</w:t>
      </w:r>
      <w:r w:rsidR="004122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.”</w:t>
      </w:r>
    </w:p>
    <w:p w:rsidR="0041221D" w:rsidRDefault="0041221D" w:rsidP="004E482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44DA1" w:rsidRDefault="00BD0328" w:rsidP="004E482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D03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Magda: „</w:t>
      </w:r>
      <w:r w:rsidRPr="00BD0328">
        <w:rPr>
          <w:rFonts w:ascii="Times New Roman" w:hAnsi="Times New Roman" w:cs="Times New Roman"/>
          <w:color w:val="000000"/>
          <w:sz w:val="24"/>
          <w:szCs w:val="24"/>
        </w:rPr>
        <w:t>Nie znam osoby dorosłej, która kiedykolwiek w życiu nie robiła remontu mieszkania lub domu. A co tu mówić, gdy buduje się dom!</w:t>
      </w:r>
      <w:r w:rsidRPr="00BD032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D0328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W życiu dorosłym z</w:t>
      </w:r>
      <w:r w:rsidRPr="00BD0328">
        <w:rPr>
          <w:rFonts w:ascii="Times New Roman" w:hAnsi="Times New Roman" w:cs="Times New Roman"/>
          <w:color w:val="000000"/>
          <w:sz w:val="24"/>
          <w:szCs w:val="24"/>
        </w:rPr>
        <w:t>darzy się na pewno sytuacja, gdy będziesz musiał podjąć decyzję, ile farby potrzebujesz do pomalowania ścian, albo ile potrzebujesz glazury, czy terakoty.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 to właśnie uczymy się </w:t>
      </w:r>
      <w:r w:rsidR="001373F7">
        <w:rPr>
          <w:rFonts w:ascii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hAnsi="Times New Roman" w:cs="Times New Roman"/>
          <w:color w:val="000000"/>
          <w:sz w:val="24"/>
          <w:szCs w:val="24"/>
        </w:rPr>
        <w:t>tematyki!</w:t>
      </w:r>
      <w:r w:rsidR="0041221D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1373F7" w:rsidRDefault="001373F7" w:rsidP="004E482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Bartosz: „Jeśli chcemy</w:t>
      </w:r>
      <w:r w:rsidRPr="001373F7">
        <w:rPr>
          <w:rFonts w:ascii="Times New Roman" w:hAnsi="Times New Roman" w:cs="Times New Roman"/>
          <w:color w:val="000000"/>
          <w:sz w:val="24"/>
          <w:szCs w:val="24"/>
        </w:rPr>
        <w:t xml:space="preserve"> w </w:t>
      </w:r>
      <w:r>
        <w:rPr>
          <w:rFonts w:ascii="Times New Roman" w:hAnsi="Times New Roman" w:cs="Times New Roman"/>
          <w:color w:val="000000"/>
          <w:sz w:val="24"/>
          <w:szCs w:val="24"/>
        </w:rPr>
        <w:t>przyszłości pracować, to umiejętności matematycznych będziemy potrzebować</w:t>
      </w:r>
      <w:r w:rsidRPr="001373F7">
        <w:rPr>
          <w:rFonts w:ascii="Times New Roman" w:hAnsi="Times New Roman" w:cs="Times New Roman"/>
          <w:color w:val="000000"/>
          <w:sz w:val="24"/>
          <w:szCs w:val="24"/>
        </w:rPr>
        <w:t xml:space="preserve"> na każdym kroku w swoim życiu zawodowym.</w:t>
      </w:r>
      <w:r w:rsidRPr="001373F7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Będziemy musieli</w:t>
      </w:r>
      <w:r w:rsidRPr="001373F7">
        <w:rPr>
          <w:rFonts w:ascii="Times New Roman" w:hAnsi="Times New Roman" w:cs="Times New Roman"/>
          <w:color w:val="000000"/>
          <w:sz w:val="24"/>
          <w:szCs w:val="24"/>
        </w:rPr>
        <w:t xml:space="preserve"> rozliczać się z urzędem skarbowym, a więc trzeba będzie policzyć podatek - to same procenty. Używając kalkulatora, też trzeba wiedzieć jak go wykorzystać.</w:t>
      </w:r>
      <w:r w:rsidRPr="001373F7">
        <w:rPr>
          <w:rFonts w:ascii="Times New Roman" w:hAnsi="Times New Roman" w:cs="Times New Roman"/>
          <w:color w:val="000000"/>
          <w:sz w:val="24"/>
          <w:szCs w:val="24"/>
        </w:rPr>
        <w:br/>
        <w:t>Procenty, to również lokaty bankowe i kredyty, a także wyprzedaże w sklepach.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Warto zadbać o swoje pieniądze!”</w:t>
      </w:r>
    </w:p>
    <w:p w:rsidR="0041221D" w:rsidRDefault="0041221D" w:rsidP="004E482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1221D" w:rsidRDefault="001373F7" w:rsidP="004E482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Kinga: „Wiedzy matematycznej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potrzebuje nawet</w:t>
      </w:r>
      <w:r w:rsidRPr="00137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gospodyni domowa.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</w:t>
      </w:r>
      <w:r w:rsidRPr="00137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Wszystkie przepisy kulinarne to swego rodzaju proporcjonalne rozkłady zawartości różnych produktów </w:t>
      </w:r>
    </w:p>
    <w:p w:rsidR="001373F7" w:rsidRDefault="001373F7" w:rsidP="004E482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137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w przygotowywanej potrawie. Szczególne problemy można napotkać w sytuacji, gdy trzeba przygotować np. roztwór soli do kiszenia ogórków lub roztwór octu do marynowania grzybów. A prawdziwa trudność jest wtedy, gdy ocet, który posiadamy jest o innym stężeniu,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niż ten użyty w przepisie. Za pomocą matematyki</w:t>
      </w:r>
      <w:r w:rsidRPr="00137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można rozwiązać wiele innych problemó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w. Ja bardzo lubię wszelkiego rodzaju obliczenia procentowe</w:t>
      </w:r>
      <w:r w:rsidR="004122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”</w:t>
      </w:r>
      <w:bookmarkStart w:id="0" w:name="_GoBack"/>
      <w:bookmarkEnd w:id="0"/>
    </w:p>
    <w:p w:rsidR="0041221D" w:rsidRDefault="0041221D" w:rsidP="004E482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5C33CC" w:rsidRDefault="001373F7" w:rsidP="004E482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Maja: „Bez znajomości matematyki</w:t>
      </w:r>
      <w:r w:rsidR="005C3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: </w:t>
      </w:r>
    </w:p>
    <w:p w:rsidR="001373F7" w:rsidRPr="001373F7" w:rsidRDefault="005C33CC" w:rsidP="004E482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W sklepie Cię oszukają.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  <w:r w:rsidR="001373F7" w:rsidRPr="00137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Nie będziesz umiał wypełnić druku przekazu pocztowego.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  <w:r w:rsidR="001373F7" w:rsidRPr="00137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Bez znajomości praw działań nawe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t kalkulator może Cię zawieść.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br/>
      </w:r>
      <w:r w:rsidR="001373F7" w:rsidRPr="00137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Liczby są w całym realnym świecie, szczególnie w obecnych czasach: w zegarze, kalendarzu, pieniądzach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 Dlatego warto uczyć się matematyki!”</w:t>
      </w:r>
    </w:p>
    <w:p w:rsidR="001373F7" w:rsidRPr="001373F7" w:rsidRDefault="001373F7" w:rsidP="004E482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1373F7" w:rsidRPr="001373F7" w:rsidRDefault="001373F7" w:rsidP="004E48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373F7" w:rsidRPr="00137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C2"/>
    <w:rsid w:val="001373F7"/>
    <w:rsid w:val="00144DA1"/>
    <w:rsid w:val="00297AC2"/>
    <w:rsid w:val="0041221D"/>
    <w:rsid w:val="004E4821"/>
    <w:rsid w:val="005C33CC"/>
    <w:rsid w:val="008D244E"/>
    <w:rsid w:val="008F68C3"/>
    <w:rsid w:val="00BD0328"/>
    <w:rsid w:val="00E9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16712-EAB5-4FD5-BCC9-45636C01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297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626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2017-04-04T16:03:00Z</dcterms:created>
  <dcterms:modified xsi:type="dcterms:W3CDTF">2017-04-04T17:45:00Z</dcterms:modified>
</cp:coreProperties>
</file>