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37" w:rsidRPr="00FE7E58" w:rsidRDefault="00501537" w:rsidP="00501537">
      <w:pPr>
        <w:spacing w:line="360" w:lineRule="auto"/>
        <w:jc w:val="center"/>
        <w:rPr>
          <w:rFonts w:asciiTheme="minorHAnsi" w:hAnsiTheme="minorHAnsi" w:cstheme="minorHAnsi"/>
          <w:sz w:val="28"/>
        </w:rPr>
      </w:pPr>
      <w:r w:rsidRPr="00FE7E58">
        <w:rPr>
          <w:rFonts w:asciiTheme="minorHAnsi" w:hAnsiTheme="minorHAnsi" w:cstheme="minorHAnsi"/>
          <w:sz w:val="28"/>
        </w:rPr>
        <w:t>Szkoła Podstawowa w Rudzie Różanieckiej, klasy I</w:t>
      </w:r>
      <w:r w:rsidR="00A120FF" w:rsidRPr="00FE7E58">
        <w:rPr>
          <w:rFonts w:asciiTheme="minorHAnsi" w:hAnsiTheme="minorHAnsi" w:cstheme="minorHAnsi"/>
          <w:sz w:val="28"/>
        </w:rPr>
        <w:t>I</w:t>
      </w:r>
      <w:r w:rsidRPr="00FE7E58">
        <w:rPr>
          <w:rFonts w:asciiTheme="minorHAnsi" w:hAnsiTheme="minorHAnsi" w:cstheme="minorHAnsi"/>
          <w:sz w:val="28"/>
        </w:rPr>
        <w:t xml:space="preserve"> – III</w:t>
      </w:r>
    </w:p>
    <w:p w:rsidR="00501537" w:rsidRPr="00FE7E58" w:rsidRDefault="00501537" w:rsidP="00501537">
      <w:pPr>
        <w:spacing w:line="360" w:lineRule="auto"/>
        <w:jc w:val="center"/>
        <w:rPr>
          <w:rFonts w:asciiTheme="minorHAnsi" w:hAnsiTheme="minorHAnsi" w:cstheme="minorHAnsi"/>
          <w:sz w:val="28"/>
        </w:rPr>
      </w:pPr>
    </w:p>
    <w:p w:rsidR="0001547B" w:rsidRPr="00FE7E58" w:rsidRDefault="00F87E5D" w:rsidP="00501537">
      <w:pPr>
        <w:spacing w:line="360" w:lineRule="auto"/>
        <w:jc w:val="center"/>
        <w:rPr>
          <w:rFonts w:asciiTheme="minorHAnsi" w:hAnsiTheme="minorHAnsi" w:cstheme="minorHAnsi"/>
          <w:sz w:val="28"/>
        </w:rPr>
      </w:pPr>
      <w:r w:rsidRPr="00FE7E58">
        <w:rPr>
          <w:rFonts w:asciiTheme="minorHAnsi" w:hAnsiTheme="minorHAnsi" w:cstheme="minorHAnsi"/>
          <w:sz w:val="28"/>
        </w:rPr>
        <w:t>„Po co uczymy się matematyki?”</w:t>
      </w:r>
    </w:p>
    <w:p w:rsidR="00F87E5D" w:rsidRPr="00FE7E58" w:rsidRDefault="00F87E5D" w:rsidP="00501537">
      <w:pPr>
        <w:spacing w:line="360" w:lineRule="auto"/>
        <w:jc w:val="both"/>
        <w:rPr>
          <w:rFonts w:asciiTheme="minorHAnsi" w:hAnsiTheme="minorHAnsi" w:cstheme="minorHAnsi"/>
          <w:sz w:val="28"/>
        </w:rPr>
      </w:pPr>
    </w:p>
    <w:p w:rsidR="00F87E5D" w:rsidRPr="00FE7E58" w:rsidRDefault="00F87E5D" w:rsidP="00501537">
      <w:p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FE7E58">
        <w:rPr>
          <w:rFonts w:asciiTheme="minorHAnsi" w:hAnsiTheme="minorHAnsi" w:cstheme="minorHAnsi"/>
          <w:sz w:val="28"/>
        </w:rPr>
        <w:tab/>
        <w:t>Matematyka jest dziedziną nauki zajmującą się badaniem pojęcia liczby. W przeciwieństwie do innych nauk jej twierdzenia muszą być log</w:t>
      </w:r>
      <w:r w:rsidR="00A120FF" w:rsidRPr="00FE7E58">
        <w:rPr>
          <w:rFonts w:asciiTheme="minorHAnsi" w:hAnsiTheme="minorHAnsi" w:cstheme="minorHAnsi"/>
          <w:sz w:val="28"/>
        </w:rPr>
        <w:t>icznie udowodnione. J</w:t>
      </w:r>
      <w:r w:rsidRPr="00FE7E58">
        <w:rPr>
          <w:rFonts w:asciiTheme="minorHAnsi" w:hAnsiTheme="minorHAnsi" w:cstheme="minorHAnsi"/>
          <w:sz w:val="28"/>
        </w:rPr>
        <w:t xml:space="preserve">est </w:t>
      </w:r>
      <w:r w:rsidR="00A120FF" w:rsidRPr="00FE7E58">
        <w:rPr>
          <w:rFonts w:asciiTheme="minorHAnsi" w:hAnsiTheme="minorHAnsi" w:cstheme="minorHAnsi"/>
          <w:sz w:val="28"/>
        </w:rPr>
        <w:t xml:space="preserve">ona </w:t>
      </w:r>
      <w:r w:rsidRPr="00FE7E58">
        <w:rPr>
          <w:rFonts w:asciiTheme="minorHAnsi" w:hAnsiTheme="minorHAnsi" w:cstheme="minorHAnsi"/>
          <w:sz w:val="28"/>
        </w:rPr>
        <w:t>bardzo przydatna w codziennym życiu. Bez wzorów i matematyki nie dalibyśmy sobie rady nawet z prostymi czynnościami, np. zakupem odpowiedniej ilości płytek oraz policzeniem ile za nie zapłacimy.</w:t>
      </w:r>
      <w:r w:rsidR="00AE5833" w:rsidRPr="00FE7E58">
        <w:rPr>
          <w:rFonts w:asciiTheme="minorHAnsi" w:hAnsiTheme="minorHAnsi" w:cstheme="minorHAnsi"/>
          <w:sz w:val="28"/>
        </w:rPr>
        <w:t xml:space="preserve"> Kupując farbę musimy wcześniej policzyć pole powierzchni ścian.</w:t>
      </w:r>
      <w:r w:rsidRPr="00FE7E58">
        <w:rPr>
          <w:rFonts w:asciiTheme="minorHAnsi" w:hAnsiTheme="minorHAnsi" w:cstheme="minorHAnsi"/>
          <w:sz w:val="28"/>
        </w:rPr>
        <w:t xml:space="preserve"> Możemy zaplanować nasze kieszonkowe. Dzięki </w:t>
      </w:r>
      <w:r w:rsidR="00AE5833" w:rsidRPr="00FE7E58">
        <w:rPr>
          <w:rFonts w:asciiTheme="minorHAnsi" w:hAnsiTheme="minorHAnsi" w:cstheme="minorHAnsi"/>
          <w:sz w:val="28"/>
        </w:rPr>
        <w:t>matematyce</w:t>
      </w:r>
      <w:r w:rsidRPr="00FE7E58">
        <w:rPr>
          <w:rFonts w:asciiTheme="minorHAnsi" w:hAnsiTheme="minorHAnsi" w:cstheme="minorHAnsi"/>
          <w:sz w:val="28"/>
        </w:rPr>
        <w:t xml:space="preserve"> znamy odległość między miastami. Jest ona nam potrzebna na każdym kroku. Dzięki geometrii możemy policzyć pole działki, obliczyć objętość wody. Wiele osób zakłada własne firmy i nie może nie znać się na podstawach zarządzania finansami. Dzięki temu, że zna się matematykę można wiele osiągnąć. W dzisiejszych czasach wiąże się to z otrzymaniem dobrze płatnej pracy, gdyż poszukiwani są dobrzy matematycy, zarządcy czy menadżerowie. Wiele urządzeń elektronicznych działa dzięki połączeniu matematyki z innymi naukami, np. telefony komórkowe, komputery i kalkulatory. Dzięki matematyce powstało wiele języków programowania komputerowego, np. Pascal, Logo. Dzięki nim mamy programy multimedialne, gry czy reklamy telewizyjne. Każdy człowiek używa matematyki kilka razy na godzinę. </w:t>
      </w:r>
      <w:r w:rsidR="00501537" w:rsidRPr="00FE7E58">
        <w:rPr>
          <w:rFonts w:asciiTheme="minorHAnsi" w:hAnsiTheme="minorHAnsi" w:cstheme="minorHAnsi"/>
          <w:sz w:val="28"/>
        </w:rPr>
        <w:t xml:space="preserve">Bez znajomości liczb i działań nie będziemy wiedzieć, która jest godzina, jaki jest dzień miesiąca i ile mamy pieniędzy. </w:t>
      </w:r>
      <w:r w:rsidRPr="00FE7E58">
        <w:rPr>
          <w:rFonts w:asciiTheme="minorHAnsi" w:hAnsiTheme="minorHAnsi" w:cstheme="minorHAnsi"/>
          <w:sz w:val="28"/>
        </w:rPr>
        <w:t xml:space="preserve">Jeśli nie będziemy uczyć się </w:t>
      </w:r>
      <w:r w:rsidR="00FE7E58" w:rsidRPr="00FE7E58">
        <w:rPr>
          <w:rFonts w:asciiTheme="minorHAnsi" w:hAnsiTheme="minorHAnsi" w:cstheme="minorHAnsi"/>
          <w:sz w:val="28"/>
        </w:rPr>
        <w:t>matematyki</w:t>
      </w:r>
      <w:r w:rsidRPr="00FE7E58">
        <w:rPr>
          <w:rFonts w:asciiTheme="minorHAnsi" w:hAnsiTheme="minorHAnsi" w:cstheme="minorHAnsi"/>
          <w:sz w:val="28"/>
        </w:rPr>
        <w:t xml:space="preserve"> to możemy zostać oszukani w sklepie, nie będziemy umieli wypeł</w:t>
      </w:r>
      <w:r w:rsidR="00501537" w:rsidRPr="00FE7E58">
        <w:rPr>
          <w:rFonts w:asciiTheme="minorHAnsi" w:hAnsiTheme="minorHAnsi" w:cstheme="minorHAnsi"/>
          <w:sz w:val="28"/>
        </w:rPr>
        <w:t>nić druku przekazu pocztowego. B</w:t>
      </w:r>
      <w:r w:rsidRPr="00FE7E58">
        <w:rPr>
          <w:rFonts w:asciiTheme="minorHAnsi" w:hAnsiTheme="minorHAnsi" w:cstheme="minorHAnsi"/>
          <w:sz w:val="28"/>
        </w:rPr>
        <w:t xml:space="preserve">ez znajomości praw działań nie poradzimy sobie, gdy kalkulator się zawiesi. Bardzo ważne są również procenty. Musimy rozliczać się z urzędem skarbowym, a więc trzeba umieć policzyć </w:t>
      </w:r>
      <w:r w:rsidRPr="00FE7E58">
        <w:rPr>
          <w:rFonts w:asciiTheme="minorHAnsi" w:hAnsiTheme="minorHAnsi" w:cstheme="minorHAnsi"/>
          <w:sz w:val="28"/>
        </w:rPr>
        <w:lastRenderedPageBreak/>
        <w:t xml:space="preserve">podatek. Procenty to również lokaty bankowe, kredyty i wyprzedaże w sklepach. Proporcji potrzebuje przede wszystkim gospodyni domowa. Wszystkie przepisy kulinarne to proporcje różnych produktów. </w:t>
      </w:r>
      <w:r w:rsidR="00501537" w:rsidRPr="00FE7E58">
        <w:rPr>
          <w:rFonts w:asciiTheme="minorHAnsi" w:hAnsiTheme="minorHAnsi" w:cstheme="minorHAnsi"/>
          <w:sz w:val="28"/>
        </w:rPr>
        <w:t xml:space="preserve">Piekąc ciasto, robiąc zalewę, przygotowując dżem czy kompot używamy matematyki. </w:t>
      </w:r>
      <w:r w:rsidR="00D631C2" w:rsidRPr="00FE7E58">
        <w:rPr>
          <w:rFonts w:asciiTheme="minorHAnsi" w:hAnsiTheme="minorHAnsi" w:cstheme="minorHAnsi"/>
          <w:sz w:val="28"/>
        </w:rPr>
        <w:t>Dzięki funkcji i jej wykresowi można dowiedzieć się, np. który z pakietów telefonii komórkowej będzie dla nas najkorzystniejszy. Pamiętajmy, że matematyki uczymy się nie dla szkoły czy nauczycieli lecz dla siebie, żeby było nam w życiu łatwiej.</w:t>
      </w:r>
      <w:r w:rsidR="00501537" w:rsidRPr="00FE7E58">
        <w:rPr>
          <w:rFonts w:asciiTheme="minorHAnsi" w:hAnsiTheme="minorHAnsi" w:cstheme="minorHAnsi"/>
          <w:sz w:val="28"/>
        </w:rPr>
        <w:t xml:space="preserve"> Uczenie się jej daje dużo satysfakcji. </w:t>
      </w:r>
    </w:p>
    <w:sectPr w:rsidR="00F87E5D" w:rsidRPr="00FE7E58" w:rsidSect="00015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87E5D"/>
    <w:rsid w:val="0001547B"/>
    <w:rsid w:val="003243D4"/>
    <w:rsid w:val="00501537"/>
    <w:rsid w:val="00892290"/>
    <w:rsid w:val="00A120FF"/>
    <w:rsid w:val="00AE5833"/>
    <w:rsid w:val="00D631C2"/>
    <w:rsid w:val="00F87E5D"/>
    <w:rsid w:val="00FE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2290"/>
    <w:pPr>
      <w:spacing w:after="0" w:line="240" w:lineRule="auto"/>
    </w:pPr>
    <w:rPr>
      <w:rFonts w:ascii="Times New Roman" w:hAnsi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892290"/>
    <w:pPr>
      <w:keepNext/>
      <w:jc w:val="center"/>
      <w:outlineLvl w:val="0"/>
    </w:pPr>
    <w:rPr>
      <w:rFonts w:ascii="Arial" w:eastAsia="Times New Roman" w:hAnsi="Arial" w:cs="Arial"/>
      <w:b/>
      <w:bCs/>
    </w:rPr>
  </w:style>
  <w:style w:type="paragraph" w:styleId="Nagwek2">
    <w:name w:val="heading 2"/>
    <w:basedOn w:val="Normalny"/>
    <w:next w:val="Normalny"/>
    <w:link w:val="Nagwek2Znak"/>
    <w:qFormat/>
    <w:rsid w:val="00892290"/>
    <w:pPr>
      <w:keepNext/>
      <w:outlineLvl w:val="1"/>
    </w:pPr>
    <w:rPr>
      <w:rFonts w:ascii="Arial" w:eastAsia="Times New Roman" w:hAnsi="Arial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892290"/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892290"/>
    <w:rPr>
      <w:rFonts w:ascii="Arial" w:eastAsia="Times New Roman" w:hAnsi="Arial" w:cs="Arial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3</cp:revision>
  <dcterms:created xsi:type="dcterms:W3CDTF">2017-04-29T12:30:00Z</dcterms:created>
  <dcterms:modified xsi:type="dcterms:W3CDTF">2017-04-29T13:15:00Z</dcterms:modified>
</cp:coreProperties>
</file>