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C95" w:rsidRDefault="00265C88" w:rsidP="00DB11B9">
      <w:pPr>
        <w:jc w:val="center"/>
        <w:rPr>
          <w:b/>
          <w:sz w:val="28"/>
        </w:rPr>
      </w:pPr>
      <w:r w:rsidRPr="00DB11B9">
        <w:rPr>
          <w:b/>
          <w:sz w:val="28"/>
        </w:rPr>
        <w:t xml:space="preserve">Key Design Guidelines and </w:t>
      </w:r>
      <w:r w:rsidR="004E7ED5" w:rsidRPr="00DB11B9">
        <w:rPr>
          <w:b/>
          <w:sz w:val="28"/>
        </w:rPr>
        <w:t>Principle</w:t>
      </w:r>
      <w:r w:rsidR="00FA3B55" w:rsidRPr="00DB11B9">
        <w:rPr>
          <w:b/>
          <w:sz w:val="28"/>
        </w:rPr>
        <w:t>s for Graphical User Interfaces</w:t>
      </w:r>
    </w:p>
    <w:p w:rsidR="00DB11B9" w:rsidRDefault="001C5AEC" w:rsidP="00DB11B9">
      <w:r>
        <w:t xml:space="preserve">These are the key </w:t>
      </w:r>
      <w:r w:rsidR="00DC1A15">
        <w:t xml:space="preserve">points on design guidelines and principles </w:t>
      </w:r>
      <w:r>
        <w:t xml:space="preserve">which I have </w:t>
      </w:r>
      <w:r w:rsidR="0017259B">
        <w:t xml:space="preserve">gathered from various </w:t>
      </w:r>
      <w:r w:rsidR="00B428DF">
        <w:t>sources</w:t>
      </w:r>
      <w:r w:rsidR="008C70A4">
        <w:t xml:space="preserve"> from around the </w:t>
      </w:r>
      <w:r w:rsidR="00D020DF">
        <w:t xml:space="preserve">web. </w:t>
      </w:r>
    </w:p>
    <w:p w:rsidR="00C51365" w:rsidRPr="00822286" w:rsidRDefault="004A7F43" w:rsidP="00DB11B9">
      <w:pPr>
        <w:rPr>
          <w:sz w:val="24"/>
        </w:rPr>
      </w:pPr>
      <w:r w:rsidRPr="00A45C54">
        <w:rPr>
          <w:b/>
          <w:sz w:val="24"/>
        </w:rPr>
        <w:t>Source 1</w:t>
      </w:r>
      <w:r w:rsidRPr="00822286">
        <w:t xml:space="preserve">: </w:t>
      </w:r>
      <w:r w:rsidR="0049129B" w:rsidRPr="00822286">
        <w:rPr>
          <w:sz w:val="24"/>
        </w:rPr>
        <w:t>www.</w:t>
      </w:r>
      <w:r w:rsidR="00DD77D2" w:rsidRPr="00822286">
        <w:rPr>
          <w:sz w:val="24"/>
        </w:rPr>
        <w:t>msdn.microsoft.com/en-us/library/cc872774.aspx</w:t>
      </w:r>
    </w:p>
    <w:p w:rsidR="00F11C2E" w:rsidRDefault="00E76325" w:rsidP="0049129B">
      <w:pPr>
        <w:rPr>
          <w:sz w:val="24"/>
        </w:rPr>
      </w:pPr>
      <w:r>
        <w:rPr>
          <w:b/>
          <w:sz w:val="24"/>
        </w:rPr>
        <w:t xml:space="preserve">Author: </w:t>
      </w:r>
      <w:r w:rsidRPr="00A83636">
        <w:rPr>
          <w:sz w:val="24"/>
        </w:rPr>
        <w:t>Microsoft</w:t>
      </w:r>
    </w:p>
    <w:p w:rsidR="00A83636" w:rsidRDefault="00452A61" w:rsidP="0049129B">
      <w:pPr>
        <w:rPr>
          <w:b/>
          <w:sz w:val="24"/>
        </w:rPr>
      </w:pPr>
      <w:r w:rsidRPr="00452A61">
        <w:rPr>
          <w:b/>
          <w:sz w:val="24"/>
        </w:rPr>
        <w:t>Published:</w:t>
      </w:r>
      <w:r>
        <w:rPr>
          <w:sz w:val="24"/>
        </w:rPr>
        <w:t xml:space="preserve"> N/A</w:t>
      </w:r>
    </w:p>
    <w:p w:rsidR="00DD77D2" w:rsidRPr="000B2C47" w:rsidRDefault="0049129B" w:rsidP="0049129B">
      <w:pPr>
        <w:rPr>
          <w:sz w:val="24"/>
        </w:rPr>
      </w:pPr>
      <w:r w:rsidRPr="000B2C47">
        <w:rPr>
          <w:b/>
          <w:sz w:val="24"/>
        </w:rPr>
        <w:t>Key points</w:t>
      </w:r>
      <w:r w:rsidRPr="000B2C47">
        <w:rPr>
          <w:sz w:val="24"/>
        </w:rPr>
        <w:t>:</w:t>
      </w:r>
    </w:p>
    <w:p w:rsidR="006612BF" w:rsidRPr="00BC3F67" w:rsidRDefault="000E7E56" w:rsidP="00A82C5C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 xml:space="preserve">Controls should </w:t>
      </w:r>
      <w:r w:rsidR="009203CD" w:rsidRPr="00A82C5C">
        <w:rPr>
          <w:b/>
          <w:i/>
        </w:rPr>
        <w:t xml:space="preserve">move and </w:t>
      </w:r>
      <w:proofErr w:type="gramStart"/>
      <w:r w:rsidR="009203CD" w:rsidRPr="00A82C5C">
        <w:rPr>
          <w:b/>
          <w:i/>
        </w:rPr>
        <w:t>react</w:t>
      </w:r>
      <w:proofErr w:type="gramEnd"/>
      <w:r w:rsidR="009203CD" w:rsidRPr="00A82C5C">
        <w:rPr>
          <w:b/>
          <w:i/>
        </w:rPr>
        <w:t xml:space="preserve"> the way real-world objects move and react</w:t>
      </w:r>
      <w:r w:rsidR="009203CD" w:rsidRPr="00BC3F67">
        <w:t>, such as by having momentum and friction</w:t>
      </w:r>
      <w:r w:rsidR="006612BF" w:rsidRPr="00BC3F67">
        <w:t>.</w:t>
      </w:r>
    </w:p>
    <w:p w:rsidR="006357CC" w:rsidRPr="00BC3F67" w:rsidRDefault="006357CC" w:rsidP="00A82C5C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 xml:space="preserve">Controls should </w:t>
      </w:r>
      <w:r w:rsidR="003B27CE" w:rsidRPr="0009443B">
        <w:rPr>
          <w:b/>
          <w:i/>
        </w:rPr>
        <w:t xml:space="preserve">allow </w:t>
      </w:r>
      <w:r w:rsidR="00EF4EAE" w:rsidRPr="0009443B">
        <w:rPr>
          <w:b/>
          <w:i/>
        </w:rPr>
        <w:t>users to easily correct mistakes</w:t>
      </w:r>
      <w:r w:rsidR="006612BF" w:rsidRPr="00BC3F67">
        <w:t>.</w:t>
      </w:r>
    </w:p>
    <w:p w:rsidR="006612BF" w:rsidRPr="00BC3F67" w:rsidRDefault="00B62243" w:rsidP="00A82C5C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BC3F67">
        <w:t>Controls should</w:t>
      </w:r>
      <w:r w:rsidR="008E7259" w:rsidRPr="00BC3F67">
        <w:t xml:space="preserve"> </w:t>
      </w:r>
      <w:r w:rsidR="00A94285" w:rsidRPr="00CE17E1">
        <w:rPr>
          <w:b/>
          <w:i/>
        </w:rPr>
        <w:t>h</w:t>
      </w:r>
      <w:r w:rsidR="008E7259" w:rsidRPr="00CE17E1">
        <w:rPr>
          <w:b/>
          <w:i/>
        </w:rPr>
        <w:t>ave feedback that is clearly visible even when the finger is over the control</w:t>
      </w:r>
      <w:r w:rsidR="008E7259" w:rsidRPr="00BC3F67">
        <w:t>, such a ripple effect</w:t>
      </w:r>
    </w:p>
    <w:p w:rsidR="00A94285" w:rsidRDefault="000F470F" w:rsidP="00A82C5C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 xml:space="preserve">The user interface should </w:t>
      </w:r>
      <w:r w:rsidRPr="00453014">
        <w:rPr>
          <w:b/>
          <w:i/>
        </w:rPr>
        <w:t>have appropriate default values</w:t>
      </w:r>
      <w:r>
        <w:t xml:space="preserve"> to </w:t>
      </w:r>
      <w:r w:rsidR="00131A6F">
        <w:t xml:space="preserve">prevent loss of </w:t>
      </w:r>
      <w:r w:rsidR="00A55266">
        <w:t xml:space="preserve">data </w:t>
      </w:r>
      <w:r w:rsidR="00B74700">
        <w:t xml:space="preserve">from accidental user </w:t>
      </w:r>
      <w:r w:rsidR="00C77066">
        <w:t>inputs.</w:t>
      </w:r>
    </w:p>
    <w:p w:rsidR="007F36BA" w:rsidRPr="00BC3F67" w:rsidRDefault="001F70B2" w:rsidP="00A82C5C">
      <w:pPr>
        <w:pStyle w:val="ListParagraph"/>
        <w:numPr>
          <w:ilvl w:val="0"/>
          <w:numId w:val="2"/>
        </w:numPr>
        <w:ind w:left="714" w:hanging="357"/>
        <w:contextualSpacing w:val="0"/>
        <w:rPr>
          <w:color w:val="2A2A2A"/>
        </w:rPr>
      </w:pPr>
      <w:r w:rsidRPr="00BC3F67">
        <w:rPr>
          <w:color w:val="2A2A2A"/>
        </w:rPr>
        <w:t xml:space="preserve">Whenever practical, </w:t>
      </w:r>
      <w:r w:rsidRPr="00F26C37">
        <w:rPr>
          <w:b/>
          <w:i/>
          <w:color w:val="2A2A2A"/>
        </w:rPr>
        <w:t>use larger command buttons</w:t>
      </w:r>
      <w:r w:rsidRPr="00BC3F67">
        <w:rPr>
          <w:color w:val="2A2A2A"/>
        </w:rPr>
        <w:t xml:space="preserve"> for important or frequently used commands.</w:t>
      </w:r>
    </w:p>
    <w:p w:rsidR="00A540EC" w:rsidRPr="00BC3F67" w:rsidRDefault="00A540EC" w:rsidP="00BC3F67">
      <w:pPr>
        <w:pStyle w:val="ListParagraph"/>
        <w:numPr>
          <w:ilvl w:val="0"/>
          <w:numId w:val="2"/>
        </w:numPr>
      </w:pPr>
      <w:r w:rsidRPr="001E35D2">
        <w:rPr>
          <w:b/>
          <w:i/>
        </w:rPr>
        <w:t>Make the target size larger than the visible UI element</w:t>
      </w:r>
      <w:r w:rsidRPr="00BC3F67">
        <w:t>.</w:t>
      </w:r>
      <w:r w:rsidR="0008059C" w:rsidRPr="00BC3F67">
        <w:t xml:space="preserve"> This woul</w:t>
      </w:r>
      <w:r w:rsidR="00CB767A" w:rsidRPr="00BC3F67">
        <w:t xml:space="preserve">d </w:t>
      </w:r>
      <w:r w:rsidR="00FB1ACF" w:rsidRPr="00BC3F67">
        <w:t>reinforce</w:t>
      </w:r>
      <w:r w:rsidR="00CB767A" w:rsidRPr="00BC3F67">
        <w:t xml:space="preserve"> </w:t>
      </w:r>
      <w:r w:rsidR="00FB1ACF" w:rsidRPr="00BC3F67">
        <w:t xml:space="preserve">the </w:t>
      </w:r>
      <w:r w:rsidR="00247F21" w:rsidRPr="00BC3F67">
        <w:t xml:space="preserve">accuracy of the </w:t>
      </w:r>
      <w:r w:rsidR="000E001E" w:rsidRPr="00BC3F67">
        <w:t>system.</w:t>
      </w:r>
    </w:p>
    <w:p w:rsidR="007D1479" w:rsidRDefault="009450FD" w:rsidP="00A82C5C">
      <w:pPr>
        <w:pStyle w:val="ListParagraph"/>
        <w:contextualSpacing w:val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43C38" wp14:editId="79571F4F">
                <wp:simplePos x="0" y="0"/>
                <wp:positionH relativeFrom="column">
                  <wp:posOffset>2099144</wp:posOffset>
                </wp:positionH>
                <wp:positionV relativeFrom="paragraph">
                  <wp:posOffset>257562</wp:posOffset>
                </wp:positionV>
                <wp:extent cx="36576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5.3pt;margin-top:20.3pt;width:28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" strokecolor="black [3213]" strokeweight="2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E591A47" wp14:editId="5B51E3F1">
            <wp:extent cx="2146852" cy="53273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1944" t="60741" r="34623" b="33333"/>
                    <a:stretch/>
                  </pic:blipFill>
                  <pic:spPr bwMode="auto">
                    <a:xfrm>
                      <a:off x="0" y="0"/>
                      <a:ext cx="2149314" cy="533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0FD" w:rsidRPr="00BC3F67" w:rsidRDefault="000D6ADE" w:rsidP="00A339EE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1E35D2">
        <w:rPr>
          <w:b/>
          <w:i/>
        </w:rPr>
        <w:t>Avoid long distance hand movements</w:t>
      </w:r>
      <w:r w:rsidRPr="00BC3F67">
        <w:t>, especially for common tasks and for drags.</w:t>
      </w:r>
    </w:p>
    <w:p w:rsidR="009F3A3E" w:rsidRDefault="00EC3B60" w:rsidP="00C87C1B">
      <w:pPr>
        <w:pStyle w:val="ListParagraph"/>
        <w:numPr>
          <w:ilvl w:val="0"/>
          <w:numId w:val="2"/>
        </w:numPr>
        <w:ind w:left="714" w:hanging="357"/>
        <w:contextualSpacing w:val="0"/>
      </w:pPr>
      <w:r w:rsidRPr="001E35D2">
        <w:rPr>
          <w:b/>
          <w:i/>
        </w:rPr>
        <w:t>Touch keyboards should provide auto-complete</w:t>
      </w:r>
      <w:r w:rsidRPr="00BC3F67">
        <w:t xml:space="preserve"> suggestions when appropriate</w:t>
      </w:r>
      <w:r w:rsidR="001A03C3" w:rsidRPr="00BC3F67">
        <w:t>.</w:t>
      </w:r>
    </w:p>
    <w:p w:rsidR="009F3A3E" w:rsidRDefault="00D01EDF" w:rsidP="00343AE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 xml:space="preserve">Ideally a system should feature </w:t>
      </w:r>
      <w:r w:rsidR="003B26F6" w:rsidRPr="001E35D2">
        <w:rPr>
          <w:b/>
          <w:i/>
        </w:rPr>
        <w:t>a simple way to undo commands</w:t>
      </w:r>
      <w:r w:rsidR="00AD0DDB">
        <w:t>.</w:t>
      </w:r>
    </w:p>
    <w:p w:rsidR="001725D3" w:rsidRDefault="00F323C9" w:rsidP="00343AE7">
      <w:pPr>
        <w:pStyle w:val="ListParagraph"/>
        <w:numPr>
          <w:ilvl w:val="0"/>
          <w:numId w:val="2"/>
        </w:numPr>
        <w:ind w:left="714" w:hanging="357"/>
        <w:contextualSpacing w:val="0"/>
      </w:pPr>
      <w:r>
        <w:t xml:space="preserve">Provide good feedback on finer down, but don’t </w:t>
      </w:r>
      <w:r w:rsidR="009A5A7B">
        <w:t>take action until finger up.</w:t>
      </w:r>
    </w:p>
    <w:p w:rsidR="003F56B5" w:rsidRDefault="003F56B5" w:rsidP="00343AE7">
      <w:pPr>
        <w:pStyle w:val="ListParagraph"/>
        <w:numPr>
          <w:ilvl w:val="0"/>
          <w:numId w:val="2"/>
        </w:numPr>
      </w:pPr>
      <w:r>
        <w:t xml:space="preserve">Have </w:t>
      </w:r>
      <w:r w:rsidR="00FD655D">
        <w:t xml:space="preserve">clear physical </w:t>
      </w:r>
      <w:r w:rsidR="00343AE7">
        <w:t>separation</w:t>
      </w:r>
      <w:r w:rsidR="002C584F">
        <w:t xml:space="preserve"> </w:t>
      </w:r>
      <w:r w:rsidR="005D1B9F">
        <w:t xml:space="preserve">between </w:t>
      </w:r>
      <w:r w:rsidR="00DA0FA6">
        <w:t xml:space="preserve">frequently used commands and </w:t>
      </w:r>
      <w:r w:rsidR="00FD5100">
        <w:t>destructive commands.</w:t>
      </w:r>
      <w:r w:rsidR="00C25B92">
        <w:t xml:space="preserve"> Destructive commands </w:t>
      </w:r>
      <w:r w:rsidR="0019196D">
        <w:t xml:space="preserve">are those </w:t>
      </w:r>
      <w:r w:rsidR="004B4F44">
        <w:t xml:space="preserve">which </w:t>
      </w:r>
      <w:r w:rsidR="00752E1C">
        <w:t xml:space="preserve">affect the </w:t>
      </w:r>
      <w:r w:rsidR="0021623E">
        <w:t>system overall.</w:t>
      </w:r>
    </w:p>
    <w:p w:rsidR="00574DDB" w:rsidRDefault="00574DDB" w:rsidP="00574DDB">
      <w:pPr>
        <w:pStyle w:val="ListParagraph"/>
      </w:pPr>
    </w:p>
    <w:p w:rsidR="00A55FA6" w:rsidRDefault="00A55FA6" w:rsidP="00574DDB">
      <w:pPr>
        <w:pStyle w:val="ListParagraph"/>
      </w:pPr>
    </w:p>
    <w:p w:rsidR="00A55FA6" w:rsidRDefault="00A55FA6" w:rsidP="00574DDB">
      <w:pPr>
        <w:pStyle w:val="ListParagraph"/>
      </w:pPr>
    </w:p>
    <w:p w:rsidR="00A55FA6" w:rsidRDefault="00A55FA6" w:rsidP="00574DDB">
      <w:pPr>
        <w:pStyle w:val="ListParagraph"/>
      </w:pPr>
    </w:p>
    <w:p w:rsidR="00A55FA6" w:rsidRDefault="00A55FA6" w:rsidP="00574DDB">
      <w:pPr>
        <w:pStyle w:val="ListParagraph"/>
      </w:pPr>
    </w:p>
    <w:p w:rsidR="00A55FA6" w:rsidRDefault="00A55FA6" w:rsidP="00574DDB">
      <w:pPr>
        <w:pStyle w:val="ListParagraph"/>
      </w:pPr>
      <w:bookmarkStart w:id="0" w:name="_GoBack"/>
      <w:bookmarkEnd w:id="0"/>
    </w:p>
    <w:p w:rsidR="00DA0D0A" w:rsidRDefault="00214507" w:rsidP="00214507">
      <w:r w:rsidRPr="00A45C54">
        <w:rPr>
          <w:b/>
          <w:sz w:val="24"/>
        </w:rPr>
        <w:lastRenderedPageBreak/>
        <w:t>Source 2</w:t>
      </w:r>
      <w:r w:rsidRPr="005F715C">
        <w:rPr>
          <w:b/>
        </w:rPr>
        <w:t>:</w:t>
      </w:r>
      <w:r>
        <w:t xml:space="preserve"> </w:t>
      </w:r>
      <w:r w:rsidR="005056FB">
        <w:t xml:space="preserve"> </w:t>
      </w:r>
      <w:r w:rsidR="007C7482" w:rsidRPr="007C7482">
        <w:t xml:space="preserve">http://media.extron.com/download/files/userman/68-1930-01_101102_designJPG.PDF </w:t>
      </w:r>
    </w:p>
    <w:p w:rsidR="00CF55E9" w:rsidRPr="005C7852" w:rsidRDefault="007D2633" w:rsidP="00214507">
      <w:r>
        <w:rPr>
          <w:b/>
        </w:rPr>
        <w:t>Author</w:t>
      </w:r>
      <w:r w:rsidR="005C7852">
        <w:rPr>
          <w:b/>
        </w:rPr>
        <w:t>:</w:t>
      </w:r>
      <w:r w:rsidR="00EE35CF">
        <w:t xml:space="preserve"> </w:t>
      </w:r>
      <w:proofErr w:type="spellStart"/>
      <w:r w:rsidR="00EE35CF">
        <w:t>Extron</w:t>
      </w:r>
      <w:proofErr w:type="spellEnd"/>
      <w:r w:rsidR="00EE35CF">
        <w:t xml:space="preserve"> Electronics</w:t>
      </w:r>
    </w:p>
    <w:p w:rsidR="00B938ED" w:rsidRDefault="00B938ED" w:rsidP="00214507">
      <w:proofErr w:type="gramStart"/>
      <w:r w:rsidRPr="00E56A8D">
        <w:rPr>
          <w:b/>
        </w:rPr>
        <w:t>Published:</w:t>
      </w:r>
      <w:r w:rsidR="0052379C">
        <w:rPr>
          <w:b/>
        </w:rPr>
        <w:t xml:space="preserve"> </w:t>
      </w:r>
      <w:r>
        <w:t xml:space="preserve"> </w:t>
      </w:r>
      <w:r w:rsidR="004815A3">
        <w:t xml:space="preserve">October </w:t>
      </w:r>
      <w:r w:rsidR="00604C9C">
        <w:t>2010</w:t>
      </w:r>
      <w:r w:rsidR="00A91F5B">
        <w:t>.</w:t>
      </w:r>
      <w:proofErr w:type="gramEnd"/>
    </w:p>
    <w:p w:rsidR="00737EB3" w:rsidRPr="000B2C47" w:rsidRDefault="004233CE" w:rsidP="00214507">
      <w:pPr>
        <w:rPr>
          <w:b/>
          <w:sz w:val="24"/>
        </w:rPr>
      </w:pPr>
      <w:r w:rsidRPr="000B2C47">
        <w:rPr>
          <w:b/>
          <w:sz w:val="24"/>
        </w:rPr>
        <w:t>Key points:</w:t>
      </w:r>
      <w:r w:rsidR="00271DD9" w:rsidRPr="000B2C47">
        <w:rPr>
          <w:b/>
          <w:sz w:val="24"/>
        </w:rPr>
        <w:t xml:space="preserve"> </w:t>
      </w:r>
    </w:p>
    <w:p w:rsidR="00271DD9" w:rsidRDefault="00391979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B</w:t>
      </w:r>
      <w:r w:rsidR="00BA6059">
        <w:t>reak every part of the interface into chunks, whe</w:t>
      </w:r>
      <w:r w:rsidR="00E03ABE">
        <w:t xml:space="preserve">re each chunk has no more than </w:t>
      </w:r>
      <w:r w:rsidR="00BA6059">
        <w:t>nine parts.</w:t>
      </w:r>
    </w:p>
    <w:p w:rsidR="008A1CBE" w:rsidRDefault="00CA4D3F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Touch panel</w:t>
      </w:r>
      <w:r w:rsidR="000B2819">
        <w:t xml:space="preserve"> user interfaces must be designed using consis</w:t>
      </w:r>
      <w:r w:rsidR="009B3F72">
        <w:t xml:space="preserve">tent, logical, and predictable </w:t>
      </w:r>
      <w:r w:rsidR="000B2819">
        <w:t>layouts.</w:t>
      </w:r>
    </w:p>
    <w:p w:rsidR="00CA4D3F" w:rsidRDefault="00520902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Static areas of a user interface have pre-assigned conditions that do not change during the navigation of the interface or the execution of an action.</w:t>
      </w:r>
    </w:p>
    <w:p w:rsidR="003A4BC5" w:rsidRDefault="003A4BC5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 xml:space="preserve">Dynamic areas </w:t>
      </w:r>
      <w:r w:rsidR="00972143">
        <w:t xml:space="preserve">should be </w:t>
      </w:r>
      <w:r>
        <w:t>reserved for content that varies ba</w:t>
      </w:r>
      <w:r w:rsidR="00F81EEF">
        <w:t xml:space="preserve">sed on the mode of the control </w:t>
      </w:r>
      <w:r>
        <w:t>or the conditions of the selected operation.</w:t>
      </w:r>
    </w:p>
    <w:p w:rsidR="00F4733B" w:rsidRDefault="00332689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The user should never have t</w:t>
      </w:r>
      <w:r w:rsidR="00327CD9">
        <w:t xml:space="preserve">o press more than 3 buttons to </w:t>
      </w:r>
      <w:r>
        <w:t>perform a desired function.</w:t>
      </w:r>
    </w:p>
    <w:p w:rsidR="00CF7C23" w:rsidRDefault="00417A4B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A well designed interface</w:t>
      </w:r>
      <w:r w:rsidR="008E1EAE">
        <w:t xml:space="preserve"> allows </w:t>
      </w:r>
      <w:r w:rsidR="00723D8C">
        <w:t>the</w:t>
      </w:r>
      <w:r w:rsidR="008E1EAE">
        <w:t xml:space="preserve"> us</w:t>
      </w:r>
      <w:r>
        <w:t xml:space="preserve">er to recognize the context of </w:t>
      </w:r>
      <w:r w:rsidR="008E1EAE">
        <w:t>available controls at a glance.</w:t>
      </w:r>
    </w:p>
    <w:p w:rsidR="00541C9D" w:rsidRDefault="005D4F65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 w:rsidRPr="005D4F65">
        <w:t>User interface navigation should always start with clear entry points</w:t>
      </w:r>
      <w:r w:rsidR="00201A87">
        <w:t>.</w:t>
      </w:r>
    </w:p>
    <w:p w:rsidR="002E7E16" w:rsidRDefault="002E7E16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The screen should have a clean appearance, with each se</w:t>
      </w:r>
      <w:r w:rsidR="00AD78A6">
        <w:t xml:space="preserve">ction distinctly separated and </w:t>
      </w:r>
      <w:r>
        <w:t xml:space="preserve">controls clearly </w:t>
      </w:r>
      <w:r w:rsidR="00A23C71">
        <w:t>labelled</w:t>
      </w:r>
      <w:r>
        <w:t>.</w:t>
      </w:r>
    </w:p>
    <w:p w:rsidR="006A3E8C" w:rsidRDefault="003B097E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An icon near tex</w:t>
      </w:r>
      <w:r w:rsidR="00882902">
        <w:t xml:space="preserve">t reinforces the functionality </w:t>
      </w:r>
      <w:r>
        <w:t>of a button.</w:t>
      </w:r>
    </w:p>
    <w:p w:rsidR="00630721" w:rsidRDefault="00441F77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>Contextual icons help to locate the relevant button</w:t>
      </w:r>
      <w:r w:rsidR="00EB4A4B">
        <w:t xml:space="preserve"> more quickly, especially when </w:t>
      </w:r>
      <w:r>
        <w:t>using a familiar image.</w:t>
      </w:r>
    </w:p>
    <w:p w:rsidR="00B77356" w:rsidRDefault="005A489C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 xml:space="preserve">A palette </w:t>
      </w:r>
      <w:r w:rsidR="00435210">
        <w:t xml:space="preserve">of harmonious colours should be </w:t>
      </w:r>
      <w:r>
        <w:t>selected before beginning any GUI design.</w:t>
      </w:r>
    </w:p>
    <w:p w:rsidR="00781161" w:rsidRDefault="002E12B1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 w:rsidRPr="002E12B1">
        <w:t xml:space="preserve">Never use more than six </w:t>
      </w:r>
      <w:r w:rsidR="003E611D" w:rsidRPr="002E12B1">
        <w:t>colours</w:t>
      </w:r>
      <w:r w:rsidRPr="002E12B1">
        <w:t xml:space="preserve"> on a project.</w:t>
      </w:r>
    </w:p>
    <w:p w:rsidR="00EF0ADD" w:rsidRDefault="00C55692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 w:rsidRPr="00C55692">
        <w:t>Always maintain good contrast between elements.</w:t>
      </w:r>
    </w:p>
    <w:p w:rsidR="00257FC0" w:rsidRDefault="000914CA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 xml:space="preserve">Monochrome testing in </w:t>
      </w:r>
      <w:proofErr w:type="spellStart"/>
      <w:r>
        <w:t>gr</w:t>
      </w:r>
      <w:r w:rsidR="00DD4DAF">
        <w:t>e</w:t>
      </w:r>
      <w:r>
        <w:t>yscale</w:t>
      </w:r>
      <w:proofErr w:type="spellEnd"/>
      <w:r>
        <w:t xml:space="preserve"> is a good way to vali</w:t>
      </w:r>
      <w:r w:rsidR="00C1323A">
        <w:t xml:space="preserve">date the readability of a user </w:t>
      </w:r>
      <w:r>
        <w:t xml:space="preserve">interface design by those who are </w:t>
      </w:r>
      <w:r w:rsidR="00D20181">
        <w:t>colour</w:t>
      </w:r>
      <w:r>
        <w:t xml:space="preserve"> blind or </w:t>
      </w:r>
      <w:r w:rsidR="00D20181">
        <w:t>colour</w:t>
      </w:r>
      <w:r>
        <w:t xml:space="preserve"> deficient.</w:t>
      </w:r>
    </w:p>
    <w:p w:rsidR="001E0635" w:rsidRDefault="00EA49C6" w:rsidP="003A0410">
      <w:pPr>
        <w:pStyle w:val="ListParagraph"/>
        <w:numPr>
          <w:ilvl w:val="0"/>
          <w:numId w:val="3"/>
        </w:numPr>
        <w:ind w:left="714" w:hanging="357"/>
        <w:contextualSpacing w:val="0"/>
      </w:pPr>
      <w:r>
        <w:t xml:space="preserve">Buttons should </w:t>
      </w:r>
      <w:r w:rsidR="003D66F2">
        <w:t>visually change when pressed, providing accurate feedback of its state</w:t>
      </w:r>
      <w:r w:rsidR="001C2FC0">
        <w:t>.</w:t>
      </w:r>
    </w:p>
    <w:p w:rsidR="001C2FC0" w:rsidRDefault="00A23131" w:rsidP="003A0410">
      <w:pPr>
        <w:pStyle w:val="ListParagraph"/>
        <w:numPr>
          <w:ilvl w:val="0"/>
          <w:numId w:val="3"/>
        </w:numPr>
      </w:pPr>
      <w:r>
        <w:t>Studies have shown that the ideal button size f</w:t>
      </w:r>
      <w:r w:rsidR="003B43F7">
        <w:t xml:space="preserve">or touchscreens is 0.75 inches </w:t>
      </w:r>
      <w:r>
        <w:t>(approximately 1.9 cm) square.</w:t>
      </w:r>
    </w:p>
    <w:p w:rsidR="003A0410" w:rsidRDefault="003A0410" w:rsidP="003A0410"/>
    <w:p w:rsidR="002F1C14" w:rsidRDefault="002F1C14" w:rsidP="003A0410">
      <w:r w:rsidRPr="00A45C54">
        <w:rPr>
          <w:b/>
          <w:sz w:val="24"/>
        </w:rPr>
        <w:lastRenderedPageBreak/>
        <w:t>Source 3</w:t>
      </w:r>
      <w:r w:rsidRPr="009D3D21">
        <w:rPr>
          <w:b/>
        </w:rPr>
        <w:t xml:space="preserve">: </w:t>
      </w:r>
      <w:r w:rsidR="00966DFA">
        <w:t xml:space="preserve"> </w:t>
      </w:r>
      <w:r w:rsidR="007F1026" w:rsidRPr="0038191F">
        <w:t>www.serco.com/Images/Touchscreen%20Design%20Guidelines%</w:t>
      </w:r>
      <w:proofErr w:type="gramStart"/>
      <w:r w:rsidR="007F1026" w:rsidRPr="0038191F">
        <w:t>20(</w:t>
      </w:r>
      <w:proofErr w:type="gramEnd"/>
      <w:r w:rsidR="007F1026" w:rsidRPr="0038191F">
        <w:t>Apr%2008)_tcm3-32585.pdf</w:t>
      </w:r>
    </w:p>
    <w:p w:rsidR="00A91F5B" w:rsidRPr="003975B3" w:rsidRDefault="00A91F5B" w:rsidP="003A0410">
      <w:pPr>
        <w:rPr>
          <w:b/>
        </w:rPr>
      </w:pPr>
      <w:r w:rsidRPr="00F34ACF">
        <w:rPr>
          <w:b/>
          <w:sz w:val="24"/>
        </w:rPr>
        <w:t>Author</w:t>
      </w:r>
      <w:r>
        <w:t>: Serco</w:t>
      </w:r>
    </w:p>
    <w:p w:rsidR="007F1026" w:rsidRDefault="007F1026" w:rsidP="003A0410">
      <w:r w:rsidRPr="00F34ACF">
        <w:rPr>
          <w:b/>
          <w:sz w:val="24"/>
        </w:rPr>
        <w:t>Published</w:t>
      </w:r>
      <w:r w:rsidRPr="00E44B6A">
        <w:rPr>
          <w:b/>
        </w:rPr>
        <w:t>:</w:t>
      </w:r>
      <w:r>
        <w:t xml:space="preserve"> </w:t>
      </w:r>
      <w:r w:rsidR="00FF4B35">
        <w:t>April 2008</w:t>
      </w:r>
    </w:p>
    <w:p w:rsidR="00031912" w:rsidRPr="000B2C47" w:rsidRDefault="00D739FF" w:rsidP="003A0410">
      <w:pPr>
        <w:rPr>
          <w:b/>
          <w:sz w:val="24"/>
        </w:rPr>
      </w:pPr>
      <w:r w:rsidRPr="000B2C47">
        <w:rPr>
          <w:b/>
          <w:sz w:val="24"/>
        </w:rPr>
        <w:t>Key points:</w:t>
      </w:r>
    </w:p>
    <w:p w:rsidR="00D739FF" w:rsidRDefault="00707116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Large</w:t>
      </w:r>
      <w:r w:rsidR="003A7D7C">
        <w:t> good quality screens are </w:t>
      </w:r>
      <w:r w:rsidR="00314E15">
        <w:t>essential to provide space for key elements.</w:t>
      </w:r>
    </w:p>
    <w:p w:rsidR="007959A3" w:rsidRDefault="0033143D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Delays wil</w:t>
      </w:r>
      <w:r w:rsidR="0021614D">
        <w:t>l frustrate and confuse users, </w:t>
      </w:r>
      <w:r>
        <w:t>encouraging repeated selection of target elements.</w:t>
      </w:r>
    </w:p>
    <w:p w:rsidR="00191DAE" w:rsidRDefault="0012248F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Optimisin</w:t>
      </w:r>
      <w:r w:rsidR="00F406DE">
        <w:t>g responsiveness will dissuade </w:t>
      </w:r>
      <w:r>
        <w:t>users from pounding the keys and/or using their finger, nail or pen, like a stylus.</w:t>
      </w:r>
    </w:p>
    <w:p w:rsidR="001028B1" w:rsidRDefault="00D019FE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To minimise keying errors as much as possible, ensure that se</w:t>
      </w:r>
      <w:r w:rsidR="00A34ECE">
        <w:t>nsitivity and screen alignment </w:t>
      </w:r>
      <w:r>
        <w:t>(calibration) are optimised.</w:t>
      </w:r>
    </w:p>
    <w:p w:rsidR="003B5C69" w:rsidRDefault="00D377AB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D377AB">
        <w:t>Maximise sensitivity levels, uniformly, across all areas of the screen</w:t>
      </w:r>
      <w:r w:rsidR="00154479">
        <w:t>.</w:t>
      </w:r>
    </w:p>
    <w:p w:rsidR="0024052C" w:rsidRDefault="00B1277A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B1277A">
        <w:t>Consider the option of a universal stylus to minimise concerns associated with large fingers</w:t>
      </w:r>
      <w:r w:rsidR="0053347F">
        <w:t>.</w:t>
      </w:r>
    </w:p>
    <w:p w:rsidR="0053347F" w:rsidRDefault="008A2E3A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Consider options to support a more tactile user</w:t>
      </w:r>
      <w:r w:rsidR="00245411">
        <w:t> experience </w:t>
      </w:r>
      <w:r w:rsidR="006B4ED2">
        <w:t>e.g. vibrational </w:t>
      </w:r>
      <w:r>
        <w:t>sensations in response to user selections. </w:t>
      </w:r>
    </w:p>
    <w:p w:rsidR="00CB5864" w:rsidRDefault="00F2567B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If users have problem with the most basic functionality the</w:t>
      </w:r>
      <w:r w:rsidR="00D2138C">
        <w:t>y will feel negative about the </w:t>
      </w:r>
      <w:r>
        <w:t>product. </w:t>
      </w:r>
    </w:p>
    <w:p w:rsidR="00DD13A3" w:rsidRDefault="00EE4AF3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EE4AF3">
        <w:t>Allow clear and direct navigation to return Home and the Main Menu.</w:t>
      </w:r>
    </w:p>
    <w:p w:rsidR="002C6AFF" w:rsidRDefault="000512C1" w:rsidP="0046531F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Ensure consistency throughout the interface, as this reas</w:t>
      </w:r>
      <w:r w:rsidR="00DD13A3">
        <w:t>sures users and allows ease of </w:t>
      </w:r>
      <w:r>
        <w:t>navigation.</w:t>
      </w:r>
    </w:p>
    <w:p w:rsidR="00E77FE9" w:rsidRDefault="009C0057" w:rsidP="007F1026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P</w:t>
      </w:r>
      <w:r w:rsidR="00327FFE" w:rsidRPr="00327FFE">
        <w:t>rovide a search option in addition to</w:t>
      </w:r>
      <w:r w:rsidR="00D27FCE">
        <w:t> the option to scroll through a</w:t>
      </w:r>
      <w:r w:rsidR="00602BF5" w:rsidRPr="00327FFE">
        <w:t xml:space="preserve"> </w:t>
      </w:r>
      <w:r w:rsidR="00327FFE" w:rsidRPr="00327FFE">
        <w:t>list. </w:t>
      </w:r>
    </w:p>
    <w:p w:rsidR="00876F96" w:rsidRDefault="00D93BD2" w:rsidP="007F1026">
      <w:pPr>
        <w:pStyle w:val="ListParagraph"/>
        <w:numPr>
          <w:ilvl w:val="0"/>
          <w:numId w:val="4"/>
        </w:numPr>
        <w:ind w:left="714" w:hanging="357"/>
        <w:contextualSpacing w:val="0"/>
      </w:pPr>
      <w:r>
        <w:t>P</w:t>
      </w:r>
      <w:r w:rsidR="003F1D09">
        <w:t xml:space="preserve">rovide a Help system </w:t>
      </w:r>
      <w:r w:rsidR="006A69BF">
        <w:t>that is easy to find and use. </w:t>
      </w:r>
    </w:p>
    <w:p w:rsidR="006902EA" w:rsidRDefault="00A47C11" w:rsidP="007F1026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A47C11">
        <w:t>Make use of familiar icons so users can associate with them. </w:t>
      </w:r>
    </w:p>
    <w:p w:rsidR="00C333D8" w:rsidRDefault="00FB5CDC" w:rsidP="007F1026">
      <w:pPr>
        <w:pStyle w:val="ListParagraph"/>
        <w:numPr>
          <w:ilvl w:val="0"/>
          <w:numId w:val="4"/>
        </w:numPr>
        <w:ind w:left="714" w:hanging="357"/>
        <w:contextualSpacing w:val="0"/>
      </w:pPr>
      <w:r w:rsidRPr="00FB5CDC">
        <w:t>Ensure visibility of icons if using abstract designs or faded out/graduated target areas.</w:t>
      </w:r>
    </w:p>
    <w:p w:rsidR="000A5AE2" w:rsidRDefault="003352A1" w:rsidP="007F1026">
      <w:pPr>
        <w:pStyle w:val="ListParagraph"/>
        <w:numPr>
          <w:ilvl w:val="0"/>
          <w:numId w:val="4"/>
        </w:numPr>
        <w:ind w:left="714" w:hanging="357"/>
      </w:pPr>
      <w:r>
        <w:t>C</w:t>
      </w:r>
      <w:r w:rsidR="00FD34BC">
        <w:t>onsider supplementi</w:t>
      </w:r>
      <w:r>
        <w:t>ng the icons with labelling or </w:t>
      </w:r>
      <w:r w:rsidR="00FD34BC">
        <w:t>other textual cues. </w:t>
      </w:r>
    </w:p>
    <w:p w:rsidR="00851F7B" w:rsidRPr="00DB11B9" w:rsidRDefault="00851F7B" w:rsidP="00FD34BC"/>
    <w:sectPr w:rsidR="00851F7B" w:rsidRPr="00DB11B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F3D" w:rsidRDefault="00BD4F3D" w:rsidP="00265C88">
      <w:pPr>
        <w:spacing w:after="0" w:line="240" w:lineRule="auto"/>
      </w:pPr>
      <w:r>
        <w:separator/>
      </w:r>
    </w:p>
  </w:endnote>
  <w:endnote w:type="continuationSeparator" w:id="0">
    <w:p w:rsidR="00BD4F3D" w:rsidRDefault="00BD4F3D" w:rsidP="0026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1131" w:rsidRDefault="000E1131">
    <w:pPr>
      <w:pStyle w:val="Footer"/>
    </w:pPr>
    <w:r>
      <w:tab/>
    </w:r>
    <w:r>
      <w:tab/>
      <w:t>Student Number: 11020070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F3D" w:rsidRDefault="00BD4F3D" w:rsidP="00265C88">
      <w:pPr>
        <w:spacing w:after="0" w:line="240" w:lineRule="auto"/>
      </w:pPr>
      <w:r>
        <w:separator/>
      </w:r>
    </w:p>
  </w:footnote>
  <w:footnote w:type="continuationSeparator" w:id="0">
    <w:p w:rsidR="00BD4F3D" w:rsidRDefault="00BD4F3D" w:rsidP="00265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8476F"/>
    <w:multiLevelType w:val="hybridMultilevel"/>
    <w:tmpl w:val="677A3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3098"/>
    <w:multiLevelType w:val="hybridMultilevel"/>
    <w:tmpl w:val="9A505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C707F"/>
    <w:multiLevelType w:val="hybridMultilevel"/>
    <w:tmpl w:val="24763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E2EEB"/>
    <w:multiLevelType w:val="hybridMultilevel"/>
    <w:tmpl w:val="66F2C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88"/>
    <w:rsid w:val="00031912"/>
    <w:rsid w:val="000512C1"/>
    <w:rsid w:val="00057C31"/>
    <w:rsid w:val="0008059C"/>
    <w:rsid w:val="000914CA"/>
    <w:rsid w:val="0009443B"/>
    <w:rsid w:val="000A5AE2"/>
    <w:rsid w:val="000B2819"/>
    <w:rsid w:val="000B2C47"/>
    <w:rsid w:val="000D6ADE"/>
    <w:rsid w:val="000E001E"/>
    <w:rsid w:val="000E1131"/>
    <w:rsid w:val="000E20AF"/>
    <w:rsid w:val="000E7E56"/>
    <w:rsid w:val="000F470F"/>
    <w:rsid w:val="000F6764"/>
    <w:rsid w:val="001028B1"/>
    <w:rsid w:val="00106EFC"/>
    <w:rsid w:val="0012248F"/>
    <w:rsid w:val="00131A6F"/>
    <w:rsid w:val="00154479"/>
    <w:rsid w:val="001621C4"/>
    <w:rsid w:val="0017259B"/>
    <w:rsid w:val="001725D3"/>
    <w:rsid w:val="00181DEB"/>
    <w:rsid w:val="0019196D"/>
    <w:rsid w:val="00191DAE"/>
    <w:rsid w:val="001A03C3"/>
    <w:rsid w:val="001C2FC0"/>
    <w:rsid w:val="001C5AEC"/>
    <w:rsid w:val="001E0635"/>
    <w:rsid w:val="001E35D2"/>
    <w:rsid w:val="001F70B2"/>
    <w:rsid w:val="00201A87"/>
    <w:rsid w:val="00214507"/>
    <w:rsid w:val="0021614D"/>
    <w:rsid w:val="0021623E"/>
    <w:rsid w:val="0024052C"/>
    <w:rsid w:val="00245411"/>
    <w:rsid w:val="00247F21"/>
    <w:rsid w:val="00257FC0"/>
    <w:rsid w:val="00265C88"/>
    <w:rsid w:val="00271DD9"/>
    <w:rsid w:val="002C584F"/>
    <w:rsid w:val="002C6AFF"/>
    <w:rsid w:val="002E12B1"/>
    <w:rsid w:val="002E7E16"/>
    <w:rsid w:val="002F1C14"/>
    <w:rsid w:val="00314E15"/>
    <w:rsid w:val="00327CD9"/>
    <w:rsid w:val="00327FFE"/>
    <w:rsid w:val="0033143D"/>
    <w:rsid w:val="00332689"/>
    <w:rsid w:val="003352A1"/>
    <w:rsid w:val="00343AE7"/>
    <w:rsid w:val="0038191F"/>
    <w:rsid w:val="0038537F"/>
    <w:rsid w:val="00391979"/>
    <w:rsid w:val="003975B3"/>
    <w:rsid w:val="003A0410"/>
    <w:rsid w:val="003A4BC5"/>
    <w:rsid w:val="003A7D7C"/>
    <w:rsid w:val="003B097E"/>
    <w:rsid w:val="003B26F6"/>
    <w:rsid w:val="003B27CE"/>
    <w:rsid w:val="003B43F7"/>
    <w:rsid w:val="003B5C69"/>
    <w:rsid w:val="003C27D0"/>
    <w:rsid w:val="003D66F2"/>
    <w:rsid w:val="003E611D"/>
    <w:rsid w:val="003F1D09"/>
    <w:rsid w:val="003F56B5"/>
    <w:rsid w:val="00411599"/>
    <w:rsid w:val="00417A4B"/>
    <w:rsid w:val="004233CE"/>
    <w:rsid w:val="00435210"/>
    <w:rsid w:val="00440E14"/>
    <w:rsid w:val="00441C03"/>
    <w:rsid w:val="00441F77"/>
    <w:rsid w:val="00452A61"/>
    <w:rsid w:val="00453014"/>
    <w:rsid w:val="004571B5"/>
    <w:rsid w:val="0046531F"/>
    <w:rsid w:val="004815A3"/>
    <w:rsid w:val="0049129B"/>
    <w:rsid w:val="004A7F43"/>
    <w:rsid w:val="004B4F44"/>
    <w:rsid w:val="004B7263"/>
    <w:rsid w:val="004E7ED5"/>
    <w:rsid w:val="005056FB"/>
    <w:rsid w:val="00520902"/>
    <w:rsid w:val="00521CE5"/>
    <w:rsid w:val="0052379C"/>
    <w:rsid w:val="0053347F"/>
    <w:rsid w:val="00541C9D"/>
    <w:rsid w:val="00574DDB"/>
    <w:rsid w:val="005A2475"/>
    <w:rsid w:val="005A489C"/>
    <w:rsid w:val="005C3AA9"/>
    <w:rsid w:val="005C7852"/>
    <w:rsid w:val="005D1B9F"/>
    <w:rsid w:val="005D4F65"/>
    <w:rsid w:val="005F715C"/>
    <w:rsid w:val="00602BF5"/>
    <w:rsid w:val="00604C9C"/>
    <w:rsid w:val="00630721"/>
    <w:rsid w:val="006357CC"/>
    <w:rsid w:val="006612BF"/>
    <w:rsid w:val="00686C95"/>
    <w:rsid w:val="006902EA"/>
    <w:rsid w:val="00691AAF"/>
    <w:rsid w:val="006A3E8C"/>
    <w:rsid w:val="006A69BF"/>
    <w:rsid w:val="006A7005"/>
    <w:rsid w:val="006B4ED2"/>
    <w:rsid w:val="006B64B6"/>
    <w:rsid w:val="006F7EFC"/>
    <w:rsid w:val="00707116"/>
    <w:rsid w:val="00723D8C"/>
    <w:rsid w:val="00737EB3"/>
    <w:rsid w:val="00746FCF"/>
    <w:rsid w:val="00752E1C"/>
    <w:rsid w:val="00770B6B"/>
    <w:rsid w:val="00781161"/>
    <w:rsid w:val="007845BE"/>
    <w:rsid w:val="007959A3"/>
    <w:rsid w:val="007C7482"/>
    <w:rsid w:val="007D1479"/>
    <w:rsid w:val="007D2633"/>
    <w:rsid w:val="007D3A05"/>
    <w:rsid w:val="007F1026"/>
    <w:rsid w:val="007F36BA"/>
    <w:rsid w:val="00822286"/>
    <w:rsid w:val="00841ADB"/>
    <w:rsid w:val="00851F7B"/>
    <w:rsid w:val="00876F96"/>
    <w:rsid w:val="00882902"/>
    <w:rsid w:val="00887E85"/>
    <w:rsid w:val="008A1CBE"/>
    <w:rsid w:val="008A2E3A"/>
    <w:rsid w:val="008C70A4"/>
    <w:rsid w:val="008E1EAE"/>
    <w:rsid w:val="008E7259"/>
    <w:rsid w:val="009131D0"/>
    <w:rsid w:val="009203CD"/>
    <w:rsid w:val="009450FD"/>
    <w:rsid w:val="00966DFA"/>
    <w:rsid w:val="00972143"/>
    <w:rsid w:val="009A5A7B"/>
    <w:rsid w:val="009B3F72"/>
    <w:rsid w:val="009C0057"/>
    <w:rsid w:val="009D3D16"/>
    <w:rsid w:val="009D3D21"/>
    <w:rsid w:val="009D55D5"/>
    <w:rsid w:val="009F0D71"/>
    <w:rsid w:val="009F3A3E"/>
    <w:rsid w:val="00A050D0"/>
    <w:rsid w:val="00A23131"/>
    <w:rsid w:val="00A23C71"/>
    <w:rsid w:val="00A339EE"/>
    <w:rsid w:val="00A34ECE"/>
    <w:rsid w:val="00A45C54"/>
    <w:rsid w:val="00A47C11"/>
    <w:rsid w:val="00A51CE8"/>
    <w:rsid w:val="00A540EC"/>
    <w:rsid w:val="00A55266"/>
    <w:rsid w:val="00A55FA6"/>
    <w:rsid w:val="00A82C5C"/>
    <w:rsid w:val="00A83636"/>
    <w:rsid w:val="00A91F5B"/>
    <w:rsid w:val="00A94285"/>
    <w:rsid w:val="00AC4F6E"/>
    <w:rsid w:val="00AD0DDB"/>
    <w:rsid w:val="00AD78A6"/>
    <w:rsid w:val="00B1277A"/>
    <w:rsid w:val="00B30829"/>
    <w:rsid w:val="00B428DF"/>
    <w:rsid w:val="00B621E0"/>
    <w:rsid w:val="00B62243"/>
    <w:rsid w:val="00B74700"/>
    <w:rsid w:val="00B77356"/>
    <w:rsid w:val="00B938ED"/>
    <w:rsid w:val="00B940E7"/>
    <w:rsid w:val="00BA6059"/>
    <w:rsid w:val="00BC3F67"/>
    <w:rsid w:val="00BD4F3D"/>
    <w:rsid w:val="00C1323A"/>
    <w:rsid w:val="00C1750C"/>
    <w:rsid w:val="00C25B92"/>
    <w:rsid w:val="00C2649E"/>
    <w:rsid w:val="00C26E9C"/>
    <w:rsid w:val="00C333D8"/>
    <w:rsid w:val="00C51365"/>
    <w:rsid w:val="00C535DE"/>
    <w:rsid w:val="00C55692"/>
    <w:rsid w:val="00C77066"/>
    <w:rsid w:val="00C87C1B"/>
    <w:rsid w:val="00CA4D3F"/>
    <w:rsid w:val="00CB5864"/>
    <w:rsid w:val="00CB767A"/>
    <w:rsid w:val="00CE17E1"/>
    <w:rsid w:val="00CF55E9"/>
    <w:rsid w:val="00CF7C23"/>
    <w:rsid w:val="00D019FE"/>
    <w:rsid w:val="00D01EDF"/>
    <w:rsid w:val="00D020DF"/>
    <w:rsid w:val="00D20181"/>
    <w:rsid w:val="00D2138C"/>
    <w:rsid w:val="00D27FCE"/>
    <w:rsid w:val="00D377AB"/>
    <w:rsid w:val="00D739FF"/>
    <w:rsid w:val="00D93BD2"/>
    <w:rsid w:val="00DA0D0A"/>
    <w:rsid w:val="00DA0FA6"/>
    <w:rsid w:val="00DB11B9"/>
    <w:rsid w:val="00DB777C"/>
    <w:rsid w:val="00DC1A15"/>
    <w:rsid w:val="00DD13A3"/>
    <w:rsid w:val="00DD4DAF"/>
    <w:rsid w:val="00DD77D2"/>
    <w:rsid w:val="00E03ABE"/>
    <w:rsid w:val="00E44B6A"/>
    <w:rsid w:val="00E56A8D"/>
    <w:rsid w:val="00E62CFA"/>
    <w:rsid w:val="00E71305"/>
    <w:rsid w:val="00E71388"/>
    <w:rsid w:val="00E76325"/>
    <w:rsid w:val="00E77FE9"/>
    <w:rsid w:val="00EA14F4"/>
    <w:rsid w:val="00EA49C6"/>
    <w:rsid w:val="00EB4A4B"/>
    <w:rsid w:val="00EC3B60"/>
    <w:rsid w:val="00EE35CF"/>
    <w:rsid w:val="00EE4AF3"/>
    <w:rsid w:val="00EF0ADD"/>
    <w:rsid w:val="00EF4EAE"/>
    <w:rsid w:val="00F056FC"/>
    <w:rsid w:val="00F11C2E"/>
    <w:rsid w:val="00F2567B"/>
    <w:rsid w:val="00F26C37"/>
    <w:rsid w:val="00F323C9"/>
    <w:rsid w:val="00F34ACF"/>
    <w:rsid w:val="00F406DE"/>
    <w:rsid w:val="00F4733B"/>
    <w:rsid w:val="00F7749D"/>
    <w:rsid w:val="00F81EEF"/>
    <w:rsid w:val="00FA3B55"/>
    <w:rsid w:val="00FB1900"/>
    <w:rsid w:val="00FB1ACF"/>
    <w:rsid w:val="00FB5CDC"/>
    <w:rsid w:val="00FD34BC"/>
    <w:rsid w:val="00FD5100"/>
    <w:rsid w:val="00FD655D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C88"/>
  </w:style>
  <w:style w:type="paragraph" w:styleId="Footer">
    <w:name w:val="footer"/>
    <w:basedOn w:val="Normal"/>
    <w:link w:val="FooterChar"/>
    <w:uiPriority w:val="99"/>
    <w:unhideWhenUsed/>
    <w:rsid w:val="00265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C88"/>
  </w:style>
  <w:style w:type="character" w:styleId="Hyperlink">
    <w:name w:val="Hyperlink"/>
    <w:basedOn w:val="DefaultParagraphFont"/>
    <w:uiPriority w:val="99"/>
    <w:unhideWhenUsed/>
    <w:rsid w:val="00DD77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F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C88"/>
  </w:style>
  <w:style w:type="paragraph" w:styleId="Footer">
    <w:name w:val="footer"/>
    <w:basedOn w:val="Normal"/>
    <w:link w:val="FooterChar"/>
    <w:uiPriority w:val="99"/>
    <w:unhideWhenUsed/>
    <w:rsid w:val="00265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C88"/>
  </w:style>
  <w:style w:type="character" w:styleId="Hyperlink">
    <w:name w:val="Hyperlink"/>
    <w:basedOn w:val="DefaultParagraphFont"/>
    <w:uiPriority w:val="99"/>
    <w:unhideWhenUsed/>
    <w:rsid w:val="00DD77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33D30-0309-4076-801B-57A0FC0B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673</Words>
  <Characters>3840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tyur</dc:creator>
  <cp:lastModifiedBy>tyur</cp:lastModifiedBy>
  <cp:revision>254</cp:revision>
  <dcterms:created xsi:type="dcterms:W3CDTF">2013-02-11T17:21:00Z</dcterms:created>
  <dcterms:modified xsi:type="dcterms:W3CDTF">2013-04-03T23:22:00Z</dcterms:modified>
</cp:coreProperties>
</file>