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CFB7" w14:textId="27E3914B" w:rsidR="003E1CB0" w:rsidRPr="000E081A" w:rsidRDefault="003E1CB0" w:rsidP="00A93861">
      <w:pPr>
        <w:ind w:firstLine="708"/>
        <w:jc w:val="center"/>
        <w:rPr>
          <w:b/>
        </w:rPr>
      </w:pPr>
      <w:r w:rsidRPr="000E081A">
        <w:rPr>
          <w:b/>
        </w:rPr>
        <w:t>Torpaq profillərinin diaqnostik göstəricilərinə əsaslanan informasiya modeli və alqoritmik identifikasiya</w:t>
      </w:r>
    </w:p>
    <w:p w14:paraId="541A8466" w14:textId="0478AEFE" w:rsidR="00C46C44" w:rsidRPr="009B6590" w:rsidRDefault="00C46C44" w:rsidP="00D116F5">
      <w:pPr>
        <w:spacing w:line="360" w:lineRule="auto"/>
        <w:rPr>
          <w:b/>
          <w:sz w:val="22"/>
          <w:szCs w:val="22"/>
        </w:rPr>
      </w:pPr>
      <w:bookmarkStart w:id="0" w:name="_Hlk219459384"/>
      <w:r w:rsidRPr="009B6590">
        <w:rPr>
          <w:b/>
          <w:sz w:val="22"/>
          <w:szCs w:val="22"/>
        </w:rPr>
        <w:t>Xülasə</w:t>
      </w:r>
    </w:p>
    <w:p w14:paraId="18561134" w14:textId="634AC784" w:rsidR="00C46C44" w:rsidRDefault="00261802" w:rsidP="00C02277">
      <w:pPr>
        <w:spacing w:line="360" w:lineRule="auto"/>
        <w:ind w:firstLine="709"/>
        <w:jc w:val="both"/>
        <w:rPr>
          <w:sz w:val="22"/>
          <w:szCs w:val="22"/>
        </w:rPr>
      </w:pPr>
      <w:r w:rsidRPr="009B6590">
        <w:rPr>
          <w:sz w:val="22"/>
          <w:szCs w:val="22"/>
        </w:rPr>
        <w:t xml:space="preserve">Bu məqalədə </w:t>
      </w:r>
      <w:r w:rsidR="009B6590">
        <w:rPr>
          <w:sz w:val="22"/>
          <w:szCs w:val="22"/>
        </w:rPr>
        <w:t>t</w:t>
      </w:r>
      <w:r w:rsidRPr="009B6590">
        <w:rPr>
          <w:sz w:val="22"/>
          <w:szCs w:val="22"/>
        </w:rPr>
        <w:t xml:space="preserve">əsvir edilmiş verilənlər bazasında diaqnostik göstəricilərə aid olan əsas </w:t>
      </w:r>
      <w:r w:rsidR="005E6E81">
        <w:rPr>
          <w:sz w:val="22"/>
          <w:szCs w:val="22"/>
        </w:rPr>
        <w:t xml:space="preserve">morfoloji, </w:t>
      </w:r>
      <w:r w:rsidRPr="009B6590">
        <w:rPr>
          <w:sz w:val="22"/>
          <w:szCs w:val="22"/>
        </w:rPr>
        <w:t xml:space="preserve">fiziki və kimyəvi parametrləri sistemli şəkildə yerləşdırilib və onların əsasında konkret bir torpağın identifikasiyası üçün diaqnostik alqoritm işlənib. Burada </w:t>
      </w:r>
      <w:r w:rsidR="00C02277">
        <w:rPr>
          <w:sz w:val="22"/>
          <w:szCs w:val="22"/>
        </w:rPr>
        <w:t>azərbaycan torpaqların</w:t>
      </w:r>
      <w:r w:rsidRPr="009B6590">
        <w:rPr>
          <w:sz w:val="22"/>
          <w:szCs w:val="22"/>
        </w:rPr>
        <w:t xml:space="preserve"> təsnifat sistemi üzrə </w:t>
      </w:r>
      <w:r w:rsidR="00C02277">
        <w:rPr>
          <w:sz w:val="22"/>
          <w:szCs w:val="22"/>
        </w:rPr>
        <w:t xml:space="preserve">hər hansi bir </w:t>
      </w:r>
      <w:r w:rsidRPr="009B6590">
        <w:rPr>
          <w:sz w:val="22"/>
          <w:szCs w:val="22"/>
        </w:rPr>
        <w:t>torpa</w:t>
      </w:r>
      <w:r w:rsidR="00C02277">
        <w:rPr>
          <w:sz w:val="22"/>
          <w:szCs w:val="22"/>
        </w:rPr>
        <w:t>ğın</w:t>
      </w:r>
      <w:r w:rsidRPr="009B6590">
        <w:rPr>
          <w:sz w:val="22"/>
          <w:szCs w:val="22"/>
        </w:rPr>
        <w:t xml:space="preserve"> diaqnostik göstəricilərinə əsaslanan alqoritm hazırlanmışdır. Bu yanaşma torpaq profillərinin</w:t>
      </w:r>
      <w:r w:rsidR="005E6E81">
        <w:rPr>
          <w:sz w:val="22"/>
          <w:szCs w:val="22"/>
        </w:rPr>
        <w:t xml:space="preserve"> morfoloji, </w:t>
      </w:r>
      <w:r w:rsidRPr="009B6590">
        <w:rPr>
          <w:sz w:val="22"/>
          <w:szCs w:val="22"/>
        </w:rPr>
        <w:t xml:space="preserve">fiziki və kimyəvi xüsusiyyətlərinə əsaslanaraq torpağın identifikasiyasını təmin edir. </w:t>
      </w:r>
      <w:r w:rsidR="00C46C44" w:rsidRPr="009B6590">
        <w:rPr>
          <w:sz w:val="22"/>
          <w:szCs w:val="22"/>
        </w:rPr>
        <w:t>Tədqiqat zamanı məlum olub ki, verilənlər diaqnostik göstəriciləri hazırladığımız alqoritm addımlarını yoxlayaraq nəticədə boz-cəmən torpaqlarının diaqnostikasını tamamlayır.</w:t>
      </w:r>
    </w:p>
    <w:p w14:paraId="2AC294DC" w14:textId="1F0D357D" w:rsidR="005566BC" w:rsidRPr="00F27E13" w:rsidRDefault="001D44C0" w:rsidP="006E11E9">
      <w:pPr>
        <w:spacing w:after="0" w:line="360" w:lineRule="auto"/>
        <w:ind w:firstLine="566"/>
        <w:jc w:val="both"/>
        <w:rPr>
          <w:sz w:val="22"/>
          <w:szCs w:val="22"/>
        </w:rPr>
      </w:pPr>
      <w:r w:rsidRPr="006E11E9">
        <w:rPr>
          <w:sz w:val="22"/>
          <w:szCs w:val="22"/>
        </w:rPr>
        <w:t>Beləlilkə, nəticə</w:t>
      </w:r>
      <w:r>
        <w:rPr>
          <w:sz w:val="22"/>
          <w:szCs w:val="22"/>
        </w:rPr>
        <w:t xml:space="preserve"> olaraq </w:t>
      </w:r>
      <w:r w:rsidRPr="001D44C0">
        <w:rPr>
          <w:sz w:val="22"/>
          <w:szCs w:val="22"/>
        </w:rPr>
        <w:t>t</w:t>
      </w:r>
      <w:r w:rsidR="005566BC" w:rsidRPr="001D44C0">
        <w:rPr>
          <w:sz w:val="22"/>
          <w:szCs w:val="22"/>
        </w:rPr>
        <w:t>ədqiqatın elmi yeniliyi</w:t>
      </w:r>
      <w:r w:rsidR="005566BC" w:rsidRPr="005566BC">
        <w:rPr>
          <w:sz w:val="22"/>
          <w:szCs w:val="22"/>
        </w:rPr>
        <w:t xml:space="preserve"> ondan ibarətdir ki, vahid verilənlər bazası (VB) strukturu əsasında torpaq profillərinin eyni zamanda iki fərqli torpaq təsnifat sistemi — Azərbaycan torpaq təsnifatı və WRB (World Reference Base for Soil Resources) üzrə identifikasiyası mümkün olmuşdur. Təklif edilən yanaşma torpağın diaqnostik fiziki və kimyəvi göstəricilərinin vahid strukturda saxlanılmasını və mərhələli alqoritm vasitəsilə hər iki sistemin diaqnostik meyarlarına uyğun interpretasiyasını təmin edir. Bu, milli və beynəlxalq torpaq təsnifatları arasında metodoloji uyğunsuzluqların aradan qaldırılmasına imkan yaradır. Hazırlanmış VB strukturu torpaq profillərinin çoxqatlı quruluşunu və genetik horizontların xüsusiyyətlərini eyni informasiya mühitində əks etdirir. Alqoritm torpaq göstəricilərini ardıcıl şəkildə analiz edərək WRB referens torpaq qrupları ilə Azərbaycan torpaq tipləri arasında paralel identifikasiya aparır.</w:t>
      </w:r>
    </w:p>
    <w:p w14:paraId="639E1E05" w14:textId="77777777" w:rsidR="006E11E9" w:rsidRPr="009B6590" w:rsidRDefault="006E11E9" w:rsidP="00C02277">
      <w:pPr>
        <w:spacing w:line="360" w:lineRule="auto"/>
        <w:ind w:firstLine="709"/>
        <w:jc w:val="both"/>
        <w:rPr>
          <w:sz w:val="22"/>
          <w:szCs w:val="22"/>
        </w:rPr>
      </w:pPr>
    </w:p>
    <w:p w14:paraId="38DEAAB1" w14:textId="11F1A8E0" w:rsidR="00C46C44" w:rsidRPr="009B6590" w:rsidRDefault="00C46C44" w:rsidP="00C02277">
      <w:pPr>
        <w:spacing w:line="360" w:lineRule="auto"/>
        <w:jc w:val="both"/>
        <w:rPr>
          <w:sz w:val="22"/>
          <w:szCs w:val="22"/>
        </w:rPr>
      </w:pPr>
      <w:r w:rsidRPr="009B6590">
        <w:rPr>
          <w:b/>
          <w:sz w:val="22"/>
          <w:szCs w:val="22"/>
        </w:rPr>
        <w:t>Açar sözlər:</w:t>
      </w:r>
      <w:r w:rsidRPr="009B6590">
        <w:rPr>
          <w:sz w:val="22"/>
          <w:szCs w:val="22"/>
        </w:rPr>
        <w:t xml:space="preserve"> </w:t>
      </w:r>
      <w:r w:rsidR="00EB48CD">
        <w:rPr>
          <w:sz w:val="22"/>
          <w:szCs w:val="22"/>
        </w:rPr>
        <w:t>I</w:t>
      </w:r>
      <w:r w:rsidR="00EB48CD" w:rsidRPr="009B6590">
        <w:rPr>
          <w:sz w:val="22"/>
          <w:szCs w:val="22"/>
        </w:rPr>
        <w:t>nformasiya</w:t>
      </w:r>
      <w:r w:rsidR="00EB48CD" w:rsidRPr="00EB48CD">
        <w:rPr>
          <w:sz w:val="22"/>
          <w:szCs w:val="22"/>
        </w:rPr>
        <w:t xml:space="preserve"> </w:t>
      </w:r>
      <w:r w:rsidR="00EB48CD" w:rsidRPr="009B6590">
        <w:rPr>
          <w:sz w:val="22"/>
          <w:szCs w:val="22"/>
        </w:rPr>
        <w:t>modeli, diaqnostik alqoritm, verilənlər bazası</w:t>
      </w:r>
      <w:r w:rsidR="00EB48CD">
        <w:rPr>
          <w:sz w:val="22"/>
          <w:szCs w:val="22"/>
        </w:rPr>
        <w:t xml:space="preserve">, </w:t>
      </w:r>
      <w:r w:rsidR="00EB48CD" w:rsidRPr="009B6590">
        <w:rPr>
          <w:sz w:val="22"/>
          <w:szCs w:val="22"/>
        </w:rPr>
        <w:t>torpaq profili</w:t>
      </w:r>
      <w:r w:rsidR="00EB48CD">
        <w:rPr>
          <w:sz w:val="22"/>
          <w:szCs w:val="22"/>
        </w:rPr>
        <w:t>, b</w:t>
      </w:r>
      <w:r w:rsidRPr="009B6590">
        <w:rPr>
          <w:sz w:val="22"/>
          <w:szCs w:val="22"/>
        </w:rPr>
        <w:t>oz-çəmən torpaqlar.</w:t>
      </w:r>
    </w:p>
    <w:p w14:paraId="514727FC" w14:textId="4543EF3D" w:rsidR="00C46C44" w:rsidRPr="00D116F5" w:rsidRDefault="00C46C44" w:rsidP="00C02277">
      <w:pPr>
        <w:spacing w:line="360" w:lineRule="auto"/>
        <w:jc w:val="both"/>
        <w:rPr>
          <w:b/>
          <w:bCs w:val="0"/>
          <w:sz w:val="22"/>
          <w:szCs w:val="22"/>
        </w:rPr>
      </w:pPr>
      <w:r w:rsidRPr="00D116F5">
        <w:rPr>
          <w:b/>
          <w:bCs w:val="0"/>
          <w:sz w:val="22"/>
          <w:szCs w:val="22"/>
        </w:rPr>
        <w:t>Giriş</w:t>
      </w:r>
    </w:p>
    <w:p w14:paraId="0D4688F2" w14:textId="77777777" w:rsidR="0004674A" w:rsidRPr="0004674A" w:rsidRDefault="0004674A" w:rsidP="0004674A">
      <w:pPr>
        <w:spacing w:line="360" w:lineRule="auto"/>
        <w:ind w:firstLine="708"/>
        <w:jc w:val="both"/>
        <w:rPr>
          <w:sz w:val="22"/>
          <w:szCs w:val="22"/>
        </w:rPr>
      </w:pPr>
      <w:r w:rsidRPr="0004674A">
        <w:rPr>
          <w:sz w:val="22"/>
          <w:szCs w:val="22"/>
        </w:rPr>
        <w:t>Torpaq təsnifatı — torpaqların mənşəyi, morfoloji quruluşu, fiziki-kimyəvi xüsusiyyətləri və pedogenetik prosesləri əsasında sistemli şəkildə qruplaşdırılması — müasir torpaq elminin əsas istiqamətlərindən biridir. Torpaq növlərinin düzgün identifikasiyası kənd təsərrüfatı istehsalının optimallaşdırılması, ekosistemlərin qorunması, torpaq resurslarının davamlı idarə olunması və ətraf mühit risklərinin qiymətləndirilməsi baxımından mühüm əhəmiyyət kəsb edir. Son illərdə torpaqla bağlı məlumatların rəqəmsal üsullarla toplanması, emalı və modelləşdirilməsi torpaq təsnifatlarının daha obyektiv, dəqiq və təkrarlana bilən formada aparılmasına imkan yaratmışdır.</w:t>
      </w:r>
    </w:p>
    <w:p w14:paraId="66006874" w14:textId="4B02E88F" w:rsidR="0004674A" w:rsidRPr="0004674A" w:rsidRDefault="00176A41" w:rsidP="0004674A">
      <w:pPr>
        <w:spacing w:line="360" w:lineRule="auto"/>
        <w:ind w:firstLine="708"/>
        <w:jc w:val="both"/>
        <w:rPr>
          <w:sz w:val="22"/>
          <w:szCs w:val="22"/>
        </w:rPr>
      </w:pPr>
      <w:r>
        <w:rPr>
          <w:sz w:val="22"/>
          <w:szCs w:val="22"/>
        </w:rPr>
        <w:t>Son illərdə a</w:t>
      </w:r>
      <w:r w:rsidR="0004674A" w:rsidRPr="0004674A">
        <w:rPr>
          <w:sz w:val="22"/>
          <w:szCs w:val="22"/>
        </w:rPr>
        <w:t xml:space="preserve">parılan tədqiqatlar göstərir ki, həm xətti, həm də qeyri-xətti klassifikasiya alqoritmlərinin müqayisəli tətbiqi torpaq siniflərinin proqnozlaşdırılma dəqiqliyini əhəmiyyətli dərəcədə artırır. Xüsusilə Random Forest və Gradient Boosting Machine kimi qeyri-xətti alqoritmlər </w:t>
      </w:r>
      <w:r w:rsidR="0004674A" w:rsidRPr="0004674A">
        <w:rPr>
          <w:sz w:val="22"/>
          <w:szCs w:val="22"/>
        </w:rPr>
        <w:lastRenderedPageBreak/>
        <w:t>torpağın fiziki, kimyəvi, relyef və iqlim göstəriciləri arasındakı mürəkkəb qarşılıqlı təsirləri daha uğurla modelləşdirir</w:t>
      </w:r>
      <w:r>
        <w:rPr>
          <w:sz w:val="22"/>
          <w:szCs w:val="22"/>
        </w:rPr>
        <w:t xml:space="preserve"> </w:t>
      </w:r>
      <w:r w:rsidRPr="004A1DEC">
        <w:rPr>
          <w:sz w:val="22"/>
          <w:szCs w:val="22"/>
        </w:rPr>
        <w:t>[1]</w:t>
      </w:r>
      <w:r w:rsidR="0004674A" w:rsidRPr="0004674A">
        <w:rPr>
          <w:sz w:val="22"/>
          <w:szCs w:val="22"/>
        </w:rPr>
        <w:t>. Bununla yanaşı, təsnifat nəticələrinin etibarlılığının qiymətləndirilməsi məqsədilə “confusion index” kimi qeyri-müəyyənlik ölçülərinin tətbiqi torpaq siniflərinin məkan üzrə sabitliyini və etimad səviyyəsini müəyyən etməyə imkan verir.</w:t>
      </w:r>
    </w:p>
    <w:p w14:paraId="38B4215A" w14:textId="4FDE0F29" w:rsidR="0004674A" w:rsidRPr="0004674A" w:rsidRDefault="0004674A" w:rsidP="0004674A">
      <w:pPr>
        <w:spacing w:line="360" w:lineRule="auto"/>
        <w:ind w:firstLine="708"/>
        <w:jc w:val="both"/>
        <w:rPr>
          <w:sz w:val="22"/>
          <w:szCs w:val="22"/>
        </w:rPr>
      </w:pPr>
      <w:r w:rsidRPr="0004674A">
        <w:rPr>
          <w:sz w:val="22"/>
          <w:szCs w:val="22"/>
        </w:rPr>
        <w:t>Digər tərəfdən, torpaq təsnifat sistemləri arasında terminoloji və konseptual fərqlər mövcuddur. WRB, USDA Soil Taxonomy və milli torpaq təsnifatları arasında uyğunluğun təmin edilməsi torpaq məlumatlarının qlobal səviyyədə müqayisəsi və inteqrasiyası üçün vacib şərtdir. Bu məqsədlə son illərdə hazırlanmış ontoloji yanaşmalar və qlobal torpaq informasiya sistemləri (məsələn, GloSIS, WoSIS, OpenLandMap) torpaq anlayışlarının, diaqnostik kriteriyaların və atributların vahid semantik müstəvidə əlaqələndirilməsini təmin etmişdir</w:t>
      </w:r>
      <w:r w:rsidR="004A1DEC">
        <w:rPr>
          <w:sz w:val="22"/>
          <w:szCs w:val="22"/>
        </w:rPr>
        <w:t xml:space="preserve"> </w:t>
      </w:r>
      <w:r w:rsidR="004A1DEC" w:rsidRPr="004A1DEC">
        <w:rPr>
          <w:sz w:val="22"/>
          <w:szCs w:val="22"/>
        </w:rPr>
        <w:t>[2]</w:t>
      </w:r>
      <w:r w:rsidRPr="0004674A">
        <w:rPr>
          <w:sz w:val="22"/>
          <w:szCs w:val="22"/>
        </w:rPr>
        <w:t>. Standartlaşdırılmış laborator metodlar, keyfiyyətə nəzarət mexanizmləri və yüksək səviyyəli metadata strukturları torpaq təsnifatlarının informasiya modelləri üçün etibarlı elmi baza formalaşdırır.</w:t>
      </w:r>
    </w:p>
    <w:p w14:paraId="71705328" w14:textId="7B37793F" w:rsidR="0004674A" w:rsidRDefault="0004674A" w:rsidP="0004674A">
      <w:pPr>
        <w:spacing w:line="360" w:lineRule="auto"/>
        <w:ind w:firstLine="708"/>
        <w:jc w:val="both"/>
        <w:rPr>
          <w:sz w:val="22"/>
          <w:szCs w:val="22"/>
        </w:rPr>
      </w:pPr>
      <w:r w:rsidRPr="0004674A">
        <w:rPr>
          <w:sz w:val="22"/>
          <w:szCs w:val="22"/>
        </w:rPr>
        <w:t>Uzaqdan zondlama texnologiyalarının — multispektral və hiperspektral peyk məlumatlarının — tətbiqi torpaq teksturası və digər diaqnostik göstəricilərin proqnozlaşdırılmasında mühüm informasiya mənbəyinə çevrilmişdir</w:t>
      </w:r>
      <w:r w:rsidR="004A1DEC">
        <w:rPr>
          <w:sz w:val="22"/>
          <w:szCs w:val="22"/>
        </w:rPr>
        <w:t xml:space="preserve"> </w:t>
      </w:r>
      <w:r w:rsidR="004A1DEC" w:rsidRPr="004A1DEC">
        <w:rPr>
          <w:sz w:val="22"/>
          <w:szCs w:val="22"/>
        </w:rPr>
        <w:t>[3]</w:t>
      </w:r>
      <w:r w:rsidRPr="0004674A">
        <w:rPr>
          <w:sz w:val="22"/>
          <w:szCs w:val="22"/>
        </w:rPr>
        <w:t>. Spektral göstəricilərin torpağın fiziki xüsusiyyətləri ilə yüksək korrelyasiyası torpaq təsnifat modellərində bu məlumat qatlarının effektivliyini sübut edir. Eyni zamanda ansambl maşın öyrənməsi yanaşmaları torpaq sinifləri arasında zamanla baş verən keçidlərin və pedogenetik proseslərin dinamik modelləşdirilməsinə imkan verərək təsnifat sistemlərinə zaman komponentinin inteqrasiyasını təmin edir</w:t>
      </w:r>
      <w:r w:rsidR="004A1DEC">
        <w:rPr>
          <w:sz w:val="22"/>
          <w:szCs w:val="22"/>
        </w:rPr>
        <w:t xml:space="preserve"> </w:t>
      </w:r>
      <w:r w:rsidR="004A1DEC" w:rsidRPr="004A1DEC">
        <w:rPr>
          <w:sz w:val="22"/>
          <w:szCs w:val="22"/>
        </w:rPr>
        <w:t>[4]</w:t>
      </w:r>
      <w:r w:rsidRPr="0004674A">
        <w:rPr>
          <w:sz w:val="22"/>
          <w:szCs w:val="22"/>
        </w:rPr>
        <w:t>.</w:t>
      </w:r>
    </w:p>
    <w:p w14:paraId="3D511B2D" w14:textId="7A2BD8FB" w:rsidR="004A1DEC" w:rsidRDefault="004A1DEC" w:rsidP="0004674A">
      <w:pPr>
        <w:spacing w:line="360" w:lineRule="auto"/>
        <w:ind w:firstLine="708"/>
        <w:jc w:val="both"/>
        <w:rPr>
          <w:sz w:val="22"/>
          <w:szCs w:val="22"/>
        </w:rPr>
      </w:pPr>
      <w:r w:rsidRPr="004A1DEC">
        <w:rPr>
          <w:sz w:val="22"/>
          <w:szCs w:val="22"/>
        </w:rPr>
        <w:t>Eyni dövrdə aparılan digər tədqiqatlarda ənənəvi torpaq xəritələrinin rəqəmsal metodlarla yenilənməsi məsələsi araşdırılmışdır. Müəlliflər klassik xəritələri müasir sensor məlumatları, sahə müşahidələri və laborator analizlərlə birləşdirərək avtomatlaşdırılmış rekalibrasiya üsulları təklif etmişlər. Nəticədə mövcud təsnifat kodlarının WRB kimi beynəlxalq sistemlərlə uyğunlaşdırılması mümkün olmuşdur [5].</w:t>
      </w:r>
    </w:p>
    <w:p w14:paraId="122A8C9A" w14:textId="14C68FF3" w:rsidR="004A1DEC" w:rsidRPr="004A1DEC" w:rsidRDefault="004A1DEC" w:rsidP="004A1DEC">
      <w:pPr>
        <w:spacing w:line="360" w:lineRule="auto"/>
        <w:ind w:firstLine="709"/>
        <w:jc w:val="both"/>
        <w:rPr>
          <w:sz w:val="22"/>
          <w:szCs w:val="22"/>
        </w:rPr>
      </w:pPr>
      <w:r w:rsidRPr="004A1DEC">
        <w:rPr>
          <w:sz w:val="22"/>
          <w:szCs w:val="22"/>
        </w:rPr>
        <w:t>Batjes və həmkarlarının rəhbərliyi ilə hazırlanmış WoSIS (World Soil Information Service) snapshot 2023 məlumat bazası torpaq məlumatlarının keyfiyyətə nəzarət və standartlaşdırılması baxımından mühüm rol oynayır. Bu iş çərçivəsində diaqnostik parametrlərin vahid formatda təqdim edilməsi, laborator analiz metodlarının harmonizasiyası və yüksək keyfiyyətli metadatanın yaradılması təmin edilmişdir [6]. Hengl və digər tədqiqatçıların OpenLandMap təşəbbüsü isə 30 metr məkan dəqiqliyində qlobal torpaq informasiya qatlarının yaradılması ilə torpaq təsnifatlarının xəritə əsaslı interpretasiyasını daha da gücləndirmişdir [7]. Bundan əlavə, Batjes (2025) tərəfindən torpaq analitik metodlarının standartlaşdırılması və kodlaşdırılması üzrə aparılan tədqiqat torpaq atributlarının vahid strukturda təqdim olunmasına imkan yaratmışdır. Kimyəvi, fiziki və laborator metodların formal təsviri qlobal müqayisəni asanlaşdıraraq torpaq təsnifatlarının informasiya modelləri üçün mühüm baza formalaşdırmışdır [8].</w:t>
      </w:r>
      <w:r w:rsidRPr="004A1DEC">
        <w:rPr>
          <w:rFonts w:eastAsia="Times New Roman" w:cs="Times New Roman"/>
          <w:bCs w:val="0"/>
          <w:kern w:val="0"/>
          <w:sz w:val="24"/>
          <w:lang w:eastAsia="az-Latn-AZ"/>
          <w14:ligatures w14:val="none"/>
        </w:rPr>
        <w:t xml:space="preserve"> </w:t>
      </w:r>
      <w:r w:rsidRPr="00704A89">
        <w:rPr>
          <w:rFonts w:eastAsia="Times New Roman" w:cs="Times New Roman"/>
          <w:bCs w:val="0"/>
          <w:kern w:val="0"/>
          <w:sz w:val="24"/>
          <w:lang w:eastAsia="az-Latn-AZ"/>
          <w14:ligatures w14:val="none"/>
        </w:rPr>
        <w:t>Beləliklə, son illərdə aparılan tədqiqatların təhlili göstərir ki,</w:t>
      </w:r>
      <w:r>
        <w:rPr>
          <w:rFonts w:eastAsia="Times New Roman" w:cs="Times New Roman"/>
          <w:bCs w:val="0"/>
          <w:kern w:val="0"/>
          <w:sz w:val="24"/>
          <w:lang w:eastAsia="az-Latn-AZ"/>
          <w14:ligatures w14:val="none"/>
        </w:rPr>
        <w:t xml:space="preserve"> t</w:t>
      </w:r>
      <w:r w:rsidRPr="000507D6">
        <w:rPr>
          <w:rFonts w:eastAsia="Times New Roman" w:cs="Times New Roman"/>
          <w:bCs w:val="0"/>
          <w:kern w:val="0"/>
          <w:sz w:val="24"/>
          <w:lang w:eastAsia="az-Latn-AZ"/>
          <w14:ligatures w14:val="none"/>
        </w:rPr>
        <w:t xml:space="preserve">orpaq </w:t>
      </w:r>
      <w:r w:rsidRPr="000507D6">
        <w:rPr>
          <w:rFonts w:eastAsia="Times New Roman" w:cs="Times New Roman"/>
          <w:bCs w:val="0"/>
          <w:kern w:val="0"/>
          <w:sz w:val="24"/>
          <w:lang w:eastAsia="az-Latn-AZ"/>
          <w14:ligatures w14:val="none"/>
        </w:rPr>
        <w:lastRenderedPageBreak/>
        <w:t xml:space="preserve">təsnifatlarının informasiya modelinin yaradılmasında xətti və qeyri-xətti alqoritmlərin tətbiqi mühüm </w:t>
      </w:r>
      <w:r w:rsidRPr="00704A89">
        <w:rPr>
          <w:rFonts w:eastAsia="Times New Roman" w:cs="Times New Roman"/>
          <w:bCs w:val="0"/>
          <w:kern w:val="0"/>
          <w:sz w:val="24"/>
          <w:lang w:eastAsia="az-Latn-AZ"/>
          <w14:ligatures w14:val="none"/>
        </w:rPr>
        <w:t>rol oynayır</w:t>
      </w:r>
      <w:r w:rsidRPr="000507D6">
        <w:rPr>
          <w:rFonts w:eastAsia="Times New Roman" w:cs="Times New Roman"/>
          <w:bCs w:val="0"/>
          <w:kern w:val="0"/>
          <w:sz w:val="24"/>
          <w:lang w:eastAsia="az-Latn-AZ"/>
          <w14:ligatures w14:val="none"/>
        </w:rPr>
        <w:t>. Xətti alqoritmlər torpaq xüsusiyyətləri ilə izahçı dəyişənlər arasında sadə və interpretasiya olunan əlaqələrin müəyyənləşdirilməsinə imkan verir. Qeyri-xətti alqoritmlər isə mürəkkəb, çoxölçülü və qarşılıqlı təsirlərə əsaslanan münasibətləri modelləşdirərək təsnifatın dəqiqliyini artırır. Bu alqoritmlərin müqayisəli tətbiqi müxtəlif torpaq tiplərinin daha obyektiv və etibarlı şəkildə ayırd edilməsinə şərait yaradır.</w:t>
      </w:r>
    </w:p>
    <w:p w14:paraId="7D332116" w14:textId="2A86F07F" w:rsidR="0004674A" w:rsidRPr="0004674A" w:rsidRDefault="0004674A" w:rsidP="0004674A">
      <w:pPr>
        <w:spacing w:line="360" w:lineRule="auto"/>
        <w:ind w:firstLine="708"/>
        <w:jc w:val="both"/>
        <w:rPr>
          <w:sz w:val="22"/>
          <w:szCs w:val="22"/>
        </w:rPr>
      </w:pPr>
      <w:r w:rsidRPr="0004674A">
        <w:rPr>
          <w:sz w:val="22"/>
          <w:szCs w:val="22"/>
        </w:rPr>
        <w:t xml:space="preserve">Bu elmi kontekstdə, əvvəlki </w:t>
      </w:r>
      <w:r w:rsidRPr="009B6590">
        <w:rPr>
          <w:sz w:val="22"/>
          <w:szCs w:val="22"/>
        </w:rPr>
        <w:t xml:space="preserve">məqalədə </w:t>
      </w:r>
      <w:r>
        <w:rPr>
          <w:sz w:val="22"/>
          <w:szCs w:val="22"/>
        </w:rPr>
        <w:t>[</w:t>
      </w:r>
      <w:r w:rsidR="00176A41">
        <w:rPr>
          <w:sz w:val="22"/>
          <w:szCs w:val="22"/>
        </w:rPr>
        <w:t>9</w:t>
      </w:r>
      <w:r>
        <w:rPr>
          <w:sz w:val="22"/>
          <w:szCs w:val="22"/>
        </w:rPr>
        <w:t>]</w:t>
      </w:r>
      <w:r w:rsidRPr="0004674A">
        <w:rPr>
          <w:sz w:val="22"/>
          <w:szCs w:val="22"/>
        </w:rPr>
        <w:t xml:space="preserve"> WRB torpaq təsnifatına əsaslanan diaqnostik horizontların, xüsusiyyətlərin və materialların müəyyən edilməsi üçün çoxqatlı torpaq profillərini nəzərə alan verilənlər bazası strukturu və diaqnostik alqoritm işlənilmişdir. Həmin işdə torpaq profillərinin struktur xüsusiyyətlərini əks etdirən əlaqəli cədvəllər sistemi qurulmuş və verilənlər bazasının funksional imkanları genişləndirilmişdir.</w:t>
      </w:r>
    </w:p>
    <w:p w14:paraId="2D893710" w14:textId="77777777" w:rsidR="0004674A" w:rsidRPr="0004674A" w:rsidRDefault="0004674A" w:rsidP="0004674A">
      <w:pPr>
        <w:spacing w:line="360" w:lineRule="auto"/>
        <w:ind w:firstLine="708"/>
        <w:jc w:val="both"/>
        <w:rPr>
          <w:sz w:val="22"/>
          <w:szCs w:val="22"/>
        </w:rPr>
      </w:pPr>
      <w:r w:rsidRPr="0004674A">
        <w:rPr>
          <w:sz w:val="22"/>
          <w:szCs w:val="22"/>
        </w:rPr>
        <w:t>Təqdim olunan məqalədə isə bu yanaşma daha da inkişaf etdirilərək konkret bir torpaq nümunəsi üçün verilənlər bazasının informasiyayla doldurulması, genetik horizontların diaqnostikası alqoritminin tətbiqi və nəticədə torpağın Azərbaycan torpaqların təsnifat sistemi üzrə istinad torpaq qrupuna aidliyinin müəyyən edilməsi məqsəd qoyulmuşdur. Hazırlanan mərhələli diaqnostik alqoritm torpağın əsas fiziki və kimyəvi göstəricilərinə əsaslanaraq boz-çəmən torpaqların identifikasiyasını təmin edir. Beləliklə, bu tədqiqat həm milli torpaq təsnifatı, həm də WRB sistemi üzrə paralel identifikasiya aparmağa imkan verən informasiya modelinin elmi-metodik əsaslarını nümayiş etdirir.</w:t>
      </w:r>
    </w:p>
    <w:bookmarkEnd w:id="0"/>
    <w:p w14:paraId="40EF22C7" w14:textId="77777777" w:rsidR="00C46C44" w:rsidRPr="009B6590" w:rsidRDefault="00C46C44" w:rsidP="00C02277">
      <w:pPr>
        <w:spacing w:line="360" w:lineRule="auto"/>
        <w:jc w:val="both"/>
        <w:rPr>
          <w:b/>
          <w:sz w:val="22"/>
          <w:szCs w:val="22"/>
        </w:rPr>
      </w:pPr>
      <w:r w:rsidRPr="009B6590">
        <w:rPr>
          <w:b/>
          <w:sz w:val="22"/>
          <w:szCs w:val="22"/>
        </w:rPr>
        <w:t>Tədqiqat</w:t>
      </w:r>
    </w:p>
    <w:p w14:paraId="60598886" w14:textId="52647863" w:rsidR="00A80471" w:rsidRPr="00A80471" w:rsidRDefault="00722FCB" w:rsidP="00A80471">
      <w:pPr>
        <w:spacing w:line="360" w:lineRule="auto"/>
        <w:ind w:firstLine="708"/>
        <w:jc w:val="both"/>
        <w:rPr>
          <w:sz w:val="22"/>
          <w:szCs w:val="22"/>
        </w:rPr>
      </w:pPr>
      <w:r w:rsidRPr="00722FCB">
        <w:rPr>
          <w:sz w:val="22"/>
          <w:szCs w:val="22"/>
        </w:rPr>
        <w:t xml:space="preserve">“World Reference Base for Soil Resources” sistemində çoxqatlı torpaqların identifikasiyası üçün alqoritmin işlənməsi </w:t>
      </w:r>
      <w:r w:rsidR="00885E8A">
        <w:rPr>
          <w:bCs w:val="0"/>
          <w:sz w:val="22"/>
          <w:szCs w:val="22"/>
        </w:rPr>
        <w:t xml:space="preserve">adı olan </w:t>
      </w:r>
      <w:r w:rsidR="00C46C44" w:rsidRPr="009B6590">
        <w:rPr>
          <w:bCs w:val="0"/>
          <w:sz w:val="22"/>
          <w:szCs w:val="22"/>
        </w:rPr>
        <w:t>məqalədə</w:t>
      </w:r>
      <w:r w:rsidR="00C46C44" w:rsidRPr="009B6590">
        <w:rPr>
          <w:sz w:val="22"/>
          <w:szCs w:val="22"/>
        </w:rPr>
        <w:t xml:space="preserve"> torpaq parametrlərinin əsasında verilənlər bazasının strukturunun qurulması üçün cədvəl sistemi hazırlanmışdır </w:t>
      </w:r>
      <w:r w:rsidR="00F97BC0">
        <w:rPr>
          <w:sz w:val="22"/>
          <w:szCs w:val="22"/>
        </w:rPr>
        <w:t>[</w:t>
      </w:r>
      <w:r w:rsidR="0004674A">
        <w:rPr>
          <w:sz w:val="22"/>
          <w:szCs w:val="22"/>
        </w:rPr>
        <w:t>9</w:t>
      </w:r>
      <w:r w:rsidR="00F97BC0">
        <w:rPr>
          <w:sz w:val="22"/>
          <w:szCs w:val="22"/>
        </w:rPr>
        <w:t>]</w:t>
      </w:r>
      <w:r w:rsidR="00C46C44" w:rsidRPr="009B6590">
        <w:rPr>
          <w:sz w:val="22"/>
          <w:szCs w:val="22"/>
        </w:rPr>
        <w:t xml:space="preserve">. </w:t>
      </w:r>
      <w:r w:rsidR="00A80471">
        <w:rPr>
          <w:sz w:val="22"/>
          <w:szCs w:val="22"/>
        </w:rPr>
        <w:t xml:space="preserve"> </w:t>
      </w:r>
      <w:r w:rsidR="00A80471" w:rsidRPr="00A80471">
        <w:rPr>
          <w:sz w:val="22"/>
          <w:szCs w:val="22"/>
        </w:rPr>
        <w:t>Aşağıda təqdim olunan məlumat bazası strukturu torpaq horizontlarının morfoloji, fiziki və kimyəvi xüsusiyyətlərinin sistemli şəkildə təsvir edilməsi məqsədilə formalaşdırılmışdır. Əsas cədvəl torpaq qrupları və onlara aid ayrı-ayrı horizontlar üzrə əsas identifikasiya və ölçü göstəricilərini əhatə edir. Burada relyef xüsusiyyətləri, antropogen təsirin mövcudluğu, torpağın mineral mənşəyi, horizontun qalınlığı və dərinlik intervalı kimi parametrlər torpaq profilinin formalaşma şəraitinin qiymətləndirilməsinə imkan verir. Eyni zamanda torpağın rəngi (Munsell sistemi üzrə), nəm vəziyyəti, üzvi karbon miqdarı, əsaslarla doyma dərəcəsi, pH göstəricisi və mexaniki tərkib (qum, toz və gil fraksiyaları) torpağın münbitlik səviyyəsinin və ekoloji vəziyyətinin müəyyən edilməsində mühüm rol oynayır. Struktur tipi, torpaq faunasının fəaliyyəti və mamır qalıqlarının mövcudluğu isə torpaqda gedən bioloji proseslər haqqında əlavə informasiya təmin edir.</w:t>
      </w:r>
    </w:p>
    <w:p w14:paraId="0F86A38A" w14:textId="315242D0" w:rsidR="0095503F" w:rsidRDefault="00C46C44" w:rsidP="00C02277">
      <w:pPr>
        <w:spacing w:line="360" w:lineRule="auto"/>
        <w:ind w:firstLine="708"/>
        <w:jc w:val="both"/>
        <w:rPr>
          <w:bCs w:val="0"/>
          <w:sz w:val="22"/>
          <w:szCs w:val="22"/>
        </w:rPr>
      </w:pPr>
      <w:r w:rsidRPr="009B6590">
        <w:rPr>
          <w:sz w:val="22"/>
          <w:szCs w:val="22"/>
        </w:rPr>
        <w:t>T</w:t>
      </w:r>
      <w:r w:rsidRPr="009B6590">
        <w:rPr>
          <w:bCs w:val="0"/>
          <w:sz w:val="22"/>
          <w:szCs w:val="22"/>
        </w:rPr>
        <w:t xml:space="preserve">ədqiqatımızda bu verilənlər bazasının strukturuna </w:t>
      </w:r>
      <w:r w:rsidR="0095503F">
        <w:rPr>
          <w:bCs w:val="0"/>
          <w:sz w:val="22"/>
          <w:szCs w:val="22"/>
        </w:rPr>
        <w:t>əsaslanaraq hər hansı bir</w:t>
      </w:r>
      <w:r w:rsidRPr="009B6590">
        <w:rPr>
          <w:bCs w:val="0"/>
          <w:sz w:val="22"/>
          <w:szCs w:val="22"/>
        </w:rPr>
        <w:t xml:space="preserve"> torpa</w:t>
      </w:r>
      <w:r w:rsidR="00261802" w:rsidRPr="009B6590">
        <w:rPr>
          <w:bCs w:val="0"/>
          <w:sz w:val="22"/>
          <w:szCs w:val="22"/>
        </w:rPr>
        <w:t>ğın</w:t>
      </w:r>
      <w:r w:rsidRPr="009B6590">
        <w:rPr>
          <w:bCs w:val="0"/>
          <w:sz w:val="22"/>
          <w:szCs w:val="22"/>
        </w:rPr>
        <w:t xml:space="preserve"> </w:t>
      </w:r>
      <w:r w:rsidR="00A80471">
        <w:rPr>
          <w:bCs w:val="0"/>
          <w:sz w:val="22"/>
          <w:szCs w:val="22"/>
        </w:rPr>
        <w:t xml:space="preserve">yuxarıda sadalanan </w:t>
      </w:r>
      <w:r w:rsidRPr="009B6590">
        <w:rPr>
          <w:bCs w:val="0"/>
          <w:sz w:val="22"/>
          <w:szCs w:val="22"/>
        </w:rPr>
        <w:t>göstəricilərini</w:t>
      </w:r>
      <w:r w:rsidR="00A80471">
        <w:rPr>
          <w:bCs w:val="0"/>
          <w:sz w:val="22"/>
          <w:szCs w:val="22"/>
        </w:rPr>
        <w:t xml:space="preserve">n </w:t>
      </w:r>
      <w:r w:rsidR="0095503F">
        <w:rPr>
          <w:bCs w:val="0"/>
          <w:sz w:val="22"/>
          <w:szCs w:val="22"/>
        </w:rPr>
        <w:t xml:space="preserve">ölçü vahidlərini dolduraraq, həmin torpağın </w:t>
      </w:r>
      <w:r w:rsidR="00EF1504">
        <w:rPr>
          <w:bCs w:val="0"/>
          <w:sz w:val="22"/>
          <w:szCs w:val="22"/>
        </w:rPr>
        <w:t>Azərbaycan</w:t>
      </w:r>
      <w:r w:rsidR="0095503F">
        <w:rPr>
          <w:bCs w:val="0"/>
          <w:sz w:val="22"/>
          <w:szCs w:val="22"/>
        </w:rPr>
        <w:t xml:space="preserve"> torpaqların </w:t>
      </w:r>
      <w:r w:rsidR="0095503F">
        <w:rPr>
          <w:bCs w:val="0"/>
          <w:sz w:val="22"/>
          <w:szCs w:val="22"/>
        </w:rPr>
        <w:lastRenderedPageBreak/>
        <w:t xml:space="preserve">təsnifatında hansı </w:t>
      </w:r>
      <w:r w:rsidR="00EF1504">
        <w:rPr>
          <w:bCs w:val="0"/>
          <w:sz w:val="22"/>
          <w:szCs w:val="22"/>
        </w:rPr>
        <w:t xml:space="preserve">torpaq tipinə </w:t>
      </w:r>
      <w:r w:rsidR="0095503F">
        <w:rPr>
          <w:bCs w:val="0"/>
          <w:sz w:val="22"/>
          <w:szCs w:val="22"/>
        </w:rPr>
        <w:t>aid olmasını müəyyən edək.</w:t>
      </w:r>
      <w:r w:rsidR="00DD1039">
        <w:rPr>
          <w:bCs w:val="0"/>
          <w:sz w:val="22"/>
          <w:szCs w:val="22"/>
        </w:rPr>
        <w:t xml:space="preserve"> </w:t>
      </w:r>
      <w:r w:rsidR="0095503F">
        <w:rPr>
          <w:bCs w:val="0"/>
          <w:sz w:val="22"/>
          <w:szCs w:val="22"/>
        </w:rPr>
        <w:t xml:space="preserve">Aşağıda əvvəlcədən </w:t>
      </w:r>
      <w:r w:rsidR="0095503F" w:rsidRPr="00DD1039">
        <w:rPr>
          <w:bCs w:val="0"/>
          <w:sz w:val="22"/>
          <w:szCs w:val="22"/>
        </w:rPr>
        <w:t>təqdim etdiyi</w:t>
      </w:r>
      <w:r w:rsidR="00DD1039" w:rsidRPr="00DD1039">
        <w:rPr>
          <w:bCs w:val="0"/>
          <w:sz w:val="22"/>
          <w:szCs w:val="22"/>
        </w:rPr>
        <w:t>miz</w:t>
      </w:r>
      <w:r w:rsidR="0095503F" w:rsidRPr="00DD1039">
        <w:rPr>
          <w:bCs w:val="0"/>
          <w:sz w:val="22"/>
          <w:szCs w:val="22"/>
        </w:rPr>
        <w:t xml:space="preserve"> verilənlər bazası</w:t>
      </w:r>
      <w:r w:rsidR="00DD1039" w:rsidRPr="00DD1039">
        <w:rPr>
          <w:bCs w:val="0"/>
          <w:sz w:val="22"/>
          <w:szCs w:val="22"/>
        </w:rPr>
        <w:t xml:space="preserve">na </w:t>
      </w:r>
      <w:r w:rsidR="0095503F" w:rsidRPr="00DD1039">
        <w:rPr>
          <w:bCs w:val="0"/>
          <w:sz w:val="22"/>
          <w:szCs w:val="22"/>
        </w:rPr>
        <w:t xml:space="preserve">uyğun olaraq </w:t>
      </w:r>
      <w:r w:rsidR="00DD1039" w:rsidRPr="00DD1039">
        <w:rPr>
          <w:bCs w:val="0"/>
          <w:sz w:val="22"/>
          <w:szCs w:val="22"/>
        </w:rPr>
        <w:t xml:space="preserve">hər hansı </w:t>
      </w:r>
      <w:r w:rsidR="0095503F" w:rsidRPr="00DD1039">
        <w:rPr>
          <w:bCs w:val="0"/>
          <w:sz w:val="22"/>
          <w:szCs w:val="22"/>
        </w:rPr>
        <w:t>bir torpa</w:t>
      </w:r>
      <w:r w:rsidR="00DD1039" w:rsidRPr="00DD1039">
        <w:rPr>
          <w:bCs w:val="0"/>
          <w:sz w:val="22"/>
          <w:szCs w:val="22"/>
        </w:rPr>
        <w:t>ğın əsas göstəricilərinin ölçü vahidlərini</w:t>
      </w:r>
      <w:r w:rsidR="0095503F" w:rsidRPr="00DD1039">
        <w:rPr>
          <w:bCs w:val="0"/>
          <w:sz w:val="22"/>
          <w:szCs w:val="22"/>
        </w:rPr>
        <w:t xml:space="preserve"> tam doldurulmuş </w:t>
      </w:r>
      <w:r w:rsidR="00DD1039" w:rsidRPr="00DD1039">
        <w:rPr>
          <w:bCs w:val="0"/>
          <w:sz w:val="22"/>
          <w:szCs w:val="22"/>
        </w:rPr>
        <w:t xml:space="preserve">şəkildə </w:t>
      </w:r>
      <w:r w:rsidR="00EF1504">
        <w:rPr>
          <w:bCs w:val="0"/>
          <w:sz w:val="22"/>
          <w:szCs w:val="22"/>
        </w:rPr>
        <w:t>təqdim edək</w:t>
      </w:r>
      <w:r w:rsidR="00DD1039" w:rsidRPr="00DD1039">
        <w:rPr>
          <w:bCs w:val="0"/>
          <w:sz w:val="22"/>
          <w:szCs w:val="22"/>
        </w:rPr>
        <w:t>:</w:t>
      </w:r>
    </w:p>
    <w:p w14:paraId="2B1C881D" w14:textId="700699A4" w:rsidR="00C812D3" w:rsidRPr="00C812D3" w:rsidRDefault="00C812D3" w:rsidP="00D116F5">
      <w:pPr>
        <w:pStyle w:val="ListParagraph"/>
        <w:numPr>
          <w:ilvl w:val="0"/>
          <w:numId w:val="17"/>
        </w:numPr>
        <w:spacing w:line="360" w:lineRule="auto"/>
        <w:rPr>
          <w:b/>
          <w:sz w:val="22"/>
          <w:szCs w:val="22"/>
        </w:rPr>
      </w:pPr>
      <w:r w:rsidRPr="00C812D3">
        <w:rPr>
          <w:b/>
          <w:sz w:val="22"/>
          <w:szCs w:val="22"/>
        </w:rPr>
        <w:t>TORPAQ HORIZONTLARININ TAM İZAH EDİLMİŞ CƏDVƏLİ</w:t>
      </w:r>
    </w:p>
    <w:tbl>
      <w:tblPr>
        <w:tblStyle w:val="TableGrid"/>
        <w:tblW w:w="0" w:type="auto"/>
        <w:tblLook w:val="04A0" w:firstRow="1" w:lastRow="0" w:firstColumn="1" w:lastColumn="0" w:noHBand="0" w:noVBand="1"/>
      </w:tblPr>
      <w:tblGrid>
        <w:gridCol w:w="539"/>
        <w:gridCol w:w="2477"/>
        <w:gridCol w:w="1392"/>
        <w:gridCol w:w="2958"/>
        <w:gridCol w:w="1650"/>
      </w:tblGrid>
      <w:tr w:rsidR="00CA6B15" w14:paraId="0C21A44B" w14:textId="77777777" w:rsidTr="000B4995">
        <w:tc>
          <w:tcPr>
            <w:tcW w:w="539" w:type="dxa"/>
            <w:vAlign w:val="center"/>
          </w:tcPr>
          <w:p w14:paraId="4FE2230D" w14:textId="78979721" w:rsidR="00CA6B15" w:rsidRPr="00CA6B15" w:rsidRDefault="00CA6B15" w:rsidP="00D116F5">
            <w:pPr>
              <w:spacing w:line="360" w:lineRule="auto"/>
              <w:rPr>
                <w:b/>
                <w:sz w:val="22"/>
                <w:szCs w:val="22"/>
              </w:rPr>
            </w:pPr>
            <w:r w:rsidRPr="00DD1039">
              <w:rPr>
                <w:b/>
                <w:sz w:val="22"/>
                <w:szCs w:val="22"/>
              </w:rPr>
              <w:t>№</w:t>
            </w:r>
          </w:p>
        </w:tc>
        <w:tc>
          <w:tcPr>
            <w:tcW w:w="2477" w:type="dxa"/>
            <w:vAlign w:val="center"/>
          </w:tcPr>
          <w:p w14:paraId="31679133" w14:textId="6A8DD11F" w:rsidR="00CA6B15" w:rsidRPr="00CA6B15" w:rsidRDefault="00CA6B15" w:rsidP="00D116F5">
            <w:pPr>
              <w:spacing w:line="360" w:lineRule="auto"/>
              <w:rPr>
                <w:b/>
                <w:sz w:val="22"/>
                <w:szCs w:val="22"/>
              </w:rPr>
            </w:pPr>
            <w:r w:rsidRPr="00DD1039">
              <w:rPr>
                <w:b/>
                <w:sz w:val="22"/>
                <w:szCs w:val="22"/>
              </w:rPr>
              <w:t>Sütun</w:t>
            </w:r>
            <w:r>
              <w:rPr>
                <w:b/>
                <w:sz w:val="22"/>
                <w:szCs w:val="22"/>
              </w:rPr>
              <w:t>un</w:t>
            </w:r>
            <w:r w:rsidRPr="00DD1039">
              <w:rPr>
                <w:b/>
                <w:sz w:val="22"/>
                <w:szCs w:val="22"/>
              </w:rPr>
              <w:t xml:space="preserve"> adı</w:t>
            </w:r>
          </w:p>
        </w:tc>
        <w:tc>
          <w:tcPr>
            <w:tcW w:w="1392" w:type="dxa"/>
          </w:tcPr>
          <w:p w14:paraId="6D3A2572" w14:textId="5D9C8BB8" w:rsidR="00CA6B15" w:rsidRPr="00CA6B15" w:rsidRDefault="00CA6B15" w:rsidP="00D116F5">
            <w:pPr>
              <w:spacing w:line="360" w:lineRule="auto"/>
              <w:rPr>
                <w:b/>
                <w:sz w:val="22"/>
                <w:szCs w:val="22"/>
              </w:rPr>
            </w:pPr>
            <w:r w:rsidRPr="00DD1039">
              <w:rPr>
                <w:b/>
                <w:sz w:val="22"/>
                <w:szCs w:val="22"/>
              </w:rPr>
              <w:t>Sütun</w:t>
            </w:r>
            <w:r>
              <w:rPr>
                <w:b/>
                <w:sz w:val="22"/>
                <w:szCs w:val="22"/>
              </w:rPr>
              <w:t>un t</w:t>
            </w:r>
            <w:r w:rsidRPr="00CA6B15">
              <w:rPr>
                <w:b/>
                <w:sz w:val="22"/>
                <w:szCs w:val="22"/>
              </w:rPr>
              <w:t>ipi</w:t>
            </w:r>
          </w:p>
        </w:tc>
        <w:tc>
          <w:tcPr>
            <w:tcW w:w="2958" w:type="dxa"/>
            <w:vAlign w:val="center"/>
          </w:tcPr>
          <w:p w14:paraId="6ABB7109" w14:textId="59A8FC8A" w:rsidR="00CA6B15" w:rsidRPr="00CA6B15" w:rsidRDefault="00CA6B15" w:rsidP="00D116F5">
            <w:pPr>
              <w:spacing w:line="360" w:lineRule="auto"/>
              <w:rPr>
                <w:b/>
                <w:sz w:val="22"/>
                <w:szCs w:val="22"/>
              </w:rPr>
            </w:pPr>
            <w:r w:rsidRPr="00DD1039">
              <w:rPr>
                <w:b/>
                <w:sz w:val="22"/>
                <w:szCs w:val="22"/>
              </w:rPr>
              <w:t>Sütun</w:t>
            </w:r>
            <w:r>
              <w:rPr>
                <w:b/>
                <w:sz w:val="22"/>
                <w:szCs w:val="22"/>
              </w:rPr>
              <w:t>un</w:t>
            </w:r>
            <w:r w:rsidRPr="00CA6B15">
              <w:rPr>
                <w:b/>
                <w:sz w:val="22"/>
                <w:szCs w:val="22"/>
              </w:rPr>
              <w:t xml:space="preserve"> </w:t>
            </w:r>
            <w:r>
              <w:rPr>
                <w:b/>
                <w:sz w:val="22"/>
                <w:szCs w:val="22"/>
              </w:rPr>
              <w:t>i</w:t>
            </w:r>
            <w:r w:rsidRPr="00CA6B15">
              <w:rPr>
                <w:b/>
                <w:sz w:val="22"/>
                <w:szCs w:val="22"/>
              </w:rPr>
              <w:t>zahatı</w:t>
            </w:r>
          </w:p>
        </w:tc>
        <w:tc>
          <w:tcPr>
            <w:tcW w:w="1650" w:type="dxa"/>
          </w:tcPr>
          <w:p w14:paraId="33EC5264" w14:textId="488D3B21" w:rsidR="00CA6B15" w:rsidRPr="00CA6B15" w:rsidRDefault="00CA6B15" w:rsidP="00D116F5">
            <w:pPr>
              <w:spacing w:line="360" w:lineRule="auto"/>
              <w:rPr>
                <w:b/>
                <w:sz w:val="22"/>
                <w:szCs w:val="22"/>
              </w:rPr>
            </w:pPr>
            <w:r w:rsidRPr="00CA6B15">
              <w:rPr>
                <w:b/>
                <w:sz w:val="22"/>
                <w:szCs w:val="22"/>
              </w:rPr>
              <w:t>Ölçü vahidi</w:t>
            </w:r>
            <w:r>
              <w:rPr>
                <w:b/>
                <w:sz w:val="22"/>
                <w:szCs w:val="22"/>
              </w:rPr>
              <w:t xml:space="preserve"> (sm, %)</w:t>
            </w:r>
          </w:p>
        </w:tc>
      </w:tr>
      <w:tr w:rsidR="00CA6B15" w14:paraId="68A4932E" w14:textId="77777777" w:rsidTr="000B4995">
        <w:tc>
          <w:tcPr>
            <w:tcW w:w="539" w:type="dxa"/>
            <w:vAlign w:val="center"/>
          </w:tcPr>
          <w:p w14:paraId="26110D4A" w14:textId="56D0EA8A" w:rsidR="00CA6B15" w:rsidRPr="00DD1039" w:rsidRDefault="00CA6B15" w:rsidP="00D116F5">
            <w:pPr>
              <w:spacing w:line="360" w:lineRule="auto"/>
              <w:rPr>
                <w:b/>
                <w:sz w:val="22"/>
                <w:szCs w:val="22"/>
              </w:rPr>
            </w:pPr>
            <w:r w:rsidRPr="00DD1039">
              <w:rPr>
                <w:bCs w:val="0"/>
                <w:sz w:val="22"/>
                <w:szCs w:val="22"/>
              </w:rPr>
              <w:t>1</w:t>
            </w:r>
          </w:p>
        </w:tc>
        <w:tc>
          <w:tcPr>
            <w:tcW w:w="2477" w:type="dxa"/>
            <w:vAlign w:val="center"/>
          </w:tcPr>
          <w:p w14:paraId="7737A79F" w14:textId="27C295AA" w:rsidR="00CA6B15" w:rsidRPr="00DD1039" w:rsidRDefault="00CA6B15" w:rsidP="00D116F5">
            <w:pPr>
              <w:spacing w:line="360" w:lineRule="auto"/>
              <w:rPr>
                <w:b/>
                <w:sz w:val="22"/>
                <w:szCs w:val="22"/>
              </w:rPr>
            </w:pPr>
            <w:r w:rsidRPr="00DD1039">
              <w:rPr>
                <w:bCs w:val="0"/>
                <w:sz w:val="22"/>
                <w:szCs w:val="22"/>
              </w:rPr>
              <w:t>IDSOIL_GROUP</w:t>
            </w:r>
          </w:p>
        </w:tc>
        <w:tc>
          <w:tcPr>
            <w:tcW w:w="1392" w:type="dxa"/>
            <w:vAlign w:val="center"/>
          </w:tcPr>
          <w:p w14:paraId="2D267380" w14:textId="433A1DAB" w:rsidR="00CA6B15" w:rsidRPr="00CA6B15" w:rsidRDefault="00CA6B15" w:rsidP="00D116F5">
            <w:pPr>
              <w:spacing w:line="360" w:lineRule="auto"/>
              <w:rPr>
                <w:b/>
                <w:sz w:val="22"/>
                <w:szCs w:val="22"/>
              </w:rPr>
            </w:pPr>
            <w:r w:rsidRPr="00CA6B15">
              <w:rPr>
                <w:sz w:val="22"/>
                <w:szCs w:val="22"/>
              </w:rPr>
              <w:t>Int</w:t>
            </w:r>
          </w:p>
        </w:tc>
        <w:tc>
          <w:tcPr>
            <w:tcW w:w="2958" w:type="dxa"/>
            <w:vAlign w:val="center"/>
          </w:tcPr>
          <w:p w14:paraId="3729CF57" w14:textId="06CA15A9" w:rsidR="00CA6B15" w:rsidRPr="00CA6B15" w:rsidRDefault="00CA6B15" w:rsidP="00D116F5">
            <w:pPr>
              <w:spacing w:line="360" w:lineRule="auto"/>
              <w:rPr>
                <w:b/>
                <w:sz w:val="22"/>
                <w:szCs w:val="22"/>
              </w:rPr>
            </w:pPr>
            <w:r w:rsidRPr="00CA6B15">
              <w:rPr>
                <w:sz w:val="22"/>
                <w:szCs w:val="22"/>
              </w:rPr>
              <w:t>Torpaq qrupunun identifikatoru</w:t>
            </w:r>
          </w:p>
        </w:tc>
        <w:tc>
          <w:tcPr>
            <w:tcW w:w="1650" w:type="dxa"/>
            <w:vAlign w:val="center"/>
          </w:tcPr>
          <w:p w14:paraId="5A040E47" w14:textId="72283883" w:rsidR="00CA6B15" w:rsidRPr="00CA6B15" w:rsidRDefault="00CA6B15" w:rsidP="00D116F5">
            <w:pPr>
              <w:spacing w:line="360" w:lineRule="auto"/>
              <w:rPr>
                <w:b/>
                <w:sz w:val="22"/>
                <w:szCs w:val="22"/>
              </w:rPr>
            </w:pPr>
            <w:r w:rsidRPr="00DD1039">
              <w:rPr>
                <w:bCs w:val="0"/>
                <w:sz w:val="22"/>
                <w:szCs w:val="22"/>
              </w:rPr>
              <w:t>21</w:t>
            </w:r>
          </w:p>
        </w:tc>
      </w:tr>
      <w:tr w:rsidR="00CA6B15" w14:paraId="41B32FFC" w14:textId="77777777" w:rsidTr="000B4995">
        <w:tc>
          <w:tcPr>
            <w:tcW w:w="539" w:type="dxa"/>
            <w:vAlign w:val="center"/>
          </w:tcPr>
          <w:p w14:paraId="25098B1B" w14:textId="6EF452F4" w:rsidR="00CA6B15" w:rsidRPr="00DD1039" w:rsidRDefault="00CA6B15" w:rsidP="00D116F5">
            <w:pPr>
              <w:spacing w:line="360" w:lineRule="auto"/>
              <w:rPr>
                <w:b/>
                <w:sz w:val="22"/>
                <w:szCs w:val="22"/>
              </w:rPr>
            </w:pPr>
            <w:r w:rsidRPr="00DD1039">
              <w:rPr>
                <w:bCs w:val="0"/>
                <w:sz w:val="22"/>
                <w:szCs w:val="22"/>
              </w:rPr>
              <w:t>2</w:t>
            </w:r>
          </w:p>
        </w:tc>
        <w:tc>
          <w:tcPr>
            <w:tcW w:w="2477" w:type="dxa"/>
            <w:vAlign w:val="center"/>
          </w:tcPr>
          <w:p w14:paraId="7A2A6193" w14:textId="2E1F3D53" w:rsidR="00CA6B15" w:rsidRPr="00DD1039" w:rsidRDefault="00CA6B15" w:rsidP="00D116F5">
            <w:pPr>
              <w:spacing w:line="360" w:lineRule="auto"/>
              <w:rPr>
                <w:b/>
                <w:sz w:val="22"/>
                <w:szCs w:val="22"/>
              </w:rPr>
            </w:pPr>
            <w:r w:rsidRPr="00DD1039">
              <w:rPr>
                <w:bCs w:val="0"/>
                <w:sz w:val="22"/>
                <w:szCs w:val="22"/>
              </w:rPr>
              <w:t>IDHORIZONT</w:t>
            </w:r>
          </w:p>
        </w:tc>
        <w:tc>
          <w:tcPr>
            <w:tcW w:w="1392" w:type="dxa"/>
            <w:vAlign w:val="center"/>
          </w:tcPr>
          <w:p w14:paraId="46EE2B47" w14:textId="2790FA1F" w:rsidR="00CA6B15" w:rsidRPr="00CA6B15" w:rsidRDefault="00CA6B15" w:rsidP="00D116F5">
            <w:pPr>
              <w:spacing w:line="360" w:lineRule="auto"/>
              <w:rPr>
                <w:b/>
                <w:sz w:val="22"/>
                <w:szCs w:val="22"/>
              </w:rPr>
            </w:pPr>
            <w:r w:rsidRPr="00CA6B15">
              <w:rPr>
                <w:sz w:val="22"/>
                <w:szCs w:val="22"/>
              </w:rPr>
              <w:t>Int</w:t>
            </w:r>
          </w:p>
        </w:tc>
        <w:tc>
          <w:tcPr>
            <w:tcW w:w="2958" w:type="dxa"/>
            <w:vAlign w:val="center"/>
          </w:tcPr>
          <w:p w14:paraId="39FF2BC5" w14:textId="11ADA0C1" w:rsidR="00CA6B15" w:rsidRPr="00CA6B15" w:rsidRDefault="00CA6B15" w:rsidP="00D116F5">
            <w:pPr>
              <w:spacing w:line="360" w:lineRule="auto"/>
              <w:rPr>
                <w:b/>
                <w:sz w:val="22"/>
                <w:szCs w:val="22"/>
              </w:rPr>
            </w:pPr>
            <w:r w:rsidRPr="00CA6B15">
              <w:rPr>
                <w:sz w:val="22"/>
                <w:szCs w:val="22"/>
              </w:rPr>
              <w:t>Torpaq horizontunun identifikatoru</w:t>
            </w:r>
          </w:p>
        </w:tc>
        <w:tc>
          <w:tcPr>
            <w:tcW w:w="1650" w:type="dxa"/>
            <w:vAlign w:val="center"/>
          </w:tcPr>
          <w:p w14:paraId="0D3EEA67" w14:textId="1244A3BA" w:rsidR="00CA6B15" w:rsidRPr="00DD1039" w:rsidRDefault="00CA6B15" w:rsidP="00D116F5">
            <w:pPr>
              <w:spacing w:line="360" w:lineRule="auto"/>
              <w:rPr>
                <w:bCs w:val="0"/>
                <w:sz w:val="22"/>
                <w:szCs w:val="22"/>
              </w:rPr>
            </w:pPr>
            <w:r w:rsidRPr="00DD1039">
              <w:rPr>
                <w:bCs w:val="0"/>
                <w:sz w:val="22"/>
                <w:szCs w:val="22"/>
              </w:rPr>
              <w:t>1</w:t>
            </w:r>
          </w:p>
        </w:tc>
      </w:tr>
      <w:tr w:rsidR="00CA6B15" w14:paraId="3A0A8C0B" w14:textId="77777777" w:rsidTr="000B4995">
        <w:tc>
          <w:tcPr>
            <w:tcW w:w="539" w:type="dxa"/>
            <w:vAlign w:val="center"/>
          </w:tcPr>
          <w:p w14:paraId="0A94D7D0" w14:textId="7F80552B" w:rsidR="00CA6B15" w:rsidRPr="00DD1039" w:rsidRDefault="00CA6B15" w:rsidP="00D116F5">
            <w:pPr>
              <w:spacing w:line="360" w:lineRule="auto"/>
              <w:rPr>
                <w:b/>
                <w:sz w:val="22"/>
                <w:szCs w:val="22"/>
              </w:rPr>
            </w:pPr>
            <w:r w:rsidRPr="00DD1039">
              <w:rPr>
                <w:bCs w:val="0"/>
                <w:sz w:val="22"/>
                <w:szCs w:val="22"/>
              </w:rPr>
              <w:t>3</w:t>
            </w:r>
          </w:p>
        </w:tc>
        <w:tc>
          <w:tcPr>
            <w:tcW w:w="2477" w:type="dxa"/>
            <w:vAlign w:val="center"/>
          </w:tcPr>
          <w:p w14:paraId="0B280A87" w14:textId="79503F6A" w:rsidR="00CA6B15" w:rsidRPr="00DD1039" w:rsidRDefault="00CA6B15" w:rsidP="00D116F5">
            <w:pPr>
              <w:spacing w:line="360" w:lineRule="auto"/>
              <w:rPr>
                <w:b/>
                <w:sz w:val="22"/>
                <w:szCs w:val="22"/>
              </w:rPr>
            </w:pPr>
            <w:r w:rsidRPr="00DD1039">
              <w:rPr>
                <w:bCs w:val="0"/>
                <w:sz w:val="22"/>
                <w:szCs w:val="22"/>
              </w:rPr>
              <w:t>RELIEF</w:t>
            </w:r>
          </w:p>
        </w:tc>
        <w:tc>
          <w:tcPr>
            <w:tcW w:w="1392" w:type="dxa"/>
            <w:vAlign w:val="center"/>
          </w:tcPr>
          <w:p w14:paraId="1A2886DB" w14:textId="7FD8384C" w:rsidR="00CA6B15" w:rsidRPr="00CA6B15" w:rsidRDefault="00CA6B15" w:rsidP="00D116F5">
            <w:pPr>
              <w:spacing w:line="360" w:lineRule="auto"/>
              <w:rPr>
                <w:b/>
                <w:sz w:val="22"/>
                <w:szCs w:val="22"/>
              </w:rPr>
            </w:pPr>
            <w:r w:rsidRPr="00CA6B15">
              <w:rPr>
                <w:sz w:val="22"/>
                <w:szCs w:val="22"/>
              </w:rPr>
              <w:t>Varchar(50)</w:t>
            </w:r>
          </w:p>
        </w:tc>
        <w:tc>
          <w:tcPr>
            <w:tcW w:w="2958" w:type="dxa"/>
            <w:vAlign w:val="center"/>
          </w:tcPr>
          <w:p w14:paraId="1FCA40AC" w14:textId="4CFCD3F8" w:rsidR="00CA6B15" w:rsidRPr="00CA6B15" w:rsidRDefault="00CA6B15" w:rsidP="00D116F5">
            <w:pPr>
              <w:spacing w:line="360" w:lineRule="auto"/>
              <w:rPr>
                <w:b/>
                <w:sz w:val="22"/>
                <w:szCs w:val="22"/>
              </w:rPr>
            </w:pPr>
            <w:r w:rsidRPr="00CA6B15">
              <w:rPr>
                <w:sz w:val="22"/>
                <w:szCs w:val="22"/>
              </w:rPr>
              <w:t>Yer səthinin relyefi, mikro- və makrorelyef xüsusiyyətləri</w:t>
            </w:r>
          </w:p>
        </w:tc>
        <w:tc>
          <w:tcPr>
            <w:tcW w:w="1650" w:type="dxa"/>
            <w:vAlign w:val="center"/>
          </w:tcPr>
          <w:p w14:paraId="2D1FDA68" w14:textId="41AB47AE" w:rsidR="00CA6B15" w:rsidRPr="00DD1039" w:rsidRDefault="00CA6B15" w:rsidP="00D116F5">
            <w:pPr>
              <w:spacing w:line="360" w:lineRule="auto"/>
              <w:rPr>
                <w:bCs w:val="0"/>
                <w:sz w:val="22"/>
                <w:szCs w:val="22"/>
              </w:rPr>
            </w:pPr>
            <w:r w:rsidRPr="00DD1039">
              <w:rPr>
                <w:bCs w:val="0"/>
                <w:sz w:val="22"/>
                <w:szCs w:val="22"/>
              </w:rPr>
              <w:t>“Düzənlik, zəif yamaclı çəmənlik sahə”</w:t>
            </w:r>
          </w:p>
        </w:tc>
      </w:tr>
      <w:tr w:rsidR="00CA6B15" w14:paraId="65D9BCB7" w14:textId="77777777" w:rsidTr="000B4995">
        <w:tc>
          <w:tcPr>
            <w:tcW w:w="539" w:type="dxa"/>
            <w:vAlign w:val="center"/>
          </w:tcPr>
          <w:p w14:paraId="398CF699" w14:textId="169DBBD3" w:rsidR="00CA6B15" w:rsidRPr="00DD1039" w:rsidRDefault="00CA6B15" w:rsidP="00D116F5">
            <w:pPr>
              <w:spacing w:line="360" w:lineRule="auto"/>
              <w:rPr>
                <w:b/>
                <w:sz w:val="22"/>
                <w:szCs w:val="22"/>
              </w:rPr>
            </w:pPr>
            <w:r w:rsidRPr="00DD1039">
              <w:rPr>
                <w:bCs w:val="0"/>
                <w:sz w:val="22"/>
                <w:szCs w:val="22"/>
              </w:rPr>
              <w:t>4</w:t>
            </w:r>
          </w:p>
        </w:tc>
        <w:tc>
          <w:tcPr>
            <w:tcW w:w="2477" w:type="dxa"/>
            <w:vAlign w:val="center"/>
          </w:tcPr>
          <w:p w14:paraId="6FDD0BA5" w14:textId="3C3B39EF" w:rsidR="00CA6B15" w:rsidRPr="00DD1039" w:rsidRDefault="00CA6B15" w:rsidP="00D116F5">
            <w:pPr>
              <w:spacing w:line="360" w:lineRule="auto"/>
              <w:rPr>
                <w:b/>
                <w:sz w:val="22"/>
                <w:szCs w:val="22"/>
              </w:rPr>
            </w:pPr>
            <w:r w:rsidRPr="00DD1039">
              <w:rPr>
                <w:bCs w:val="0"/>
                <w:sz w:val="22"/>
                <w:szCs w:val="22"/>
              </w:rPr>
              <w:t>ANTROPOQEN</w:t>
            </w:r>
          </w:p>
        </w:tc>
        <w:tc>
          <w:tcPr>
            <w:tcW w:w="1392" w:type="dxa"/>
            <w:vAlign w:val="center"/>
          </w:tcPr>
          <w:p w14:paraId="0E149E66" w14:textId="24F4AEED" w:rsidR="00CA6B15" w:rsidRPr="00CA6B15" w:rsidRDefault="00CA6B15" w:rsidP="00D116F5">
            <w:pPr>
              <w:spacing w:line="360" w:lineRule="auto"/>
              <w:rPr>
                <w:b/>
                <w:sz w:val="22"/>
                <w:szCs w:val="22"/>
              </w:rPr>
            </w:pPr>
            <w:r w:rsidRPr="00CA6B15">
              <w:rPr>
                <w:sz w:val="22"/>
                <w:szCs w:val="22"/>
              </w:rPr>
              <w:t>Bit</w:t>
            </w:r>
          </w:p>
        </w:tc>
        <w:tc>
          <w:tcPr>
            <w:tcW w:w="2958" w:type="dxa"/>
            <w:vAlign w:val="center"/>
          </w:tcPr>
          <w:p w14:paraId="480D606F" w14:textId="1A5CB25A" w:rsidR="00CA6B15" w:rsidRPr="00CA6B15" w:rsidRDefault="00CA6B15" w:rsidP="00D116F5">
            <w:pPr>
              <w:spacing w:line="360" w:lineRule="auto"/>
              <w:rPr>
                <w:b/>
                <w:sz w:val="22"/>
                <w:szCs w:val="22"/>
              </w:rPr>
            </w:pPr>
            <w:r w:rsidRPr="00CA6B15">
              <w:rPr>
                <w:sz w:val="22"/>
                <w:szCs w:val="22"/>
              </w:rPr>
              <w:t>Antropogen təsirin olub-olmaması (0 – yox, 1 – var)</w:t>
            </w:r>
          </w:p>
        </w:tc>
        <w:tc>
          <w:tcPr>
            <w:tcW w:w="1650" w:type="dxa"/>
            <w:vAlign w:val="center"/>
          </w:tcPr>
          <w:p w14:paraId="443950B3" w14:textId="6D29A294" w:rsidR="00CA6B15" w:rsidRPr="00DD1039" w:rsidRDefault="00CA6B15" w:rsidP="00D116F5">
            <w:pPr>
              <w:spacing w:line="360" w:lineRule="auto"/>
              <w:rPr>
                <w:bCs w:val="0"/>
                <w:sz w:val="22"/>
                <w:szCs w:val="22"/>
              </w:rPr>
            </w:pPr>
            <w:r w:rsidRPr="00DD1039">
              <w:rPr>
                <w:bCs w:val="0"/>
                <w:sz w:val="22"/>
                <w:szCs w:val="22"/>
              </w:rPr>
              <w:t>0</w:t>
            </w:r>
          </w:p>
        </w:tc>
      </w:tr>
      <w:tr w:rsidR="00CA6B15" w14:paraId="6B507C3E" w14:textId="77777777" w:rsidTr="000B4995">
        <w:tc>
          <w:tcPr>
            <w:tcW w:w="539" w:type="dxa"/>
            <w:vAlign w:val="center"/>
          </w:tcPr>
          <w:p w14:paraId="4529653C" w14:textId="472A6D13" w:rsidR="00CA6B15" w:rsidRPr="00DD1039" w:rsidRDefault="00CA6B15" w:rsidP="00D116F5">
            <w:pPr>
              <w:spacing w:line="360" w:lineRule="auto"/>
              <w:rPr>
                <w:b/>
                <w:sz w:val="22"/>
                <w:szCs w:val="22"/>
              </w:rPr>
            </w:pPr>
            <w:r w:rsidRPr="00DD1039">
              <w:rPr>
                <w:bCs w:val="0"/>
                <w:sz w:val="22"/>
                <w:szCs w:val="22"/>
              </w:rPr>
              <w:t>5</w:t>
            </w:r>
          </w:p>
        </w:tc>
        <w:tc>
          <w:tcPr>
            <w:tcW w:w="2477" w:type="dxa"/>
            <w:vAlign w:val="center"/>
          </w:tcPr>
          <w:p w14:paraId="601D7AEC" w14:textId="41A75748" w:rsidR="00CA6B15" w:rsidRPr="00DD1039" w:rsidRDefault="00CA6B15" w:rsidP="00D116F5">
            <w:pPr>
              <w:spacing w:line="360" w:lineRule="auto"/>
              <w:rPr>
                <w:b/>
                <w:sz w:val="22"/>
                <w:szCs w:val="22"/>
              </w:rPr>
            </w:pPr>
            <w:r w:rsidRPr="00DD1039">
              <w:rPr>
                <w:bCs w:val="0"/>
                <w:sz w:val="22"/>
                <w:szCs w:val="22"/>
              </w:rPr>
              <w:t>MINERAL</w:t>
            </w:r>
          </w:p>
        </w:tc>
        <w:tc>
          <w:tcPr>
            <w:tcW w:w="1392" w:type="dxa"/>
            <w:vAlign w:val="center"/>
          </w:tcPr>
          <w:p w14:paraId="66019E8D" w14:textId="59E7828D" w:rsidR="00CA6B15" w:rsidRPr="00CA6B15" w:rsidRDefault="00CA6B15" w:rsidP="00D116F5">
            <w:pPr>
              <w:spacing w:line="360" w:lineRule="auto"/>
              <w:rPr>
                <w:b/>
                <w:sz w:val="22"/>
                <w:szCs w:val="22"/>
              </w:rPr>
            </w:pPr>
            <w:r w:rsidRPr="00CA6B15">
              <w:rPr>
                <w:sz w:val="22"/>
                <w:szCs w:val="22"/>
              </w:rPr>
              <w:t>Bit</w:t>
            </w:r>
          </w:p>
        </w:tc>
        <w:tc>
          <w:tcPr>
            <w:tcW w:w="2958" w:type="dxa"/>
            <w:vAlign w:val="center"/>
          </w:tcPr>
          <w:p w14:paraId="672C79DC" w14:textId="7132F7B1" w:rsidR="00CA6B15" w:rsidRPr="00CA6B15" w:rsidRDefault="00CA6B15" w:rsidP="00D116F5">
            <w:pPr>
              <w:spacing w:line="360" w:lineRule="auto"/>
              <w:rPr>
                <w:b/>
                <w:sz w:val="22"/>
                <w:szCs w:val="22"/>
              </w:rPr>
            </w:pPr>
            <w:r w:rsidRPr="00CA6B15">
              <w:rPr>
                <w:sz w:val="22"/>
                <w:szCs w:val="22"/>
              </w:rPr>
              <w:t>Torpağın mineral mənşəli olub-olmaması</w:t>
            </w:r>
          </w:p>
        </w:tc>
        <w:tc>
          <w:tcPr>
            <w:tcW w:w="1650" w:type="dxa"/>
            <w:vAlign w:val="center"/>
          </w:tcPr>
          <w:p w14:paraId="304BE9AE" w14:textId="09BB5408" w:rsidR="00CA6B15" w:rsidRPr="00DD1039" w:rsidRDefault="00CA6B15" w:rsidP="00D116F5">
            <w:pPr>
              <w:spacing w:line="360" w:lineRule="auto"/>
              <w:rPr>
                <w:bCs w:val="0"/>
                <w:sz w:val="22"/>
                <w:szCs w:val="22"/>
              </w:rPr>
            </w:pPr>
            <w:r w:rsidRPr="00DD1039">
              <w:rPr>
                <w:bCs w:val="0"/>
                <w:sz w:val="22"/>
                <w:szCs w:val="22"/>
              </w:rPr>
              <w:t>1</w:t>
            </w:r>
          </w:p>
        </w:tc>
      </w:tr>
      <w:tr w:rsidR="00CA6B15" w14:paraId="4BAB3F6A" w14:textId="77777777" w:rsidTr="000B4995">
        <w:tc>
          <w:tcPr>
            <w:tcW w:w="539" w:type="dxa"/>
            <w:vAlign w:val="center"/>
          </w:tcPr>
          <w:p w14:paraId="1C4B7E2A" w14:textId="4BCC35C7" w:rsidR="00CA6B15" w:rsidRPr="00DD1039" w:rsidRDefault="00CA6B15" w:rsidP="00D116F5">
            <w:pPr>
              <w:spacing w:line="360" w:lineRule="auto"/>
              <w:rPr>
                <w:b/>
                <w:sz w:val="22"/>
                <w:szCs w:val="22"/>
              </w:rPr>
            </w:pPr>
            <w:r w:rsidRPr="00DD1039">
              <w:rPr>
                <w:bCs w:val="0"/>
                <w:sz w:val="22"/>
                <w:szCs w:val="22"/>
              </w:rPr>
              <w:t>6</w:t>
            </w:r>
          </w:p>
        </w:tc>
        <w:tc>
          <w:tcPr>
            <w:tcW w:w="2477" w:type="dxa"/>
            <w:vAlign w:val="center"/>
          </w:tcPr>
          <w:p w14:paraId="1733CE54" w14:textId="7437FE36" w:rsidR="00CA6B15" w:rsidRPr="00DD1039" w:rsidRDefault="00CA6B15" w:rsidP="00D116F5">
            <w:pPr>
              <w:spacing w:line="360" w:lineRule="auto"/>
              <w:rPr>
                <w:b/>
                <w:sz w:val="22"/>
                <w:szCs w:val="22"/>
              </w:rPr>
            </w:pPr>
            <w:r w:rsidRPr="00DD1039">
              <w:rPr>
                <w:bCs w:val="0"/>
                <w:sz w:val="22"/>
                <w:szCs w:val="22"/>
              </w:rPr>
              <w:t>THICKNESS (sm)</w:t>
            </w:r>
          </w:p>
        </w:tc>
        <w:tc>
          <w:tcPr>
            <w:tcW w:w="1392" w:type="dxa"/>
            <w:vAlign w:val="center"/>
          </w:tcPr>
          <w:p w14:paraId="397F216A" w14:textId="21884DDD" w:rsidR="00CA6B15" w:rsidRPr="00CA6B15" w:rsidRDefault="00CA6B15" w:rsidP="00D116F5">
            <w:pPr>
              <w:spacing w:line="360" w:lineRule="auto"/>
              <w:rPr>
                <w:b/>
                <w:sz w:val="22"/>
                <w:szCs w:val="22"/>
              </w:rPr>
            </w:pPr>
            <w:r w:rsidRPr="00CA6B15">
              <w:rPr>
                <w:sz w:val="22"/>
                <w:szCs w:val="22"/>
              </w:rPr>
              <w:t>Int</w:t>
            </w:r>
          </w:p>
        </w:tc>
        <w:tc>
          <w:tcPr>
            <w:tcW w:w="2958" w:type="dxa"/>
            <w:vAlign w:val="center"/>
          </w:tcPr>
          <w:p w14:paraId="5D31C27D" w14:textId="4B5528B4" w:rsidR="00CA6B15" w:rsidRPr="00CA6B15" w:rsidRDefault="00CA6B15" w:rsidP="00D116F5">
            <w:pPr>
              <w:spacing w:line="360" w:lineRule="auto"/>
              <w:rPr>
                <w:b/>
                <w:sz w:val="22"/>
                <w:szCs w:val="22"/>
              </w:rPr>
            </w:pPr>
            <w:r w:rsidRPr="00CA6B15">
              <w:rPr>
                <w:sz w:val="22"/>
                <w:szCs w:val="22"/>
              </w:rPr>
              <w:t>Horizontun qalınlığı (sm)</w:t>
            </w:r>
          </w:p>
        </w:tc>
        <w:tc>
          <w:tcPr>
            <w:tcW w:w="1650" w:type="dxa"/>
            <w:vAlign w:val="center"/>
          </w:tcPr>
          <w:p w14:paraId="58FF0D3A" w14:textId="03AC9B14" w:rsidR="00CA6B15" w:rsidRPr="00DD1039" w:rsidRDefault="00CA6B15" w:rsidP="00D116F5">
            <w:pPr>
              <w:spacing w:line="360" w:lineRule="auto"/>
              <w:rPr>
                <w:bCs w:val="0"/>
                <w:sz w:val="22"/>
                <w:szCs w:val="22"/>
              </w:rPr>
            </w:pPr>
            <w:r w:rsidRPr="00DD1039">
              <w:rPr>
                <w:bCs w:val="0"/>
                <w:sz w:val="22"/>
                <w:szCs w:val="22"/>
              </w:rPr>
              <w:t>25</w:t>
            </w:r>
          </w:p>
        </w:tc>
      </w:tr>
      <w:tr w:rsidR="00CA6B15" w14:paraId="21D88B22" w14:textId="77777777" w:rsidTr="000B4995">
        <w:tc>
          <w:tcPr>
            <w:tcW w:w="539" w:type="dxa"/>
            <w:vAlign w:val="center"/>
          </w:tcPr>
          <w:p w14:paraId="16C51F23" w14:textId="2320658A" w:rsidR="00CA6B15" w:rsidRPr="00DD1039" w:rsidRDefault="00CA6B15" w:rsidP="00D116F5">
            <w:pPr>
              <w:spacing w:line="360" w:lineRule="auto"/>
              <w:rPr>
                <w:b/>
                <w:sz w:val="22"/>
                <w:szCs w:val="22"/>
              </w:rPr>
            </w:pPr>
            <w:r w:rsidRPr="00DD1039">
              <w:rPr>
                <w:bCs w:val="0"/>
                <w:sz w:val="22"/>
                <w:szCs w:val="22"/>
              </w:rPr>
              <w:t>7</w:t>
            </w:r>
          </w:p>
        </w:tc>
        <w:tc>
          <w:tcPr>
            <w:tcW w:w="2477" w:type="dxa"/>
            <w:vAlign w:val="center"/>
          </w:tcPr>
          <w:p w14:paraId="23483618" w14:textId="2CE425CB" w:rsidR="00CA6B15" w:rsidRPr="00DD1039" w:rsidRDefault="00CA6B15" w:rsidP="00D116F5">
            <w:pPr>
              <w:spacing w:line="360" w:lineRule="auto"/>
              <w:rPr>
                <w:b/>
                <w:sz w:val="22"/>
                <w:szCs w:val="22"/>
              </w:rPr>
            </w:pPr>
            <w:r w:rsidRPr="00DD1039">
              <w:rPr>
                <w:bCs w:val="0"/>
                <w:sz w:val="22"/>
                <w:szCs w:val="22"/>
              </w:rPr>
              <w:t>TOTALTHICKNESS</w:t>
            </w:r>
          </w:p>
        </w:tc>
        <w:tc>
          <w:tcPr>
            <w:tcW w:w="1392" w:type="dxa"/>
            <w:vAlign w:val="center"/>
          </w:tcPr>
          <w:p w14:paraId="244FE8EC" w14:textId="051FEDAE" w:rsidR="00CA6B15" w:rsidRPr="00CA6B15" w:rsidRDefault="00CA6B15" w:rsidP="00D116F5">
            <w:pPr>
              <w:spacing w:line="360" w:lineRule="auto"/>
              <w:rPr>
                <w:b/>
                <w:sz w:val="22"/>
                <w:szCs w:val="22"/>
              </w:rPr>
            </w:pPr>
            <w:r w:rsidRPr="00CA6B15">
              <w:rPr>
                <w:sz w:val="22"/>
                <w:szCs w:val="22"/>
              </w:rPr>
              <w:t>Float</w:t>
            </w:r>
          </w:p>
        </w:tc>
        <w:tc>
          <w:tcPr>
            <w:tcW w:w="2958" w:type="dxa"/>
            <w:vAlign w:val="center"/>
          </w:tcPr>
          <w:p w14:paraId="28A77409" w14:textId="1D074E58" w:rsidR="00CA6B15" w:rsidRPr="00CA6B15" w:rsidRDefault="00CA6B15" w:rsidP="00D116F5">
            <w:pPr>
              <w:spacing w:line="360" w:lineRule="auto"/>
              <w:rPr>
                <w:b/>
                <w:sz w:val="22"/>
                <w:szCs w:val="22"/>
              </w:rPr>
            </w:pPr>
            <w:r w:rsidRPr="00CA6B15">
              <w:rPr>
                <w:sz w:val="22"/>
                <w:szCs w:val="22"/>
              </w:rPr>
              <w:t>Ümumi horizont qalınlığı</w:t>
            </w:r>
          </w:p>
        </w:tc>
        <w:tc>
          <w:tcPr>
            <w:tcW w:w="1650" w:type="dxa"/>
            <w:vAlign w:val="center"/>
          </w:tcPr>
          <w:p w14:paraId="3B1B4FFE" w14:textId="0B5E5240" w:rsidR="00CA6B15" w:rsidRPr="00DD1039" w:rsidRDefault="00CA6B15" w:rsidP="00D116F5">
            <w:pPr>
              <w:spacing w:line="360" w:lineRule="auto"/>
              <w:rPr>
                <w:bCs w:val="0"/>
                <w:sz w:val="22"/>
                <w:szCs w:val="22"/>
              </w:rPr>
            </w:pPr>
            <w:r w:rsidRPr="00DD1039">
              <w:rPr>
                <w:bCs w:val="0"/>
                <w:sz w:val="22"/>
                <w:szCs w:val="22"/>
              </w:rPr>
              <w:t>85.0</w:t>
            </w:r>
          </w:p>
        </w:tc>
      </w:tr>
      <w:tr w:rsidR="000B4995" w14:paraId="4CC861F8" w14:textId="77777777" w:rsidTr="000B4995">
        <w:tc>
          <w:tcPr>
            <w:tcW w:w="539" w:type="dxa"/>
          </w:tcPr>
          <w:p w14:paraId="777844D2" w14:textId="76F07968" w:rsidR="000B4995" w:rsidRPr="00DD1039" w:rsidRDefault="00C812D3" w:rsidP="00D116F5">
            <w:pPr>
              <w:spacing w:line="360" w:lineRule="auto"/>
              <w:rPr>
                <w:bCs w:val="0"/>
                <w:sz w:val="22"/>
                <w:szCs w:val="22"/>
              </w:rPr>
            </w:pPr>
            <w:r>
              <w:rPr>
                <w:bCs w:val="0"/>
                <w:sz w:val="22"/>
                <w:szCs w:val="22"/>
              </w:rPr>
              <w:t>8</w:t>
            </w:r>
          </w:p>
        </w:tc>
        <w:tc>
          <w:tcPr>
            <w:tcW w:w="2477" w:type="dxa"/>
          </w:tcPr>
          <w:p w14:paraId="5BF51D81" w14:textId="2FF7D54A" w:rsidR="000B4995" w:rsidRPr="00DD1039" w:rsidRDefault="000B4995" w:rsidP="00D116F5">
            <w:pPr>
              <w:spacing w:line="360" w:lineRule="auto"/>
              <w:rPr>
                <w:bCs w:val="0"/>
                <w:sz w:val="22"/>
                <w:szCs w:val="22"/>
              </w:rPr>
            </w:pPr>
            <w:r w:rsidRPr="00DD1039">
              <w:rPr>
                <w:bCs w:val="0"/>
                <w:sz w:val="22"/>
                <w:szCs w:val="22"/>
              </w:rPr>
              <w:t>GROUND_WATER</w:t>
            </w:r>
          </w:p>
        </w:tc>
        <w:tc>
          <w:tcPr>
            <w:tcW w:w="1392" w:type="dxa"/>
            <w:vAlign w:val="center"/>
          </w:tcPr>
          <w:p w14:paraId="6579C962" w14:textId="24118240" w:rsidR="000B4995" w:rsidRPr="00CA6B15" w:rsidRDefault="000B4995" w:rsidP="00D116F5">
            <w:pPr>
              <w:spacing w:line="360" w:lineRule="auto"/>
              <w:rPr>
                <w:sz w:val="22"/>
                <w:szCs w:val="22"/>
              </w:rPr>
            </w:pPr>
            <w:r w:rsidRPr="000B4995">
              <w:rPr>
                <w:sz w:val="22"/>
                <w:szCs w:val="22"/>
              </w:rPr>
              <w:t>Bit</w:t>
            </w:r>
          </w:p>
        </w:tc>
        <w:tc>
          <w:tcPr>
            <w:tcW w:w="2958" w:type="dxa"/>
            <w:vAlign w:val="center"/>
          </w:tcPr>
          <w:p w14:paraId="0C2FA78C" w14:textId="783FBB34" w:rsidR="000B4995" w:rsidRPr="000B4995" w:rsidRDefault="000B4995" w:rsidP="00D116F5">
            <w:pPr>
              <w:spacing w:line="360" w:lineRule="auto"/>
              <w:rPr>
                <w:sz w:val="22"/>
                <w:szCs w:val="22"/>
              </w:rPr>
            </w:pPr>
            <w:r w:rsidRPr="000B4995">
              <w:rPr>
                <w:sz w:val="22"/>
                <w:szCs w:val="22"/>
              </w:rPr>
              <w:t>Grunt sularının mövcudluğu</w:t>
            </w:r>
          </w:p>
        </w:tc>
        <w:tc>
          <w:tcPr>
            <w:tcW w:w="1650" w:type="dxa"/>
          </w:tcPr>
          <w:p w14:paraId="1B3B4B67" w14:textId="45F21765" w:rsidR="000B4995" w:rsidRPr="00DD1039" w:rsidRDefault="000B4995" w:rsidP="00D116F5">
            <w:pPr>
              <w:spacing w:line="360" w:lineRule="auto"/>
              <w:rPr>
                <w:bCs w:val="0"/>
                <w:sz w:val="22"/>
                <w:szCs w:val="22"/>
              </w:rPr>
            </w:pPr>
            <w:r w:rsidRPr="00DD1039">
              <w:rPr>
                <w:bCs w:val="0"/>
                <w:sz w:val="22"/>
                <w:szCs w:val="22"/>
              </w:rPr>
              <w:t>1</w:t>
            </w:r>
          </w:p>
        </w:tc>
      </w:tr>
      <w:tr w:rsidR="000B4995" w14:paraId="71C7908F" w14:textId="77777777" w:rsidTr="000B4995">
        <w:tc>
          <w:tcPr>
            <w:tcW w:w="539" w:type="dxa"/>
          </w:tcPr>
          <w:p w14:paraId="6C2450B3" w14:textId="1001B90F" w:rsidR="000B4995" w:rsidRPr="00DD1039" w:rsidRDefault="000B4995" w:rsidP="00D116F5">
            <w:pPr>
              <w:spacing w:line="360" w:lineRule="auto"/>
              <w:rPr>
                <w:bCs w:val="0"/>
                <w:sz w:val="22"/>
                <w:szCs w:val="22"/>
              </w:rPr>
            </w:pPr>
            <w:r w:rsidRPr="00DD1039">
              <w:rPr>
                <w:bCs w:val="0"/>
                <w:sz w:val="22"/>
                <w:szCs w:val="22"/>
              </w:rPr>
              <w:t>10</w:t>
            </w:r>
          </w:p>
        </w:tc>
        <w:tc>
          <w:tcPr>
            <w:tcW w:w="2477" w:type="dxa"/>
          </w:tcPr>
          <w:p w14:paraId="4838CA5A" w14:textId="2D2538B6" w:rsidR="000B4995" w:rsidRPr="00DD1039" w:rsidRDefault="000B4995" w:rsidP="00D116F5">
            <w:pPr>
              <w:spacing w:line="360" w:lineRule="auto"/>
              <w:rPr>
                <w:bCs w:val="0"/>
                <w:sz w:val="22"/>
                <w:szCs w:val="22"/>
              </w:rPr>
            </w:pPr>
            <w:r w:rsidRPr="00DD1039">
              <w:rPr>
                <w:bCs w:val="0"/>
                <w:sz w:val="22"/>
                <w:szCs w:val="22"/>
              </w:rPr>
              <w:t>IDMATERIAL</w:t>
            </w:r>
          </w:p>
        </w:tc>
        <w:tc>
          <w:tcPr>
            <w:tcW w:w="1392" w:type="dxa"/>
            <w:vAlign w:val="center"/>
          </w:tcPr>
          <w:p w14:paraId="45B7CB1E" w14:textId="4EBE9B81" w:rsidR="000B4995" w:rsidRPr="00CA6B15" w:rsidRDefault="000B4995" w:rsidP="00D116F5">
            <w:pPr>
              <w:spacing w:line="360" w:lineRule="auto"/>
              <w:rPr>
                <w:sz w:val="22"/>
                <w:szCs w:val="22"/>
              </w:rPr>
            </w:pPr>
            <w:r w:rsidRPr="000B4995">
              <w:rPr>
                <w:sz w:val="22"/>
                <w:szCs w:val="22"/>
              </w:rPr>
              <w:t>Int</w:t>
            </w:r>
          </w:p>
        </w:tc>
        <w:tc>
          <w:tcPr>
            <w:tcW w:w="2958" w:type="dxa"/>
            <w:vAlign w:val="center"/>
          </w:tcPr>
          <w:p w14:paraId="36F8115F" w14:textId="3FFDA723" w:rsidR="000B4995" w:rsidRPr="000B4995" w:rsidRDefault="000B4995" w:rsidP="00D116F5">
            <w:pPr>
              <w:spacing w:line="360" w:lineRule="auto"/>
              <w:rPr>
                <w:sz w:val="22"/>
                <w:szCs w:val="22"/>
              </w:rPr>
            </w:pPr>
            <w:r w:rsidRPr="000B4995">
              <w:rPr>
                <w:sz w:val="22"/>
                <w:szCs w:val="22"/>
              </w:rPr>
              <w:t>Material növünün identifikatoru (table_MATERIAL_TYPE)</w:t>
            </w:r>
          </w:p>
        </w:tc>
        <w:tc>
          <w:tcPr>
            <w:tcW w:w="1650" w:type="dxa"/>
          </w:tcPr>
          <w:p w14:paraId="65BF2A53" w14:textId="73786278" w:rsidR="000B4995" w:rsidRPr="00DD1039" w:rsidRDefault="000B4995" w:rsidP="00D116F5">
            <w:pPr>
              <w:spacing w:line="360" w:lineRule="auto"/>
              <w:rPr>
                <w:bCs w:val="0"/>
                <w:sz w:val="22"/>
                <w:szCs w:val="22"/>
              </w:rPr>
            </w:pPr>
            <w:r w:rsidRPr="00DD1039">
              <w:rPr>
                <w:bCs w:val="0"/>
                <w:sz w:val="22"/>
                <w:szCs w:val="22"/>
              </w:rPr>
              <w:t>4</w:t>
            </w:r>
          </w:p>
        </w:tc>
      </w:tr>
      <w:tr w:rsidR="000B4995" w14:paraId="67FA86AC" w14:textId="77777777" w:rsidTr="000B4995">
        <w:tc>
          <w:tcPr>
            <w:tcW w:w="539" w:type="dxa"/>
          </w:tcPr>
          <w:p w14:paraId="112DA0FE" w14:textId="110D566B" w:rsidR="000B4995" w:rsidRPr="00DD1039" w:rsidRDefault="000B4995" w:rsidP="00D116F5">
            <w:pPr>
              <w:spacing w:line="360" w:lineRule="auto"/>
              <w:rPr>
                <w:bCs w:val="0"/>
                <w:sz w:val="22"/>
                <w:szCs w:val="22"/>
              </w:rPr>
            </w:pPr>
            <w:r w:rsidRPr="00DD1039">
              <w:rPr>
                <w:bCs w:val="0"/>
                <w:sz w:val="22"/>
                <w:szCs w:val="22"/>
              </w:rPr>
              <w:t>11</w:t>
            </w:r>
          </w:p>
        </w:tc>
        <w:tc>
          <w:tcPr>
            <w:tcW w:w="2477" w:type="dxa"/>
          </w:tcPr>
          <w:p w14:paraId="1E85E5A0" w14:textId="47B909DB" w:rsidR="000B4995" w:rsidRPr="00DD1039" w:rsidRDefault="000B4995" w:rsidP="00D116F5">
            <w:pPr>
              <w:spacing w:line="360" w:lineRule="auto"/>
              <w:rPr>
                <w:bCs w:val="0"/>
                <w:sz w:val="22"/>
                <w:szCs w:val="22"/>
              </w:rPr>
            </w:pPr>
            <w:r w:rsidRPr="00DD1039">
              <w:rPr>
                <w:bCs w:val="0"/>
                <w:sz w:val="22"/>
                <w:szCs w:val="22"/>
              </w:rPr>
              <w:t>DEPTHFROM</w:t>
            </w:r>
          </w:p>
        </w:tc>
        <w:tc>
          <w:tcPr>
            <w:tcW w:w="1392" w:type="dxa"/>
            <w:vAlign w:val="center"/>
          </w:tcPr>
          <w:p w14:paraId="11C6EB31" w14:textId="01607DEE" w:rsidR="000B4995" w:rsidRPr="00CA6B15" w:rsidRDefault="000B4995" w:rsidP="00D116F5">
            <w:pPr>
              <w:spacing w:line="360" w:lineRule="auto"/>
              <w:rPr>
                <w:sz w:val="22"/>
                <w:szCs w:val="22"/>
              </w:rPr>
            </w:pPr>
            <w:r w:rsidRPr="000B4995">
              <w:rPr>
                <w:sz w:val="22"/>
                <w:szCs w:val="22"/>
              </w:rPr>
              <w:t>Float</w:t>
            </w:r>
          </w:p>
        </w:tc>
        <w:tc>
          <w:tcPr>
            <w:tcW w:w="2958" w:type="dxa"/>
            <w:vAlign w:val="center"/>
          </w:tcPr>
          <w:p w14:paraId="173975E5" w14:textId="0101BD44" w:rsidR="000B4995" w:rsidRPr="000B4995" w:rsidRDefault="000B4995" w:rsidP="00D116F5">
            <w:pPr>
              <w:spacing w:line="360" w:lineRule="auto"/>
              <w:rPr>
                <w:sz w:val="22"/>
                <w:szCs w:val="22"/>
              </w:rPr>
            </w:pPr>
            <w:r w:rsidRPr="000B4995">
              <w:rPr>
                <w:sz w:val="22"/>
                <w:szCs w:val="22"/>
              </w:rPr>
              <w:t>Horizontun başlandığı dərinlik</w:t>
            </w:r>
          </w:p>
        </w:tc>
        <w:tc>
          <w:tcPr>
            <w:tcW w:w="1650" w:type="dxa"/>
          </w:tcPr>
          <w:p w14:paraId="126C836C" w14:textId="6C667B32" w:rsidR="000B4995" w:rsidRPr="00DD1039" w:rsidRDefault="000B4995" w:rsidP="00D116F5">
            <w:pPr>
              <w:spacing w:line="360" w:lineRule="auto"/>
              <w:rPr>
                <w:bCs w:val="0"/>
                <w:sz w:val="22"/>
                <w:szCs w:val="22"/>
              </w:rPr>
            </w:pPr>
            <w:r w:rsidRPr="00DD1039">
              <w:rPr>
                <w:bCs w:val="0"/>
                <w:sz w:val="22"/>
                <w:szCs w:val="22"/>
              </w:rPr>
              <w:t>0</w:t>
            </w:r>
          </w:p>
        </w:tc>
      </w:tr>
      <w:tr w:rsidR="000B4995" w14:paraId="20A65E67" w14:textId="77777777" w:rsidTr="000B4995">
        <w:tc>
          <w:tcPr>
            <w:tcW w:w="539" w:type="dxa"/>
          </w:tcPr>
          <w:p w14:paraId="7A55EAA6" w14:textId="29805A21" w:rsidR="000B4995" w:rsidRPr="00DD1039" w:rsidRDefault="000B4995" w:rsidP="00D116F5">
            <w:pPr>
              <w:spacing w:line="360" w:lineRule="auto"/>
              <w:rPr>
                <w:bCs w:val="0"/>
                <w:sz w:val="22"/>
                <w:szCs w:val="22"/>
              </w:rPr>
            </w:pPr>
            <w:r w:rsidRPr="00DD1039">
              <w:rPr>
                <w:bCs w:val="0"/>
                <w:sz w:val="22"/>
                <w:szCs w:val="22"/>
              </w:rPr>
              <w:t>12</w:t>
            </w:r>
          </w:p>
        </w:tc>
        <w:tc>
          <w:tcPr>
            <w:tcW w:w="2477" w:type="dxa"/>
          </w:tcPr>
          <w:p w14:paraId="4D17D492" w14:textId="3C0E6D1E" w:rsidR="000B4995" w:rsidRPr="00DD1039" w:rsidRDefault="000B4995" w:rsidP="00D116F5">
            <w:pPr>
              <w:spacing w:line="360" w:lineRule="auto"/>
              <w:rPr>
                <w:bCs w:val="0"/>
                <w:sz w:val="22"/>
                <w:szCs w:val="22"/>
              </w:rPr>
            </w:pPr>
            <w:r w:rsidRPr="00DD1039">
              <w:rPr>
                <w:bCs w:val="0"/>
                <w:sz w:val="22"/>
                <w:szCs w:val="22"/>
              </w:rPr>
              <w:t>DEPTHTO</w:t>
            </w:r>
          </w:p>
        </w:tc>
        <w:tc>
          <w:tcPr>
            <w:tcW w:w="1392" w:type="dxa"/>
            <w:vAlign w:val="center"/>
          </w:tcPr>
          <w:p w14:paraId="2642BF08" w14:textId="6DCBD3AC" w:rsidR="000B4995" w:rsidRPr="00CA6B15" w:rsidRDefault="000B4995" w:rsidP="00D116F5">
            <w:pPr>
              <w:spacing w:line="360" w:lineRule="auto"/>
              <w:rPr>
                <w:sz w:val="22"/>
                <w:szCs w:val="22"/>
              </w:rPr>
            </w:pPr>
            <w:r w:rsidRPr="000B4995">
              <w:rPr>
                <w:sz w:val="22"/>
                <w:szCs w:val="22"/>
              </w:rPr>
              <w:t>Float</w:t>
            </w:r>
          </w:p>
        </w:tc>
        <w:tc>
          <w:tcPr>
            <w:tcW w:w="2958" w:type="dxa"/>
            <w:vAlign w:val="center"/>
          </w:tcPr>
          <w:p w14:paraId="69A74F26" w14:textId="3AC67B1F" w:rsidR="000B4995" w:rsidRPr="000B4995" w:rsidRDefault="000B4995" w:rsidP="00D116F5">
            <w:pPr>
              <w:spacing w:line="360" w:lineRule="auto"/>
              <w:rPr>
                <w:sz w:val="22"/>
                <w:szCs w:val="22"/>
              </w:rPr>
            </w:pPr>
            <w:r w:rsidRPr="000B4995">
              <w:rPr>
                <w:sz w:val="22"/>
                <w:szCs w:val="22"/>
              </w:rPr>
              <w:t>Horizontun bitdiyi dərinlik</w:t>
            </w:r>
          </w:p>
        </w:tc>
        <w:tc>
          <w:tcPr>
            <w:tcW w:w="1650" w:type="dxa"/>
          </w:tcPr>
          <w:p w14:paraId="52945C51" w14:textId="329112B1" w:rsidR="000B4995" w:rsidRPr="00DD1039" w:rsidRDefault="000B4995" w:rsidP="00D116F5">
            <w:pPr>
              <w:spacing w:line="360" w:lineRule="auto"/>
              <w:rPr>
                <w:bCs w:val="0"/>
                <w:sz w:val="22"/>
                <w:szCs w:val="22"/>
              </w:rPr>
            </w:pPr>
            <w:r w:rsidRPr="00DD1039">
              <w:rPr>
                <w:bCs w:val="0"/>
                <w:sz w:val="22"/>
                <w:szCs w:val="22"/>
              </w:rPr>
              <w:t>25</w:t>
            </w:r>
          </w:p>
        </w:tc>
      </w:tr>
      <w:tr w:rsidR="000B4995" w14:paraId="6972E93D" w14:textId="77777777" w:rsidTr="000B4995">
        <w:tc>
          <w:tcPr>
            <w:tcW w:w="539" w:type="dxa"/>
          </w:tcPr>
          <w:p w14:paraId="678A2F81" w14:textId="786AB85A" w:rsidR="000B4995" w:rsidRPr="00DD1039" w:rsidRDefault="000B4995" w:rsidP="00D116F5">
            <w:pPr>
              <w:spacing w:line="360" w:lineRule="auto"/>
              <w:rPr>
                <w:bCs w:val="0"/>
                <w:sz w:val="22"/>
                <w:szCs w:val="22"/>
              </w:rPr>
            </w:pPr>
            <w:r w:rsidRPr="00DD1039">
              <w:rPr>
                <w:bCs w:val="0"/>
                <w:sz w:val="22"/>
                <w:szCs w:val="22"/>
              </w:rPr>
              <w:t>13</w:t>
            </w:r>
          </w:p>
        </w:tc>
        <w:tc>
          <w:tcPr>
            <w:tcW w:w="2477" w:type="dxa"/>
          </w:tcPr>
          <w:p w14:paraId="3B4D49F2" w14:textId="312F43D1" w:rsidR="000B4995" w:rsidRPr="00DD1039" w:rsidRDefault="000B4995" w:rsidP="00D116F5">
            <w:pPr>
              <w:spacing w:line="360" w:lineRule="auto"/>
              <w:rPr>
                <w:bCs w:val="0"/>
                <w:sz w:val="22"/>
                <w:szCs w:val="22"/>
              </w:rPr>
            </w:pPr>
            <w:r w:rsidRPr="00DD1039">
              <w:rPr>
                <w:bCs w:val="0"/>
                <w:sz w:val="22"/>
                <w:szCs w:val="22"/>
              </w:rPr>
              <w:t>MOSS_FIBRES</w:t>
            </w:r>
          </w:p>
        </w:tc>
        <w:tc>
          <w:tcPr>
            <w:tcW w:w="1392" w:type="dxa"/>
            <w:vAlign w:val="center"/>
          </w:tcPr>
          <w:p w14:paraId="1F1A99D7" w14:textId="3F8460E0" w:rsidR="000B4995" w:rsidRPr="00CA6B15" w:rsidRDefault="000B4995" w:rsidP="00D116F5">
            <w:pPr>
              <w:spacing w:line="360" w:lineRule="auto"/>
              <w:rPr>
                <w:sz w:val="22"/>
                <w:szCs w:val="22"/>
              </w:rPr>
            </w:pPr>
            <w:r w:rsidRPr="000B4995">
              <w:rPr>
                <w:sz w:val="22"/>
                <w:szCs w:val="22"/>
              </w:rPr>
              <w:t>Float</w:t>
            </w:r>
          </w:p>
        </w:tc>
        <w:tc>
          <w:tcPr>
            <w:tcW w:w="2958" w:type="dxa"/>
            <w:vAlign w:val="center"/>
          </w:tcPr>
          <w:p w14:paraId="5A8C872C" w14:textId="6B6E2E8D" w:rsidR="000B4995" w:rsidRPr="000B4995" w:rsidRDefault="000B4995" w:rsidP="00D116F5">
            <w:pPr>
              <w:spacing w:line="360" w:lineRule="auto"/>
              <w:rPr>
                <w:sz w:val="22"/>
                <w:szCs w:val="22"/>
              </w:rPr>
            </w:pPr>
            <w:r w:rsidRPr="000B4995">
              <w:rPr>
                <w:sz w:val="22"/>
                <w:szCs w:val="22"/>
              </w:rPr>
              <w:t>Torpaqda müşahidə olunan mamır qalıqları</w:t>
            </w:r>
          </w:p>
        </w:tc>
        <w:tc>
          <w:tcPr>
            <w:tcW w:w="1650" w:type="dxa"/>
          </w:tcPr>
          <w:p w14:paraId="5C2A9A6B" w14:textId="0286EEF0" w:rsidR="000B4995" w:rsidRPr="00DD1039" w:rsidRDefault="000B4995" w:rsidP="00D116F5">
            <w:pPr>
              <w:spacing w:line="360" w:lineRule="auto"/>
              <w:rPr>
                <w:bCs w:val="0"/>
                <w:sz w:val="22"/>
                <w:szCs w:val="22"/>
              </w:rPr>
            </w:pPr>
            <w:r w:rsidRPr="00DD1039">
              <w:rPr>
                <w:bCs w:val="0"/>
                <w:sz w:val="22"/>
                <w:szCs w:val="22"/>
              </w:rPr>
              <w:t>0.1</w:t>
            </w:r>
          </w:p>
        </w:tc>
      </w:tr>
      <w:tr w:rsidR="000B4995" w14:paraId="248BE92F" w14:textId="77777777" w:rsidTr="000B4995">
        <w:tc>
          <w:tcPr>
            <w:tcW w:w="539" w:type="dxa"/>
          </w:tcPr>
          <w:p w14:paraId="026EF2CE" w14:textId="267D778F" w:rsidR="000B4995" w:rsidRPr="00DD1039" w:rsidRDefault="000B4995" w:rsidP="00D116F5">
            <w:pPr>
              <w:spacing w:line="360" w:lineRule="auto"/>
              <w:rPr>
                <w:bCs w:val="0"/>
                <w:sz w:val="22"/>
                <w:szCs w:val="22"/>
              </w:rPr>
            </w:pPr>
            <w:r w:rsidRPr="00DD1039">
              <w:rPr>
                <w:bCs w:val="0"/>
                <w:sz w:val="22"/>
                <w:szCs w:val="22"/>
              </w:rPr>
              <w:t>14</w:t>
            </w:r>
          </w:p>
        </w:tc>
        <w:tc>
          <w:tcPr>
            <w:tcW w:w="2477" w:type="dxa"/>
          </w:tcPr>
          <w:p w14:paraId="75658AB2" w14:textId="3660675E" w:rsidR="000B4995" w:rsidRPr="00DD1039" w:rsidRDefault="000B4995" w:rsidP="00D116F5">
            <w:pPr>
              <w:spacing w:line="360" w:lineRule="auto"/>
              <w:rPr>
                <w:bCs w:val="0"/>
                <w:sz w:val="22"/>
                <w:szCs w:val="22"/>
              </w:rPr>
            </w:pPr>
            <w:r w:rsidRPr="00DD1039">
              <w:rPr>
                <w:bCs w:val="0"/>
                <w:sz w:val="22"/>
                <w:szCs w:val="22"/>
              </w:rPr>
              <w:t>ID_COLOR</w:t>
            </w:r>
          </w:p>
        </w:tc>
        <w:tc>
          <w:tcPr>
            <w:tcW w:w="1392" w:type="dxa"/>
            <w:vAlign w:val="center"/>
          </w:tcPr>
          <w:p w14:paraId="5386C1E8" w14:textId="54854C43" w:rsidR="000B4995" w:rsidRPr="00CA6B15" w:rsidRDefault="000B4995" w:rsidP="00D116F5">
            <w:pPr>
              <w:spacing w:line="360" w:lineRule="auto"/>
              <w:rPr>
                <w:sz w:val="22"/>
                <w:szCs w:val="22"/>
              </w:rPr>
            </w:pPr>
            <w:r w:rsidRPr="000B4995">
              <w:rPr>
                <w:sz w:val="22"/>
                <w:szCs w:val="22"/>
              </w:rPr>
              <w:t>Int</w:t>
            </w:r>
          </w:p>
        </w:tc>
        <w:tc>
          <w:tcPr>
            <w:tcW w:w="2958" w:type="dxa"/>
            <w:vAlign w:val="center"/>
          </w:tcPr>
          <w:p w14:paraId="73C9B9C5" w14:textId="7CFCB7CD" w:rsidR="000B4995" w:rsidRPr="000B4995" w:rsidRDefault="000B4995" w:rsidP="00D116F5">
            <w:pPr>
              <w:spacing w:line="360" w:lineRule="auto"/>
              <w:rPr>
                <w:sz w:val="22"/>
                <w:szCs w:val="22"/>
              </w:rPr>
            </w:pPr>
            <w:r w:rsidRPr="000B4995">
              <w:rPr>
                <w:sz w:val="22"/>
                <w:szCs w:val="22"/>
              </w:rPr>
              <w:t>Torpaq rəngi (Munsell rəng cədvəli üzrə)</w:t>
            </w:r>
          </w:p>
        </w:tc>
        <w:tc>
          <w:tcPr>
            <w:tcW w:w="1650" w:type="dxa"/>
          </w:tcPr>
          <w:p w14:paraId="1CE8A844" w14:textId="0D89307A" w:rsidR="000B4995" w:rsidRPr="00DD1039" w:rsidRDefault="000B4995" w:rsidP="00D116F5">
            <w:pPr>
              <w:spacing w:line="360" w:lineRule="auto"/>
              <w:rPr>
                <w:bCs w:val="0"/>
                <w:sz w:val="22"/>
                <w:szCs w:val="22"/>
              </w:rPr>
            </w:pPr>
            <w:r w:rsidRPr="00DD1039">
              <w:rPr>
                <w:bCs w:val="0"/>
                <w:sz w:val="22"/>
                <w:szCs w:val="22"/>
              </w:rPr>
              <w:t>3</w:t>
            </w:r>
          </w:p>
        </w:tc>
      </w:tr>
      <w:tr w:rsidR="000B4995" w14:paraId="24A45681" w14:textId="77777777" w:rsidTr="000B4995">
        <w:tc>
          <w:tcPr>
            <w:tcW w:w="539" w:type="dxa"/>
          </w:tcPr>
          <w:p w14:paraId="58CB3571" w14:textId="4F974D28" w:rsidR="000B4995" w:rsidRPr="00DD1039" w:rsidRDefault="000B4995" w:rsidP="00D116F5">
            <w:pPr>
              <w:spacing w:line="360" w:lineRule="auto"/>
              <w:rPr>
                <w:bCs w:val="0"/>
                <w:sz w:val="22"/>
                <w:szCs w:val="22"/>
              </w:rPr>
            </w:pPr>
            <w:r w:rsidRPr="00DD1039">
              <w:rPr>
                <w:bCs w:val="0"/>
                <w:sz w:val="22"/>
                <w:szCs w:val="22"/>
              </w:rPr>
              <w:t>15</w:t>
            </w:r>
          </w:p>
        </w:tc>
        <w:tc>
          <w:tcPr>
            <w:tcW w:w="2477" w:type="dxa"/>
          </w:tcPr>
          <w:p w14:paraId="06CE0420" w14:textId="7A77DD81" w:rsidR="000B4995" w:rsidRPr="00DD1039" w:rsidRDefault="000B4995" w:rsidP="00D116F5">
            <w:pPr>
              <w:spacing w:line="360" w:lineRule="auto"/>
              <w:rPr>
                <w:bCs w:val="0"/>
                <w:sz w:val="22"/>
                <w:szCs w:val="22"/>
              </w:rPr>
            </w:pPr>
            <w:r w:rsidRPr="00DD1039">
              <w:rPr>
                <w:bCs w:val="0"/>
                <w:sz w:val="22"/>
                <w:szCs w:val="22"/>
              </w:rPr>
              <w:t>VALUE</w:t>
            </w:r>
          </w:p>
        </w:tc>
        <w:tc>
          <w:tcPr>
            <w:tcW w:w="1392" w:type="dxa"/>
            <w:vAlign w:val="center"/>
          </w:tcPr>
          <w:p w14:paraId="2880EB76" w14:textId="18CB8CD8" w:rsidR="000B4995" w:rsidRPr="00CA6B15" w:rsidRDefault="000B4995" w:rsidP="00D116F5">
            <w:pPr>
              <w:spacing w:line="360" w:lineRule="auto"/>
              <w:rPr>
                <w:sz w:val="22"/>
                <w:szCs w:val="22"/>
              </w:rPr>
            </w:pPr>
            <w:r w:rsidRPr="000B4995">
              <w:rPr>
                <w:sz w:val="22"/>
                <w:szCs w:val="22"/>
              </w:rPr>
              <w:t>Float</w:t>
            </w:r>
          </w:p>
        </w:tc>
        <w:tc>
          <w:tcPr>
            <w:tcW w:w="2958" w:type="dxa"/>
            <w:vAlign w:val="center"/>
          </w:tcPr>
          <w:p w14:paraId="74D5CB4E" w14:textId="062438EC" w:rsidR="000B4995" w:rsidRPr="000B4995" w:rsidRDefault="000B4995" w:rsidP="00D116F5">
            <w:pPr>
              <w:spacing w:line="360" w:lineRule="auto"/>
              <w:rPr>
                <w:sz w:val="22"/>
                <w:szCs w:val="22"/>
              </w:rPr>
            </w:pPr>
            <w:r w:rsidRPr="000B4995">
              <w:rPr>
                <w:sz w:val="22"/>
                <w:szCs w:val="22"/>
              </w:rPr>
              <w:t>Rəngin açıq-tünd dərəcəsi</w:t>
            </w:r>
          </w:p>
        </w:tc>
        <w:tc>
          <w:tcPr>
            <w:tcW w:w="1650" w:type="dxa"/>
          </w:tcPr>
          <w:p w14:paraId="48E56D71" w14:textId="1C39BE01" w:rsidR="000B4995" w:rsidRPr="00DD1039" w:rsidRDefault="000B4995" w:rsidP="00D116F5">
            <w:pPr>
              <w:spacing w:line="360" w:lineRule="auto"/>
              <w:rPr>
                <w:bCs w:val="0"/>
                <w:sz w:val="22"/>
                <w:szCs w:val="22"/>
              </w:rPr>
            </w:pPr>
            <w:r w:rsidRPr="00DD1039">
              <w:rPr>
                <w:bCs w:val="0"/>
                <w:sz w:val="22"/>
                <w:szCs w:val="22"/>
              </w:rPr>
              <w:t>4.0</w:t>
            </w:r>
          </w:p>
        </w:tc>
      </w:tr>
      <w:tr w:rsidR="000B4995" w14:paraId="4798E8A2" w14:textId="77777777" w:rsidTr="000B4995">
        <w:tc>
          <w:tcPr>
            <w:tcW w:w="539" w:type="dxa"/>
          </w:tcPr>
          <w:p w14:paraId="5923236A" w14:textId="50216B50" w:rsidR="000B4995" w:rsidRPr="00DD1039" w:rsidRDefault="000B4995" w:rsidP="00D116F5">
            <w:pPr>
              <w:spacing w:line="360" w:lineRule="auto"/>
              <w:rPr>
                <w:bCs w:val="0"/>
                <w:sz w:val="22"/>
                <w:szCs w:val="22"/>
              </w:rPr>
            </w:pPr>
            <w:r w:rsidRPr="00DD1039">
              <w:rPr>
                <w:bCs w:val="0"/>
                <w:sz w:val="22"/>
                <w:szCs w:val="22"/>
              </w:rPr>
              <w:t>16</w:t>
            </w:r>
          </w:p>
        </w:tc>
        <w:tc>
          <w:tcPr>
            <w:tcW w:w="2477" w:type="dxa"/>
          </w:tcPr>
          <w:p w14:paraId="341282A2" w14:textId="2D1EBB73" w:rsidR="000B4995" w:rsidRPr="00DD1039" w:rsidRDefault="000B4995" w:rsidP="00D116F5">
            <w:pPr>
              <w:spacing w:line="360" w:lineRule="auto"/>
              <w:rPr>
                <w:bCs w:val="0"/>
                <w:sz w:val="22"/>
                <w:szCs w:val="22"/>
              </w:rPr>
            </w:pPr>
            <w:r w:rsidRPr="00DD1039">
              <w:rPr>
                <w:bCs w:val="0"/>
                <w:sz w:val="22"/>
                <w:szCs w:val="22"/>
              </w:rPr>
              <w:t>CHROMA</w:t>
            </w:r>
          </w:p>
        </w:tc>
        <w:tc>
          <w:tcPr>
            <w:tcW w:w="1392" w:type="dxa"/>
            <w:vAlign w:val="center"/>
          </w:tcPr>
          <w:p w14:paraId="452A549F" w14:textId="53E70087" w:rsidR="000B4995" w:rsidRPr="00CA6B15" w:rsidRDefault="000B4995" w:rsidP="00D116F5">
            <w:pPr>
              <w:spacing w:line="360" w:lineRule="auto"/>
              <w:rPr>
                <w:sz w:val="22"/>
                <w:szCs w:val="22"/>
              </w:rPr>
            </w:pPr>
            <w:r w:rsidRPr="000B4995">
              <w:rPr>
                <w:sz w:val="22"/>
                <w:szCs w:val="22"/>
              </w:rPr>
              <w:t>Float</w:t>
            </w:r>
          </w:p>
        </w:tc>
        <w:tc>
          <w:tcPr>
            <w:tcW w:w="2958" w:type="dxa"/>
            <w:vAlign w:val="center"/>
          </w:tcPr>
          <w:p w14:paraId="03FD3474" w14:textId="36A87C8B" w:rsidR="000B4995" w:rsidRPr="000B4995" w:rsidRDefault="000B4995" w:rsidP="00D116F5">
            <w:pPr>
              <w:spacing w:line="360" w:lineRule="auto"/>
              <w:rPr>
                <w:sz w:val="22"/>
                <w:szCs w:val="22"/>
              </w:rPr>
            </w:pPr>
            <w:r w:rsidRPr="000B4995">
              <w:rPr>
                <w:sz w:val="22"/>
                <w:szCs w:val="22"/>
              </w:rPr>
              <w:t>Rəngin doymuşluğu</w:t>
            </w:r>
          </w:p>
        </w:tc>
        <w:tc>
          <w:tcPr>
            <w:tcW w:w="1650" w:type="dxa"/>
          </w:tcPr>
          <w:p w14:paraId="23D1EDB4" w14:textId="6E3AE7A1" w:rsidR="000B4995" w:rsidRPr="00DD1039" w:rsidRDefault="000B4995" w:rsidP="00D116F5">
            <w:pPr>
              <w:spacing w:line="360" w:lineRule="auto"/>
              <w:rPr>
                <w:bCs w:val="0"/>
                <w:sz w:val="22"/>
                <w:szCs w:val="22"/>
              </w:rPr>
            </w:pPr>
            <w:r w:rsidRPr="00DD1039">
              <w:rPr>
                <w:bCs w:val="0"/>
                <w:sz w:val="22"/>
                <w:szCs w:val="22"/>
              </w:rPr>
              <w:t>2.0</w:t>
            </w:r>
          </w:p>
        </w:tc>
      </w:tr>
      <w:tr w:rsidR="000B4995" w14:paraId="2F224D89" w14:textId="77777777" w:rsidTr="000B4995">
        <w:tc>
          <w:tcPr>
            <w:tcW w:w="539" w:type="dxa"/>
          </w:tcPr>
          <w:p w14:paraId="5CAB2B2A" w14:textId="6D315AC5" w:rsidR="000B4995" w:rsidRPr="00DD1039" w:rsidRDefault="000B4995" w:rsidP="00D116F5">
            <w:pPr>
              <w:spacing w:line="360" w:lineRule="auto"/>
              <w:rPr>
                <w:bCs w:val="0"/>
                <w:sz w:val="22"/>
                <w:szCs w:val="22"/>
              </w:rPr>
            </w:pPr>
            <w:r w:rsidRPr="00DD1039">
              <w:rPr>
                <w:bCs w:val="0"/>
                <w:sz w:val="22"/>
                <w:szCs w:val="22"/>
              </w:rPr>
              <w:t>17</w:t>
            </w:r>
          </w:p>
        </w:tc>
        <w:tc>
          <w:tcPr>
            <w:tcW w:w="2477" w:type="dxa"/>
          </w:tcPr>
          <w:p w14:paraId="2DA3DF99" w14:textId="19742052" w:rsidR="000B4995" w:rsidRPr="00DD1039" w:rsidRDefault="000B4995" w:rsidP="00D116F5">
            <w:pPr>
              <w:spacing w:line="360" w:lineRule="auto"/>
              <w:rPr>
                <w:bCs w:val="0"/>
                <w:sz w:val="22"/>
                <w:szCs w:val="22"/>
              </w:rPr>
            </w:pPr>
            <w:r w:rsidRPr="00DD1039">
              <w:rPr>
                <w:bCs w:val="0"/>
                <w:sz w:val="22"/>
                <w:szCs w:val="22"/>
              </w:rPr>
              <w:t>CONDITION</w:t>
            </w:r>
          </w:p>
        </w:tc>
        <w:tc>
          <w:tcPr>
            <w:tcW w:w="1392" w:type="dxa"/>
            <w:vAlign w:val="center"/>
          </w:tcPr>
          <w:p w14:paraId="02C5B54C" w14:textId="036069C2" w:rsidR="000B4995" w:rsidRPr="000B4995" w:rsidRDefault="000B4995" w:rsidP="00D116F5">
            <w:pPr>
              <w:spacing w:line="360" w:lineRule="auto"/>
              <w:rPr>
                <w:sz w:val="22"/>
                <w:szCs w:val="22"/>
              </w:rPr>
            </w:pPr>
            <w:r w:rsidRPr="000B4995">
              <w:rPr>
                <w:sz w:val="22"/>
                <w:szCs w:val="22"/>
              </w:rPr>
              <w:t>Bit</w:t>
            </w:r>
          </w:p>
        </w:tc>
        <w:tc>
          <w:tcPr>
            <w:tcW w:w="2958" w:type="dxa"/>
            <w:vAlign w:val="center"/>
          </w:tcPr>
          <w:p w14:paraId="75C8C760" w14:textId="6D129306" w:rsidR="000B4995" w:rsidRPr="000B4995" w:rsidRDefault="000B4995" w:rsidP="00D116F5">
            <w:pPr>
              <w:spacing w:line="360" w:lineRule="auto"/>
              <w:rPr>
                <w:sz w:val="22"/>
                <w:szCs w:val="22"/>
              </w:rPr>
            </w:pPr>
            <w:r w:rsidRPr="000B4995">
              <w:rPr>
                <w:sz w:val="22"/>
                <w:szCs w:val="22"/>
              </w:rPr>
              <w:t>Torpağın vəziyyəti: 0 – quru, 1 – nəm</w:t>
            </w:r>
          </w:p>
        </w:tc>
        <w:tc>
          <w:tcPr>
            <w:tcW w:w="1650" w:type="dxa"/>
          </w:tcPr>
          <w:p w14:paraId="32959282" w14:textId="10FB00BA" w:rsidR="000B4995" w:rsidRPr="00DD1039" w:rsidRDefault="000B4995" w:rsidP="00D116F5">
            <w:pPr>
              <w:spacing w:line="360" w:lineRule="auto"/>
              <w:rPr>
                <w:bCs w:val="0"/>
                <w:sz w:val="22"/>
                <w:szCs w:val="22"/>
              </w:rPr>
            </w:pPr>
            <w:r w:rsidRPr="00DD1039">
              <w:rPr>
                <w:bCs w:val="0"/>
                <w:sz w:val="22"/>
                <w:szCs w:val="22"/>
              </w:rPr>
              <w:t>1</w:t>
            </w:r>
          </w:p>
        </w:tc>
      </w:tr>
      <w:tr w:rsidR="000B4995" w14:paraId="12683789" w14:textId="77777777" w:rsidTr="000B4995">
        <w:tc>
          <w:tcPr>
            <w:tcW w:w="539" w:type="dxa"/>
          </w:tcPr>
          <w:p w14:paraId="1F431FF4" w14:textId="43273007" w:rsidR="000B4995" w:rsidRPr="00DD1039" w:rsidRDefault="000B4995" w:rsidP="00D116F5">
            <w:pPr>
              <w:spacing w:line="360" w:lineRule="auto"/>
              <w:rPr>
                <w:bCs w:val="0"/>
                <w:sz w:val="22"/>
                <w:szCs w:val="22"/>
              </w:rPr>
            </w:pPr>
            <w:r w:rsidRPr="00DD1039">
              <w:rPr>
                <w:bCs w:val="0"/>
                <w:sz w:val="22"/>
                <w:szCs w:val="22"/>
              </w:rPr>
              <w:t>18</w:t>
            </w:r>
          </w:p>
        </w:tc>
        <w:tc>
          <w:tcPr>
            <w:tcW w:w="2477" w:type="dxa"/>
          </w:tcPr>
          <w:p w14:paraId="6D2D9EF1" w14:textId="516A4B4B" w:rsidR="000B4995" w:rsidRPr="00DD1039" w:rsidRDefault="000B4995" w:rsidP="00D116F5">
            <w:pPr>
              <w:spacing w:line="360" w:lineRule="auto"/>
              <w:rPr>
                <w:bCs w:val="0"/>
                <w:sz w:val="22"/>
                <w:szCs w:val="22"/>
              </w:rPr>
            </w:pPr>
            <w:r w:rsidRPr="00DD1039">
              <w:rPr>
                <w:bCs w:val="0"/>
                <w:sz w:val="22"/>
                <w:szCs w:val="22"/>
              </w:rPr>
              <w:t>OC</w:t>
            </w:r>
          </w:p>
        </w:tc>
        <w:tc>
          <w:tcPr>
            <w:tcW w:w="1392" w:type="dxa"/>
            <w:vAlign w:val="center"/>
          </w:tcPr>
          <w:p w14:paraId="0A377273" w14:textId="24C5D7B3"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0C2E52AA" w14:textId="7C9F3374" w:rsidR="000B4995" w:rsidRPr="000B4995" w:rsidRDefault="000B4995" w:rsidP="00D116F5">
            <w:pPr>
              <w:spacing w:line="360" w:lineRule="auto"/>
              <w:rPr>
                <w:sz w:val="22"/>
                <w:szCs w:val="22"/>
              </w:rPr>
            </w:pPr>
            <w:r w:rsidRPr="000B4995">
              <w:rPr>
                <w:sz w:val="22"/>
                <w:szCs w:val="22"/>
              </w:rPr>
              <w:t>Üzvi karbon (C</w:t>
            </w:r>
            <w:r w:rsidRPr="000B4995">
              <w:rPr>
                <w:sz w:val="22"/>
                <w:szCs w:val="22"/>
                <w:vertAlign w:val="subscript"/>
              </w:rPr>
              <w:t>org</w:t>
            </w:r>
            <w:r w:rsidRPr="000B4995">
              <w:rPr>
                <w:sz w:val="22"/>
                <w:szCs w:val="22"/>
              </w:rPr>
              <w:t>) miqdarı</w:t>
            </w:r>
          </w:p>
        </w:tc>
        <w:tc>
          <w:tcPr>
            <w:tcW w:w="1650" w:type="dxa"/>
          </w:tcPr>
          <w:p w14:paraId="6825EFAA" w14:textId="08578AE2" w:rsidR="000B4995" w:rsidRPr="00DD1039" w:rsidRDefault="000B4995" w:rsidP="00D116F5">
            <w:pPr>
              <w:spacing w:line="360" w:lineRule="auto"/>
              <w:rPr>
                <w:bCs w:val="0"/>
                <w:sz w:val="22"/>
                <w:szCs w:val="22"/>
              </w:rPr>
            </w:pPr>
            <w:r w:rsidRPr="00DD1039">
              <w:rPr>
                <w:bCs w:val="0"/>
                <w:sz w:val="22"/>
                <w:szCs w:val="22"/>
              </w:rPr>
              <w:t>2.2</w:t>
            </w:r>
          </w:p>
        </w:tc>
      </w:tr>
      <w:tr w:rsidR="000B4995" w14:paraId="52F666A0" w14:textId="77777777" w:rsidTr="000B4995">
        <w:tc>
          <w:tcPr>
            <w:tcW w:w="539" w:type="dxa"/>
          </w:tcPr>
          <w:p w14:paraId="63B7050C" w14:textId="51CBF6B8" w:rsidR="000B4995" w:rsidRPr="00DD1039" w:rsidRDefault="000B4995" w:rsidP="00D116F5">
            <w:pPr>
              <w:spacing w:line="360" w:lineRule="auto"/>
              <w:rPr>
                <w:bCs w:val="0"/>
                <w:sz w:val="22"/>
                <w:szCs w:val="22"/>
              </w:rPr>
            </w:pPr>
            <w:r w:rsidRPr="00DD1039">
              <w:rPr>
                <w:bCs w:val="0"/>
                <w:sz w:val="22"/>
                <w:szCs w:val="22"/>
              </w:rPr>
              <w:t>20</w:t>
            </w:r>
          </w:p>
        </w:tc>
        <w:tc>
          <w:tcPr>
            <w:tcW w:w="2477" w:type="dxa"/>
          </w:tcPr>
          <w:p w14:paraId="7F498F9F" w14:textId="18C4CE95" w:rsidR="000B4995" w:rsidRPr="00DD1039" w:rsidRDefault="000B4995" w:rsidP="00D116F5">
            <w:pPr>
              <w:spacing w:line="360" w:lineRule="auto"/>
              <w:rPr>
                <w:bCs w:val="0"/>
                <w:sz w:val="22"/>
                <w:szCs w:val="22"/>
              </w:rPr>
            </w:pPr>
            <w:r w:rsidRPr="00DD1039">
              <w:rPr>
                <w:bCs w:val="0"/>
                <w:sz w:val="22"/>
                <w:szCs w:val="22"/>
              </w:rPr>
              <w:t>BASE_SATUR</w:t>
            </w:r>
          </w:p>
        </w:tc>
        <w:tc>
          <w:tcPr>
            <w:tcW w:w="1392" w:type="dxa"/>
            <w:vAlign w:val="center"/>
          </w:tcPr>
          <w:p w14:paraId="4417C70A" w14:textId="30C4EAB2"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5F3BA345" w14:textId="65FF6A98" w:rsidR="000B4995" w:rsidRPr="000B4995" w:rsidRDefault="000B4995" w:rsidP="00D116F5">
            <w:pPr>
              <w:spacing w:line="360" w:lineRule="auto"/>
              <w:rPr>
                <w:sz w:val="22"/>
                <w:szCs w:val="22"/>
              </w:rPr>
            </w:pPr>
            <w:r w:rsidRPr="000B4995">
              <w:rPr>
                <w:sz w:val="22"/>
                <w:szCs w:val="22"/>
              </w:rPr>
              <w:t>Əsaslarla doyma dərəcəsi</w:t>
            </w:r>
          </w:p>
        </w:tc>
        <w:tc>
          <w:tcPr>
            <w:tcW w:w="1650" w:type="dxa"/>
          </w:tcPr>
          <w:p w14:paraId="0DF389B4" w14:textId="081FC738" w:rsidR="000B4995" w:rsidRPr="00DD1039" w:rsidRDefault="000B4995" w:rsidP="00D116F5">
            <w:pPr>
              <w:spacing w:line="360" w:lineRule="auto"/>
              <w:rPr>
                <w:bCs w:val="0"/>
                <w:sz w:val="22"/>
                <w:szCs w:val="22"/>
              </w:rPr>
            </w:pPr>
            <w:r w:rsidRPr="00DD1039">
              <w:rPr>
                <w:bCs w:val="0"/>
                <w:sz w:val="22"/>
                <w:szCs w:val="22"/>
              </w:rPr>
              <w:t>55</w:t>
            </w:r>
          </w:p>
        </w:tc>
      </w:tr>
      <w:tr w:rsidR="000B4995" w14:paraId="2A76B334" w14:textId="77777777" w:rsidTr="000B4995">
        <w:tc>
          <w:tcPr>
            <w:tcW w:w="539" w:type="dxa"/>
          </w:tcPr>
          <w:p w14:paraId="3CDDEB50" w14:textId="26C5A596" w:rsidR="000B4995" w:rsidRPr="00DD1039" w:rsidRDefault="000B4995" w:rsidP="00D116F5">
            <w:pPr>
              <w:spacing w:line="360" w:lineRule="auto"/>
              <w:rPr>
                <w:bCs w:val="0"/>
                <w:sz w:val="22"/>
                <w:szCs w:val="22"/>
              </w:rPr>
            </w:pPr>
            <w:r w:rsidRPr="00DD1039">
              <w:rPr>
                <w:bCs w:val="0"/>
                <w:sz w:val="22"/>
                <w:szCs w:val="22"/>
              </w:rPr>
              <w:lastRenderedPageBreak/>
              <w:t>21</w:t>
            </w:r>
          </w:p>
        </w:tc>
        <w:tc>
          <w:tcPr>
            <w:tcW w:w="2477" w:type="dxa"/>
          </w:tcPr>
          <w:p w14:paraId="28993887" w14:textId="076E4137" w:rsidR="000B4995" w:rsidRPr="00DD1039" w:rsidRDefault="000B4995" w:rsidP="00D116F5">
            <w:pPr>
              <w:spacing w:line="360" w:lineRule="auto"/>
              <w:rPr>
                <w:bCs w:val="0"/>
                <w:sz w:val="22"/>
                <w:szCs w:val="22"/>
              </w:rPr>
            </w:pPr>
            <w:r w:rsidRPr="00DD1039">
              <w:rPr>
                <w:bCs w:val="0"/>
                <w:sz w:val="22"/>
                <w:szCs w:val="22"/>
              </w:rPr>
              <w:t>Ph_WATER</w:t>
            </w:r>
          </w:p>
        </w:tc>
        <w:tc>
          <w:tcPr>
            <w:tcW w:w="1392" w:type="dxa"/>
            <w:vAlign w:val="center"/>
          </w:tcPr>
          <w:p w14:paraId="191A4C11" w14:textId="0D6C7BD8"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20E4E46C" w14:textId="12A93220" w:rsidR="000B4995" w:rsidRPr="000B4995" w:rsidRDefault="000B4995" w:rsidP="00D116F5">
            <w:pPr>
              <w:spacing w:line="360" w:lineRule="auto"/>
              <w:rPr>
                <w:sz w:val="22"/>
                <w:szCs w:val="22"/>
              </w:rPr>
            </w:pPr>
            <w:r w:rsidRPr="000B4995">
              <w:rPr>
                <w:sz w:val="22"/>
                <w:szCs w:val="22"/>
              </w:rPr>
              <w:t>Torpağın suda ölçülmüş pH göstəricisi</w:t>
            </w:r>
          </w:p>
        </w:tc>
        <w:tc>
          <w:tcPr>
            <w:tcW w:w="1650" w:type="dxa"/>
          </w:tcPr>
          <w:p w14:paraId="081BB836" w14:textId="462A54BC" w:rsidR="000B4995" w:rsidRPr="00DD1039" w:rsidRDefault="000B4995" w:rsidP="00D116F5">
            <w:pPr>
              <w:spacing w:line="360" w:lineRule="auto"/>
              <w:rPr>
                <w:bCs w:val="0"/>
                <w:sz w:val="22"/>
                <w:szCs w:val="22"/>
              </w:rPr>
            </w:pPr>
            <w:r w:rsidRPr="00DD1039">
              <w:rPr>
                <w:bCs w:val="0"/>
                <w:sz w:val="22"/>
                <w:szCs w:val="22"/>
              </w:rPr>
              <w:t>7.6</w:t>
            </w:r>
          </w:p>
        </w:tc>
      </w:tr>
      <w:tr w:rsidR="000B4995" w14:paraId="78D3F455" w14:textId="77777777" w:rsidTr="000B4995">
        <w:tc>
          <w:tcPr>
            <w:tcW w:w="539" w:type="dxa"/>
          </w:tcPr>
          <w:p w14:paraId="36F34E64" w14:textId="76514CB3" w:rsidR="000B4995" w:rsidRPr="00DD1039" w:rsidRDefault="000B4995" w:rsidP="00D116F5">
            <w:pPr>
              <w:spacing w:line="360" w:lineRule="auto"/>
              <w:rPr>
                <w:bCs w:val="0"/>
                <w:sz w:val="22"/>
                <w:szCs w:val="22"/>
              </w:rPr>
            </w:pPr>
            <w:r w:rsidRPr="00DD1039">
              <w:rPr>
                <w:bCs w:val="0"/>
                <w:sz w:val="22"/>
                <w:szCs w:val="22"/>
              </w:rPr>
              <w:t>23</w:t>
            </w:r>
          </w:p>
        </w:tc>
        <w:tc>
          <w:tcPr>
            <w:tcW w:w="2477" w:type="dxa"/>
          </w:tcPr>
          <w:p w14:paraId="2F133396" w14:textId="27F8578E" w:rsidR="000B4995" w:rsidRPr="00DD1039" w:rsidRDefault="000B4995" w:rsidP="00D116F5">
            <w:pPr>
              <w:spacing w:line="360" w:lineRule="auto"/>
              <w:rPr>
                <w:bCs w:val="0"/>
                <w:sz w:val="22"/>
                <w:szCs w:val="22"/>
              </w:rPr>
            </w:pPr>
            <w:r w:rsidRPr="00DD1039">
              <w:rPr>
                <w:bCs w:val="0"/>
                <w:sz w:val="22"/>
                <w:szCs w:val="22"/>
              </w:rPr>
              <w:t>IDANIMAL_ACTIVITY</w:t>
            </w:r>
          </w:p>
        </w:tc>
        <w:tc>
          <w:tcPr>
            <w:tcW w:w="1392" w:type="dxa"/>
            <w:vAlign w:val="center"/>
          </w:tcPr>
          <w:p w14:paraId="0EAED27E" w14:textId="11960FA4" w:rsidR="000B4995" w:rsidRPr="000B4995" w:rsidRDefault="000B4995" w:rsidP="00D116F5">
            <w:pPr>
              <w:spacing w:line="360" w:lineRule="auto"/>
              <w:rPr>
                <w:sz w:val="22"/>
                <w:szCs w:val="22"/>
              </w:rPr>
            </w:pPr>
            <w:r w:rsidRPr="000B4995">
              <w:rPr>
                <w:sz w:val="22"/>
                <w:szCs w:val="22"/>
              </w:rPr>
              <w:t>Int</w:t>
            </w:r>
          </w:p>
        </w:tc>
        <w:tc>
          <w:tcPr>
            <w:tcW w:w="2958" w:type="dxa"/>
            <w:vAlign w:val="center"/>
          </w:tcPr>
          <w:p w14:paraId="63CDECCF" w14:textId="676FC2F8" w:rsidR="000B4995" w:rsidRPr="000B4995" w:rsidRDefault="000B4995" w:rsidP="00D116F5">
            <w:pPr>
              <w:spacing w:line="360" w:lineRule="auto"/>
              <w:rPr>
                <w:sz w:val="22"/>
                <w:szCs w:val="22"/>
              </w:rPr>
            </w:pPr>
            <w:r w:rsidRPr="000B4995">
              <w:rPr>
                <w:sz w:val="22"/>
                <w:szCs w:val="22"/>
              </w:rPr>
              <w:t>Torpaq faunasının fəaliyyəti (girişlər, kənallar, koprolitlər və s.)</w:t>
            </w:r>
          </w:p>
        </w:tc>
        <w:tc>
          <w:tcPr>
            <w:tcW w:w="1650" w:type="dxa"/>
          </w:tcPr>
          <w:p w14:paraId="6E02B483" w14:textId="11096A51" w:rsidR="000B4995" w:rsidRPr="00DD1039" w:rsidRDefault="000B4995" w:rsidP="00D116F5">
            <w:pPr>
              <w:spacing w:line="360" w:lineRule="auto"/>
              <w:rPr>
                <w:bCs w:val="0"/>
                <w:sz w:val="22"/>
                <w:szCs w:val="22"/>
              </w:rPr>
            </w:pPr>
            <w:r w:rsidRPr="00DD1039">
              <w:rPr>
                <w:bCs w:val="0"/>
                <w:sz w:val="22"/>
                <w:szCs w:val="22"/>
              </w:rPr>
              <w:t>3</w:t>
            </w:r>
          </w:p>
        </w:tc>
      </w:tr>
      <w:tr w:rsidR="000B4995" w14:paraId="4C98FDAE" w14:textId="77777777" w:rsidTr="000B4995">
        <w:tc>
          <w:tcPr>
            <w:tcW w:w="539" w:type="dxa"/>
          </w:tcPr>
          <w:p w14:paraId="775BAC4F" w14:textId="2448C75E" w:rsidR="000B4995" w:rsidRPr="00DD1039" w:rsidRDefault="000B4995" w:rsidP="00D116F5">
            <w:pPr>
              <w:spacing w:line="360" w:lineRule="auto"/>
              <w:rPr>
                <w:bCs w:val="0"/>
                <w:sz w:val="22"/>
                <w:szCs w:val="22"/>
              </w:rPr>
            </w:pPr>
            <w:r w:rsidRPr="00DD1039">
              <w:rPr>
                <w:bCs w:val="0"/>
                <w:sz w:val="22"/>
                <w:szCs w:val="22"/>
              </w:rPr>
              <w:t>25</w:t>
            </w:r>
          </w:p>
        </w:tc>
        <w:tc>
          <w:tcPr>
            <w:tcW w:w="2477" w:type="dxa"/>
          </w:tcPr>
          <w:p w14:paraId="12EE56CD" w14:textId="17151BBF" w:rsidR="000B4995" w:rsidRPr="00DD1039" w:rsidRDefault="000B4995" w:rsidP="00D116F5">
            <w:pPr>
              <w:spacing w:line="360" w:lineRule="auto"/>
              <w:rPr>
                <w:bCs w:val="0"/>
                <w:sz w:val="22"/>
                <w:szCs w:val="22"/>
              </w:rPr>
            </w:pPr>
            <w:r w:rsidRPr="00DD1039">
              <w:rPr>
                <w:bCs w:val="0"/>
                <w:sz w:val="22"/>
                <w:szCs w:val="22"/>
              </w:rPr>
              <w:t>SAND</w:t>
            </w:r>
          </w:p>
        </w:tc>
        <w:tc>
          <w:tcPr>
            <w:tcW w:w="1392" w:type="dxa"/>
            <w:vAlign w:val="center"/>
          </w:tcPr>
          <w:p w14:paraId="5C84B2F0" w14:textId="494D79A7"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69D1916E" w14:textId="63B51E3B" w:rsidR="000B4995" w:rsidRPr="000B4995" w:rsidRDefault="000B4995" w:rsidP="00D116F5">
            <w:pPr>
              <w:spacing w:line="360" w:lineRule="auto"/>
              <w:rPr>
                <w:sz w:val="22"/>
                <w:szCs w:val="22"/>
              </w:rPr>
            </w:pPr>
            <w:r w:rsidRPr="000B4995">
              <w:rPr>
                <w:sz w:val="22"/>
                <w:szCs w:val="22"/>
              </w:rPr>
              <w:t>Qum fraksiyasının faizlə miqdarı</w:t>
            </w:r>
          </w:p>
        </w:tc>
        <w:tc>
          <w:tcPr>
            <w:tcW w:w="1650" w:type="dxa"/>
          </w:tcPr>
          <w:p w14:paraId="27C5068C" w14:textId="0BD350C7" w:rsidR="000B4995" w:rsidRPr="00DD1039" w:rsidRDefault="000B4995" w:rsidP="00D116F5">
            <w:pPr>
              <w:spacing w:line="360" w:lineRule="auto"/>
              <w:rPr>
                <w:bCs w:val="0"/>
                <w:sz w:val="22"/>
                <w:szCs w:val="22"/>
              </w:rPr>
            </w:pPr>
            <w:r w:rsidRPr="00DD1039">
              <w:rPr>
                <w:bCs w:val="0"/>
                <w:sz w:val="22"/>
                <w:szCs w:val="22"/>
              </w:rPr>
              <w:t>30</w:t>
            </w:r>
          </w:p>
        </w:tc>
      </w:tr>
      <w:tr w:rsidR="000B4995" w14:paraId="686208B1" w14:textId="77777777" w:rsidTr="000B4995">
        <w:tc>
          <w:tcPr>
            <w:tcW w:w="539" w:type="dxa"/>
          </w:tcPr>
          <w:p w14:paraId="5FC0A44E" w14:textId="13F45EFF" w:rsidR="000B4995" w:rsidRPr="00DD1039" w:rsidRDefault="000B4995" w:rsidP="00D116F5">
            <w:pPr>
              <w:spacing w:line="360" w:lineRule="auto"/>
              <w:rPr>
                <w:bCs w:val="0"/>
                <w:sz w:val="22"/>
                <w:szCs w:val="22"/>
              </w:rPr>
            </w:pPr>
            <w:r w:rsidRPr="00DD1039">
              <w:rPr>
                <w:bCs w:val="0"/>
                <w:sz w:val="22"/>
                <w:szCs w:val="22"/>
              </w:rPr>
              <w:t>26</w:t>
            </w:r>
          </w:p>
        </w:tc>
        <w:tc>
          <w:tcPr>
            <w:tcW w:w="2477" w:type="dxa"/>
          </w:tcPr>
          <w:p w14:paraId="7C6C2451" w14:textId="20ED174F" w:rsidR="000B4995" w:rsidRPr="00DD1039" w:rsidRDefault="000B4995" w:rsidP="00D116F5">
            <w:pPr>
              <w:spacing w:line="360" w:lineRule="auto"/>
              <w:rPr>
                <w:bCs w:val="0"/>
                <w:sz w:val="22"/>
                <w:szCs w:val="22"/>
              </w:rPr>
            </w:pPr>
            <w:r w:rsidRPr="00DD1039">
              <w:rPr>
                <w:bCs w:val="0"/>
                <w:sz w:val="22"/>
                <w:szCs w:val="22"/>
              </w:rPr>
              <w:t>SILT</w:t>
            </w:r>
          </w:p>
        </w:tc>
        <w:tc>
          <w:tcPr>
            <w:tcW w:w="1392" w:type="dxa"/>
            <w:vAlign w:val="center"/>
          </w:tcPr>
          <w:p w14:paraId="5BBA2B6A" w14:textId="3C40E53E"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1020623E" w14:textId="3655A642" w:rsidR="000B4995" w:rsidRPr="000B4995" w:rsidRDefault="000B4995" w:rsidP="00D116F5">
            <w:pPr>
              <w:spacing w:line="360" w:lineRule="auto"/>
              <w:rPr>
                <w:sz w:val="22"/>
                <w:szCs w:val="22"/>
              </w:rPr>
            </w:pPr>
            <w:r w:rsidRPr="000B4995">
              <w:rPr>
                <w:sz w:val="22"/>
                <w:szCs w:val="22"/>
              </w:rPr>
              <w:t>Toz fraksiyasının miqdarı</w:t>
            </w:r>
          </w:p>
        </w:tc>
        <w:tc>
          <w:tcPr>
            <w:tcW w:w="1650" w:type="dxa"/>
          </w:tcPr>
          <w:p w14:paraId="4565AB1B" w14:textId="44CE8702" w:rsidR="000B4995" w:rsidRPr="00DD1039" w:rsidRDefault="000B4995" w:rsidP="00D116F5">
            <w:pPr>
              <w:spacing w:line="360" w:lineRule="auto"/>
              <w:rPr>
                <w:bCs w:val="0"/>
                <w:sz w:val="22"/>
                <w:szCs w:val="22"/>
              </w:rPr>
            </w:pPr>
            <w:r w:rsidRPr="00DD1039">
              <w:rPr>
                <w:bCs w:val="0"/>
                <w:sz w:val="22"/>
                <w:szCs w:val="22"/>
              </w:rPr>
              <w:t>42</w:t>
            </w:r>
          </w:p>
        </w:tc>
      </w:tr>
      <w:tr w:rsidR="000B4995" w14:paraId="29002C92" w14:textId="77777777" w:rsidTr="000B4995">
        <w:tc>
          <w:tcPr>
            <w:tcW w:w="539" w:type="dxa"/>
          </w:tcPr>
          <w:p w14:paraId="37340253" w14:textId="1C964EA1" w:rsidR="000B4995" w:rsidRPr="00DD1039" w:rsidRDefault="000B4995" w:rsidP="00D116F5">
            <w:pPr>
              <w:spacing w:line="360" w:lineRule="auto"/>
              <w:rPr>
                <w:bCs w:val="0"/>
                <w:sz w:val="22"/>
                <w:szCs w:val="22"/>
              </w:rPr>
            </w:pPr>
            <w:r w:rsidRPr="00DD1039">
              <w:rPr>
                <w:bCs w:val="0"/>
                <w:sz w:val="22"/>
                <w:szCs w:val="22"/>
              </w:rPr>
              <w:t>27</w:t>
            </w:r>
          </w:p>
        </w:tc>
        <w:tc>
          <w:tcPr>
            <w:tcW w:w="2477" w:type="dxa"/>
          </w:tcPr>
          <w:p w14:paraId="6149F2AE" w14:textId="1FA3D4E2" w:rsidR="000B4995" w:rsidRPr="00DD1039" w:rsidRDefault="000B4995" w:rsidP="00D116F5">
            <w:pPr>
              <w:spacing w:line="360" w:lineRule="auto"/>
              <w:rPr>
                <w:bCs w:val="0"/>
                <w:sz w:val="22"/>
                <w:szCs w:val="22"/>
              </w:rPr>
            </w:pPr>
            <w:r w:rsidRPr="00DD1039">
              <w:rPr>
                <w:bCs w:val="0"/>
                <w:sz w:val="22"/>
                <w:szCs w:val="22"/>
              </w:rPr>
              <w:t>CLAY</w:t>
            </w:r>
          </w:p>
        </w:tc>
        <w:tc>
          <w:tcPr>
            <w:tcW w:w="1392" w:type="dxa"/>
            <w:vAlign w:val="center"/>
          </w:tcPr>
          <w:p w14:paraId="6CEFF6D1" w14:textId="06BAA38D" w:rsidR="000B4995" w:rsidRPr="000B4995" w:rsidRDefault="000B4995" w:rsidP="00D116F5">
            <w:pPr>
              <w:spacing w:line="360" w:lineRule="auto"/>
              <w:rPr>
                <w:sz w:val="22"/>
                <w:szCs w:val="22"/>
              </w:rPr>
            </w:pPr>
            <w:r w:rsidRPr="000B4995">
              <w:rPr>
                <w:sz w:val="22"/>
                <w:szCs w:val="22"/>
              </w:rPr>
              <w:t>Float</w:t>
            </w:r>
          </w:p>
        </w:tc>
        <w:tc>
          <w:tcPr>
            <w:tcW w:w="2958" w:type="dxa"/>
            <w:vAlign w:val="center"/>
          </w:tcPr>
          <w:p w14:paraId="4CDCA88F" w14:textId="0ED8103D" w:rsidR="000B4995" w:rsidRPr="000B4995" w:rsidRDefault="000B4995" w:rsidP="00D116F5">
            <w:pPr>
              <w:spacing w:line="360" w:lineRule="auto"/>
              <w:rPr>
                <w:sz w:val="22"/>
                <w:szCs w:val="22"/>
              </w:rPr>
            </w:pPr>
            <w:r w:rsidRPr="000B4995">
              <w:rPr>
                <w:sz w:val="22"/>
                <w:szCs w:val="22"/>
              </w:rPr>
              <w:t>Gil fraksiyasının miqdarı</w:t>
            </w:r>
          </w:p>
        </w:tc>
        <w:tc>
          <w:tcPr>
            <w:tcW w:w="1650" w:type="dxa"/>
          </w:tcPr>
          <w:p w14:paraId="483B60DF" w14:textId="4FF3B549" w:rsidR="000B4995" w:rsidRPr="00DD1039" w:rsidRDefault="000B4995" w:rsidP="00D116F5">
            <w:pPr>
              <w:spacing w:line="360" w:lineRule="auto"/>
              <w:rPr>
                <w:bCs w:val="0"/>
                <w:sz w:val="22"/>
                <w:szCs w:val="22"/>
              </w:rPr>
            </w:pPr>
            <w:r w:rsidRPr="00DD1039">
              <w:rPr>
                <w:bCs w:val="0"/>
                <w:sz w:val="22"/>
                <w:szCs w:val="22"/>
              </w:rPr>
              <w:t>28</w:t>
            </w:r>
          </w:p>
        </w:tc>
      </w:tr>
      <w:tr w:rsidR="000B4995" w14:paraId="5FC17103" w14:textId="77777777" w:rsidTr="000B4995">
        <w:tc>
          <w:tcPr>
            <w:tcW w:w="539" w:type="dxa"/>
          </w:tcPr>
          <w:p w14:paraId="4CA10C5E" w14:textId="4D53337B" w:rsidR="000B4995" w:rsidRPr="00DD1039" w:rsidRDefault="000B4995" w:rsidP="00D116F5">
            <w:pPr>
              <w:spacing w:line="360" w:lineRule="auto"/>
              <w:rPr>
                <w:bCs w:val="0"/>
                <w:sz w:val="22"/>
                <w:szCs w:val="22"/>
              </w:rPr>
            </w:pPr>
            <w:r w:rsidRPr="00DD1039">
              <w:rPr>
                <w:bCs w:val="0"/>
                <w:sz w:val="22"/>
                <w:szCs w:val="22"/>
              </w:rPr>
              <w:t>28</w:t>
            </w:r>
          </w:p>
        </w:tc>
        <w:tc>
          <w:tcPr>
            <w:tcW w:w="2477" w:type="dxa"/>
          </w:tcPr>
          <w:p w14:paraId="596456B3" w14:textId="6B2AAEAD" w:rsidR="000B4995" w:rsidRPr="00DD1039" w:rsidRDefault="000B4995" w:rsidP="00D116F5">
            <w:pPr>
              <w:spacing w:line="360" w:lineRule="auto"/>
              <w:rPr>
                <w:bCs w:val="0"/>
                <w:sz w:val="22"/>
                <w:szCs w:val="22"/>
              </w:rPr>
            </w:pPr>
            <w:r w:rsidRPr="00DD1039">
              <w:rPr>
                <w:bCs w:val="0"/>
                <w:sz w:val="22"/>
                <w:szCs w:val="22"/>
              </w:rPr>
              <w:t>IDSTRUKTUR</w:t>
            </w:r>
          </w:p>
        </w:tc>
        <w:tc>
          <w:tcPr>
            <w:tcW w:w="1392" w:type="dxa"/>
            <w:vAlign w:val="center"/>
          </w:tcPr>
          <w:p w14:paraId="795F0816" w14:textId="1B1979DA" w:rsidR="000B4995" w:rsidRPr="000B4995" w:rsidRDefault="000B4995" w:rsidP="00D116F5">
            <w:pPr>
              <w:spacing w:line="360" w:lineRule="auto"/>
              <w:rPr>
                <w:sz w:val="22"/>
                <w:szCs w:val="22"/>
              </w:rPr>
            </w:pPr>
            <w:r w:rsidRPr="000B4995">
              <w:rPr>
                <w:sz w:val="22"/>
                <w:szCs w:val="22"/>
              </w:rPr>
              <w:t>Int</w:t>
            </w:r>
          </w:p>
        </w:tc>
        <w:tc>
          <w:tcPr>
            <w:tcW w:w="2958" w:type="dxa"/>
            <w:vAlign w:val="center"/>
          </w:tcPr>
          <w:p w14:paraId="4DC625E2" w14:textId="11F3BAF8" w:rsidR="000B4995" w:rsidRPr="000B4995" w:rsidRDefault="000B4995" w:rsidP="00D116F5">
            <w:pPr>
              <w:spacing w:line="360" w:lineRule="auto"/>
              <w:rPr>
                <w:sz w:val="22"/>
                <w:szCs w:val="22"/>
              </w:rPr>
            </w:pPr>
            <w:r w:rsidRPr="000B4995">
              <w:rPr>
                <w:sz w:val="22"/>
                <w:szCs w:val="22"/>
              </w:rPr>
              <w:t>Torpağın struktur tipi (komkovat, aqreqatlı və s.)</w:t>
            </w:r>
          </w:p>
        </w:tc>
        <w:tc>
          <w:tcPr>
            <w:tcW w:w="1650" w:type="dxa"/>
          </w:tcPr>
          <w:p w14:paraId="45A82C8A" w14:textId="537E8C1B" w:rsidR="000B4995" w:rsidRPr="00DD1039" w:rsidRDefault="000B4995" w:rsidP="00D116F5">
            <w:pPr>
              <w:spacing w:line="360" w:lineRule="auto"/>
              <w:rPr>
                <w:bCs w:val="0"/>
                <w:sz w:val="22"/>
                <w:szCs w:val="22"/>
              </w:rPr>
            </w:pPr>
            <w:r w:rsidRPr="00DD1039">
              <w:rPr>
                <w:bCs w:val="0"/>
                <w:sz w:val="22"/>
                <w:szCs w:val="22"/>
              </w:rPr>
              <w:t>2</w:t>
            </w:r>
          </w:p>
        </w:tc>
      </w:tr>
    </w:tbl>
    <w:p w14:paraId="2A2AC3E6" w14:textId="77777777" w:rsidR="00C812D3" w:rsidRDefault="00C812D3" w:rsidP="00D116F5">
      <w:pPr>
        <w:spacing w:line="360" w:lineRule="auto"/>
        <w:rPr>
          <w:bCs w:val="0"/>
          <w:sz w:val="22"/>
          <w:szCs w:val="22"/>
        </w:rPr>
      </w:pPr>
    </w:p>
    <w:p w14:paraId="4FD804FA" w14:textId="3EBD456F" w:rsidR="00A80471" w:rsidRPr="00A80471" w:rsidRDefault="00A80471" w:rsidP="00A80471">
      <w:pPr>
        <w:spacing w:line="360" w:lineRule="auto"/>
        <w:rPr>
          <w:b/>
          <w:sz w:val="22"/>
          <w:szCs w:val="22"/>
        </w:rPr>
      </w:pPr>
      <w:r w:rsidRPr="00A80471">
        <w:rPr>
          <w:sz w:val="22"/>
          <w:szCs w:val="22"/>
        </w:rPr>
        <w:t>Əsas cədvəl bir sıra köməkçi (referens) cədvəllərlə TABLE_COLOR, TABLE_MATERIALTYPE, TABLE_TEKSTURA, TABLE_ STRUCTUR,  ANIMAL_ACTIVITY  kimi əlaqələndirilmişdir ki, bu da məlumatların standartlaşdırılmış və təkrarsız şəkildə saxlanmasına şərait yaradır.</w:t>
      </w:r>
      <w:r>
        <w:rPr>
          <w:sz w:val="22"/>
          <w:szCs w:val="22"/>
        </w:rPr>
        <w:t xml:space="preserve"> </w:t>
      </w:r>
      <w:r w:rsidRPr="00A80471">
        <w:rPr>
          <w:b/>
          <w:sz w:val="22"/>
          <w:szCs w:val="22"/>
        </w:rPr>
        <w:t>TABLE_COLOR</w:t>
      </w:r>
      <w:r w:rsidRPr="00A80471">
        <w:rPr>
          <w:sz w:val="22"/>
          <w:szCs w:val="22"/>
        </w:rPr>
        <w:t xml:space="preserve"> cədvəli torpaq rənglərinin Munsell rəng sistemi əsasında təsnifatını təqdim edərək, hər bir rəng identifikatorunu müvafiq adla əlaqələndirir. </w:t>
      </w:r>
      <w:r w:rsidRPr="00A80471">
        <w:rPr>
          <w:b/>
          <w:sz w:val="22"/>
          <w:szCs w:val="22"/>
        </w:rPr>
        <w:t>TABLE_MATERIALTYPE</w:t>
      </w:r>
      <w:r w:rsidRPr="00A80471">
        <w:rPr>
          <w:sz w:val="22"/>
          <w:szCs w:val="22"/>
        </w:rPr>
        <w:t xml:space="preserve"> torpaqəmələgətirən materialların mənşəyini və tipini əks etdirir və bu göstəricilər torpağın genezisi və fiziki xüsusiyyətlərinin izahında əsas rol oynayır. </w:t>
      </w:r>
      <w:r w:rsidRPr="00A80471">
        <w:rPr>
          <w:b/>
          <w:sz w:val="22"/>
          <w:szCs w:val="22"/>
        </w:rPr>
        <w:t>TABLE_TEKSTURA</w:t>
      </w:r>
      <w:r w:rsidRPr="00A80471">
        <w:rPr>
          <w:sz w:val="22"/>
          <w:szCs w:val="22"/>
        </w:rPr>
        <w:t xml:space="preserve"> mexaniki tərkib üzrə tekstura siniflərini müəyyən edir və fraksiya ölçülərinə uyğun olaraq torpağın tekstura tipini xarakterizə edir. </w:t>
      </w:r>
      <w:r w:rsidRPr="00A80471">
        <w:rPr>
          <w:b/>
          <w:sz w:val="22"/>
          <w:szCs w:val="22"/>
        </w:rPr>
        <w:t>TABLE_STRUCTUR</w:t>
      </w:r>
      <w:r w:rsidRPr="00A80471">
        <w:rPr>
          <w:sz w:val="22"/>
          <w:szCs w:val="22"/>
        </w:rPr>
        <w:t xml:space="preserve"> torpaq strukturunun morfoloji xüsusiyyətlərini standart terminlərlə ifadə etməyə imkan verir. </w:t>
      </w:r>
      <w:r w:rsidRPr="00A80471">
        <w:rPr>
          <w:b/>
          <w:sz w:val="22"/>
          <w:szCs w:val="22"/>
        </w:rPr>
        <w:t>TABLE_ANIMAL_ACTIVITY</w:t>
      </w:r>
      <w:r w:rsidRPr="00A80471">
        <w:rPr>
          <w:sz w:val="22"/>
          <w:szCs w:val="22"/>
        </w:rPr>
        <w:t xml:space="preserve"> isə torpaq faunasının fəaliyyət intensivliyini və xarakterini təsvir edərək, bioloji aktivliyin torpaq quruluşuna və məhsuldarlığına təsirinin qiymətləndirilməsinə şərait yaradır.</w:t>
      </w:r>
    </w:p>
    <w:p w14:paraId="54941435" w14:textId="77777777" w:rsidR="00A80471" w:rsidRDefault="00A80471" w:rsidP="00D116F5">
      <w:pPr>
        <w:spacing w:line="360" w:lineRule="auto"/>
        <w:rPr>
          <w:bCs w:val="0"/>
          <w:sz w:val="22"/>
          <w:szCs w:val="22"/>
        </w:rPr>
      </w:pPr>
    </w:p>
    <w:p w14:paraId="052D09FB" w14:textId="4F46D27B" w:rsidR="00DD1039" w:rsidRPr="00DD1039" w:rsidRDefault="00C812D3" w:rsidP="00D116F5">
      <w:pPr>
        <w:spacing w:line="360" w:lineRule="auto"/>
        <w:rPr>
          <w:sz w:val="22"/>
          <w:szCs w:val="22"/>
        </w:rPr>
      </w:pPr>
      <w:r w:rsidRPr="00C812D3">
        <w:rPr>
          <w:sz w:val="22"/>
          <w:szCs w:val="22"/>
        </w:rPr>
        <w:t xml:space="preserve">Əsas cədvəl ilə əlaqə olan bir neçə </w:t>
      </w:r>
      <w:r w:rsidR="00A80471">
        <w:rPr>
          <w:sz w:val="22"/>
          <w:szCs w:val="22"/>
        </w:rPr>
        <w:t xml:space="preserve">sadalanan köməkçi </w:t>
      </w:r>
      <w:r w:rsidR="00DD1039" w:rsidRPr="00DD1039">
        <w:rPr>
          <w:sz w:val="22"/>
          <w:szCs w:val="22"/>
        </w:rPr>
        <w:t>cədvəllər</w:t>
      </w:r>
      <w:r w:rsidRPr="00C812D3">
        <w:rPr>
          <w:sz w:val="22"/>
          <w:szCs w:val="22"/>
        </w:rPr>
        <w:t>i dolduraq:</w:t>
      </w:r>
    </w:p>
    <w:p w14:paraId="2BE487A6" w14:textId="07454865" w:rsidR="00DD1039" w:rsidRDefault="00FD6D33" w:rsidP="00D116F5">
      <w:pPr>
        <w:pStyle w:val="ListParagraph"/>
        <w:numPr>
          <w:ilvl w:val="0"/>
          <w:numId w:val="17"/>
        </w:numPr>
        <w:spacing w:line="360" w:lineRule="auto"/>
        <w:rPr>
          <w:b/>
          <w:sz w:val="22"/>
          <w:szCs w:val="22"/>
        </w:rPr>
      </w:pPr>
      <w:r>
        <w:rPr>
          <w:b/>
          <w:sz w:val="22"/>
          <w:szCs w:val="22"/>
        </w:rPr>
        <w:t>TABLE_COLOR</w:t>
      </w:r>
    </w:p>
    <w:tbl>
      <w:tblPr>
        <w:tblStyle w:val="TableGrid"/>
        <w:tblW w:w="8397" w:type="dxa"/>
        <w:tblInd w:w="670" w:type="dxa"/>
        <w:tblLook w:val="04A0" w:firstRow="1" w:lastRow="0" w:firstColumn="1" w:lastColumn="0" w:noHBand="0" w:noVBand="1"/>
      </w:tblPr>
      <w:tblGrid>
        <w:gridCol w:w="2410"/>
        <w:gridCol w:w="5987"/>
      </w:tblGrid>
      <w:tr w:rsidR="00FD6D33" w14:paraId="19E11C0B" w14:textId="77777777" w:rsidTr="00C02277">
        <w:tc>
          <w:tcPr>
            <w:tcW w:w="2410" w:type="dxa"/>
            <w:vAlign w:val="center"/>
          </w:tcPr>
          <w:p w14:paraId="5E82BD43" w14:textId="62A5CB08" w:rsidR="00FD6D33" w:rsidRPr="00FD6D33" w:rsidRDefault="00FD6D33" w:rsidP="00D116F5">
            <w:pPr>
              <w:spacing w:line="360" w:lineRule="auto"/>
              <w:rPr>
                <w:bCs w:val="0"/>
                <w:sz w:val="22"/>
                <w:szCs w:val="22"/>
              </w:rPr>
            </w:pPr>
            <w:bookmarkStart w:id="1" w:name="_Hlk215052095"/>
            <w:r w:rsidRPr="00DD1039">
              <w:rPr>
                <w:bCs w:val="0"/>
                <w:sz w:val="22"/>
                <w:szCs w:val="22"/>
              </w:rPr>
              <w:t>IDCOLOR</w:t>
            </w:r>
          </w:p>
        </w:tc>
        <w:tc>
          <w:tcPr>
            <w:tcW w:w="5987" w:type="dxa"/>
            <w:vAlign w:val="center"/>
          </w:tcPr>
          <w:p w14:paraId="58A3AAED" w14:textId="0D6AD2CB" w:rsidR="00FD6D33" w:rsidRPr="00FD6D33" w:rsidRDefault="00FD6D33" w:rsidP="00D116F5">
            <w:pPr>
              <w:spacing w:line="360" w:lineRule="auto"/>
              <w:rPr>
                <w:bCs w:val="0"/>
                <w:sz w:val="22"/>
                <w:szCs w:val="22"/>
              </w:rPr>
            </w:pPr>
            <w:r w:rsidRPr="00DD1039">
              <w:rPr>
                <w:bCs w:val="0"/>
                <w:sz w:val="22"/>
                <w:szCs w:val="22"/>
              </w:rPr>
              <w:t>NAMECOLOR</w:t>
            </w:r>
          </w:p>
        </w:tc>
      </w:tr>
      <w:tr w:rsidR="00FD6D33" w14:paraId="61972EF7" w14:textId="77777777" w:rsidTr="00C02277">
        <w:tc>
          <w:tcPr>
            <w:tcW w:w="2410" w:type="dxa"/>
            <w:vAlign w:val="center"/>
          </w:tcPr>
          <w:p w14:paraId="6A15A26B" w14:textId="2CC6A39E" w:rsidR="00FD6D33" w:rsidRPr="00DD1039" w:rsidRDefault="00FD6D33" w:rsidP="00D116F5">
            <w:pPr>
              <w:spacing w:line="360" w:lineRule="auto"/>
              <w:rPr>
                <w:bCs w:val="0"/>
                <w:sz w:val="22"/>
                <w:szCs w:val="22"/>
              </w:rPr>
            </w:pPr>
            <w:r w:rsidRPr="00DD1039">
              <w:rPr>
                <w:bCs w:val="0"/>
                <w:sz w:val="22"/>
                <w:szCs w:val="22"/>
              </w:rPr>
              <w:t>3</w:t>
            </w:r>
          </w:p>
        </w:tc>
        <w:tc>
          <w:tcPr>
            <w:tcW w:w="5987" w:type="dxa"/>
            <w:vAlign w:val="center"/>
          </w:tcPr>
          <w:p w14:paraId="5B04C8C6" w14:textId="5B7F9F37" w:rsidR="00FD6D33" w:rsidRPr="00DD1039" w:rsidRDefault="00FD6D33" w:rsidP="00D116F5">
            <w:pPr>
              <w:spacing w:line="360" w:lineRule="auto"/>
              <w:rPr>
                <w:bCs w:val="0"/>
                <w:sz w:val="22"/>
                <w:szCs w:val="22"/>
              </w:rPr>
            </w:pPr>
            <w:r w:rsidRPr="00DD1039">
              <w:rPr>
                <w:bCs w:val="0"/>
                <w:sz w:val="22"/>
                <w:szCs w:val="22"/>
              </w:rPr>
              <w:t>“Grey-Brown”</w:t>
            </w:r>
          </w:p>
        </w:tc>
      </w:tr>
      <w:bookmarkEnd w:id="1"/>
    </w:tbl>
    <w:p w14:paraId="4737B509" w14:textId="77777777" w:rsidR="00FD6D33" w:rsidRDefault="00FD6D33" w:rsidP="00D116F5">
      <w:pPr>
        <w:spacing w:line="360" w:lineRule="auto"/>
        <w:rPr>
          <w:b/>
          <w:sz w:val="22"/>
          <w:szCs w:val="22"/>
        </w:rPr>
      </w:pPr>
    </w:p>
    <w:p w14:paraId="257B30CF" w14:textId="0B66AC9A" w:rsidR="00DD1039" w:rsidRDefault="00FD6D33" w:rsidP="00D116F5">
      <w:pPr>
        <w:pStyle w:val="ListParagraph"/>
        <w:numPr>
          <w:ilvl w:val="0"/>
          <w:numId w:val="17"/>
        </w:numPr>
        <w:spacing w:line="360" w:lineRule="auto"/>
        <w:rPr>
          <w:b/>
          <w:sz w:val="22"/>
          <w:szCs w:val="22"/>
        </w:rPr>
      </w:pPr>
      <w:r>
        <w:rPr>
          <w:b/>
          <w:sz w:val="22"/>
          <w:szCs w:val="22"/>
        </w:rPr>
        <w:t>TABLE_MATERİALTYPE</w:t>
      </w:r>
    </w:p>
    <w:tbl>
      <w:tblPr>
        <w:tblStyle w:val="TableGrid"/>
        <w:tblW w:w="8359" w:type="dxa"/>
        <w:tblInd w:w="708" w:type="dxa"/>
        <w:tblLook w:val="04A0" w:firstRow="1" w:lastRow="0" w:firstColumn="1" w:lastColumn="0" w:noHBand="0" w:noVBand="1"/>
      </w:tblPr>
      <w:tblGrid>
        <w:gridCol w:w="2264"/>
        <w:gridCol w:w="6095"/>
      </w:tblGrid>
      <w:tr w:rsidR="00FD6D33" w14:paraId="345DCA75" w14:textId="77777777" w:rsidTr="00C02277">
        <w:tc>
          <w:tcPr>
            <w:tcW w:w="2264" w:type="dxa"/>
            <w:vAlign w:val="center"/>
          </w:tcPr>
          <w:p w14:paraId="01D4C5DA" w14:textId="2EDF20EF" w:rsidR="00FD6D33" w:rsidRPr="00FD6D33" w:rsidRDefault="00FD6D33" w:rsidP="00D116F5">
            <w:pPr>
              <w:spacing w:line="360" w:lineRule="auto"/>
              <w:rPr>
                <w:bCs w:val="0"/>
                <w:sz w:val="22"/>
                <w:szCs w:val="22"/>
              </w:rPr>
            </w:pPr>
            <w:r w:rsidRPr="00DD1039">
              <w:rPr>
                <w:bCs w:val="0"/>
                <w:sz w:val="22"/>
                <w:szCs w:val="22"/>
              </w:rPr>
              <w:t>IDMATERIAL</w:t>
            </w:r>
          </w:p>
        </w:tc>
        <w:tc>
          <w:tcPr>
            <w:tcW w:w="6095" w:type="dxa"/>
            <w:vAlign w:val="center"/>
          </w:tcPr>
          <w:p w14:paraId="5AB6DD89" w14:textId="40FF4D36" w:rsidR="00FD6D33" w:rsidRPr="00FD6D33" w:rsidRDefault="00FD6D33" w:rsidP="00D116F5">
            <w:pPr>
              <w:spacing w:line="360" w:lineRule="auto"/>
              <w:rPr>
                <w:bCs w:val="0"/>
                <w:sz w:val="22"/>
                <w:szCs w:val="22"/>
              </w:rPr>
            </w:pPr>
            <w:r w:rsidRPr="00DD1039">
              <w:rPr>
                <w:bCs w:val="0"/>
                <w:sz w:val="22"/>
                <w:szCs w:val="22"/>
              </w:rPr>
              <w:t>NAME_MATERIAL</w:t>
            </w:r>
          </w:p>
        </w:tc>
      </w:tr>
      <w:tr w:rsidR="00FD6D33" w14:paraId="5673AD80" w14:textId="77777777" w:rsidTr="00C02277">
        <w:tc>
          <w:tcPr>
            <w:tcW w:w="2264" w:type="dxa"/>
            <w:vAlign w:val="center"/>
          </w:tcPr>
          <w:p w14:paraId="795F7F82" w14:textId="50ED3F10" w:rsidR="00FD6D33" w:rsidRPr="00DD1039" w:rsidRDefault="00FD6D33" w:rsidP="00D116F5">
            <w:pPr>
              <w:spacing w:line="360" w:lineRule="auto"/>
              <w:rPr>
                <w:bCs w:val="0"/>
                <w:sz w:val="22"/>
                <w:szCs w:val="22"/>
              </w:rPr>
            </w:pPr>
            <w:r w:rsidRPr="00DD1039">
              <w:rPr>
                <w:bCs w:val="0"/>
                <w:sz w:val="22"/>
                <w:szCs w:val="22"/>
              </w:rPr>
              <w:t>4</w:t>
            </w:r>
          </w:p>
        </w:tc>
        <w:tc>
          <w:tcPr>
            <w:tcW w:w="6095" w:type="dxa"/>
            <w:vAlign w:val="center"/>
          </w:tcPr>
          <w:p w14:paraId="5FABA206" w14:textId="389921E7" w:rsidR="00FD6D33" w:rsidRPr="00DD1039" w:rsidRDefault="00FD6D33" w:rsidP="00D116F5">
            <w:pPr>
              <w:spacing w:line="360" w:lineRule="auto"/>
              <w:rPr>
                <w:bCs w:val="0"/>
                <w:sz w:val="22"/>
                <w:szCs w:val="22"/>
              </w:rPr>
            </w:pPr>
            <w:r w:rsidRPr="00DD1039">
              <w:rPr>
                <w:bCs w:val="0"/>
                <w:sz w:val="22"/>
                <w:szCs w:val="22"/>
              </w:rPr>
              <w:t>“Yumşaq gilli-çöküntü (allüvial) material”</w:t>
            </w:r>
          </w:p>
        </w:tc>
      </w:tr>
    </w:tbl>
    <w:p w14:paraId="0E1948DA" w14:textId="77777777" w:rsidR="00FD6D33" w:rsidRPr="00FD6D33" w:rsidRDefault="00FD6D33" w:rsidP="00D116F5">
      <w:pPr>
        <w:spacing w:line="360" w:lineRule="auto"/>
        <w:ind w:left="708"/>
        <w:rPr>
          <w:b/>
          <w:sz w:val="22"/>
          <w:szCs w:val="22"/>
        </w:rPr>
      </w:pPr>
    </w:p>
    <w:p w14:paraId="7A5CAD7E" w14:textId="5EC849BA" w:rsidR="00DD1039" w:rsidRPr="00DD1039" w:rsidRDefault="00DD1039" w:rsidP="00D116F5">
      <w:pPr>
        <w:pStyle w:val="ListParagraph"/>
        <w:numPr>
          <w:ilvl w:val="0"/>
          <w:numId w:val="17"/>
        </w:numPr>
        <w:spacing w:line="360" w:lineRule="auto"/>
        <w:rPr>
          <w:b/>
          <w:sz w:val="22"/>
          <w:szCs w:val="22"/>
        </w:rPr>
      </w:pPr>
      <w:r w:rsidRPr="00DD1039">
        <w:rPr>
          <w:b/>
          <w:sz w:val="22"/>
          <w:szCs w:val="22"/>
        </w:rPr>
        <w:t>T</w:t>
      </w:r>
      <w:r w:rsidR="00FD6D33">
        <w:rPr>
          <w:b/>
          <w:sz w:val="22"/>
          <w:szCs w:val="22"/>
        </w:rPr>
        <w:t>ABLE</w:t>
      </w:r>
      <w:r w:rsidRPr="00DD1039">
        <w:rPr>
          <w:b/>
          <w:sz w:val="22"/>
          <w:szCs w:val="22"/>
        </w:rPr>
        <w:t>_TEKSTURA</w:t>
      </w:r>
    </w:p>
    <w:tbl>
      <w:tblPr>
        <w:tblStyle w:val="TableGrid"/>
        <w:tblW w:w="8412" w:type="dxa"/>
        <w:tblInd w:w="655" w:type="dxa"/>
        <w:tblLook w:val="04A0" w:firstRow="1" w:lastRow="0" w:firstColumn="1" w:lastColumn="0" w:noHBand="0" w:noVBand="1"/>
      </w:tblPr>
      <w:tblGrid>
        <w:gridCol w:w="1931"/>
        <w:gridCol w:w="2069"/>
        <w:gridCol w:w="2142"/>
        <w:gridCol w:w="2270"/>
      </w:tblGrid>
      <w:tr w:rsidR="00FD6D33" w14:paraId="097E73A9" w14:textId="77777777" w:rsidTr="00C02277">
        <w:tc>
          <w:tcPr>
            <w:tcW w:w="2246" w:type="dxa"/>
            <w:vAlign w:val="center"/>
          </w:tcPr>
          <w:p w14:paraId="71D55BD5" w14:textId="5C5C4F27" w:rsidR="00FD6D33" w:rsidRPr="00FD6D33" w:rsidRDefault="00FD6D33" w:rsidP="00D116F5">
            <w:pPr>
              <w:spacing w:line="360" w:lineRule="auto"/>
              <w:rPr>
                <w:bCs w:val="0"/>
                <w:sz w:val="22"/>
                <w:szCs w:val="22"/>
              </w:rPr>
            </w:pPr>
            <w:r w:rsidRPr="00DD1039">
              <w:rPr>
                <w:bCs w:val="0"/>
                <w:sz w:val="22"/>
                <w:szCs w:val="22"/>
              </w:rPr>
              <w:t>IDTEXTURE</w:t>
            </w:r>
          </w:p>
        </w:tc>
        <w:tc>
          <w:tcPr>
            <w:tcW w:w="2249" w:type="dxa"/>
            <w:vAlign w:val="center"/>
          </w:tcPr>
          <w:p w14:paraId="2130E5D4" w14:textId="5C556A1A" w:rsidR="00FD6D33" w:rsidRPr="00FD6D33" w:rsidRDefault="00FD6D33" w:rsidP="00D116F5">
            <w:pPr>
              <w:spacing w:line="360" w:lineRule="auto"/>
              <w:rPr>
                <w:bCs w:val="0"/>
                <w:sz w:val="22"/>
                <w:szCs w:val="22"/>
              </w:rPr>
            </w:pPr>
            <w:r w:rsidRPr="00DD1039">
              <w:rPr>
                <w:bCs w:val="0"/>
                <w:sz w:val="22"/>
                <w:szCs w:val="22"/>
              </w:rPr>
              <w:t>SIZE_TEXTURE</w:t>
            </w:r>
          </w:p>
        </w:tc>
        <w:tc>
          <w:tcPr>
            <w:tcW w:w="2251" w:type="dxa"/>
            <w:vAlign w:val="center"/>
          </w:tcPr>
          <w:p w14:paraId="6BEDC729" w14:textId="53D4469A" w:rsidR="00FD6D33" w:rsidRPr="00FD6D33" w:rsidRDefault="00FD6D33" w:rsidP="00D116F5">
            <w:pPr>
              <w:spacing w:line="360" w:lineRule="auto"/>
              <w:rPr>
                <w:bCs w:val="0"/>
                <w:sz w:val="22"/>
                <w:szCs w:val="22"/>
              </w:rPr>
            </w:pPr>
            <w:r w:rsidRPr="00DD1039">
              <w:rPr>
                <w:bCs w:val="0"/>
                <w:sz w:val="22"/>
                <w:szCs w:val="22"/>
              </w:rPr>
              <w:t>NAME_TEXTURE</w:t>
            </w:r>
          </w:p>
        </w:tc>
        <w:tc>
          <w:tcPr>
            <w:tcW w:w="1666" w:type="dxa"/>
            <w:vAlign w:val="center"/>
          </w:tcPr>
          <w:p w14:paraId="1BFE653C" w14:textId="11A57603" w:rsidR="00FD6D33" w:rsidRPr="00FD6D33" w:rsidRDefault="00FD6D33" w:rsidP="00D116F5">
            <w:pPr>
              <w:spacing w:line="360" w:lineRule="auto"/>
              <w:rPr>
                <w:bCs w:val="0"/>
                <w:sz w:val="22"/>
                <w:szCs w:val="22"/>
              </w:rPr>
            </w:pPr>
            <w:r w:rsidRPr="00DD1039">
              <w:rPr>
                <w:bCs w:val="0"/>
                <w:sz w:val="22"/>
                <w:szCs w:val="22"/>
              </w:rPr>
              <w:t>VOLUME_TEXTURE</w:t>
            </w:r>
          </w:p>
        </w:tc>
      </w:tr>
      <w:tr w:rsidR="00FD6D33" w14:paraId="08E31641" w14:textId="77777777" w:rsidTr="00C02277">
        <w:tc>
          <w:tcPr>
            <w:tcW w:w="2246" w:type="dxa"/>
            <w:vAlign w:val="center"/>
          </w:tcPr>
          <w:p w14:paraId="45049C5D" w14:textId="3F272C6D" w:rsidR="00FD6D33" w:rsidRPr="00DD1039" w:rsidRDefault="00FD6D33" w:rsidP="00D116F5">
            <w:pPr>
              <w:spacing w:line="360" w:lineRule="auto"/>
              <w:rPr>
                <w:bCs w:val="0"/>
                <w:sz w:val="22"/>
                <w:szCs w:val="22"/>
              </w:rPr>
            </w:pPr>
            <w:r w:rsidRPr="00DD1039">
              <w:rPr>
                <w:bCs w:val="0"/>
                <w:sz w:val="22"/>
                <w:szCs w:val="22"/>
              </w:rPr>
              <w:t>8</w:t>
            </w:r>
          </w:p>
        </w:tc>
        <w:tc>
          <w:tcPr>
            <w:tcW w:w="2249" w:type="dxa"/>
            <w:vAlign w:val="center"/>
          </w:tcPr>
          <w:p w14:paraId="5CEF6357" w14:textId="5CE022AB" w:rsidR="00FD6D33" w:rsidRPr="00DD1039" w:rsidRDefault="00FD6D33" w:rsidP="00D116F5">
            <w:pPr>
              <w:spacing w:line="360" w:lineRule="auto"/>
              <w:rPr>
                <w:bCs w:val="0"/>
                <w:sz w:val="22"/>
                <w:szCs w:val="22"/>
              </w:rPr>
            </w:pPr>
            <w:r w:rsidRPr="00DD1039">
              <w:rPr>
                <w:bCs w:val="0"/>
                <w:sz w:val="22"/>
                <w:szCs w:val="22"/>
              </w:rPr>
              <w:t>0.05</w:t>
            </w:r>
          </w:p>
        </w:tc>
        <w:tc>
          <w:tcPr>
            <w:tcW w:w="2251" w:type="dxa"/>
            <w:vAlign w:val="center"/>
          </w:tcPr>
          <w:p w14:paraId="66C2EC5A" w14:textId="1D9EE87E" w:rsidR="00FD6D33" w:rsidRPr="00DD1039" w:rsidRDefault="00FD6D33" w:rsidP="00D116F5">
            <w:pPr>
              <w:spacing w:line="360" w:lineRule="auto"/>
              <w:rPr>
                <w:bCs w:val="0"/>
                <w:sz w:val="22"/>
                <w:szCs w:val="22"/>
              </w:rPr>
            </w:pPr>
            <w:r w:rsidRPr="00DD1039">
              <w:rPr>
                <w:bCs w:val="0"/>
                <w:sz w:val="22"/>
                <w:szCs w:val="22"/>
              </w:rPr>
              <w:t>“Clay Loam”</w:t>
            </w:r>
          </w:p>
        </w:tc>
        <w:tc>
          <w:tcPr>
            <w:tcW w:w="1666" w:type="dxa"/>
            <w:vAlign w:val="center"/>
          </w:tcPr>
          <w:p w14:paraId="5EF21A2D" w14:textId="7449F29A" w:rsidR="00FD6D33" w:rsidRPr="00DD1039" w:rsidRDefault="00FD6D33" w:rsidP="00D116F5">
            <w:pPr>
              <w:spacing w:line="360" w:lineRule="auto"/>
              <w:rPr>
                <w:bCs w:val="0"/>
                <w:sz w:val="22"/>
                <w:szCs w:val="22"/>
              </w:rPr>
            </w:pPr>
            <w:r w:rsidRPr="00DD1039">
              <w:rPr>
                <w:bCs w:val="0"/>
                <w:sz w:val="22"/>
                <w:szCs w:val="22"/>
              </w:rPr>
              <w:t>100</w:t>
            </w:r>
          </w:p>
        </w:tc>
      </w:tr>
    </w:tbl>
    <w:p w14:paraId="5FFCDE00" w14:textId="77777777" w:rsidR="00FD6D33" w:rsidRDefault="00FD6D33" w:rsidP="00D116F5">
      <w:pPr>
        <w:spacing w:line="360" w:lineRule="auto"/>
        <w:rPr>
          <w:b/>
          <w:sz w:val="22"/>
          <w:szCs w:val="22"/>
        </w:rPr>
      </w:pPr>
    </w:p>
    <w:p w14:paraId="5F3F5ECE" w14:textId="0B0A5023" w:rsidR="00DD1039" w:rsidRDefault="00DD1039" w:rsidP="00D116F5">
      <w:pPr>
        <w:pStyle w:val="ListParagraph"/>
        <w:numPr>
          <w:ilvl w:val="0"/>
          <w:numId w:val="17"/>
        </w:numPr>
        <w:spacing w:line="360" w:lineRule="auto"/>
        <w:rPr>
          <w:b/>
          <w:sz w:val="22"/>
          <w:szCs w:val="22"/>
        </w:rPr>
      </w:pPr>
      <w:r w:rsidRPr="00DD1039">
        <w:rPr>
          <w:b/>
          <w:sz w:val="22"/>
          <w:szCs w:val="22"/>
        </w:rPr>
        <w:t>T</w:t>
      </w:r>
      <w:r w:rsidR="00FD6D33">
        <w:rPr>
          <w:b/>
          <w:sz w:val="22"/>
          <w:szCs w:val="22"/>
        </w:rPr>
        <w:t>ABLE</w:t>
      </w:r>
      <w:r w:rsidRPr="00DD1039">
        <w:rPr>
          <w:b/>
          <w:sz w:val="22"/>
          <w:szCs w:val="22"/>
        </w:rPr>
        <w:t>_STRUCTUR</w:t>
      </w:r>
    </w:p>
    <w:tbl>
      <w:tblPr>
        <w:tblStyle w:val="TableGrid"/>
        <w:tblW w:w="8562" w:type="dxa"/>
        <w:tblInd w:w="505" w:type="dxa"/>
        <w:tblLook w:val="04A0" w:firstRow="1" w:lastRow="0" w:firstColumn="1" w:lastColumn="0" w:noHBand="0" w:noVBand="1"/>
      </w:tblPr>
      <w:tblGrid>
        <w:gridCol w:w="4508"/>
        <w:gridCol w:w="4054"/>
      </w:tblGrid>
      <w:tr w:rsidR="00FD6D33" w14:paraId="4031A26A" w14:textId="77777777" w:rsidTr="00C02277">
        <w:tc>
          <w:tcPr>
            <w:tcW w:w="4508" w:type="dxa"/>
            <w:vAlign w:val="center"/>
          </w:tcPr>
          <w:p w14:paraId="4EA59C86" w14:textId="2D821CFD" w:rsidR="00FD6D33" w:rsidRPr="00D97C7D" w:rsidRDefault="00FD6D33" w:rsidP="00D116F5">
            <w:pPr>
              <w:spacing w:line="360" w:lineRule="auto"/>
              <w:rPr>
                <w:bCs w:val="0"/>
                <w:sz w:val="22"/>
                <w:szCs w:val="22"/>
              </w:rPr>
            </w:pPr>
            <w:r w:rsidRPr="00DD1039">
              <w:rPr>
                <w:bCs w:val="0"/>
                <w:sz w:val="22"/>
                <w:szCs w:val="22"/>
              </w:rPr>
              <w:t>IDSTRUCTUR</w:t>
            </w:r>
          </w:p>
        </w:tc>
        <w:tc>
          <w:tcPr>
            <w:tcW w:w="4054" w:type="dxa"/>
            <w:vAlign w:val="center"/>
          </w:tcPr>
          <w:p w14:paraId="42729101" w14:textId="739EE9C1" w:rsidR="00FD6D33" w:rsidRPr="00D97C7D" w:rsidRDefault="00FD6D33" w:rsidP="00D116F5">
            <w:pPr>
              <w:spacing w:line="360" w:lineRule="auto"/>
              <w:rPr>
                <w:bCs w:val="0"/>
                <w:sz w:val="22"/>
                <w:szCs w:val="22"/>
              </w:rPr>
            </w:pPr>
            <w:r w:rsidRPr="00DD1039">
              <w:rPr>
                <w:bCs w:val="0"/>
                <w:sz w:val="22"/>
                <w:szCs w:val="22"/>
              </w:rPr>
              <w:t>NAME_STRUCTUR</w:t>
            </w:r>
          </w:p>
        </w:tc>
      </w:tr>
      <w:tr w:rsidR="00FD6D33" w14:paraId="25F5054A" w14:textId="77777777" w:rsidTr="00C02277">
        <w:tc>
          <w:tcPr>
            <w:tcW w:w="4508" w:type="dxa"/>
            <w:vAlign w:val="center"/>
          </w:tcPr>
          <w:p w14:paraId="63D72E36" w14:textId="0211579B" w:rsidR="00FD6D33" w:rsidRPr="00DD1039" w:rsidRDefault="00FD6D33" w:rsidP="00D116F5">
            <w:pPr>
              <w:spacing w:line="360" w:lineRule="auto"/>
              <w:rPr>
                <w:b/>
                <w:sz w:val="22"/>
                <w:szCs w:val="22"/>
              </w:rPr>
            </w:pPr>
            <w:r w:rsidRPr="00DD1039">
              <w:rPr>
                <w:bCs w:val="0"/>
                <w:sz w:val="22"/>
                <w:szCs w:val="22"/>
              </w:rPr>
              <w:t>2</w:t>
            </w:r>
          </w:p>
        </w:tc>
        <w:tc>
          <w:tcPr>
            <w:tcW w:w="4054" w:type="dxa"/>
            <w:vAlign w:val="center"/>
          </w:tcPr>
          <w:p w14:paraId="5114CC78" w14:textId="6E5A7680" w:rsidR="00FD6D33" w:rsidRPr="00DD1039" w:rsidRDefault="00FD6D33" w:rsidP="00D116F5">
            <w:pPr>
              <w:spacing w:line="360" w:lineRule="auto"/>
              <w:rPr>
                <w:b/>
                <w:sz w:val="22"/>
                <w:szCs w:val="22"/>
              </w:rPr>
            </w:pPr>
            <w:r w:rsidRPr="00DD1039">
              <w:rPr>
                <w:bCs w:val="0"/>
                <w:sz w:val="22"/>
                <w:szCs w:val="22"/>
              </w:rPr>
              <w:t>“Zəif aqreqatlı-komkovat struktur”</w:t>
            </w:r>
          </w:p>
        </w:tc>
      </w:tr>
    </w:tbl>
    <w:p w14:paraId="15E3FE7D" w14:textId="77777777" w:rsidR="00FD6D33" w:rsidRPr="00FD6D33" w:rsidRDefault="00FD6D33" w:rsidP="00D116F5">
      <w:pPr>
        <w:spacing w:line="360" w:lineRule="auto"/>
        <w:rPr>
          <w:b/>
          <w:sz w:val="22"/>
          <w:szCs w:val="22"/>
        </w:rPr>
      </w:pPr>
    </w:p>
    <w:p w14:paraId="6FBACFAC" w14:textId="59C124E5" w:rsidR="00DD1039" w:rsidRDefault="00DD1039" w:rsidP="00D116F5">
      <w:pPr>
        <w:pStyle w:val="ListParagraph"/>
        <w:numPr>
          <w:ilvl w:val="0"/>
          <w:numId w:val="17"/>
        </w:numPr>
        <w:spacing w:line="360" w:lineRule="auto"/>
        <w:rPr>
          <w:b/>
          <w:sz w:val="22"/>
          <w:szCs w:val="22"/>
        </w:rPr>
      </w:pPr>
      <w:r w:rsidRPr="00DD1039">
        <w:rPr>
          <w:b/>
          <w:sz w:val="22"/>
          <w:szCs w:val="22"/>
        </w:rPr>
        <w:t>T</w:t>
      </w:r>
      <w:r w:rsidR="00FD6D33">
        <w:rPr>
          <w:b/>
          <w:sz w:val="22"/>
          <w:szCs w:val="22"/>
        </w:rPr>
        <w:t>ABLE</w:t>
      </w:r>
      <w:r w:rsidRPr="00DD1039">
        <w:rPr>
          <w:b/>
          <w:sz w:val="22"/>
          <w:szCs w:val="22"/>
        </w:rPr>
        <w:t>_ANIMAL_ACTIVITY</w:t>
      </w:r>
    </w:p>
    <w:tbl>
      <w:tblPr>
        <w:tblStyle w:val="TableGrid"/>
        <w:tblW w:w="8773" w:type="dxa"/>
        <w:tblInd w:w="360" w:type="dxa"/>
        <w:tblLook w:val="04A0" w:firstRow="1" w:lastRow="0" w:firstColumn="1" w:lastColumn="0" w:noHBand="0" w:noVBand="1"/>
      </w:tblPr>
      <w:tblGrid>
        <w:gridCol w:w="2477"/>
        <w:gridCol w:w="3003"/>
        <w:gridCol w:w="3296"/>
      </w:tblGrid>
      <w:tr w:rsidR="00FD6D33" w14:paraId="1ED183FB" w14:textId="77777777" w:rsidTr="00C02277">
        <w:tc>
          <w:tcPr>
            <w:tcW w:w="2477" w:type="dxa"/>
            <w:vAlign w:val="center"/>
          </w:tcPr>
          <w:p w14:paraId="6CF584BB" w14:textId="04D4B784" w:rsidR="00FD6D33" w:rsidRPr="00FD6D33" w:rsidRDefault="00FD6D33" w:rsidP="00D116F5">
            <w:pPr>
              <w:spacing w:line="360" w:lineRule="auto"/>
              <w:rPr>
                <w:bCs w:val="0"/>
                <w:sz w:val="22"/>
                <w:szCs w:val="22"/>
              </w:rPr>
            </w:pPr>
            <w:r w:rsidRPr="00DD1039">
              <w:rPr>
                <w:bCs w:val="0"/>
                <w:sz w:val="22"/>
                <w:szCs w:val="22"/>
              </w:rPr>
              <w:t>IDANIMAL_ACTIVITY</w:t>
            </w:r>
          </w:p>
        </w:tc>
        <w:tc>
          <w:tcPr>
            <w:tcW w:w="3003" w:type="dxa"/>
            <w:vAlign w:val="center"/>
          </w:tcPr>
          <w:p w14:paraId="21F1FDBC" w14:textId="6F90E8A4" w:rsidR="00FD6D33" w:rsidRPr="00FD6D33" w:rsidRDefault="00FD6D33" w:rsidP="00D116F5">
            <w:pPr>
              <w:spacing w:line="360" w:lineRule="auto"/>
              <w:rPr>
                <w:bCs w:val="0"/>
                <w:sz w:val="22"/>
                <w:szCs w:val="22"/>
              </w:rPr>
            </w:pPr>
            <w:r w:rsidRPr="00DD1039">
              <w:rPr>
                <w:bCs w:val="0"/>
                <w:sz w:val="22"/>
                <w:szCs w:val="22"/>
              </w:rPr>
              <w:t>NAME_ANIMAL_ACTIVITY</w:t>
            </w:r>
          </w:p>
        </w:tc>
        <w:tc>
          <w:tcPr>
            <w:tcW w:w="3293" w:type="dxa"/>
            <w:vAlign w:val="center"/>
          </w:tcPr>
          <w:p w14:paraId="5B9FDC41" w14:textId="2539C36E" w:rsidR="00FD6D33" w:rsidRPr="00FD6D33" w:rsidRDefault="00FD6D33" w:rsidP="00D116F5">
            <w:pPr>
              <w:spacing w:line="360" w:lineRule="auto"/>
              <w:rPr>
                <w:bCs w:val="0"/>
                <w:sz w:val="22"/>
                <w:szCs w:val="22"/>
              </w:rPr>
            </w:pPr>
            <w:r w:rsidRPr="00DD1039">
              <w:rPr>
                <w:bCs w:val="0"/>
                <w:sz w:val="22"/>
                <w:szCs w:val="22"/>
              </w:rPr>
              <w:t>VOLUME_ANIMAL_ACTIVITY</w:t>
            </w:r>
          </w:p>
        </w:tc>
      </w:tr>
      <w:tr w:rsidR="00FD6D33" w14:paraId="64691005" w14:textId="77777777" w:rsidTr="00C02277">
        <w:tc>
          <w:tcPr>
            <w:tcW w:w="2477" w:type="dxa"/>
            <w:vAlign w:val="center"/>
          </w:tcPr>
          <w:p w14:paraId="02E83AEC" w14:textId="75768805" w:rsidR="00FD6D33" w:rsidRPr="00DD1039" w:rsidRDefault="00FD6D33" w:rsidP="00D116F5">
            <w:pPr>
              <w:spacing w:line="360" w:lineRule="auto"/>
              <w:rPr>
                <w:bCs w:val="0"/>
                <w:sz w:val="22"/>
                <w:szCs w:val="22"/>
              </w:rPr>
            </w:pPr>
            <w:r w:rsidRPr="00DD1039">
              <w:rPr>
                <w:bCs w:val="0"/>
                <w:sz w:val="22"/>
                <w:szCs w:val="22"/>
              </w:rPr>
              <w:t>3</w:t>
            </w:r>
          </w:p>
        </w:tc>
        <w:tc>
          <w:tcPr>
            <w:tcW w:w="3003" w:type="dxa"/>
            <w:vAlign w:val="center"/>
          </w:tcPr>
          <w:p w14:paraId="22291D38" w14:textId="5F4D112A" w:rsidR="00FD6D33" w:rsidRPr="00DD1039" w:rsidRDefault="00FD6D33" w:rsidP="00D116F5">
            <w:pPr>
              <w:spacing w:line="360" w:lineRule="auto"/>
              <w:rPr>
                <w:bCs w:val="0"/>
                <w:sz w:val="22"/>
                <w:szCs w:val="22"/>
              </w:rPr>
            </w:pPr>
            <w:r w:rsidRPr="00DD1039">
              <w:rPr>
                <w:bCs w:val="0"/>
                <w:sz w:val="22"/>
                <w:szCs w:val="22"/>
              </w:rPr>
              <w:t>“Torpaq faunasının zəif-orta fəaliyyəti (solucanlar, kök dəlikləri)”</w:t>
            </w:r>
          </w:p>
        </w:tc>
        <w:tc>
          <w:tcPr>
            <w:tcW w:w="3293" w:type="dxa"/>
            <w:vAlign w:val="center"/>
          </w:tcPr>
          <w:p w14:paraId="1E52AAA4" w14:textId="2A986116" w:rsidR="00FD6D33" w:rsidRPr="00DD1039" w:rsidRDefault="00FD6D33" w:rsidP="00D116F5">
            <w:pPr>
              <w:spacing w:line="360" w:lineRule="auto"/>
              <w:rPr>
                <w:bCs w:val="0"/>
                <w:sz w:val="22"/>
                <w:szCs w:val="22"/>
              </w:rPr>
            </w:pPr>
            <w:r w:rsidRPr="00DD1039">
              <w:rPr>
                <w:bCs w:val="0"/>
                <w:sz w:val="22"/>
                <w:szCs w:val="22"/>
              </w:rPr>
              <w:t>Orta</w:t>
            </w:r>
          </w:p>
        </w:tc>
      </w:tr>
    </w:tbl>
    <w:p w14:paraId="0B90731D" w14:textId="77777777" w:rsidR="00302472" w:rsidRDefault="00302472" w:rsidP="00D116F5">
      <w:pPr>
        <w:spacing w:line="360" w:lineRule="auto"/>
        <w:ind w:firstLine="708"/>
        <w:rPr>
          <w:b/>
          <w:sz w:val="22"/>
          <w:szCs w:val="22"/>
        </w:rPr>
      </w:pPr>
    </w:p>
    <w:p w14:paraId="7E356D4F" w14:textId="197189D9" w:rsidR="00302472" w:rsidRPr="00F15F9B" w:rsidRDefault="00302472" w:rsidP="00C02277">
      <w:pPr>
        <w:spacing w:line="360" w:lineRule="auto"/>
        <w:ind w:firstLine="708"/>
        <w:jc w:val="both"/>
        <w:rPr>
          <w:bCs w:val="0"/>
          <w:sz w:val="22"/>
          <w:szCs w:val="22"/>
        </w:rPr>
      </w:pPr>
      <w:r w:rsidRPr="00F15F9B">
        <w:rPr>
          <w:bCs w:val="0"/>
          <w:sz w:val="22"/>
          <w:szCs w:val="22"/>
        </w:rPr>
        <w:t>Beləlilkə, verilənlər bazasının strukturuna əsasən və cədvəllər</w:t>
      </w:r>
      <w:r w:rsidR="00F15F9B">
        <w:rPr>
          <w:bCs w:val="0"/>
          <w:sz w:val="22"/>
          <w:szCs w:val="22"/>
        </w:rPr>
        <w:t>d</w:t>
      </w:r>
      <w:r w:rsidRPr="00F15F9B">
        <w:rPr>
          <w:bCs w:val="0"/>
          <w:sz w:val="22"/>
          <w:szCs w:val="22"/>
        </w:rPr>
        <w:t xml:space="preserve">ə doldurulmuş konkret bir torpaq göstəricilərin ölçülərinə gorə diaqnostika alqoritmini təqdim </w:t>
      </w:r>
      <w:r w:rsidR="00F15F9B">
        <w:rPr>
          <w:bCs w:val="0"/>
          <w:sz w:val="22"/>
          <w:szCs w:val="22"/>
        </w:rPr>
        <w:t>edək</w:t>
      </w:r>
      <w:r w:rsidRPr="00F15F9B">
        <w:rPr>
          <w:bCs w:val="0"/>
          <w:sz w:val="22"/>
          <w:szCs w:val="22"/>
        </w:rPr>
        <w:t xml:space="preserve">. </w:t>
      </w:r>
      <w:r w:rsidR="00F15F9B" w:rsidRPr="00F15F9B">
        <w:rPr>
          <w:bCs w:val="0"/>
          <w:sz w:val="22"/>
          <w:szCs w:val="22"/>
        </w:rPr>
        <w:t xml:space="preserve"> </w:t>
      </w:r>
      <w:r w:rsidRPr="00F15F9B">
        <w:rPr>
          <w:bCs w:val="0"/>
          <w:sz w:val="22"/>
          <w:szCs w:val="22"/>
        </w:rPr>
        <w:t>Alqoritm həm sahə məlumatlarını, həm də laborator parametrlərini ardıcıl şəkildə qiymətləndirərək torpaq nümunəsini</w:t>
      </w:r>
      <w:r w:rsidR="00F15F9B" w:rsidRPr="00F15F9B">
        <w:rPr>
          <w:bCs w:val="0"/>
          <w:sz w:val="22"/>
          <w:szCs w:val="22"/>
        </w:rPr>
        <w:t xml:space="preserve"> azərbaycan torpaqların təsnifatında hansı torpaq tipinə aid olmasını </w:t>
      </w:r>
      <w:r w:rsidRPr="00F15F9B">
        <w:rPr>
          <w:bCs w:val="0"/>
          <w:sz w:val="22"/>
          <w:szCs w:val="22"/>
        </w:rPr>
        <w:t>müəyyənləşdirir.</w:t>
      </w:r>
    </w:p>
    <w:p w14:paraId="1F77CDE8" w14:textId="3C049B63" w:rsidR="00302472" w:rsidRPr="00F15F9B" w:rsidRDefault="00302472" w:rsidP="00D116F5">
      <w:pPr>
        <w:pStyle w:val="ListParagraph"/>
        <w:numPr>
          <w:ilvl w:val="0"/>
          <w:numId w:val="33"/>
        </w:numPr>
        <w:spacing w:line="360" w:lineRule="auto"/>
        <w:rPr>
          <w:bCs w:val="0"/>
          <w:sz w:val="22"/>
          <w:szCs w:val="22"/>
        </w:rPr>
      </w:pPr>
      <w:r w:rsidRPr="00F15F9B">
        <w:rPr>
          <w:bCs w:val="0"/>
          <w:sz w:val="22"/>
          <w:szCs w:val="22"/>
        </w:rPr>
        <w:t>Relyef və geomorfoloji göstəricilərin yoxlanması</w:t>
      </w:r>
    </w:p>
    <w:p w14:paraId="52230EA7" w14:textId="77777777" w:rsidR="00302472" w:rsidRPr="00302472" w:rsidRDefault="00302472" w:rsidP="00D116F5">
      <w:pPr>
        <w:spacing w:line="360" w:lineRule="auto"/>
        <w:ind w:firstLine="708"/>
        <w:rPr>
          <w:bCs w:val="0"/>
          <w:sz w:val="22"/>
          <w:szCs w:val="22"/>
        </w:rPr>
      </w:pPr>
      <w:r w:rsidRPr="00302472">
        <w:rPr>
          <w:b/>
          <w:sz w:val="22"/>
          <w:szCs w:val="22"/>
        </w:rPr>
        <w:t>Şərt:</w:t>
      </w:r>
    </w:p>
    <w:p w14:paraId="25F6008D" w14:textId="77777777" w:rsidR="00302472" w:rsidRPr="00302472" w:rsidRDefault="00302472" w:rsidP="00D116F5">
      <w:pPr>
        <w:spacing w:line="360" w:lineRule="auto"/>
        <w:ind w:left="720"/>
        <w:rPr>
          <w:bCs w:val="0"/>
          <w:sz w:val="22"/>
          <w:szCs w:val="22"/>
        </w:rPr>
      </w:pPr>
      <w:r w:rsidRPr="00302472">
        <w:rPr>
          <w:bCs w:val="0"/>
          <w:sz w:val="22"/>
          <w:szCs w:val="22"/>
        </w:rPr>
        <w:t xml:space="preserve">Düzənlik və ya zəif yamaclı çəmənlik sahələri → </w:t>
      </w:r>
      <w:r w:rsidRPr="00302472">
        <w:rPr>
          <w:bCs w:val="0"/>
          <w:i/>
          <w:iCs/>
          <w:sz w:val="22"/>
          <w:szCs w:val="22"/>
        </w:rPr>
        <w:t>uyğundur</w:t>
      </w:r>
    </w:p>
    <w:p w14:paraId="697FD991" w14:textId="77777777" w:rsidR="00302472" w:rsidRPr="00302472" w:rsidRDefault="00302472" w:rsidP="00D116F5">
      <w:pPr>
        <w:spacing w:line="360" w:lineRule="auto"/>
        <w:ind w:firstLine="708"/>
        <w:rPr>
          <w:bCs w:val="0"/>
          <w:sz w:val="22"/>
          <w:szCs w:val="22"/>
        </w:rPr>
      </w:pPr>
      <w:r w:rsidRPr="00302472">
        <w:rPr>
          <w:b/>
          <w:sz w:val="22"/>
          <w:szCs w:val="22"/>
        </w:rPr>
        <w:t>Məntiqi blok:</w:t>
      </w:r>
    </w:p>
    <w:p w14:paraId="68CA804A" w14:textId="77777777" w:rsidR="00302472" w:rsidRPr="00302472" w:rsidRDefault="00302472" w:rsidP="00D116F5">
      <w:pPr>
        <w:spacing w:line="360" w:lineRule="auto"/>
        <w:ind w:firstLine="708"/>
        <w:rPr>
          <w:bCs w:val="0"/>
          <w:sz w:val="22"/>
          <w:szCs w:val="22"/>
        </w:rPr>
      </w:pPr>
      <w:r w:rsidRPr="00302472">
        <w:rPr>
          <w:bCs w:val="0"/>
          <w:sz w:val="22"/>
          <w:szCs w:val="22"/>
        </w:rPr>
        <w:t xml:space="preserve">Əgər RELIEF </w:t>
      </w:r>
      <w:r w:rsidRPr="00302472">
        <w:rPr>
          <w:rFonts w:ascii="Cambria Math" w:hAnsi="Cambria Math" w:cs="Cambria Math"/>
          <w:bCs w:val="0"/>
          <w:sz w:val="22"/>
          <w:szCs w:val="22"/>
        </w:rPr>
        <w:t>∈</w:t>
      </w:r>
      <w:r w:rsidRPr="00302472">
        <w:rPr>
          <w:bCs w:val="0"/>
          <w:sz w:val="22"/>
          <w:szCs w:val="22"/>
        </w:rPr>
        <w:t xml:space="preserve"> {</w:t>
      </w:r>
      <w:r w:rsidRPr="00302472">
        <w:rPr>
          <w:rFonts w:cs="Times New Roman"/>
          <w:bCs w:val="0"/>
          <w:sz w:val="22"/>
          <w:szCs w:val="22"/>
        </w:rPr>
        <w:t>“</w:t>
      </w:r>
      <w:r w:rsidRPr="00302472">
        <w:rPr>
          <w:bCs w:val="0"/>
          <w:sz w:val="22"/>
          <w:szCs w:val="22"/>
        </w:rPr>
        <w:t>d</w:t>
      </w:r>
      <w:r w:rsidRPr="00302472">
        <w:rPr>
          <w:rFonts w:cs="Times New Roman"/>
          <w:bCs w:val="0"/>
          <w:sz w:val="22"/>
          <w:szCs w:val="22"/>
        </w:rPr>
        <w:t>ü</w:t>
      </w:r>
      <w:r w:rsidRPr="00302472">
        <w:rPr>
          <w:bCs w:val="0"/>
          <w:sz w:val="22"/>
          <w:szCs w:val="22"/>
        </w:rPr>
        <w:t>zənlik”, “zəif yamaclı çəmənlik”}</w:t>
      </w:r>
    </w:p>
    <w:p w14:paraId="3BA8974F"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2-ci mərhələ</w:t>
      </w:r>
    </w:p>
    <w:p w14:paraId="4DC19847" w14:textId="77777777" w:rsidR="00302472" w:rsidRPr="00302472" w:rsidRDefault="00302472" w:rsidP="00D116F5">
      <w:pPr>
        <w:spacing w:line="360" w:lineRule="auto"/>
        <w:ind w:firstLine="708"/>
        <w:rPr>
          <w:bCs w:val="0"/>
          <w:sz w:val="22"/>
          <w:szCs w:val="22"/>
        </w:rPr>
      </w:pPr>
      <w:r w:rsidRPr="00302472">
        <w:rPr>
          <w:bCs w:val="0"/>
          <w:sz w:val="22"/>
          <w:szCs w:val="22"/>
        </w:rPr>
        <w:t>Əks halda → “Boz-çəmən torpaqlar üçün uyğun deyil”</w:t>
      </w:r>
    </w:p>
    <w:p w14:paraId="4F884FA3" w14:textId="5FA9AF4D"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Ana süxur və material tipi</w:t>
      </w:r>
    </w:p>
    <w:p w14:paraId="3B6407C4" w14:textId="77777777" w:rsidR="00302472" w:rsidRPr="00302472" w:rsidRDefault="00302472" w:rsidP="00D116F5">
      <w:pPr>
        <w:spacing w:line="360" w:lineRule="auto"/>
        <w:ind w:firstLine="708"/>
        <w:rPr>
          <w:bCs w:val="0"/>
          <w:sz w:val="22"/>
          <w:szCs w:val="22"/>
        </w:rPr>
      </w:pPr>
      <w:r w:rsidRPr="00302472">
        <w:rPr>
          <w:b/>
          <w:sz w:val="22"/>
          <w:szCs w:val="22"/>
        </w:rPr>
        <w:t>Şərt:</w:t>
      </w:r>
    </w:p>
    <w:p w14:paraId="078AC518" w14:textId="77777777" w:rsidR="00302472" w:rsidRPr="00302472" w:rsidRDefault="00302472" w:rsidP="00D116F5">
      <w:pPr>
        <w:spacing w:line="360" w:lineRule="auto"/>
        <w:ind w:left="720"/>
        <w:rPr>
          <w:bCs w:val="0"/>
          <w:sz w:val="22"/>
          <w:szCs w:val="22"/>
        </w:rPr>
      </w:pPr>
      <w:r w:rsidRPr="00302472">
        <w:rPr>
          <w:bCs w:val="0"/>
          <w:sz w:val="22"/>
          <w:szCs w:val="22"/>
        </w:rPr>
        <w:lastRenderedPageBreak/>
        <w:t xml:space="preserve">Allüvial və ya yumşaq çöküntü material → </w:t>
      </w:r>
      <w:r w:rsidRPr="00302472">
        <w:rPr>
          <w:bCs w:val="0"/>
          <w:i/>
          <w:iCs/>
          <w:sz w:val="22"/>
          <w:szCs w:val="22"/>
        </w:rPr>
        <w:t>uyğundur</w:t>
      </w:r>
      <w:r w:rsidRPr="00302472">
        <w:rPr>
          <w:bCs w:val="0"/>
          <w:sz w:val="22"/>
          <w:szCs w:val="22"/>
        </w:rPr>
        <w:br/>
        <w:t>(IDMATERIAL = 4 → “Yumşaq gilli-çöküntü (allüvial) material”)</w:t>
      </w:r>
    </w:p>
    <w:p w14:paraId="71B7E9DB" w14:textId="77777777" w:rsidR="00302472" w:rsidRPr="00302472" w:rsidRDefault="00302472" w:rsidP="00D116F5">
      <w:pPr>
        <w:spacing w:line="360" w:lineRule="auto"/>
        <w:ind w:firstLine="708"/>
        <w:rPr>
          <w:bCs w:val="0"/>
          <w:sz w:val="22"/>
          <w:szCs w:val="22"/>
        </w:rPr>
      </w:pPr>
      <w:r w:rsidRPr="00302472">
        <w:rPr>
          <w:bCs w:val="0"/>
          <w:sz w:val="22"/>
          <w:szCs w:val="22"/>
        </w:rPr>
        <w:t>Əgər NAME_MATERIAL allüvial və ya yumşaq gilli-çöküntüdürsə</w:t>
      </w:r>
    </w:p>
    <w:p w14:paraId="379362FB"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3-cü mərhələ</w:t>
      </w:r>
    </w:p>
    <w:p w14:paraId="2C490ABB" w14:textId="77777777" w:rsidR="00302472" w:rsidRPr="00302472" w:rsidRDefault="00302472" w:rsidP="00D116F5">
      <w:pPr>
        <w:spacing w:line="360" w:lineRule="auto"/>
        <w:ind w:firstLine="708"/>
        <w:rPr>
          <w:bCs w:val="0"/>
          <w:sz w:val="22"/>
          <w:szCs w:val="22"/>
        </w:rPr>
      </w:pPr>
      <w:r w:rsidRPr="00302472">
        <w:rPr>
          <w:bCs w:val="0"/>
          <w:sz w:val="22"/>
          <w:szCs w:val="22"/>
        </w:rPr>
        <w:t>Əks halda → uyğun deyil</w:t>
      </w:r>
    </w:p>
    <w:p w14:paraId="2F2399C5" w14:textId="35ED2D1E"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Torpaq horizontlarının quruluşu</w:t>
      </w:r>
    </w:p>
    <w:p w14:paraId="34CDF39A" w14:textId="77777777" w:rsidR="00302472" w:rsidRPr="00302472" w:rsidRDefault="00302472" w:rsidP="00D116F5">
      <w:pPr>
        <w:spacing w:line="360" w:lineRule="auto"/>
        <w:ind w:left="720"/>
        <w:rPr>
          <w:bCs w:val="0"/>
          <w:sz w:val="22"/>
          <w:szCs w:val="22"/>
        </w:rPr>
      </w:pPr>
      <w:r w:rsidRPr="00302472">
        <w:rPr>
          <w:bCs w:val="0"/>
          <w:sz w:val="22"/>
          <w:szCs w:val="22"/>
        </w:rPr>
        <w:t>A horizontu: 0–30 sm</w:t>
      </w:r>
    </w:p>
    <w:p w14:paraId="5C072B6B" w14:textId="77777777" w:rsidR="00302472" w:rsidRPr="00302472" w:rsidRDefault="00302472" w:rsidP="00D116F5">
      <w:pPr>
        <w:spacing w:line="360" w:lineRule="auto"/>
        <w:ind w:left="720"/>
        <w:rPr>
          <w:bCs w:val="0"/>
          <w:sz w:val="22"/>
          <w:szCs w:val="22"/>
        </w:rPr>
      </w:pPr>
      <w:r w:rsidRPr="00302472">
        <w:rPr>
          <w:bCs w:val="0"/>
          <w:sz w:val="22"/>
          <w:szCs w:val="22"/>
        </w:rPr>
        <w:t>B horizontu: 30–70 sm</w:t>
      </w:r>
    </w:p>
    <w:p w14:paraId="1A1984DC" w14:textId="77777777" w:rsidR="00302472" w:rsidRPr="00302472" w:rsidRDefault="00302472" w:rsidP="00D116F5">
      <w:pPr>
        <w:spacing w:line="360" w:lineRule="auto"/>
        <w:ind w:left="720"/>
        <w:rPr>
          <w:bCs w:val="0"/>
          <w:sz w:val="22"/>
          <w:szCs w:val="22"/>
        </w:rPr>
      </w:pPr>
      <w:r w:rsidRPr="00302472">
        <w:rPr>
          <w:bCs w:val="0"/>
          <w:sz w:val="22"/>
          <w:szCs w:val="22"/>
        </w:rPr>
        <w:t>C horizontu: 70 sm-dən dərin</w:t>
      </w:r>
    </w:p>
    <w:p w14:paraId="600AAF5B" w14:textId="77777777" w:rsidR="00302472" w:rsidRPr="00302472" w:rsidRDefault="00302472" w:rsidP="00D116F5">
      <w:pPr>
        <w:spacing w:line="360" w:lineRule="auto"/>
        <w:ind w:firstLine="708"/>
        <w:rPr>
          <w:bCs w:val="0"/>
          <w:sz w:val="22"/>
          <w:szCs w:val="22"/>
        </w:rPr>
      </w:pPr>
      <w:r w:rsidRPr="00302472">
        <w:rPr>
          <w:bCs w:val="0"/>
          <w:sz w:val="22"/>
          <w:szCs w:val="22"/>
        </w:rPr>
        <w:t>Verilən nümunə:</w:t>
      </w:r>
    </w:p>
    <w:p w14:paraId="14F6222F" w14:textId="77777777" w:rsidR="00302472" w:rsidRPr="00302472" w:rsidRDefault="00302472" w:rsidP="00D116F5">
      <w:pPr>
        <w:spacing w:line="360" w:lineRule="auto"/>
        <w:ind w:left="720"/>
        <w:rPr>
          <w:bCs w:val="0"/>
          <w:sz w:val="22"/>
          <w:szCs w:val="22"/>
        </w:rPr>
      </w:pPr>
      <w:r w:rsidRPr="00302472">
        <w:rPr>
          <w:bCs w:val="0"/>
          <w:sz w:val="22"/>
          <w:szCs w:val="22"/>
        </w:rPr>
        <w:t>DEPTHFROM = 0, DEPTHTO = 25 (A horizontu üçün tipik)</w:t>
      </w:r>
    </w:p>
    <w:p w14:paraId="418A1CAC" w14:textId="77777777" w:rsidR="00302472" w:rsidRPr="00302472" w:rsidRDefault="00302472" w:rsidP="00D116F5">
      <w:pPr>
        <w:spacing w:line="360" w:lineRule="auto"/>
        <w:ind w:firstLine="708"/>
        <w:rPr>
          <w:bCs w:val="0"/>
          <w:sz w:val="22"/>
          <w:szCs w:val="22"/>
        </w:rPr>
      </w:pPr>
      <w:r w:rsidRPr="00302472">
        <w:rPr>
          <w:bCs w:val="0"/>
          <w:sz w:val="22"/>
          <w:szCs w:val="22"/>
        </w:rPr>
        <w:t>Əgər THICKNESS 20–35 sm arasındadırsa və A horizontudur</w:t>
      </w:r>
    </w:p>
    <w:p w14:paraId="6A7AC3C8"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4-cü mərhələ</w:t>
      </w:r>
    </w:p>
    <w:p w14:paraId="0EAA1982" w14:textId="114A3BB0"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Rəng göstəriciləri</w:t>
      </w:r>
    </w:p>
    <w:p w14:paraId="7F0AB265" w14:textId="2A5AE269" w:rsidR="00302472" w:rsidRPr="00302472" w:rsidRDefault="00302472" w:rsidP="00D116F5">
      <w:pPr>
        <w:spacing w:line="360" w:lineRule="auto"/>
        <w:ind w:left="720"/>
        <w:rPr>
          <w:bCs w:val="0"/>
          <w:sz w:val="22"/>
          <w:szCs w:val="22"/>
        </w:rPr>
      </w:pPr>
      <w:r w:rsidRPr="00302472">
        <w:rPr>
          <w:bCs w:val="0"/>
          <w:sz w:val="22"/>
          <w:szCs w:val="22"/>
        </w:rPr>
        <w:t>Verilənlər:</w:t>
      </w:r>
    </w:p>
    <w:p w14:paraId="586ABECE" w14:textId="77777777" w:rsidR="00302472" w:rsidRPr="00302472" w:rsidRDefault="00302472" w:rsidP="00D116F5">
      <w:pPr>
        <w:spacing w:line="360" w:lineRule="auto"/>
        <w:ind w:left="720"/>
        <w:rPr>
          <w:bCs w:val="0"/>
          <w:sz w:val="22"/>
          <w:szCs w:val="22"/>
        </w:rPr>
      </w:pPr>
      <w:r w:rsidRPr="00302472">
        <w:rPr>
          <w:bCs w:val="0"/>
          <w:sz w:val="22"/>
          <w:szCs w:val="22"/>
        </w:rPr>
        <w:t>ID_COLOR = 3 → “Grey-Brown”</w:t>
      </w:r>
    </w:p>
    <w:p w14:paraId="1226D741" w14:textId="77777777" w:rsidR="00302472" w:rsidRPr="00302472" w:rsidRDefault="00302472" w:rsidP="00D116F5">
      <w:pPr>
        <w:spacing w:line="360" w:lineRule="auto"/>
        <w:ind w:left="720"/>
        <w:rPr>
          <w:bCs w:val="0"/>
          <w:sz w:val="22"/>
          <w:szCs w:val="22"/>
        </w:rPr>
      </w:pPr>
      <w:r w:rsidRPr="00302472">
        <w:rPr>
          <w:bCs w:val="0"/>
          <w:sz w:val="22"/>
          <w:szCs w:val="22"/>
        </w:rPr>
        <w:t>VALUE = 4.0, CHROMA = 2.0 → Boz-çəmən üçün tam uyğundur.</w:t>
      </w:r>
    </w:p>
    <w:p w14:paraId="771C9A19" w14:textId="77777777" w:rsidR="00302472" w:rsidRPr="00302472" w:rsidRDefault="00302472" w:rsidP="00D116F5">
      <w:pPr>
        <w:spacing w:line="360" w:lineRule="auto"/>
        <w:ind w:firstLine="708"/>
        <w:rPr>
          <w:bCs w:val="0"/>
          <w:sz w:val="22"/>
          <w:szCs w:val="22"/>
        </w:rPr>
      </w:pPr>
      <w:r w:rsidRPr="00302472">
        <w:rPr>
          <w:bCs w:val="0"/>
          <w:sz w:val="22"/>
          <w:szCs w:val="22"/>
        </w:rPr>
        <w:t>Əgər VALUE 3–5 və CHROMA 1–3 aralığındadırsa</w:t>
      </w:r>
    </w:p>
    <w:p w14:paraId="1F50A7D8"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5-ci mərhələ</w:t>
      </w:r>
    </w:p>
    <w:p w14:paraId="6AE465D6" w14:textId="2D90AAF0"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Fiziki tərkib (tekstura)</w:t>
      </w:r>
    </w:p>
    <w:p w14:paraId="0A2E7A9E" w14:textId="77777777" w:rsidR="00302472" w:rsidRPr="00302472" w:rsidRDefault="00302472" w:rsidP="00D116F5">
      <w:pPr>
        <w:spacing w:line="360" w:lineRule="auto"/>
        <w:ind w:firstLine="708"/>
        <w:rPr>
          <w:bCs w:val="0"/>
          <w:sz w:val="22"/>
          <w:szCs w:val="22"/>
        </w:rPr>
      </w:pPr>
      <w:r w:rsidRPr="00302472">
        <w:rPr>
          <w:bCs w:val="0"/>
          <w:sz w:val="22"/>
          <w:szCs w:val="22"/>
        </w:rPr>
        <w:t>Verilən nümunə:</w:t>
      </w:r>
    </w:p>
    <w:p w14:paraId="3422C1B6" w14:textId="77777777" w:rsidR="00302472" w:rsidRPr="00302472" w:rsidRDefault="00302472" w:rsidP="00D116F5">
      <w:pPr>
        <w:spacing w:line="360" w:lineRule="auto"/>
        <w:ind w:left="720"/>
        <w:rPr>
          <w:bCs w:val="0"/>
          <w:sz w:val="22"/>
          <w:szCs w:val="22"/>
        </w:rPr>
      </w:pPr>
      <w:r w:rsidRPr="00302472">
        <w:rPr>
          <w:bCs w:val="0"/>
          <w:sz w:val="22"/>
          <w:szCs w:val="22"/>
        </w:rPr>
        <w:t>SAND = 30%</w:t>
      </w:r>
    </w:p>
    <w:p w14:paraId="346E3371" w14:textId="77777777" w:rsidR="00302472" w:rsidRPr="00302472" w:rsidRDefault="00302472" w:rsidP="00D116F5">
      <w:pPr>
        <w:spacing w:line="360" w:lineRule="auto"/>
        <w:ind w:left="720"/>
        <w:rPr>
          <w:bCs w:val="0"/>
          <w:sz w:val="22"/>
          <w:szCs w:val="22"/>
        </w:rPr>
      </w:pPr>
      <w:r w:rsidRPr="00302472">
        <w:rPr>
          <w:bCs w:val="0"/>
          <w:sz w:val="22"/>
          <w:szCs w:val="22"/>
        </w:rPr>
        <w:t>SILT = 42%</w:t>
      </w:r>
    </w:p>
    <w:p w14:paraId="02B8451B" w14:textId="77777777" w:rsidR="00302472" w:rsidRPr="00302472" w:rsidRDefault="00302472" w:rsidP="00D116F5">
      <w:pPr>
        <w:spacing w:line="360" w:lineRule="auto"/>
        <w:ind w:left="720"/>
        <w:rPr>
          <w:bCs w:val="0"/>
          <w:sz w:val="22"/>
          <w:szCs w:val="22"/>
        </w:rPr>
      </w:pPr>
      <w:r w:rsidRPr="00302472">
        <w:rPr>
          <w:bCs w:val="0"/>
          <w:sz w:val="22"/>
          <w:szCs w:val="22"/>
        </w:rPr>
        <w:t>CLAY = 28%</w:t>
      </w:r>
    </w:p>
    <w:p w14:paraId="723FC21F" w14:textId="77777777" w:rsidR="00302472" w:rsidRPr="00302472" w:rsidRDefault="00302472" w:rsidP="00D116F5">
      <w:pPr>
        <w:spacing w:line="360" w:lineRule="auto"/>
        <w:ind w:left="720"/>
        <w:rPr>
          <w:bCs w:val="0"/>
          <w:sz w:val="22"/>
          <w:szCs w:val="22"/>
        </w:rPr>
      </w:pPr>
      <w:r w:rsidRPr="00302472">
        <w:rPr>
          <w:bCs w:val="0"/>
          <w:sz w:val="22"/>
          <w:szCs w:val="22"/>
        </w:rPr>
        <w:t>TABLE_TEKSTURA → “Clay Loam”</w:t>
      </w:r>
    </w:p>
    <w:p w14:paraId="102FE4DC" w14:textId="77777777" w:rsidR="00302472" w:rsidRPr="00302472" w:rsidRDefault="00302472" w:rsidP="00D116F5">
      <w:pPr>
        <w:spacing w:line="360" w:lineRule="auto"/>
        <w:ind w:firstLine="708"/>
        <w:rPr>
          <w:bCs w:val="0"/>
          <w:sz w:val="22"/>
          <w:szCs w:val="22"/>
        </w:rPr>
      </w:pPr>
      <w:r w:rsidRPr="00302472">
        <w:rPr>
          <w:bCs w:val="0"/>
          <w:sz w:val="22"/>
          <w:szCs w:val="22"/>
        </w:rPr>
        <w:t>Əgər CLAY 20–35% və tekstura = “Clay Loam”</w:t>
      </w:r>
    </w:p>
    <w:p w14:paraId="186B9701" w14:textId="77777777" w:rsidR="00302472" w:rsidRPr="00302472" w:rsidRDefault="00302472" w:rsidP="00D116F5">
      <w:pPr>
        <w:spacing w:line="360" w:lineRule="auto"/>
        <w:ind w:firstLine="708"/>
        <w:rPr>
          <w:bCs w:val="0"/>
          <w:sz w:val="22"/>
          <w:szCs w:val="22"/>
        </w:rPr>
      </w:pPr>
      <w:r w:rsidRPr="00302472">
        <w:rPr>
          <w:bCs w:val="0"/>
          <w:sz w:val="22"/>
          <w:szCs w:val="22"/>
        </w:rPr>
        <w:lastRenderedPageBreak/>
        <w:t xml:space="preserve">   keç → 6-cı mərhələ</w:t>
      </w:r>
    </w:p>
    <w:p w14:paraId="1B082D85" w14:textId="602E9BC1"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Torpağın nəmliyi və hidroloji rejimi</w:t>
      </w:r>
    </w:p>
    <w:p w14:paraId="1BE8B5E4" w14:textId="77777777" w:rsidR="00302472" w:rsidRPr="00302472" w:rsidRDefault="00302472" w:rsidP="00D116F5">
      <w:pPr>
        <w:spacing w:line="360" w:lineRule="auto"/>
        <w:ind w:left="720"/>
        <w:rPr>
          <w:bCs w:val="0"/>
          <w:sz w:val="22"/>
          <w:szCs w:val="22"/>
        </w:rPr>
      </w:pPr>
      <w:r w:rsidRPr="00302472">
        <w:rPr>
          <w:bCs w:val="0"/>
          <w:sz w:val="22"/>
          <w:szCs w:val="22"/>
        </w:rPr>
        <w:t>CONDITION = 1 (nəm)</w:t>
      </w:r>
    </w:p>
    <w:p w14:paraId="4996B362" w14:textId="77777777" w:rsidR="00302472" w:rsidRPr="00302472" w:rsidRDefault="00302472" w:rsidP="00D116F5">
      <w:pPr>
        <w:spacing w:line="360" w:lineRule="auto"/>
        <w:ind w:left="720"/>
        <w:rPr>
          <w:bCs w:val="0"/>
          <w:sz w:val="22"/>
          <w:szCs w:val="22"/>
        </w:rPr>
      </w:pPr>
      <w:r w:rsidRPr="00302472">
        <w:rPr>
          <w:bCs w:val="0"/>
          <w:sz w:val="22"/>
          <w:szCs w:val="22"/>
        </w:rPr>
        <w:t>GROUND_WATER = 1</w:t>
      </w:r>
    </w:p>
    <w:p w14:paraId="239D11D1" w14:textId="77777777" w:rsidR="00302472" w:rsidRPr="00302472" w:rsidRDefault="00302472" w:rsidP="00D116F5">
      <w:pPr>
        <w:spacing w:line="360" w:lineRule="auto"/>
        <w:ind w:firstLine="708"/>
        <w:rPr>
          <w:bCs w:val="0"/>
          <w:sz w:val="22"/>
          <w:szCs w:val="22"/>
        </w:rPr>
      </w:pPr>
      <w:r w:rsidRPr="00302472">
        <w:rPr>
          <w:bCs w:val="0"/>
          <w:sz w:val="22"/>
          <w:szCs w:val="22"/>
        </w:rPr>
        <w:t>Əgər CONDITION = 1 (nəm) və GROUND_WATER = 1</w:t>
      </w:r>
    </w:p>
    <w:p w14:paraId="5BC13E77"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7-ci mərhələ</w:t>
      </w:r>
    </w:p>
    <w:p w14:paraId="7ADCC323" w14:textId="0687D0CC"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Üzvi maddə (Humus və OC)</w:t>
      </w:r>
    </w:p>
    <w:p w14:paraId="17DD5846" w14:textId="77777777" w:rsidR="00302472" w:rsidRPr="00302472" w:rsidRDefault="00302472" w:rsidP="00D116F5">
      <w:pPr>
        <w:spacing w:line="360" w:lineRule="auto"/>
        <w:ind w:firstLine="708"/>
        <w:rPr>
          <w:bCs w:val="0"/>
          <w:sz w:val="22"/>
          <w:szCs w:val="22"/>
        </w:rPr>
      </w:pPr>
      <w:r w:rsidRPr="00302472">
        <w:rPr>
          <w:bCs w:val="0"/>
          <w:sz w:val="22"/>
          <w:szCs w:val="22"/>
        </w:rPr>
        <w:t>Verilən:</w:t>
      </w:r>
    </w:p>
    <w:p w14:paraId="2190362C" w14:textId="77777777" w:rsidR="00302472" w:rsidRPr="00302472" w:rsidRDefault="00302472" w:rsidP="00D116F5">
      <w:pPr>
        <w:spacing w:line="360" w:lineRule="auto"/>
        <w:ind w:left="720"/>
        <w:rPr>
          <w:bCs w:val="0"/>
          <w:sz w:val="22"/>
          <w:szCs w:val="22"/>
        </w:rPr>
      </w:pPr>
      <w:r w:rsidRPr="00302472">
        <w:rPr>
          <w:bCs w:val="0"/>
          <w:sz w:val="22"/>
          <w:szCs w:val="22"/>
        </w:rPr>
        <w:t>OC = 2.2% → tam uyğun.</w:t>
      </w:r>
    </w:p>
    <w:p w14:paraId="347AFE11" w14:textId="77777777" w:rsidR="00302472" w:rsidRPr="00302472" w:rsidRDefault="00302472" w:rsidP="00D116F5">
      <w:pPr>
        <w:spacing w:line="360" w:lineRule="auto"/>
        <w:ind w:firstLine="708"/>
        <w:rPr>
          <w:bCs w:val="0"/>
          <w:sz w:val="22"/>
          <w:szCs w:val="22"/>
        </w:rPr>
      </w:pPr>
      <w:r w:rsidRPr="00302472">
        <w:rPr>
          <w:bCs w:val="0"/>
          <w:sz w:val="22"/>
          <w:szCs w:val="22"/>
        </w:rPr>
        <w:t>Əgər OC 1.5–3.0% aralığındadırsa</w:t>
      </w:r>
    </w:p>
    <w:p w14:paraId="6D71A1F9"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8-ci mərhələ</w:t>
      </w:r>
    </w:p>
    <w:p w14:paraId="623422AA" w14:textId="09074E82"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pH və kimyəvi xüsusiyyətlər</w:t>
      </w:r>
    </w:p>
    <w:p w14:paraId="20A69E85" w14:textId="77777777" w:rsidR="00302472" w:rsidRPr="00302472" w:rsidRDefault="00302472" w:rsidP="00D116F5">
      <w:pPr>
        <w:spacing w:line="360" w:lineRule="auto"/>
        <w:ind w:left="720"/>
        <w:rPr>
          <w:bCs w:val="0"/>
          <w:sz w:val="22"/>
          <w:szCs w:val="22"/>
        </w:rPr>
      </w:pPr>
      <w:r w:rsidRPr="00302472">
        <w:rPr>
          <w:bCs w:val="0"/>
          <w:sz w:val="22"/>
          <w:szCs w:val="22"/>
        </w:rPr>
        <w:t>Neytral–zəif qələvi: pH = 7.2–8.0</w:t>
      </w:r>
    </w:p>
    <w:p w14:paraId="331C1F3F" w14:textId="77777777" w:rsidR="00302472" w:rsidRPr="00302472" w:rsidRDefault="00302472" w:rsidP="00D116F5">
      <w:pPr>
        <w:spacing w:line="360" w:lineRule="auto"/>
        <w:ind w:left="720"/>
        <w:rPr>
          <w:bCs w:val="0"/>
          <w:sz w:val="22"/>
          <w:szCs w:val="22"/>
        </w:rPr>
      </w:pPr>
      <w:r w:rsidRPr="00302472">
        <w:rPr>
          <w:bCs w:val="0"/>
          <w:sz w:val="22"/>
          <w:szCs w:val="22"/>
        </w:rPr>
        <w:t>Əsaslarla doyma &gt; 50%</w:t>
      </w:r>
    </w:p>
    <w:p w14:paraId="58E77FF0" w14:textId="77777777" w:rsidR="00302472" w:rsidRPr="00302472" w:rsidRDefault="00302472" w:rsidP="00D116F5">
      <w:pPr>
        <w:spacing w:line="360" w:lineRule="auto"/>
        <w:ind w:firstLine="708"/>
        <w:rPr>
          <w:bCs w:val="0"/>
          <w:sz w:val="22"/>
          <w:szCs w:val="22"/>
        </w:rPr>
      </w:pPr>
      <w:r w:rsidRPr="00302472">
        <w:rPr>
          <w:bCs w:val="0"/>
          <w:sz w:val="22"/>
          <w:szCs w:val="22"/>
        </w:rPr>
        <w:t>Verilən:</w:t>
      </w:r>
    </w:p>
    <w:p w14:paraId="4424020A" w14:textId="77777777" w:rsidR="00302472" w:rsidRPr="00302472" w:rsidRDefault="00302472" w:rsidP="00D116F5">
      <w:pPr>
        <w:spacing w:line="360" w:lineRule="auto"/>
        <w:ind w:left="720"/>
        <w:rPr>
          <w:bCs w:val="0"/>
          <w:sz w:val="22"/>
          <w:szCs w:val="22"/>
        </w:rPr>
      </w:pPr>
      <w:r w:rsidRPr="00302472">
        <w:rPr>
          <w:bCs w:val="0"/>
          <w:sz w:val="22"/>
          <w:szCs w:val="22"/>
        </w:rPr>
        <w:t>pH = 7.6</w:t>
      </w:r>
    </w:p>
    <w:p w14:paraId="346F0A08" w14:textId="77777777" w:rsidR="00302472" w:rsidRPr="00302472" w:rsidRDefault="00302472" w:rsidP="00D116F5">
      <w:pPr>
        <w:spacing w:line="360" w:lineRule="auto"/>
        <w:ind w:left="720"/>
        <w:rPr>
          <w:bCs w:val="0"/>
          <w:sz w:val="22"/>
          <w:szCs w:val="22"/>
        </w:rPr>
      </w:pPr>
      <w:r w:rsidRPr="00302472">
        <w:rPr>
          <w:bCs w:val="0"/>
          <w:sz w:val="22"/>
          <w:szCs w:val="22"/>
        </w:rPr>
        <w:t>Base Saturation = 55% → uyğundur</w:t>
      </w:r>
    </w:p>
    <w:p w14:paraId="22E0AAED" w14:textId="77777777" w:rsidR="00302472" w:rsidRPr="00302472" w:rsidRDefault="00302472" w:rsidP="00D116F5">
      <w:pPr>
        <w:spacing w:line="360" w:lineRule="auto"/>
        <w:ind w:firstLine="708"/>
        <w:rPr>
          <w:bCs w:val="0"/>
          <w:sz w:val="22"/>
          <w:szCs w:val="22"/>
        </w:rPr>
      </w:pPr>
      <w:r w:rsidRPr="00302472">
        <w:rPr>
          <w:bCs w:val="0"/>
          <w:sz w:val="22"/>
          <w:szCs w:val="22"/>
        </w:rPr>
        <w:t>Əgər pH 7.2–8.0 və BASE_SATUR ≥ 50</w:t>
      </w:r>
    </w:p>
    <w:p w14:paraId="200A0DA8"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9-cu mərhələ</w:t>
      </w:r>
    </w:p>
    <w:p w14:paraId="604EE2FD" w14:textId="1435DAEA"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Struktur</w:t>
      </w:r>
    </w:p>
    <w:p w14:paraId="0024AB9B" w14:textId="77777777" w:rsidR="00302472" w:rsidRPr="00302472" w:rsidRDefault="00302472" w:rsidP="00D116F5">
      <w:pPr>
        <w:spacing w:line="360" w:lineRule="auto"/>
        <w:ind w:left="720"/>
        <w:rPr>
          <w:bCs w:val="0"/>
          <w:sz w:val="22"/>
          <w:szCs w:val="22"/>
        </w:rPr>
      </w:pPr>
      <w:r w:rsidRPr="00302472">
        <w:rPr>
          <w:bCs w:val="0"/>
          <w:sz w:val="22"/>
          <w:szCs w:val="22"/>
        </w:rPr>
        <w:t>zəif və ya orta aqreqatlı</w:t>
      </w:r>
    </w:p>
    <w:p w14:paraId="19D80106" w14:textId="77777777" w:rsidR="00302472" w:rsidRPr="00302472" w:rsidRDefault="00302472" w:rsidP="00D116F5">
      <w:pPr>
        <w:spacing w:line="360" w:lineRule="auto"/>
        <w:ind w:firstLine="708"/>
        <w:rPr>
          <w:bCs w:val="0"/>
          <w:sz w:val="22"/>
          <w:szCs w:val="22"/>
        </w:rPr>
      </w:pPr>
      <w:r w:rsidRPr="00302472">
        <w:rPr>
          <w:bCs w:val="0"/>
          <w:sz w:val="22"/>
          <w:szCs w:val="22"/>
        </w:rPr>
        <w:t>Verilən:</w:t>
      </w:r>
    </w:p>
    <w:p w14:paraId="0EAC0100" w14:textId="77777777" w:rsidR="00302472" w:rsidRPr="00302472" w:rsidRDefault="00302472" w:rsidP="00D116F5">
      <w:pPr>
        <w:spacing w:line="360" w:lineRule="auto"/>
        <w:ind w:left="720"/>
        <w:rPr>
          <w:bCs w:val="0"/>
          <w:sz w:val="22"/>
          <w:szCs w:val="22"/>
        </w:rPr>
      </w:pPr>
      <w:r w:rsidRPr="00302472">
        <w:rPr>
          <w:bCs w:val="0"/>
          <w:sz w:val="22"/>
          <w:szCs w:val="22"/>
        </w:rPr>
        <w:t>IDSTRUCTUR = 2 → “Zəif aqreqatlı-komkovat”</w:t>
      </w:r>
    </w:p>
    <w:p w14:paraId="77AF1938" w14:textId="77777777" w:rsidR="00302472" w:rsidRPr="00302472" w:rsidRDefault="00302472" w:rsidP="00D116F5">
      <w:pPr>
        <w:spacing w:line="360" w:lineRule="auto"/>
        <w:ind w:firstLine="708"/>
        <w:rPr>
          <w:bCs w:val="0"/>
          <w:sz w:val="22"/>
          <w:szCs w:val="22"/>
        </w:rPr>
      </w:pPr>
      <w:r w:rsidRPr="00302472">
        <w:rPr>
          <w:bCs w:val="0"/>
          <w:sz w:val="22"/>
          <w:szCs w:val="22"/>
        </w:rPr>
        <w:t>Əgər struktur zəif və ya orta aqreqatlıdırsa</w:t>
      </w:r>
    </w:p>
    <w:p w14:paraId="136782E5" w14:textId="77777777" w:rsidR="00302472" w:rsidRPr="00302472" w:rsidRDefault="00302472" w:rsidP="00D116F5">
      <w:pPr>
        <w:spacing w:line="360" w:lineRule="auto"/>
        <w:ind w:firstLine="708"/>
        <w:rPr>
          <w:bCs w:val="0"/>
          <w:sz w:val="22"/>
          <w:szCs w:val="22"/>
        </w:rPr>
      </w:pPr>
      <w:r w:rsidRPr="00302472">
        <w:rPr>
          <w:bCs w:val="0"/>
          <w:sz w:val="22"/>
          <w:szCs w:val="22"/>
        </w:rPr>
        <w:t xml:space="preserve">    keç → 10-cu mərhələ</w:t>
      </w:r>
    </w:p>
    <w:p w14:paraId="1F17097F" w14:textId="0F2868C2" w:rsidR="00302472" w:rsidRPr="00302472" w:rsidRDefault="00302472" w:rsidP="00D116F5">
      <w:pPr>
        <w:pStyle w:val="ListParagraph"/>
        <w:numPr>
          <w:ilvl w:val="0"/>
          <w:numId w:val="33"/>
        </w:numPr>
        <w:spacing w:line="360" w:lineRule="auto"/>
        <w:rPr>
          <w:bCs w:val="0"/>
          <w:sz w:val="22"/>
          <w:szCs w:val="22"/>
        </w:rPr>
      </w:pPr>
      <w:r w:rsidRPr="00302472">
        <w:rPr>
          <w:bCs w:val="0"/>
          <w:sz w:val="22"/>
          <w:szCs w:val="22"/>
        </w:rPr>
        <w:t>Torpaq faunasının fəaliyyəti</w:t>
      </w:r>
    </w:p>
    <w:p w14:paraId="50363588" w14:textId="77777777" w:rsidR="00302472" w:rsidRPr="00302472" w:rsidRDefault="00302472" w:rsidP="00D116F5">
      <w:pPr>
        <w:spacing w:line="360" w:lineRule="auto"/>
        <w:ind w:firstLine="708"/>
        <w:rPr>
          <w:bCs w:val="0"/>
          <w:sz w:val="22"/>
          <w:szCs w:val="22"/>
        </w:rPr>
      </w:pPr>
      <w:r w:rsidRPr="00302472">
        <w:rPr>
          <w:bCs w:val="0"/>
          <w:sz w:val="22"/>
          <w:szCs w:val="22"/>
        </w:rPr>
        <w:lastRenderedPageBreak/>
        <w:t>Verilən:</w:t>
      </w:r>
    </w:p>
    <w:p w14:paraId="4AB07367" w14:textId="77777777" w:rsidR="00302472" w:rsidRPr="00302472" w:rsidRDefault="00302472" w:rsidP="00D116F5">
      <w:pPr>
        <w:spacing w:line="360" w:lineRule="auto"/>
        <w:ind w:left="720"/>
        <w:rPr>
          <w:bCs w:val="0"/>
          <w:sz w:val="22"/>
          <w:szCs w:val="22"/>
        </w:rPr>
      </w:pPr>
      <w:r w:rsidRPr="00302472">
        <w:rPr>
          <w:bCs w:val="0"/>
          <w:sz w:val="22"/>
          <w:szCs w:val="22"/>
        </w:rPr>
        <w:t>NAME_ANIMAL_ACTIVITY → zəif-orta → uyğundur</w:t>
      </w:r>
    </w:p>
    <w:p w14:paraId="6E481DD1" w14:textId="77777777" w:rsidR="00302472" w:rsidRPr="00302472" w:rsidRDefault="00302472" w:rsidP="00D116F5">
      <w:pPr>
        <w:spacing w:line="360" w:lineRule="auto"/>
        <w:ind w:firstLine="708"/>
        <w:rPr>
          <w:bCs w:val="0"/>
          <w:sz w:val="22"/>
          <w:szCs w:val="22"/>
        </w:rPr>
      </w:pPr>
      <w:r w:rsidRPr="00302472">
        <w:rPr>
          <w:bCs w:val="0"/>
          <w:sz w:val="22"/>
          <w:szCs w:val="22"/>
        </w:rPr>
        <w:t>Əgər heyvani aktivlik zəif–orta səviyyədədirsə</w:t>
      </w:r>
    </w:p>
    <w:p w14:paraId="5FACCE3D" w14:textId="296C9C4D" w:rsidR="00302472" w:rsidRDefault="00302472" w:rsidP="00D116F5">
      <w:pPr>
        <w:spacing w:line="360" w:lineRule="auto"/>
        <w:ind w:firstLine="708"/>
        <w:rPr>
          <w:bCs w:val="0"/>
          <w:sz w:val="22"/>
          <w:szCs w:val="22"/>
        </w:rPr>
      </w:pPr>
      <w:r w:rsidRPr="00302472">
        <w:rPr>
          <w:bCs w:val="0"/>
          <w:sz w:val="22"/>
          <w:szCs w:val="22"/>
        </w:rPr>
        <w:t xml:space="preserve">    keç → 11-ci mərhələ</w:t>
      </w:r>
      <w:r w:rsidR="00732184">
        <w:rPr>
          <w:bCs w:val="0"/>
          <w:sz w:val="22"/>
          <w:szCs w:val="22"/>
        </w:rPr>
        <w:t>.</w:t>
      </w:r>
    </w:p>
    <w:p w14:paraId="29D93F7F" w14:textId="14E760F9" w:rsidR="00732184" w:rsidRPr="00302472" w:rsidRDefault="00732184" w:rsidP="00D116F5">
      <w:pPr>
        <w:spacing w:line="360" w:lineRule="auto"/>
        <w:ind w:firstLine="708"/>
        <w:rPr>
          <w:bCs w:val="0"/>
          <w:sz w:val="22"/>
          <w:szCs w:val="22"/>
        </w:rPr>
      </w:pPr>
      <w:r>
        <w:rPr>
          <w:bCs w:val="0"/>
          <w:sz w:val="22"/>
          <w:szCs w:val="22"/>
        </w:rPr>
        <w:t>Son mərhələdə yekun qərar verilir.</w:t>
      </w:r>
    </w:p>
    <w:p w14:paraId="1EF2D243" w14:textId="706E5A62" w:rsidR="00302472" w:rsidRPr="00302472" w:rsidRDefault="00732184" w:rsidP="00D116F5">
      <w:pPr>
        <w:spacing w:line="360" w:lineRule="auto"/>
        <w:ind w:firstLine="708"/>
        <w:rPr>
          <w:bCs w:val="0"/>
          <w:sz w:val="22"/>
          <w:szCs w:val="22"/>
        </w:rPr>
      </w:pPr>
      <w:r>
        <w:rPr>
          <w:bCs w:val="0"/>
          <w:sz w:val="22"/>
          <w:szCs w:val="22"/>
        </w:rPr>
        <w:t>Tədqiqat zamanı verilən konkret ölçülərə görə bu torpaq tipini azərbaycan torpaqların təsnifat sistemində boz çəmən torpaqların tipinə aid etmək olar:</w:t>
      </w:r>
    </w:p>
    <w:p w14:paraId="04774E05"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Relyef: düzənlik və çəmənlik</w:t>
      </w:r>
      <w:r w:rsidR="00732184">
        <w:rPr>
          <w:bCs w:val="0"/>
          <w:sz w:val="22"/>
          <w:szCs w:val="22"/>
        </w:rPr>
        <w:t>;</w:t>
      </w:r>
    </w:p>
    <w:p w14:paraId="294854BB"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Material: all</w:t>
      </w:r>
      <w:r w:rsidRPr="00732184">
        <w:rPr>
          <w:rFonts w:cs="Times New Roman"/>
          <w:bCs w:val="0"/>
          <w:sz w:val="22"/>
          <w:szCs w:val="22"/>
        </w:rPr>
        <w:t>ü</w:t>
      </w:r>
      <w:r w:rsidRPr="00732184">
        <w:rPr>
          <w:bCs w:val="0"/>
          <w:sz w:val="22"/>
          <w:szCs w:val="22"/>
        </w:rPr>
        <w:t>vial yum</w:t>
      </w:r>
      <w:r w:rsidRPr="00732184">
        <w:rPr>
          <w:rFonts w:cs="Times New Roman"/>
          <w:bCs w:val="0"/>
          <w:sz w:val="22"/>
          <w:szCs w:val="22"/>
        </w:rPr>
        <w:t>ş</w:t>
      </w:r>
      <w:r w:rsidRPr="00732184">
        <w:rPr>
          <w:bCs w:val="0"/>
          <w:sz w:val="22"/>
          <w:szCs w:val="22"/>
        </w:rPr>
        <w:t>aq gilli s</w:t>
      </w:r>
      <w:r w:rsidRPr="00732184">
        <w:rPr>
          <w:rFonts w:cs="Times New Roman"/>
          <w:bCs w:val="0"/>
          <w:sz w:val="22"/>
          <w:szCs w:val="22"/>
        </w:rPr>
        <w:t>ü</w:t>
      </w:r>
      <w:r w:rsidRPr="00732184">
        <w:rPr>
          <w:bCs w:val="0"/>
          <w:sz w:val="22"/>
          <w:szCs w:val="22"/>
        </w:rPr>
        <w:t>xur</w:t>
      </w:r>
      <w:r w:rsidR="00732184">
        <w:rPr>
          <w:bCs w:val="0"/>
          <w:sz w:val="22"/>
          <w:szCs w:val="22"/>
        </w:rPr>
        <w:t>;</w:t>
      </w:r>
    </w:p>
    <w:p w14:paraId="53BD3E5B"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A horizontu: 20</w:t>
      </w:r>
      <w:r w:rsidRPr="00732184">
        <w:rPr>
          <w:rFonts w:cs="Times New Roman"/>
          <w:bCs w:val="0"/>
          <w:sz w:val="22"/>
          <w:szCs w:val="22"/>
        </w:rPr>
        <w:t>–</w:t>
      </w:r>
      <w:r w:rsidRPr="00732184">
        <w:rPr>
          <w:bCs w:val="0"/>
          <w:sz w:val="22"/>
          <w:szCs w:val="22"/>
        </w:rPr>
        <w:t>35 sm</w:t>
      </w:r>
      <w:r w:rsidR="00732184">
        <w:rPr>
          <w:bCs w:val="0"/>
          <w:sz w:val="22"/>
          <w:szCs w:val="22"/>
        </w:rPr>
        <w:t>;</w:t>
      </w:r>
    </w:p>
    <w:p w14:paraId="7FCFC323"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Rəng: Grey-Brown (VALUE=4, CHROMA=2)</w:t>
      </w:r>
      <w:r w:rsidR="00732184">
        <w:rPr>
          <w:bCs w:val="0"/>
          <w:sz w:val="22"/>
          <w:szCs w:val="22"/>
        </w:rPr>
        <w:t>;</w:t>
      </w:r>
    </w:p>
    <w:p w14:paraId="3B4F029A"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Tekstura: Clay Loam (CLAY ~ 28%)</w:t>
      </w:r>
      <w:r w:rsidR="00732184">
        <w:rPr>
          <w:bCs w:val="0"/>
          <w:sz w:val="22"/>
          <w:szCs w:val="22"/>
        </w:rPr>
        <w:t>;</w:t>
      </w:r>
    </w:p>
    <w:p w14:paraId="43BA99EB"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Nəm rejimi: GROUND_WATER = 1</w:t>
      </w:r>
      <w:r w:rsidR="00732184">
        <w:rPr>
          <w:bCs w:val="0"/>
          <w:sz w:val="22"/>
          <w:szCs w:val="22"/>
        </w:rPr>
        <w:t>;</w:t>
      </w:r>
    </w:p>
    <w:p w14:paraId="06F4F121"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 xml:space="preserve">OC = 2.2% </w:t>
      </w:r>
      <w:r w:rsidRPr="00732184">
        <w:rPr>
          <w:rFonts w:cs="Times New Roman"/>
          <w:bCs w:val="0"/>
          <w:sz w:val="22"/>
          <w:szCs w:val="22"/>
        </w:rPr>
        <w:t>→</w:t>
      </w:r>
      <w:r w:rsidRPr="00732184">
        <w:rPr>
          <w:bCs w:val="0"/>
          <w:sz w:val="22"/>
          <w:szCs w:val="22"/>
        </w:rPr>
        <w:t xml:space="preserve"> tipik</w:t>
      </w:r>
      <w:r w:rsidR="00732184">
        <w:rPr>
          <w:bCs w:val="0"/>
          <w:sz w:val="22"/>
          <w:szCs w:val="22"/>
        </w:rPr>
        <w:t>;</w:t>
      </w:r>
    </w:p>
    <w:p w14:paraId="1DC59A53"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 xml:space="preserve">pH = 7.6 </w:t>
      </w:r>
      <w:r w:rsidRPr="00732184">
        <w:rPr>
          <w:rFonts w:cs="Times New Roman"/>
          <w:bCs w:val="0"/>
          <w:sz w:val="22"/>
          <w:szCs w:val="22"/>
        </w:rPr>
        <w:t>→</w:t>
      </w:r>
      <w:r w:rsidRPr="00732184">
        <w:rPr>
          <w:bCs w:val="0"/>
          <w:sz w:val="22"/>
          <w:szCs w:val="22"/>
        </w:rPr>
        <w:t xml:space="preserve"> zəif qələvi</w:t>
      </w:r>
      <w:r w:rsidR="00732184">
        <w:rPr>
          <w:bCs w:val="0"/>
          <w:sz w:val="22"/>
          <w:szCs w:val="22"/>
        </w:rPr>
        <w:t>;</w:t>
      </w:r>
    </w:p>
    <w:p w14:paraId="01151028"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Base Saturation = 55%</w:t>
      </w:r>
      <w:r w:rsidR="00732184">
        <w:rPr>
          <w:bCs w:val="0"/>
          <w:sz w:val="22"/>
          <w:szCs w:val="22"/>
        </w:rPr>
        <w:t>;</w:t>
      </w:r>
    </w:p>
    <w:p w14:paraId="038D389D" w14:textId="77777777" w:rsidR="00732184" w:rsidRDefault="00302472" w:rsidP="00D116F5">
      <w:pPr>
        <w:pStyle w:val="ListParagraph"/>
        <w:numPr>
          <w:ilvl w:val="0"/>
          <w:numId w:val="34"/>
        </w:numPr>
        <w:spacing w:line="360" w:lineRule="auto"/>
        <w:rPr>
          <w:bCs w:val="0"/>
          <w:sz w:val="22"/>
          <w:szCs w:val="22"/>
        </w:rPr>
      </w:pPr>
      <w:r w:rsidRPr="00732184">
        <w:rPr>
          <w:bCs w:val="0"/>
          <w:sz w:val="22"/>
          <w:szCs w:val="22"/>
        </w:rPr>
        <w:t>Struktur: zəif aqreqatlı</w:t>
      </w:r>
      <w:r w:rsidR="00732184">
        <w:rPr>
          <w:bCs w:val="0"/>
          <w:sz w:val="22"/>
          <w:szCs w:val="22"/>
        </w:rPr>
        <w:t>;</w:t>
      </w:r>
    </w:p>
    <w:p w14:paraId="6479185F" w14:textId="5BC18087" w:rsidR="00302472" w:rsidRPr="00732184" w:rsidRDefault="00302472" w:rsidP="00D116F5">
      <w:pPr>
        <w:pStyle w:val="ListParagraph"/>
        <w:numPr>
          <w:ilvl w:val="0"/>
          <w:numId w:val="34"/>
        </w:numPr>
        <w:spacing w:line="360" w:lineRule="auto"/>
        <w:rPr>
          <w:bCs w:val="0"/>
          <w:sz w:val="22"/>
          <w:szCs w:val="22"/>
        </w:rPr>
      </w:pPr>
      <w:r w:rsidRPr="00732184">
        <w:rPr>
          <w:bCs w:val="0"/>
          <w:sz w:val="22"/>
          <w:szCs w:val="22"/>
        </w:rPr>
        <w:t>Heyvani aktivlik: orta</w:t>
      </w:r>
      <w:r w:rsidR="00732184" w:rsidRPr="00732184">
        <w:rPr>
          <w:bCs w:val="0"/>
          <w:sz w:val="22"/>
          <w:szCs w:val="22"/>
        </w:rPr>
        <w:t>.</w:t>
      </w:r>
    </w:p>
    <w:p w14:paraId="04229388" w14:textId="25042CA4" w:rsidR="00D97C7D" w:rsidRPr="00897AFE" w:rsidRDefault="00D97C7D" w:rsidP="00D116F5">
      <w:pPr>
        <w:spacing w:line="360" w:lineRule="auto"/>
        <w:ind w:firstLine="360"/>
        <w:rPr>
          <w:sz w:val="22"/>
          <w:szCs w:val="22"/>
        </w:rPr>
      </w:pPr>
      <w:r w:rsidRPr="00D97C7D">
        <w:rPr>
          <w:sz w:val="22"/>
          <w:szCs w:val="22"/>
        </w:rPr>
        <w:t>Verilən cədvəl strukturu və diaqnostika qaydaları əsasında Python proqramında diaqnostika alqoritmi təqdim olunur.</w:t>
      </w:r>
      <w:r w:rsidR="00897AFE">
        <w:rPr>
          <w:sz w:val="22"/>
          <w:szCs w:val="22"/>
        </w:rPr>
        <w:t xml:space="preserve"> Verdiyimiz</w:t>
      </w:r>
      <w:r w:rsidRPr="00897AFE">
        <w:rPr>
          <w:sz w:val="22"/>
          <w:szCs w:val="22"/>
        </w:rPr>
        <w:t xml:space="preserve"> parametrləri input kimi qəbul edir, ardıcıllıqla şərtləri yoxlayır, və sonda torpaq tipini müəyyən edir.</w:t>
      </w:r>
    </w:p>
    <w:p w14:paraId="4E5E82C6" w14:textId="77777777" w:rsidR="00897AFE" w:rsidRDefault="00D97C7D" w:rsidP="00D116F5">
      <w:pPr>
        <w:spacing w:line="360" w:lineRule="auto"/>
        <w:rPr>
          <w:bCs w:val="0"/>
          <w:sz w:val="22"/>
          <w:szCs w:val="22"/>
        </w:rPr>
      </w:pPr>
      <w:r w:rsidRPr="00D97C7D">
        <w:rPr>
          <w:bCs w:val="0"/>
          <w:sz w:val="22"/>
          <w:szCs w:val="22"/>
        </w:rPr>
        <w:t>def diagnose_soil(sample):</w:t>
      </w:r>
    </w:p>
    <w:p w14:paraId="7AC3E416" w14:textId="2F11866B" w:rsidR="00D97C7D" w:rsidRPr="00D97C7D" w:rsidRDefault="00D97C7D" w:rsidP="00D116F5">
      <w:pPr>
        <w:spacing w:line="360" w:lineRule="auto"/>
        <w:rPr>
          <w:bCs w:val="0"/>
          <w:sz w:val="22"/>
          <w:szCs w:val="22"/>
        </w:rPr>
      </w:pPr>
      <w:r w:rsidRPr="00D97C7D">
        <w:rPr>
          <w:bCs w:val="0"/>
          <w:sz w:val="22"/>
          <w:szCs w:val="22"/>
        </w:rPr>
        <w:t>1. RELYEF</w:t>
      </w:r>
    </w:p>
    <w:p w14:paraId="48121F85" w14:textId="77777777" w:rsidR="00D97C7D" w:rsidRPr="00D97C7D" w:rsidRDefault="00D97C7D" w:rsidP="00D116F5">
      <w:pPr>
        <w:spacing w:line="360" w:lineRule="auto"/>
        <w:rPr>
          <w:bCs w:val="0"/>
          <w:sz w:val="22"/>
          <w:szCs w:val="22"/>
        </w:rPr>
      </w:pPr>
      <w:r w:rsidRPr="00D97C7D">
        <w:rPr>
          <w:bCs w:val="0"/>
          <w:sz w:val="22"/>
          <w:szCs w:val="22"/>
        </w:rPr>
        <w:t xml:space="preserve">    if sample["RELIEF"].lower() not in ["düzənlik", "zəif yamaclı çəmənlik sahə", "zəif yamaclı çəmənlik"]:</w:t>
      </w:r>
    </w:p>
    <w:p w14:paraId="7A501125" w14:textId="77777777" w:rsidR="00D97C7D" w:rsidRPr="00D97C7D" w:rsidRDefault="00D97C7D" w:rsidP="00D116F5">
      <w:pPr>
        <w:spacing w:line="360" w:lineRule="auto"/>
        <w:rPr>
          <w:bCs w:val="0"/>
          <w:sz w:val="22"/>
          <w:szCs w:val="22"/>
        </w:rPr>
      </w:pPr>
      <w:r w:rsidRPr="00D97C7D">
        <w:rPr>
          <w:bCs w:val="0"/>
          <w:sz w:val="22"/>
          <w:szCs w:val="22"/>
        </w:rPr>
        <w:t xml:space="preserve">        return "Boz-çəmən torpaqları üçün relyef uyğun deyil."</w:t>
      </w:r>
    </w:p>
    <w:p w14:paraId="07C2EEB0" w14:textId="5404ADE8" w:rsidR="00D97C7D" w:rsidRPr="00D97C7D" w:rsidRDefault="00D97C7D" w:rsidP="00D116F5">
      <w:pPr>
        <w:spacing w:line="360" w:lineRule="auto"/>
        <w:rPr>
          <w:bCs w:val="0"/>
          <w:sz w:val="22"/>
          <w:szCs w:val="22"/>
        </w:rPr>
      </w:pPr>
      <w:r w:rsidRPr="00D97C7D">
        <w:rPr>
          <w:bCs w:val="0"/>
          <w:sz w:val="22"/>
          <w:szCs w:val="22"/>
        </w:rPr>
        <w:t>2. ANA SÜXUR / MATERIAL</w:t>
      </w:r>
    </w:p>
    <w:p w14:paraId="5C4B836B" w14:textId="77777777" w:rsidR="00D97C7D" w:rsidRPr="00D97C7D" w:rsidRDefault="00D97C7D" w:rsidP="00D116F5">
      <w:pPr>
        <w:spacing w:line="360" w:lineRule="auto"/>
        <w:rPr>
          <w:bCs w:val="0"/>
          <w:sz w:val="22"/>
          <w:szCs w:val="22"/>
        </w:rPr>
      </w:pPr>
      <w:r w:rsidRPr="00D97C7D">
        <w:rPr>
          <w:bCs w:val="0"/>
          <w:sz w:val="22"/>
          <w:szCs w:val="22"/>
        </w:rPr>
        <w:t xml:space="preserve">    if sample["IDMATERIAL"] != 4:</w:t>
      </w:r>
    </w:p>
    <w:p w14:paraId="50DC3CEF" w14:textId="77777777" w:rsidR="00897AFE" w:rsidRDefault="00D97C7D" w:rsidP="00D116F5">
      <w:pPr>
        <w:spacing w:line="360" w:lineRule="auto"/>
        <w:rPr>
          <w:bCs w:val="0"/>
          <w:sz w:val="22"/>
          <w:szCs w:val="22"/>
        </w:rPr>
      </w:pPr>
      <w:r w:rsidRPr="00D97C7D">
        <w:rPr>
          <w:bCs w:val="0"/>
          <w:sz w:val="22"/>
          <w:szCs w:val="22"/>
        </w:rPr>
        <w:t xml:space="preserve">        return "Ana süxur allüvial yumşaq gilli çöküntü olmadığı üçün boz-çəmən torpağı deyil."</w:t>
      </w:r>
    </w:p>
    <w:p w14:paraId="5986AA73" w14:textId="276460A4" w:rsidR="00D97C7D" w:rsidRPr="00D97C7D" w:rsidRDefault="00D97C7D" w:rsidP="00D116F5">
      <w:pPr>
        <w:spacing w:line="360" w:lineRule="auto"/>
        <w:rPr>
          <w:bCs w:val="0"/>
          <w:sz w:val="22"/>
          <w:szCs w:val="22"/>
        </w:rPr>
      </w:pPr>
      <w:r w:rsidRPr="00D97C7D">
        <w:rPr>
          <w:bCs w:val="0"/>
          <w:sz w:val="22"/>
          <w:szCs w:val="22"/>
        </w:rPr>
        <w:t>3. HORIZONT QURULUŞU</w:t>
      </w:r>
    </w:p>
    <w:p w14:paraId="1E45D6B8" w14:textId="77777777" w:rsidR="00D97C7D" w:rsidRPr="00D97C7D" w:rsidRDefault="00D97C7D" w:rsidP="00D116F5">
      <w:pPr>
        <w:spacing w:line="360" w:lineRule="auto"/>
        <w:rPr>
          <w:bCs w:val="0"/>
          <w:sz w:val="22"/>
          <w:szCs w:val="22"/>
        </w:rPr>
      </w:pPr>
      <w:r w:rsidRPr="00D97C7D">
        <w:rPr>
          <w:bCs w:val="0"/>
          <w:sz w:val="22"/>
          <w:szCs w:val="22"/>
        </w:rPr>
        <w:lastRenderedPageBreak/>
        <w:t xml:space="preserve">    if not (20 &lt;= sample["THICKNESS"] &lt;= 35 and sample["DEPTHFROM"] == 0):</w:t>
      </w:r>
    </w:p>
    <w:p w14:paraId="784B1B9E" w14:textId="77777777" w:rsidR="00D97C7D" w:rsidRPr="00D97C7D" w:rsidRDefault="00D97C7D" w:rsidP="00D116F5">
      <w:pPr>
        <w:spacing w:line="360" w:lineRule="auto"/>
        <w:rPr>
          <w:bCs w:val="0"/>
          <w:sz w:val="22"/>
          <w:szCs w:val="22"/>
        </w:rPr>
      </w:pPr>
      <w:r w:rsidRPr="00D97C7D">
        <w:rPr>
          <w:bCs w:val="0"/>
          <w:sz w:val="22"/>
          <w:szCs w:val="22"/>
        </w:rPr>
        <w:t xml:space="preserve">        return "A horizontu üçün tipik qalınlıq uyğun deyil."</w:t>
      </w:r>
    </w:p>
    <w:p w14:paraId="75A41F53" w14:textId="46FF65DD" w:rsidR="00D97C7D" w:rsidRPr="00D97C7D" w:rsidRDefault="00D97C7D" w:rsidP="00D116F5">
      <w:pPr>
        <w:spacing w:line="360" w:lineRule="auto"/>
        <w:rPr>
          <w:bCs w:val="0"/>
          <w:sz w:val="22"/>
          <w:szCs w:val="22"/>
        </w:rPr>
      </w:pPr>
      <w:r w:rsidRPr="00D97C7D">
        <w:rPr>
          <w:bCs w:val="0"/>
          <w:sz w:val="22"/>
          <w:szCs w:val="22"/>
        </w:rPr>
        <w:t>4. RƏNG</w:t>
      </w:r>
    </w:p>
    <w:p w14:paraId="3452B035" w14:textId="77777777" w:rsidR="00D97C7D" w:rsidRPr="00D97C7D" w:rsidRDefault="00D97C7D" w:rsidP="00D116F5">
      <w:pPr>
        <w:spacing w:line="360" w:lineRule="auto"/>
        <w:rPr>
          <w:bCs w:val="0"/>
          <w:sz w:val="22"/>
          <w:szCs w:val="22"/>
        </w:rPr>
      </w:pPr>
      <w:r w:rsidRPr="00D97C7D">
        <w:rPr>
          <w:bCs w:val="0"/>
          <w:sz w:val="22"/>
          <w:szCs w:val="22"/>
        </w:rPr>
        <w:t xml:space="preserve">    if not (3 &lt;= sample["VALUE"] &lt;= 5 and 1 &lt;= sample["CHROMA"] &lt;= 3):</w:t>
      </w:r>
    </w:p>
    <w:p w14:paraId="633EC13C" w14:textId="77777777" w:rsidR="00D97C7D" w:rsidRPr="00D97C7D" w:rsidRDefault="00D97C7D" w:rsidP="00D116F5">
      <w:pPr>
        <w:spacing w:line="360" w:lineRule="auto"/>
        <w:rPr>
          <w:bCs w:val="0"/>
          <w:sz w:val="22"/>
          <w:szCs w:val="22"/>
        </w:rPr>
      </w:pPr>
      <w:r w:rsidRPr="00D97C7D">
        <w:rPr>
          <w:bCs w:val="0"/>
          <w:sz w:val="22"/>
          <w:szCs w:val="22"/>
        </w:rPr>
        <w:t xml:space="preserve">        return "Boz-çəmən torpaqlar üçün tipik rəng göstəriciləri uyğun deyil."</w:t>
      </w:r>
    </w:p>
    <w:p w14:paraId="73AC15C0" w14:textId="1A07F325" w:rsidR="00D97C7D" w:rsidRPr="00D97C7D" w:rsidRDefault="00D97C7D" w:rsidP="00D116F5">
      <w:pPr>
        <w:spacing w:line="360" w:lineRule="auto"/>
        <w:rPr>
          <w:bCs w:val="0"/>
          <w:sz w:val="22"/>
          <w:szCs w:val="22"/>
        </w:rPr>
      </w:pPr>
      <w:r w:rsidRPr="00D97C7D">
        <w:rPr>
          <w:bCs w:val="0"/>
          <w:sz w:val="22"/>
          <w:szCs w:val="22"/>
        </w:rPr>
        <w:t>5. TEKSTURA</w:t>
      </w:r>
    </w:p>
    <w:p w14:paraId="2BCB53C6" w14:textId="77777777" w:rsidR="00D97C7D" w:rsidRPr="00D97C7D" w:rsidRDefault="00D97C7D" w:rsidP="00D116F5">
      <w:pPr>
        <w:spacing w:line="360" w:lineRule="auto"/>
        <w:rPr>
          <w:bCs w:val="0"/>
          <w:sz w:val="22"/>
          <w:szCs w:val="22"/>
        </w:rPr>
      </w:pPr>
      <w:r w:rsidRPr="00D97C7D">
        <w:rPr>
          <w:bCs w:val="0"/>
          <w:sz w:val="22"/>
          <w:szCs w:val="22"/>
        </w:rPr>
        <w:t xml:space="preserve">    if not (20 &lt;= sample["CLAY"] &lt;= 35):</w:t>
      </w:r>
    </w:p>
    <w:p w14:paraId="3259917F" w14:textId="77777777" w:rsidR="00D97C7D" w:rsidRPr="00D97C7D" w:rsidRDefault="00D97C7D" w:rsidP="00D116F5">
      <w:pPr>
        <w:spacing w:line="360" w:lineRule="auto"/>
        <w:rPr>
          <w:bCs w:val="0"/>
          <w:sz w:val="22"/>
          <w:szCs w:val="22"/>
        </w:rPr>
      </w:pPr>
      <w:r w:rsidRPr="00D97C7D">
        <w:rPr>
          <w:bCs w:val="0"/>
          <w:sz w:val="22"/>
          <w:szCs w:val="22"/>
        </w:rPr>
        <w:t xml:space="preserve">        return "Gil tərkibi boz-çəmən torpaqlara uyğun deyil."</w:t>
      </w:r>
    </w:p>
    <w:p w14:paraId="312F8250" w14:textId="77777777" w:rsidR="00D97C7D" w:rsidRPr="00D97C7D" w:rsidRDefault="00D97C7D" w:rsidP="00D116F5">
      <w:pPr>
        <w:spacing w:line="360" w:lineRule="auto"/>
        <w:rPr>
          <w:bCs w:val="0"/>
          <w:sz w:val="22"/>
          <w:szCs w:val="22"/>
        </w:rPr>
      </w:pPr>
      <w:r w:rsidRPr="00D97C7D">
        <w:rPr>
          <w:bCs w:val="0"/>
          <w:sz w:val="22"/>
          <w:szCs w:val="22"/>
        </w:rPr>
        <w:t xml:space="preserve">    if sample["TEXTURE_NAME"].lower() != "clay loam":</w:t>
      </w:r>
    </w:p>
    <w:p w14:paraId="06A7145A" w14:textId="77777777" w:rsidR="00D97C7D" w:rsidRPr="00D97C7D" w:rsidRDefault="00D97C7D" w:rsidP="00D116F5">
      <w:pPr>
        <w:spacing w:line="360" w:lineRule="auto"/>
        <w:rPr>
          <w:bCs w:val="0"/>
          <w:sz w:val="22"/>
          <w:szCs w:val="22"/>
        </w:rPr>
      </w:pPr>
      <w:r w:rsidRPr="00D97C7D">
        <w:rPr>
          <w:bCs w:val="0"/>
          <w:sz w:val="22"/>
          <w:szCs w:val="22"/>
        </w:rPr>
        <w:t xml:space="preserve">        return "Tekstura boz-çəmən torpaqlar üçün səciyyəvi deyil."</w:t>
      </w:r>
    </w:p>
    <w:p w14:paraId="567B6437" w14:textId="37A2DFDF" w:rsidR="00D97C7D" w:rsidRPr="00D97C7D" w:rsidRDefault="00D97C7D" w:rsidP="00D116F5">
      <w:pPr>
        <w:spacing w:line="360" w:lineRule="auto"/>
        <w:rPr>
          <w:bCs w:val="0"/>
          <w:sz w:val="22"/>
          <w:szCs w:val="22"/>
        </w:rPr>
      </w:pPr>
      <w:r w:rsidRPr="00D97C7D">
        <w:rPr>
          <w:bCs w:val="0"/>
          <w:sz w:val="22"/>
          <w:szCs w:val="22"/>
        </w:rPr>
        <w:t>6. NƏMLİK &amp; GRUNT SUYU</w:t>
      </w:r>
    </w:p>
    <w:p w14:paraId="56C07170" w14:textId="77777777" w:rsidR="00D97C7D" w:rsidRPr="00D97C7D" w:rsidRDefault="00D97C7D" w:rsidP="00D116F5">
      <w:pPr>
        <w:spacing w:line="360" w:lineRule="auto"/>
        <w:rPr>
          <w:bCs w:val="0"/>
          <w:sz w:val="22"/>
          <w:szCs w:val="22"/>
        </w:rPr>
      </w:pPr>
      <w:r w:rsidRPr="00D97C7D">
        <w:rPr>
          <w:bCs w:val="0"/>
          <w:sz w:val="22"/>
          <w:szCs w:val="22"/>
        </w:rPr>
        <w:t xml:space="preserve">    if not (sample["CONDITION"] == 1 and sample["GROUND_WATER"] == 1):</w:t>
      </w:r>
    </w:p>
    <w:p w14:paraId="2FCCBF43" w14:textId="77777777" w:rsidR="00D97C7D" w:rsidRPr="00D97C7D" w:rsidRDefault="00D97C7D" w:rsidP="00D116F5">
      <w:pPr>
        <w:spacing w:line="360" w:lineRule="auto"/>
        <w:rPr>
          <w:bCs w:val="0"/>
          <w:sz w:val="22"/>
          <w:szCs w:val="22"/>
        </w:rPr>
      </w:pPr>
      <w:r w:rsidRPr="00D97C7D">
        <w:rPr>
          <w:bCs w:val="0"/>
          <w:sz w:val="22"/>
          <w:szCs w:val="22"/>
        </w:rPr>
        <w:t xml:space="preserve">        return "Nəm rejimi və ya grunt suyu boz-çəmən torpağı üçün uyğun deyil."</w:t>
      </w:r>
    </w:p>
    <w:p w14:paraId="099CE5EA" w14:textId="2CBEB4F8" w:rsidR="00D97C7D" w:rsidRPr="00D97C7D" w:rsidRDefault="00D97C7D" w:rsidP="00D116F5">
      <w:pPr>
        <w:spacing w:line="360" w:lineRule="auto"/>
        <w:rPr>
          <w:bCs w:val="0"/>
          <w:sz w:val="22"/>
          <w:szCs w:val="22"/>
        </w:rPr>
      </w:pPr>
      <w:r w:rsidRPr="00D97C7D">
        <w:rPr>
          <w:bCs w:val="0"/>
          <w:sz w:val="22"/>
          <w:szCs w:val="22"/>
        </w:rPr>
        <w:t>7. ÜZVİ MADDƏ (OC)</w:t>
      </w:r>
    </w:p>
    <w:p w14:paraId="632CEBD1" w14:textId="77777777" w:rsidR="00D97C7D" w:rsidRPr="00D97C7D" w:rsidRDefault="00D97C7D" w:rsidP="00D116F5">
      <w:pPr>
        <w:spacing w:line="360" w:lineRule="auto"/>
        <w:rPr>
          <w:bCs w:val="0"/>
          <w:sz w:val="22"/>
          <w:szCs w:val="22"/>
        </w:rPr>
      </w:pPr>
      <w:r w:rsidRPr="00D97C7D">
        <w:rPr>
          <w:bCs w:val="0"/>
          <w:sz w:val="22"/>
          <w:szCs w:val="22"/>
        </w:rPr>
        <w:t xml:space="preserve">    if not (1.5 &lt;= sample["OC"] &lt;= 3.0):</w:t>
      </w:r>
    </w:p>
    <w:p w14:paraId="4D5F9867" w14:textId="77777777" w:rsidR="00D97C7D" w:rsidRPr="00D97C7D" w:rsidRDefault="00D97C7D" w:rsidP="00D116F5">
      <w:pPr>
        <w:spacing w:line="360" w:lineRule="auto"/>
        <w:rPr>
          <w:bCs w:val="0"/>
          <w:sz w:val="22"/>
          <w:szCs w:val="22"/>
        </w:rPr>
      </w:pPr>
      <w:r w:rsidRPr="00D97C7D">
        <w:rPr>
          <w:bCs w:val="0"/>
          <w:sz w:val="22"/>
          <w:szCs w:val="22"/>
        </w:rPr>
        <w:t xml:space="preserve">        return "Üzvi karbon miqdarı boz-çəmən torpağı üçün xarakterik deyil."</w:t>
      </w:r>
    </w:p>
    <w:p w14:paraId="61967CDD" w14:textId="0EB94870" w:rsidR="00D97C7D" w:rsidRPr="00D97C7D" w:rsidRDefault="00D97C7D" w:rsidP="00D116F5">
      <w:pPr>
        <w:spacing w:line="360" w:lineRule="auto"/>
        <w:rPr>
          <w:bCs w:val="0"/>
          <w:sz w:val="22"/>
          <w:szCs w:val="22"/>
        </w:rPr>
      </w:pPr>
      <w:r w:rsidRPr="00D97C7D">
        <w:rPr>
          <w:bCs w:val="0"/>
          <w:sz w:val="22"/>
          <w:szCs w:val="22"/>
        </w:rPr>
        <w:t>8. pH və BASE SATURATION</w:t>
      </w:r>
    </w:p>
    <w:p w14:paraId="65411654" w14:textId="77777777" w:rsidR="00D97C7D" w:rsidRPr="00D97C7D" w:rsidRDefault="00D97C7D" w:rsidP="00D116F5">
      <w:pPr>
        <w:spacing w:line="360" w:lineRule="auto"/>
        <w:rPr>
          <w:bCs w:val="0"/>
          <w:sz w:val="22"/>
          <w:szCs w:val="22"/>
        </w:rPr>
      </w:pPr>
      <w:r w:rsidRPr="00D97C7D">
        <w:rPr>
          <w:bCs w:val="0"/>
          <w:sz w:val="22"/>
          <w:szCs w:val="22"/>
        </w:rPr>
        <w:t xml:space="preserve">    if not (7.2 &lt;= sample["Ph_WATER"] &lt;= 8.0):</w:t>
      </w:r>
    </w:p>
    <w:p w14:paraId="0D0291E0" w14:textId="77777777" w:rsidR="00D97C7D" w:rsidRPr="00D97C7D" w:rsidRDefault="00D97C7D" w:rsidP="00D116F5">
      <w:pPr>
        <w:spacing w:line="360" w:lineRule="auto"/>
        <w:rPr>
          <w:bCs w:val="0"/>
          <w:sz w:val="22"/>
          <w:szCs w:val="22"/>
        </w:rPr>
      </w:pPr>
      <w:r w:rsidRPr="00D97C7D">
        <w:rPr>
          <w:bCs w:val="0"/>
          <w:sz w:val="22"/>
          <w:szCs w:val="22"/>
        </w:rPr>
        <w:t xml:space="preserve">        return "pH boz-çəmən torpağı üçün uyğun deyil."</w:t>
      </w:r>
    </w:p>
    <w:p w14:paraId="36A2ED6E" w14:textId="77777777" w:rsidR="00D97C7D" w:rsidRPr="00D97C7D" w:rsidRDefault="00D97C7D" w:rsidP="00D116F5">
      <w:pPr>
        <w:spacing w:line="360" w:lineRule="auto"/>
        <w:rPr>
          <w:bCs w:val="0"/>
          <w:sz w:val="22"/>
          <w:szCs w:val="22"/>
        </w:rPr>
      </w:pPr>
      <w:r w:rsidRPr="00D97C7D">
        <w:rPr>
          <w:bCs w:val="0"/>
          <w:sz w:val="22"/>
          <w:szCs w:val="22"/>
        </w:rPr>
        <w:t xml:space="preserve">    if sample["BASE_SATUR"] &lt; 50:</w:t>
      </w:r>
    </w:p>
    <w:p w14:paraId="237B7180" w14:textId="77777777" w:rsidR="00D97C7D" w:rsidRPr="00D97C7D" w:rsidRDefault="00D97C7D" w:rsidP="00D116F5">
      <w:pPr>
        <w:spacing w:line="360" w:lineRule="auto"/>
        <w:rPr>
          <w:bCs w:val="0"/>
          <w:sz w:val="22"/>
          <w:szCs w:val="22"/>
        </w:rPr>
      </w:pPr>
      <w:r w:rsidRPr="00D97C7D">
        <w:rPr>
          <w:bCs w:val="0"/>
          <w:sz w:val="22"/>
          <w:szCs w:val="22"/>
        </w:rPr>
        <w:t xml:space="preserve">        return "Əsaslarla doyma dərəcəsi aşağıdır."</w:t>
      </w:r>
    </w:p>
    <w:p w14:paraId="0065C8E6" w14:textId="5BF11356" w:rsidR="00D97C7D" w:rsidRPr="00D97C7D" w:rsidRDefault="00D97C7D" w:rsidP="00D116F5">
      <w:pPr>
        <w:spacing w:line="360" w:lineRule="auto"/>
        <w:rPr>
          <w:bCs w:val="0"/>
          <w:sz w:val="22"/>
          <w:szCs w:val="22"/>
        </w:rPr>
      </w:pPr>
      <w:r w:rsidRPr="00D97C7D">
        <w:rPr>
          <w:bCs w:val="0"/>
          <w:sz w:val="22"/>
          <w:szCs w:val="22"/>
        </w:rPr>
        <w:t>9. STRUKTUR</w:t>
      </w:r>
    </w:p>
    <w:p w14:paraId="5BD8D4E7" w14:textId="77777777" w:rsidR="00D97C7D" w:rsidRPr="00D97C7D" w:rsidRDefault="00D97C7D" w:rsidP="00D116F5">
      <w:pPr>
        <w:spacing w:line="360" w:lineRule="auto"/>
        <w:rPr>
          <w:bCs w:val="0"/>
          <w:sz w:val="22"/>
          <w:szCs w:val="22"/>
        </w:rPr>
      </w:pPr>
      <w:r w:rsidRPr="00D97C7D">
        <w:rPr>
          <w:bCs w:val="0"/>
          <w:sz w:val="22"/>
          <w:szCs w:val="22"/>
        </w:rPr>
        <w:t xml:space="preserve">    if sample["IDSTRUKTUR"] not in [1, 2, 3]:  # zəif və ya orta aqreqatlı</w:t>
      </w:r>
    </w:p>
    <w:p w14:paraId="286C8859" w14:textId="77777777" w:rsidR="00D97C7D" w:rsidRPr="00D97C7D" w:rsidRDefault="00D97C7D" w:rsidP="00D116F5">
      <w:pPr>
        <w:spacing w:line="360" w:lineRule="auto"/>
        <w:rPr>
          <w:bCs w:val="0"/>
          <w:sz w:val="22"/>
          <w:szCs w:val="22"/>
        </w:rPr>
      </w:pPr>
      <w:r w:rsidRPr="00D97C7D">
        <w:rPr>
          <w:bCs w:val="0"/>
          <w:sz w:val="22"/>
          <w:szCs w:val="22"/>
        </w:rPr>
        <w:t xml:space="preserve">        return "Torpağın strukturu boz-çəmən torpaqlar üçün tipik deyil."</w:t>
      </w:r>
    </w:p>
    <w:p w14:paraId="2A7B56FF" w14:textId="0854C7A2" w:rsidR="00D97C7D" w:rsidRPr="00D97C7D" w:rsidRDefault="00D97C7D" w:rsidP="00D116F5">
      <w:pPr>
        <w:spacing w:line="360" w:lineRule="auto"/>
        <w:rPr>
          <w:bCs w:val="0"/>
          <w:sz w:val="22"/>
          <w:szCs w:val="22"/>
        </w:rPr>
      </w:pPr>
      <w:r w:rsidRPr="00D97C7D">
        <w:rPr>
          <w:bCs w:val="0"/>
          <w:sz w:val="22"/>
          <w:szCs w:val="22"/>
        </w:rPr>
        <w:t>10. HEYVANİ FƏALİYYƏT</w:t>
      </w:r>
    </w:p>
    <w:p w14:paraId="58C54376" w14:textId="77777777" w:rsidR="00D97C7D" w:rsidRPr="00D97C7D" w:rsidRDefault="00D97C7D" w:rsidP="00D116F5">
      <w:pPr>
        <w:spacing w:line="360" w:lineRule="auto"/>
        <w:rPr>
          <w:bCs w:val="0"/>
          <w:sz w:val="22"/>
          <w:szCs w:val="22"/>
        </w:rPr>
      </w:pPr>
      <w:r w:rsidRPr="00D97C7D">
        <w:rPr>
          <w:bCs w:val="0"/>
          <w:sz w:val="22"/>
          <w:szCs w:val="22"/>
        </w:rPr>
        <w:t xml:space="preserve">    if sample["IDANIMAL_ACTIVITY"] not in [2, 3]:</w:t>
      </w:r>
    </w:p>
    <w:p w14:paraId="22B9E301" w14:textId="77777777" w:rsidR="00D97C7D" w:rsidRPr="00D97C7D" w:rsidRDefault="00D97C7D" w:rsidP="00D116F5">
      <w:pPr>
        <w:spacing w:line="360" w:lineRule="auto"/>
        <w:rPr>
          <w:bCs w:val="0"/>
          <w:sz w:val="22"/>
          <w:szCs w:val="22"/>
        </w:rPr>
      </w:pPr>
      <w:r w:rsidRPr="00D97C7D">
        <w:rPr>
          <w:bCs w:val="0"/>
          <w:sz w:val="22"/>
          <w:szCs w:val="22"/>
        </w:rPr>
        <w:lastRenderedPageBreak/>
        <w:t xml:space="preserve">        return "Torpaq faunasının fəaliyyəti uyğun deyil."</w:t>
      </w:r>
    </w:p>
    <w:p w14:paraId="3913062D" w14:textId="73B2BAD4" w:rsidR="00D97C7D" w:rsidRPr="00D97C7D" w:rsidRDefault="00897AFE" w:rsidP="00D116F5">
      <w:pPr>
        <w:spacing w:line="360" w:lineRule="auto"/>
        <w:rPr>
          <w:bCs w:val="0"/>
          <w:sz w:val="22"/>
          <w:szCs w:val="22"/>
        </w:rPr>
      </w:pPr>
      <w:r w:rsidRPr="00D97C7D">
        <w:rPr>
          <w:bCs w:val="0"/>
          <w:sz w:val="22"/>
          <w:szCs w:val="22"/>
        </w:rPr>
        <w:t>Bütün</w:t>
      </w:r>
      <w:r>
        <w:rPr>
          <w:bCs w:val="0"/>
          <w:sz w:val="22"/>
          <w:szCs w:val="22"/>
        </w:rPr>
        <w:t xml:space="preserve"> gostərilən şərtlər qəbul olunursa o zaman torpaq boz çəmən torpağı kimi diaqnostika oluna bilər</w:t>
      </w:r>
      <w:r w:rsidR="00D97C7D" w:rsidRPr="00D97C7D">
        <w:rPr>
          <w:bCs w:val="0"/>
          <w:sz w:val="22"/>
          <w:szCs w:val="22"/>
        </w:rPr>
        <w:t>:</w:t>
      </w:r>
    </w:p>
    <w:p w14:paraId="29E0CB0F" w14:textId="41D7109D" w:rsidR="00D97C7D" w:rsidRPr="00D97C7D" w:rsidRDefault="00D97C7D" w:rsidP="00D116F5">
      <w:pPr>
        <w:spacing w:line="360" w:lineRule="auto"/>
        <w:rPr>
          <w:bCs w:val="0"/>
          <w:sz w:val="22"/>
          <w:szCs w:val="22"/>
        </w:rPr>
      </w:pPr>
      <w:r w:rsidRPr="00D97C7D">
        <w:rPr>
          <w:bCs w:val="0"/>
          <w:sz w:val="22"/>
          <w:szCs w:val="22"/>
        </w:rPr>
        <w:t xml:space="preserve">    return "Nəticə: Bu torpaq Azərbaycan təsnifatına görə *</w:t>
      </w:r>
      <w:r>
        <w:rPr>
          <w:bCs w:val="0"/>
          <w:sz w:val="22"/>
          <w:szCs w:val="22"/>
        </w:rPr>
        <w:t>boz-çəmən torpaq</w:t>
      </w:r>
      <w:r w:rsidRPr="00D97C7D">
        <w:rPr>
          <w:bCs w:val="0"/>
          <w:sz w:val="22"/>
          <w:szCs w:val="22"/>
        </w:rPr>
        <w:t>*-dır."</w:t>
      </w:r>
    </w:p>
    <w:p w14:paraId="00D077A0" w14:textId="77777777" w:rsidR="00D97C7D" w:rsidRPr="00D97C7D" w:rsidRDefault="00D97C7D" w:rsidP="00D116F5">
      <w:pPr>
        <w:spacing w:line="360" w:lineRule="auto"/>
        <w:rPr>
          <w:bCs w:val="0"/>
          <w:sz w:val="22"/>
          <w:szCs w:val="22"/>
        </w:rPr>
      </w:pPr>
      <w:r w:rsidRPr="00D97C7D">
        <w:rPr>
          <w:bCs w:val="0"/>
          <w:sz w:val="22"/>
          <w:szCs w:val="22"/>
        </w:rPr>
        <w:t>soil_sample = {</w:t>
      </w:r>
    </w:p>
    <w:p w14:paraId="5889F8B6" w14:textId="77777777" w:rsidR="00D97C7D" w:rsidRPr="00D97C7D" w:rsidRDefault="00D97C7D" w:rsidP="00D116F5">
      <w:pPr>
        <w:spacing w:line="360" w:lineRule="auto"/>
        <w:rPr>
          <w:bCs w:val="0"/>
          <w:sz w:val="22"/>
          <w:szCs w:val="22"/>
        </w:rPr>
      </w:pPr>
      <w:r w:rsidRPr="00D97C7D">
        <w:rPr>
          <w:bCs w:val="0"/>
          <w:sz w:val="22"/>
          <w:szCs w:val="22"/>
        </w:rPr>
        <w:t xml:space="preserve">    "RELIEF": "Düzənlik",</w:t>
      </w:r>
    </w:p>
    <w:p w14:paraId="401731D0" w14:textId="77777777" w:rsidR="00D97C7D" w:rsidRPr="00D97C7D" w:rsidRDefault="00D97C7D" w:rsidP="00D116F5">
      <w:pPr>
        <w:spacing w:line="360" w:lineRule="auto"/>
        <w:rPr>
          <w:bCs w:val="0"/>
          <w:sz w:val="22"/>
          <w:szCs w:val="22"/>
        </w:rPr>
      </w:pPr>
      <w:r w:rsidRPr="00D97C7D">
        <w:rPr>
          <w:bCs w:val="0"/>
          <w:sz w:val="22"/>
          <w:szCs w:val="22"/>
        </w:rPr>
        <w:t xml:space="preserve">    "IDMATERIAL": 4,</w:t>
      </w:r>
    </w:p>
    <w:p w14:paraId="54DED9BE" w14:textId="77777777" w:rsidR="00D97C7D" w:rsidRPr="00D97C7D" w:rsidRDefault="00D97C7D" w:rsidP="00D116F5">
      <w:pPr>
        <w:spacing w:line="360" w:lineRule="auto"/>
        <w:rPr>
          <w:bCs w:val="0"/>
          <w:sz w:val="22"/>
          <w:szCs w:val="22"/>
        </w:rPr>
      </w:pPr>
      <w:r w:rsidRPr="00D97C7D">
        <w:rPr>
          <w:bCs w:val="0"/>
          <w:sz w:val="22"/>
          <w:szCs w:val="22"/>
        </w:rPr>
        <w:t xml:space="preserve">    "THICKNESS": 25,</w:t>
      </w:r>
    </w:p>
    <w:p w14:paraId="04543E6B" w14:textId="77777777" w:rsidR="00D97C7D" w:rsidRPr="00D97C7D" w:rsidRDefault="00D97C7D" w:rsidP="00D116F5">
      <w:pPr>
        <w:spacing w:line="360" w:lineRule="auto"/>
        <w:rPr>
          <w:bCs w:val="0"/>
          <w:sz w:val="22"/>
          <w:szCs w:val="22"/>
        </w:rPr>
      </w:pPr>
      <w:r w:rsidRPr="00D97C7D">
        <w:rPr>
          <w:bCs w:val="0"/>
          <w:sz w:val="22"/>
          <w:szCs w:val="22"/>
        </w:rPr>
        <w:t xml:space="preserve">    "DEPTHFROM": 0,</w:t>
      </w:r>
    </w:p>
    <w:p w14:paraId="2EEB5408" w14:textId="77777777" w:rsidR="00D97C7D" w:rsidRPr="00D97C7D" w:rsidRDefault="00D97C7D" w:rsidP="00D116F5">
      <w:pPr>
        <w:spacing w:line="360" w:lineRule="auto"/>
        <w:rPr>
          <w:bCs w:val="0"/>
          <w:sz w:val="22"/>
          <w:szCs w:val="22"/>
        </w:rPr>
      </w:pPr>
      <w:r w:rsidRPr="00D97C7D">
        <w:rPr>
          <w:bCs w:val="0"/>
          <w:sz w:val="22"/>
          <w:szCs w:val="22"/>
        </w:rPr>
        <w:t xml:space="preserve">    "DEPTHTO": 25,</w:t>
      </w:r>
    </w:p>
    <w:p w14:paraId="1503837C" w14:textId="77777777" w:rsidR="00D97C7D" w:rsidRPr="00D97C7D" w:rsidRDefault="00D97C7D" w:rsidP="00D116F5">
      <w:pPr>
        <w:spacing w:line="360" w:lineRule="auto"/>
        <w:rPr>
          <w:bCs w:val="0"/>
          <w:sz w:val="22"/>
          <w:szCs w:val="22"/>
        </w:rPr>
      </w:pPr>
      <w:r w:rsidRPr="00D97C7D">
        <w:rPr>
          <w:bCs w:val="0"/>
          <w:sz w:val="22"/>
          <w:szCs w:val="22"/>
        </w:rPr>
        <w:t xml:space="preserve">    "VALUE": 4.0,</w:t>
      </w:r>
    </w:p>
    <w:p w14:paraId="42D7F7F3" w14:textId="77777777" w:rsidR="00D97C7D" w:rsidRPr="00D97C7D" w:rsidRDefault="00D97C7D" w:rsidP="00D116F5">
      <w:pPr>
        <w:spacing w:line="360" w:lineRule="auto"/>
        <w:rPr>
          <w:bCs w:val="0"/>
          <w:sz w:val="22"/>
          <w:szCs w:val="22"/>
        </w:rPr>
      </w:pPr>
      <w:r w:rsidRPr="00D97C7D">
        <w:rPr>
          <w:bCs w:val="0"/>
          <w:sz w:val="22"/>
          <w:szCs w:val="22"/>
        </w:rPr>
        <w:t xml:space="preserve">    "CHROMA": 2.0,</w:t>
      </w:r>
    </w:p>
    <w:p w14:paraId="724FFF30" w14:textId="77777777" w:rsidR="00D97C7D" w:rsidRPr="00D97C7D" w:rsidRDefault="00D97C7D" w:rsidP="00D116F5">
      <w:pPr>
        <w:spacing w:line="360" w:lineRule="auto"/>
        <w:rPr>
          <w:bCs w:val="0"/>
          <w:sz w:val="22"/>
          <w:szCs w:val="22"/>
        </w:rPr>
      </w:pPr>
      <w:r w:rsidRPr="00D97C7D">
        <w:rPr>
          <w:bCs w:val="0"/>
          <w:sz w:val="22"/>
          <w:szCs w:val="22"/>
        </w:rPr>
        <w:t xml:space="preserve">    "CLAY": 28,</w:t>
      </w:r>
    </w:p>
    <w:p w14:paraId="01FDD372" w14:textId="77777777" w:rsidR="00D97C7D" w:rsidRPr="00D97C7D" w:rsidRDefault="00D97C7D" w:rsidP="00D116F5">
      <w:pPr>
        <w:spacing w:line="360" w:lineRule="auto"/>
        <w:rPr>
          <w:bCs w:val="0"/>
          <w:sz w:val="22"/>
          <w:szCs w:val="22"/>
        </w:rPr>
      </w:pPr>
      <w:r w:rsidRPr="00D97C7D">
        <w:rPr>
          <w:bCs w:val="0"/>
          <w:sz w:val="22"/>
          <w:szCs w:val="22"/>
        </w:rPr>
        <w:t xml:space="preserve">    "TEXTURE_NAME": "Clay Loam",</w:t>
      </w:r>
    </w:p>
    <w:p w14:paraId="01A56B66" w14:textId="77777777" w:rsidR="00D97C7D" w:rsidRPr="00D97C7D" w:rsidRDefault="00D97C7D" w:rsidP="00D116F5">
      <w:pPr>
        <w:spacing w:line="360" w:lineRule="auto"/>
        <w:rPr>
          <w:bCs w:val="0"/>
          <w:sz w:val="22"/>
          <w:szCs w:val="22"/>
        </w:rPr>
      </w:pPr>
      <w:r w:rsidRPr="00D97C7D">
        <w:rPr>
          <w:bCs w:val="0"/>
          <w:sz w:val="22"/>
          <w:szCs w:val="22"/>
        </w:rPr>
        <w:t xml:space="preserve">    "CONDITION": 1,</w:t>
      </w:r>
    </w:p>
    <w:p w14:paraId="4215D743" w14:textId="77777777" w:rsidR="00D97C7D" w:rsidRPr="00D97C7D" w:rsidRDefault="00D97C7D" w:rsidP="00D116F5">
      <w:pPr>
        <w:spacing w:line="360" w:lineRule="auto"/>
        <w:rPr>
          <w:bCs w:val="0"/>
          <w:sz w:val="22"/>
          <w:szCs w:val="22"/>
        </w:rPr>
      </w:pPr>
      <w:r w:rsidRPr="00D97C7D">
        <w:rPr>
          <w:bCs w:val="0"/>
          <w:sz w:val="22"/>
          <w:szCs w:val="22"/>
        </w:rPr>
        <w:t xml:space="preserve">    "GROUND_WATER": 1,</w:t>
      </w:r>
    </w:p>
    <w:p w14:paraId="5AF00072" w14:textId="77777777" w:rsidR="00D97C7D" w:rsidRPr="00D97C7D" w:rsidRDefault="00D97C7D" w:rsidP="00D116F5">
      <w:pPr>
        <w:spacing w:line="360" w:lineRule="auto"/>
        <w:rPr>
          <w:bCs w:val="0"/>
          <w:sz w:val="22"/>
          <w:szCs w:val="22"/>
        </w:rPr>
      </w:pPr>
      <w:r w:rsidRPr="00D97C7D">
        <w:rPr>
          <w:bCs w:val="0"/>
          <w:sz w:val="22"/>
          <w:szCs w:val="22"/>
        </w:rPr>
        <w:t xml:space="preserve">    "OC": 2.2,</w:t>
      </w:r>
    </w:p>
    <w:p w14:paraId="444DFDB7" w14:textId="77777777" w:rsidR="00D97C7D" w:rsidRPr="00D97C7D" w:rsidRDefault="00D97C7D" w:rsidP="00D116F5">
      <w:pPr>
        <w:spacing w:line="360" w:lineRule="auto"/>
        <w:rPr>
          <w:bCs w:val="0"/>
          <w:sz w:val="22"/>
          <w:szCs w:val="22"/>
        </w:rPr>
      </w:pPr>
      <w:r w:rsidRPr="00D97C7D">
        <w:rPr>
          <w:bCs w:val="0"/>
          <w:sz w:val="22"/>
          <w:szCs w:val="22"/>
        </w:rPr>
        <w:t xml:space="preserve">    "Ph_WATER": 7.6,</w:t>
      </w:r>
    </w:p>
    <w:p w14:paraId="7F0B2952" w14:textId="77777777" w:rsidR="00D97C7D" w:rsidRPr="00D97C7D" w:rsidRDefault="00D97C7D" w:rsidP="00D116F5">
      <w:pPr>
        <w:spacing w:line="360" w:lineRule="auto"/>
        <w:rPr>
          <w:bCs w:val="0"/>
          <w:sz w:val="22"/>
          <w:szCs w:val="22"/>
        </w:rPr>
      </w:pPr>
      <w:r w:rsidRPr="00D97C7D">
        <w:rPr>
          <w:bCs w:val="0"/>
          <w:sz w:val="22"/>
          <w:szCs w:val="22"/>
        </w:rPr>
        <w:t xml:space="preserve">    "BASE_SATUR": 55,</w:t>
      </w:r>
    </w:p>
    <w:p w14:paraId="6A3D38CE" w14:textId="77777777" w:rsidR="00D97C7D" w:rsidRPr="00D97C7D" w:rsidRDefault="00D97C7D" w:rsidP="00D116F5">
      <w:pPr>
        <w:spacing w:line="360" w:lineRule="auto"/>
        <w:rPr>
          <w:bCs w:val="0"/>
          <w:sz w:val="22"/>
          <w:szCs w:val="22"/>
        </w:rPr>
      </w:pPr>
      <w:r w:rsidRPr="00D97C7D">
        <w:rPr>
          <w:bCs w:val="0"/>
          <w:sz w:val="22"/>
          <w:szCs w:val="22"/>
        </w:rPr>
        <w:t xml:space="preserve">    "IDSTRUKTUR": 2,</w:t>
      </w:r>
    </w:p>
    <w:p w14:paraId="49B92727" w14:textId="77777777" w:rsidR="00D97C7D" w:rsidRPr="00D97C7D" w:rsidRDefault="00D97C7D" w:rsidP="00D116F5">
      <w:pPr>
        <w:spacing w:line="360" w:lineRule="auto"/>
        <w:rPr>
          <w:bCs w:val="0"/>
          <w:sz w:val="22"/>
          <w:szCs w:val="22"/>
        </w:rPr>
      </w:pPr>
      <w:r w:rsidRPr="00D97C7D">
        <w:rPr>
          <w:bCs w:val="0"/>
          <w:sz w:val="22"/>
          <w:szCs w:val="22"/>
        </w:rPr>
        <w:t xml:space="preserve">    "IDANIMAL_ACTIVITY": 3</w:t>
      </w:r>
    </w:p>
    <w:p w14:paraId="5F1FE7B8" w14:textId="77777777" w:rsidR="00D97C7D" w:rsidRPr="00D97C7D" w:rsidRDefault="00D97C7D" w:rsidP="00D116F5">
      <w:pPr>
        <w:spacing w:line="360" w:lineRule="auto"/>
        <w:rPr>
          <w:bCs w:val="0"/>
          <w:sz w:val="22"/>
          <w:szCs w:val="22"/>
        </w:rPr>
      </w:pPr>
      <w:r w:rsidRPr="00D97C7D">
        <w:rPr>
          <w:bCs w:val="0"/>
          <w:sz w:val="22"/>
          <w:szCs w:val="22"/>
        </w:rPr>
        <w:t>}</w:t>
      </w:r>
    </w:p>
    <w:p w14:paraId="2C75118C" w14:textId="13D6B3D0" w:rsidR="00D97C7D" w:rsidRDefault="00D97C7D" w:rsidP="00D116F5">
      <w:pPr>
        <w:spacing w:line="360" w:lineRule="auto"/>
        <w:rPr>
          <w:bCs w:val="0"/>
          <w:sz w:val="22"/>
          <w:szCs w:val="22"/>
        </w:rPr>
      </w:pPr>
      <w:r w:rsidRPr="00D97C7D">
        <w:rPr>
          <w:bCs w:val="0"/>
          <w:sz w:val="22"/>
          <w:szCs w:val="22"/>
        </w:rPr>
        <w:t>print(diagnose_soil(soil_sample))</w:t>
      </w:r>
    </w:p>
    <w:p w14:paraId="2546C1F0" w14:textId="324E615E" w:rsidR="007714EE" w:rsidRPr="009B6590" w:rsidRDefault="007714EE" w:rsidP="00D116F5">
      <w:pPr>
        <w:spacing w:line="360" w:lineRule="auto"/>
        <w:rPr>
          <w:b/>
          <w:sz w:val="22"/>
          <w:szCs w:val="22"/>
        </w:rPr>
      </w:pPr>
      <w:r w:rsidRPr="007714EE">
        <w:rPr>
          <w:b/>
          <w:sz w:val="22"/>
          <w:szCs w:val="22"/>
        </w:rPr>
        <w:t>Nəticə</w:t>
      </w:r>
    </w:p>
    <w:p w14:paraId="30C070B0" w14:textId="1D8BF7AE" w:rsidR="009B6590" w:rsidRPr="00BF1876" w:rsidRDefault="005D374F" w:rsidP="004A1DEC">
      <w:pPr>
        <w:spacing w:line="360" w:lineRule="auto"/>
        <w:ind w:firstLine="708"/>
        <w:rPr>
          <w:bCs w:val="0"/>
          <w:sz w:val="22"/>
          <w:szCs w:val="22"/>
        </w:rPr>
      </w:pPr>
      <w:r w:rsidRPr="005D374F">
        <w:rPr>
          <w:sz w:val="22"/>
          <w:szCs w:val="22"/>
        </w:rPr>
        <w:t>Nəticə olaraq, əvvəlcədən yaradılmış verilənlər bazasına əsaslana</w:t>
      </w:r>
      <w:r>
        <w:rPr>
          <w:sz w:val="22"/>
          <w:szCs w:val="22"/>
        </w:rPr>
        <w:t>raq</w:t>
      </w:r>
      <w:r w:rsidR="00E52AB9">
        <w:rPr>
          <w:sz w:val="22"/>
          <w:szCs w:val="22"/>
        </w:rPr>
        <w:t xml:space="preserve"> yaradılmış </w:t>
      </w:r>
      <w:r w:rsidRPr="005D374F">
        <w:rPr>
          <w:sz w:val="22"/>
          <w:szCs w:val="22"/>
        </w:rPr>
        <w:t>alqoritm torpağın diaqnostik göstəricilərini yoxlayır və onun boz çəmən torpaq qrupuna aid olduğunu göstərir.</w:t>
      </w:r>
      <w:r>
        <w:rPr>
          <w:sz w:val="22"/>
          <w:szCs w:val="22"/>
        </w:rPr>
        <w:t xml:space="preserve"> </w:t>
      </w:r>
      <w:r w:rsidR="009B6590" w:rsidRPr="002B2CDF">
        <w:rPr>
          <w:bCs w:val="0"/>
          <w:sz w:val="22"/>
          <w:szCs w:val="22"/>
        </w:rPr>
        <w:t xml:space="preserve">Bu </w:t>
      </w:r>
      <w:r w:rsidRPr="005D374F">
        <w:rPr>
          <w:sz w:val="22"/>
          <w:szCs w:val="22"/>
        </w:rPr>
        <w:t>göstəricilər</w:t>
      </w:r>
      <w:r>
        <w:rPr>
          <w:sz w:val="22"/>
          <w:szCs w:val="22"/>
        </w:rPr>
        <w:t>:</w:t>
      </w:r>
      <w:r w:rsidR="009B6590" w:rsidRPr="002B2CDF">
        <w:rPr>
          <w:bCs w:val="0"/>
          <w:sz w:val="22"/>
          <w:szCs w:val="22"/>
        </w:rPr>
        <w:t xml:space="preserve"> humus miqdarı, A-horizontun qalınlığı, torpaq rəngi və strukturu, qranulometrik </w:t>
      </w:r>
      <w:r w:rsidR="009B6590" w:rsidRPr="002B2CDF">
        <w:rPr>
          <w:bCs w:val="0"/>
          <w:sz w:val="22"/>
          <w:szCs w:val="22"/>
        </w:rPr>
        <w:lastRenderedPageBreak/>
        <w:t xml:space="preserve">tərkib, karbonat səviyyəsi, pH göstəricisi, yeraltı suyun dərinliyi, duzluluq və biotik aktivlik kimi əsas fiziki və kimyəvi göstəriciləri əhatə edir. Hər bir kriteriya addım-addım yoxlanılır və torpağın hər bir xüsusiyyətinin </w:t>
      </w:r>
      <w:r w:rsidR="002B2CDF" w:rsidRPr="002B2CDF">
        <w:rPr>
          <w:bCs w:val="0"/>
          <w:sz w:val="22"/>
          <w:szCs w:val="22"/>
        </w:rPr>
        <w:t>boz çəmən torpaqlar</w:t>
      </w:r>
      <w:r w:rsidR="009B6590" w:rsidRPr="002B2CDF">
        <w:rPr>
          <w:bCs w:val="0"/>
          <w:sz w:val="22"/>
          <w:szCs w:val="22"/>
        </w:rPr>
        <w:t xml:space="preserve"> üçün uyğunluğu qiymətləndirilir. Ən azı 4–5 kriteriyanın uyğunluğu təmin olunarsa torpaq </w:t>
      </w:r>
      <w:r w:rsidR="002B2CDF" w:rsidRPr="002B2CDF">
        <w:rPr>
          <w:bCs w:val="0"/>
          <w:sz w:val="22"/>
          <w:szCs w:val="22"/>
        </w:rPr>
        <w:t>boz çəmən</w:t>
      </w:r>
      <w:r w:rsidR="009B6590" w:rsidRPr="002B2CDF">
        <w:rPr>
          <w:bCs w:val="0"/>
          <w:sz w:val="22"/>
          <w:szCs w:val="22"/>
        </w:rPr>
        <w:t xml:space="preserve"> </w:t>
      </w:r>
      <w:r w:rsidR="002B2CDF" w:rsidRPr="002B2CDF">
        <w:rPr>
          <w:bCs w:val="0"/>
          <w:sz w:val="22"/>
          <w:szCs w:val="22"/>
        </w:rPr>
        <w:t>torpaq tipinə uyğun olmasını göstərir</w:t>
      </w:r>
      <w:r w:rsidR="009B6590" w:rsidRPr="00BF1876">
        <w:rPr>
          <w:bCs w:val="0"/>
          <w:sz w:val="22"/>
          <w:szCs w:val="22"/>
        </w:rPr>
        <w:t xml:space="preserve">. Müqayisə nəticəsində göstərilir ki, boz-çəmən torpaqları Calcisols-un diaqnostik kriteriyalarına uyğun gəlir. Humus və karbonat səviyyəsi, pH göstəricisi, tekstura və yeraltı su dərinliyi xüsusiyyətləri Calcisols üçün tipik göstəricilərdir. Bu yanaşma həm də beynəlxalq və milli torpaq təsnifat sistemlərinin inteqrasiyasını təmin edir, yəni Azərbaycan torpaq təsnifatı ilə WRB sistemi arasında əlaqəni aydınlaşdırır. Nəticədə aydın olur ki, </w:t>
      </w:r>
      <w:r w:rsidR="00BF1876" w:rsidRPr="00BF1876">
        <w:rPr>
          <w:bCs w:val="0"/>
          <w:sz w:val="22"/>
          <w:szCs w:val="22"/>
        </w:rPr>
        <w:t xml:space="preserve">azərbaycan torpaqların təsnifatında boz-çəmən torpaqları </w:t>
      </w:r>
      <w:r w:rsidR="009B6590" w:rsidRPr="00BF1876">
        <w:rPr>
          <w:bCs w:val="0"/>
          <w:sz w:val="22"/>
          <w:szCs w:val="22"/>
        </w:rPr>
        <w:t xml:space="preserve">WRB təsnifat sistemində Calcisols referativ </w:t>
      </w:r>
      <w:r w:rsidR="007D33F2" w:rsidRPr="00BF1876">
        <w:rPr>
          <w:bCs w:val="0"/>
          <w:sz w:val="22"/>
          <w:szCs w:val="22"/>
        </w:rPr>
        <w:t xml:space="preserve">torpaq </w:t>
      </w:r>
      <w:r w:rsidR="009B6590" w:rsidRPr="00BF1876">
        <w:rPr>
          <w:bCs w:val="0"/>
          <w:sz w:val="22"/>
          <w:szCs w:val="22"/>
        </w:rPr>
        <w:t>qrupu</w:t>
      </w:r>
      <w:r w:rsidR="007D33F2" w:rsidRPr="00BF1876">
        <w:rPr>
          <w:bCs w:val="0"/>
          <w:sz w:val="22"/>
          <w:szCs w:val="22"/>
        </w:rPr>
        <w:t xml:space="preserve">na </w:t>
      </w:r>
      <w:r w:rsidR="009B6590" w:rsidRPr="00BF1876">
        <w:rPr>
          <w:bCs w:val="0"/>
          <w:sz w:val="22"/>
          <w:szCs w:val="22"/>
        </w:rPr>
        <w:t xml:space="preserve">aid edilə bilər, çünki onların əsas fiziki və kimyəvi parametrləri </w:t>
      </w:r>
      <w:r w:rsidR="007D33F2" w:rsidRPr="00BF1876">
        <w:rPr>
          <w:bCs w:val="0"/>
          <w:sz w:val="22"/>
          <w:szCs w:val="22"/>
        </w:rPr>
        <w:t>torpaqların</w:t>
      </w:r>
      <w:r w:rsidR="009B6590" w:rsidRPr="00BF1876">
        <w:rPr>
          <w:bCs w:val="0"/>
          <w:sz w:val="22"/>
          <w:szCs w:val="22"/>
        </w:rPr>
        <w:t xml:space="preserve"> diaqnostik kriteriyaları ilə üst-üstə düşür. Bu metod həm torpaq tədqiqatlarında, həm də kənd təsərrüfatı və torpaq idarəçiliyində sistemli və elmi əsaslı diaqnostika aparmağa imkan yaradır.</w:t>
      </w:r>
    </w:p>
    <w:p w14:paraId="5CA71EA7" w14:textId="0935F0C5" w:rsidR="009B6590" w:rsidRDefault="00010E95" w:rsidP="004A1DEC">
      <w:pPr>
        <w:spacing w:line="360" w:lineRule="auto"/>
        <w:rPr>
          <w:b/>
          <w:sz w:val="22"/>
          <w:szCs w:val="22"/>
        </w:rPr>
      </w:pPr>
      <w:r>
        <w:rPr>
          <w:b/>
          <w:sz w:val="22"/>
          <w:szCs w:val="22"/>
        </w:rPr>
        <w:t>Ədəbiyyat</w:t>
      </w:r>
    </w:p>
    <w:p w14:paraId="761DB47D" w14:textId="77777777" w:rsidR="0004674A" w:rsidRPr="004037D7" w:rsidRDefault="0004674A" w:rsidP="004A1DEC">
      <w:pPr>
        <w:pStyle w:val="ListParagraph"/>
        <w:numPr>
          <w:ilvl w:val="0"/>
          <w:numId w:val="37"/>
        </w:numPr>
        <w:spacing w:line="360" w:lineRule="auto"/>
        <w:jc w:val="both"/>
        <w:rPr>
          <w:sz w:val="24"/>
        </w:rPr>
      </w:pPr>
      <w:r w:rsidRPr="004037D7">
        <w:rPr>
          <w:sz w:val="24"/>
        </w:rPr>
        <w:t>Digital mapping of WRB soil classes using linear and non-linear classification-based machine learning algorithms and integration of confusion index in knowledge discovery, 2023.</w:t>
      </w:r>
    </w:p>
    <w:p w14:paraId="6CA2041D" w14:textId="77777777" w:rsidR="0004674A" w:rsidRPr="004037D7" w:rsidRDefault="0004674A" w:rsidP="004A1DEC">
      <w:pPr>
        <w:pStyle w:val="ListParagraph"/>
        <w:numPr>
          <w:ilvl w:val="0"/>
          <w:numId w:val="37"/>
        </w:numPr>
        <w:spacing w:line="360" w:lineRule="auto"/>
        <w:jc w:val="both"/>
        <w:rPr>
          <w:sz w:val="24"/>
        </w:rPr>
      </w:pPr>
      <w:r w:rsidRPr="004037D7">
        <w:rPr>
          <w:sz w:val="24"/>
        </w:rPr>
        <w:t>GloSIS: The Global Soil Information System Web Ontology, 2024.</w:t>
      </w:r>
    </w:p>
    <w:p w14:paraId="1E84AB2C" w14:textId="77777777" w:rsidR="0004674A" w:rsidRPr="004037D7" w:rsidRDefault="0004674A" w:rsidP="004A1DEC">
      <w:pPr>
        <w:pStyle w:val="ListParagraph"/>
        <w:numPr>
          <w:ilvl w:val="0"/>
          <w:numId w:val="37"/>
        </w:numPr>
        <w:spacing w:line="360" w:lineRule="auto"/>
        <w:jc w:val="both"/>
        <w:rPr>
          <w:sz w:val="24"/>
        </w:rPr>
      </w:pPr>
      <w:r w:rsidRPr="004037D7">
        <w:rPr>
          <w:sz w:val="24"/>
        </w:rPr>
        <w:t>Mgohele et al., “Prediction of soil texture using remote sensing data: A systematic review”, Frontiers in Remote Sensing, 2024.</w:t>
      </w:r>
    </w:p>
    <w:p w14:paraId="62A77A58" w14:textId="77777777" w:rsidR="0004674A" w:rsidRPr="004037D7" w:rsidRDefault="0004674A" w:rsidP="004A1DEC">
      <w:pPr>
        <w:pStyle w:val="ListParagraph"/>
        <w:numPr>
          <w:ilvl w:val="0"/>
          <w:numId w:val="37"/>
        </w:numPr>
        <w:spacing w:line="360" w:lineRule="auto"/>
        <w:jc w:val="both"/>
        <w:rPr>
          <w:sz w:val="24"/>
        </w:rPr>
      </w:pPr>
      <w:r w:rsidRPr="004037D7">
        <w:rPr>
          <w:sz w:val="24"/>
        </w:rPr>
        <w:t>Machine learning ensemble technique for exploring soil type evolution, 2025.</w:t>
      </w:r>
    </w:p>
    <w:p w14:paraId="4E0D671F" w14:textId="77777777" w:rsidR="0004674A" w:rsidRPr="004037D7" w:rsidRDefault="0004674A" w:rsidP="004A1DEC">
      <w:pPr>
        <w:pStyle w:val="ListParagraph"/>
        <w:numPr>
          <w:ilvl w:val="0"/>
          <w:numId w:val="37"/>
        </w:numPr>
        <w:spacing w:line="360" w:lineRule="auto"/>
        <w:jc w:val="both"/>
        <w:rPr>
          <w:sz w:val="24"/>
        </w:rPr>
      </w:pPr>
      <w:r w:rsidRPr="004037D7">
        <w:rPr>
          <w:sz w:val="24"/>
        </w:rPr>
        <w:t>Digital Updating of Traditional Soil Maps, 2025.</w:t>
      </w:r>
    </w:p>
    <w:p w14:paraId="7339F257" w14:textId="77777777" w:rsidR="0004674A" w:rsidRPr="004037D7" w:rsidRDefault="0004674A" w:rsidP="004A1DEC">
      <w:pPr>
        <w:pStyle w:val="ListParagraph"/>
        <w:numPr>
          <w:ilvl w:val="0"/>
          <w:numId w:val="37"/>
        </w:numPr>
        <w:spacing w:line="360" w:lineRule="auto"/>
        <w:jc w:val="both"/>
        <w:rPr>
          <w:sz w:val="24"/>
        </w:rPr>
      </w:pPr>
      <w:r w:rsidRPr="004037D7">
        <w:rPr>
          <w:sz w:val="24"/>
        </w:rPr>
        <w:t>Batjes, N.H. et al., “Providing quality-assessed and standardised soil data … (WoSIS snapshot 2023)”, Earth System Science Data, 2024.</w:t>
      </w:r>
    </w:p>
    <w:p w14:paraId="1112EAE5" w14:textId="77777777" w:rsidR="0004674A" w:rsidRPr="004037D7" w:rsidRDefault="0004674A" w:rsidP="004A1DEC">
      <w:pPr>
        <w:pStyle w:val="ListParagraph"/>
        <w:numPr>
          <w:ilvl w:val="0"/>
          <w:numId w:val="37"/>
        </w:numPr>
        <w:spacing w:line="360" w:lineRule="auto"/>
        <w:jc w:val="both"/>
        <w:rPr>
          <w:sz w:val="24"/>
        </w:rPr>
      </w:pPr>
      <w:r w:rsidRPr="004037D7">
        <w:rPr>
          <w:sz w:val="24"/>
        </w:rPr>
        <w:t>Hengl et al., OpenLandMap-soildb: global soil information at 30 m spatial resolution, ESSD/Preprint, 2025.</w:t>
      </w:r>
    </w:p>
    <w:p w14:paraId="0F124412" w14:textId="77777777" w:rsidR="0004674A" w:rsidRDefault="0004674A" w:rsidP="004A1DEC">
      <w:pPr>
        <w:pStyle w:val="ListParagraph"/>
        <w:numPr>
          <w:ilvl w:val="0"/>
          <w:numId w:val="37"/>
        </w:numPr>
        <w:spacing w:line="360" w:lineRule="auto"/>
        <w:jc w:val="both"/>
        <w:rPr>
          <w:sz w:val="24"/>
        </w:rPr>
      </w:pPr>
      <w:r w:rsidRPr="004037D7">
        <w:rPr>
          <w:sz w:val="24"/>
        </w:rPr>
        <w:t>Batjes, N.H., WoSIS — Procedures for standardizing and coding soil analytical method descriptions, ISRIC Report, 2025.</w:t>
      </w:r>
    </w:p>
    <w:p w14:paraId="79646D31" w14:textId="77777777" w:rsidR="0004674A" w:rsidRPr="0004674A" w:rsidRDefault="00B60BB5" w:rsidP="004A1DEC">
      <w:pPr>
        <w:pStyle w:val="ListParagraph"/>
        <w:numPr>
          <w:ilvl w:val="0"/>
          <w:numId w:val="37"/>
        </w:numPr>
        <w:spacing w:line="360" w:lineRule="auto"/>
        <w:jc w:val="both"/>
        <w:rPr>
          <w:sz w:val="24"/>
        </w:rPr>
      </w:pPr>
      <w:r w:rsidRPr="0004674A">
        <w:rPr>
          <w:sz w:val="22"/>
          <w:szCs w:val="22"/>
        </w:rPr>
        <w:t>Həsənova S.Ə., Nubiyyə Arif  q., Paşayeva Y.</w:t>
      </w:r>
      <w:r w:rsidR="00A3468B" w:rsidRPr="0004674A">
        <w:rPr>
          <w:sz w:val="22"/>
          <w:szCs w:val="22"/>
        </w:rPr>
        <w:t xml:space="preserve"> </w:t>
      </w:r>
      <w:r w:rsidRPr="0004674A">
        <w:rPr>
          <w:sz w:val="22"/>
          <w:szCs w:val="22"/>
        </w:rPr>
        <w:t>Algorithm Development for the Identification of Multilayer Soils within the World Reference Base for Soil Resources. Elmi Tədqiqat Beynəlxalq Elmi Jurnal. 2025 / Cild: 5; Sayı: 8 / 97-102</w:t>
      </w:r>
    </w:p>
    <w:p w14:paraId="3F243965" w14:textId="77777777" w:rsidR="0004674A" w:rsidRPr="0004674A" w:rsidRDefault="00010E95" w:rsidP="004A1DEC">
      <w:pPr>
        <w:pStyle w:val="ListParagraph"/>
        <w:numPr>
          <w:ilvl w:val="0"/>
          <w:numId w:val="37"/>
        </w:numPr>
        <w:spacing w:line="360" w:lineRule="auto"/>
        <w:jc w:val="both"/>
        <w:rPr>
          <w:sz w:val="24"/>
        </w:rPr>
      </w:pPr>
      <w:r w:rsidRPr="0004674A">
        <w:rPr>
          <w:bCs w:val="0"/>
          <w:sz w:val="22"/>
          <w:szCs w:val="22"/>
        </w:rPr>
        <w:t>Babayev M.P., Həsənov V.H., Cəfərova Ç.M., Hüseynova S.M., “Azərbaycan torpaqlarının morfogenetik diaqnostikası, nomenklaturası və təsnifatı”, Elm, Bakı, 2011.</w:t>
      </w:r>
    </w:p>
    <w:p w14:paraId="57B96AF8" w14:textId="76128278" w:rsidR="00010E95" w:rsidRPr="0004674A" w:rsidRDefault="00010E95" w:rsidP="004A1DEC">
      <w:pPr>
        <w:pStyle w:val="ListParagraph"/>
        <w:numPr>
          <w:ilvl w:val="0"/>
          <w:numId w:val="37"/>
        </w:numPr>
        <w:spacing w:line="360" w:lineRule="auto"/>
        <w:jc w:val="both"/>
        <w:rPr>
          <w:sz w:val="24"/>
        </w:rPr>
      </w:pPr>
      <w:r w:rsidRPr="0004674A">
        <w:rPr>
          <w:bCs w:val="0"/>
          <w:sz w:val="22"/>
          <w:szCs w:val="22"/>
        </w:rPr>
        <w:lastRenderedPageBreak/>
        <w:t>ISRIC / FAO (2023–2024). Development options for a Soil Information Workflow and System / Soil Geographic Databases</w:t>
      </w:r>
      <w:r w:rsidRPr="0004674A">
        <w:rPr>
          <w:i/>
          <w:iCs/>
          <w:sz w:val="22"/>
          <w:szCs w:val="22"/>
        </w:rPr>
        <w:t>.</w:t>
      </w:r>
      <w:r w:rsidRPr="0004674A">
        <w:rPr>
          <w:sz w:val="22"/>
          <w:szCs w:val="22"/>
        </w:rPr>
        <w:t xml:space="preserve"> (ISRIC technical reports &amp; FAO guidance).</w:t>
      </w:r>
    </w:p>
    <w:p w14:paraId="33038406" w14:textId="77777777" w:rsidR="00B60BB5" w:rsidRPr="00010E95" w:rsidRDefault="00B60BB5" w:rsidP="004A1DEC">
      <w:pPr>
        <w:pStyle w:val="ListParagraph"/>
        <w:spacing w:line="360" w:lineRule="auto"/>
        <w:rPr>
          <w:bCs w:val="0"/>
          <w:sz w:val="22"/>
          <w:szCs w:val="22"/>
        </w:rPr>
      </w:pPr>
    </w:p>
    <w:sectPr w:rsidR="00B60BB5" w:rsidRPr="00010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28F"/>
    <w:multiLevelType w:val="multilevel"/>
    <w:tmpl w:val="C7E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56B4A"/>
    <w:multiLevelType w:val="multilevel"/>
    <w:tmpl w:val="A66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DDF"/>
    <w:multiLevelType w:val="hybridMultilevel"/>
    <w:tmpl w:val="ABF8EFFE"/>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3" w15:restartNumberingAfterBreak="0">
    <w:nsid w:val="0C746C85"/>
    <w:multiLevelType w:val="hybridMultilevel"/>
    <w:tmpl w:val="D5B0666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4" w15:restartNumberingAfterBreak="0">
    <w:nsid w:val="0E4805C7"/>
    <w:multiLevelType w:val="hybridMultilevel"/>
    <w:tmpl w:val="9A260C4A"/>
    <w:lvl w:ilvl="0" w:tplc="042C0001">
      <w:start w:val="1"/>
      <w:numFmt w:val="bullet"/>
      <w:lvlText w:val=""/>
      <w:lvlJc w:val="left"/>
      <w:pPr>
        <w:ind w:left="720" w:hanging="360"/>
      </w:pPr>
      <w:rPr>
        <w:rFonts w:ascii="Symbol" w:hAnsi="Symbol" w:hint="default"/>
      </w:rPr>
    </w:lvl>
    <w:lvl w:ilvl="1" w:tplc="042C0003" w:tentative="1">
      <w:start w:val="1"/>
      <w:numFmt w:val="bullet"/>
      <w:lvlText w:val="o"/>
      <w:lvlJc w:val="left"/>
      <w:pPr>
        <w:ind w:left="1440" w:hanging="360"/>
      </w:pPr>
      <w:rPr>
        <w:rFonts w:ascii="Courier New" w:hAnsi="Courier New" w:cs="Courier New" w:hint="default"/>
      </w:rPr>
    </w:lvl>
    <w:lvl w:ilvl="2" w:tplc="042C0005" w:tentative="1">
      <w:start w:val="1"/>
      <w:numFmt w:val="bullet"/>
      <w:lvlText w:val=""/>
      <w:lvlJc w:val="left"/>
      <w:pPr>
        <w:ind w:left="2160" w:hanging="360"/>
      </w:pPr>
      <w:rPr>
        <w:rFonts w:ascii="Wingdings" w:hAnsi="Wingdings" w:hint="default"/>
      </w:rPr>
    </w:lvl>
    <w:lvl w:ilvl="3" w:tplc="042C0001" w:tentative="1">
      <w:start w:val="1"/>
      <w:numFmt w:val="bullet"/>
      <w:lvlText w:val=""/>
      <w:lvlJc w:val="left"/>
      <w:pPr>
        <w:ind w:left="2880" w:hanging="360"/>
      </w:pPr>
      <w:rPr>
        <w:rFonts w:ascii="Symbol" w:hAnsi="Symbol" w:hint="default"/>
      </w:rPr>
    </w:lvl>
    <w:lvl w:ilvl="4" w:tplc="042C0003" w:tentative="1">
      <w:start w:val="1"/>
      <w:numFmt w:val="bullet"/>
      <w:lvlText w:val="o"/>
      <w:lvlJc w:val="left"/>
      <w:pPr>
        <w:ind w:left="3600" w:hanging="360"/>
      </w:pPr>
      <w:rPr>
        <w:rFonts w:ascii="Courier New" w:hAnsi="Courier New" w:cs="Courier New" w:hint="default"/>
      </w:rPr>
    </w:lvl>
    <w:lvl w:ilvl="5" w:tplc="042C0005" w:tentative="1">
      <w:start w:val="1"/>
      <w:numFmt w:val="bullet"/>
      <w:lvlText w:val=""/>
      <w:lvlJc w:val="left"/>
      <w:pPr>
        <w:ind w:left="4320" w:hanging="360"/>
      </w:pPr>
      <w:rPr>
        <w:rFonts w:ascii="Wingdings" w:hAnsi="Wingdings" w:hint="default"/>
      </w:rPr>
    </w:lvl>
    <w:lvl w:ilvl="6" w:tplc="042C0001" w:tentative="1">
      <w:start w:val="1"/>
      <w:numFmt w:val="bullet"/>
      <w:lvlText w:val=""/>
      <w:lvlJc w:val="left"/>
      <w:pPr>
        <w:ind w:left="5040" w:hanging="360"/>
      </w:pPr>
      <w:rPr>
        <w:rFonts w:ascii="Symbol" w:hAnsi="Symbol" w:hint="default"/>
      </w:rPr>
    </w:lvl>
    <w:lvl w:ilvl="7" w:tplc="042C0003" w:tentative="1">
      <w:start w:val="1"/>
      <w:numFmt w:val="bullet"/>
      <w:lvlText w:val="o"/>
      <w:lvlJc w:val="left"/>
      <w:pPr>
        <w:ind w:left="5760" w:hanging="360"/>
      </w:pPr>
      <w:rPr>
        <w:rFonts w:ascii="Courier New" w:hAnsi="Courier New" w:cs="Courier New" w:hint="default"/>
      </w:rPr>
    </w:lvl>
    <w:lvl w:ilvl="8" w:tplc="042C0005" w:tentative="1">
      <w:start w:val="1"/>
      <w:numFmt w:val="bullet"/>
      <w:lvlText w:val=""/>
      <w:lvlJc w:val="left"/>
      <w:pPr>
        <w:ind w:left="6480" w:hanging="360"/>
      </w:pPr>
      <w:rPr>
        <w:rFonts w:ascii="Wingdings" w:hAnsi="Wingdings" w:hint="default"/>
      </w:rPr>
    </w:lvl>
  </w:abstractNum>
  <w:abstractNum w:abstractNumId="5" w15:restartNumberingAfterBreak="0">
    <w:nsid w:val="0EF32511"/>
    <w:multiLevelType w:val="multilevel"/>
    <w:tmpl w:val="820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D50B6"/>
    <w:multiLevelType w:val="multilevel"/>
    <w:tmpl w:val="419C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32CA"/>
    <w:multiLevelType w:val="multilevel"/>
    <w:tmpl w:val="3FE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17E81"/>
    <w:multiLevelType w:val="multilevel"/>
    <w:tmpl w:val="F07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04053"/>
    <w:multiLevelType w:val="hybridMultilevel"/>
    <w:tmpl w:val="0A5CEFDC"/>
    <w:lvl w:ilvl="0" w:tplc="042C000F">
      <w:start w:val="9"/>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0" w15:restartNumberingAfterBreak="0">
    <w:nsid w:val="256266D0"/>
    <w:multiLevelType w:val="multilevel"/>
    <w:tmpl w:val="F37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377AD"/>
    <w:multiLevelType w:val="hybridMultilevel"/>
    <w:tmpl w:val="D4A201E0"/>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2" w15:restartNumberingAfterBreak="0">
    <w:nsid w:val="29794E87"/>
    <w:multiLevelType w:val="multilevel"/>
    <w:tmpl w:val="BFF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3C95"/>
    <w:multiLevelType w:val="multilevel"/>
    <w:tmpl w:val="D01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C170C"/>
    <w:multiLevelType w:val="multilevel"/>
    <w:tmpl w:val="A97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15434"/>
    <w:multiLevelType w:val="multilevel"/>
    <w:tmpl w:val="03FAD1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53703"/>
    <w:multiLevelType w:val="multilevel"/>
    <w:tmpl w:val="70F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36D02"/>
    <w:multiLevelType w:val="multilevel"/>
    <w:tmpl w:val="758A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1172"/>
    <w:multiLevelType w:val="multilevel"/>
    <w:tmpl w:val="EA2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3311D"/>
    <w:multiLevelType w:val="hybridMultilevel"/>
    <w:tmpl w:val="1D14D648"/>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0" w15:restartNumberingAfterBreak="0">
    <w:nsid w:val="3A174BCA"/>
    <w:multiLevelType w:val="multilevel"/>
    <w:tmpl w:val="A35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32C71"/>
    <w:multiLevelType w:val="hybridMultilevel"/>
    <w:tmpl w:val="F8F210C6"/>
    <w:lvl w:ilvl="0" w:tplc="E76CCE60">
      <w:start w:val="1"/>
      <w:numFmt w:val="decimal"/>
      <w:lvlText w:val="%1."/>
      <w:lvlJc w:val="left"/>
      <w:pPr>
        <w:ind w:left="1068" w:hanging="360"/>
      </w:pPr>
      <w:rPr>
        <w:rFonts w:hint="default"/>
      </w:rPr>
    </w:lvl>
    <w:lvl w:ilvl="1" w:tplc="042C0019" w:tentative="1">
      <w:start w:val="1"/>
      <w:numFmt w:val="lowerLetter"/>
      <w:lvlText w:val="%2."/>
      <w:lvlJc w:val="left"/>
      <w:pPr>
        <w:ind w:left="1788" w:hanging="360"/>
      </w:pPr>
    </w:lvl>
    <w:lvl w:ilvl="2" w:tplc="042C001B" w:tentative="1">
      <w:start w:val="1"/>
      <w:numFmt w:val="lowerRoman"/>
      <w:lvlText w:val="%3."/>
      <w:lvlJc w:val="right"/>
      <w:pPr>
        <w:ind w:left="2508" w:hanging="180"/>
      </w:pPr>
    </w:lvl>
    <w:lvl w:ilvl="3" w:tplc="042C000F" w:tentative="1">
      <w:start w:val="1"/>
      <w:numFmt w:val="decimal"/>
      <w:lvlText w:val="%4."/>
      <w:lvlJc w:val="left"/>
      <w:pPr>
        <w:ind w:left="3228" w:hanging="360"/>
      </w:pPr>
    </w:lvl>
    <w:lvl w:ilvl="4" w:tplc="042C0019" w:tentative="1">
      <w:start w:val="1"/>
      <w:numFmt w:val="lowerLetter"/>
      <w:lvlText w:val="%5."/>
      <w:lvlJc w:val="left"/>
      <w:pPr>
        <w:ind w:left="3948" w:hanging="360"/>
      </w:pPr>
    </w:lvl>
    <w:lvl w:ilvl="5" w:tplc="042C001B" w:tentative="1">
      <w:start w:val="1"/>
      <w:numFmt w:val="lowerRoman"/>
      <w:lvlText w:val="%6."/>
      <w:lvlJc w:val="right"/>
      <w:pPr>
        <w:ind w:left="4668" w:hanging="180"/>
      </w:pPr>
    </w:lvl>
    <w:lvl w:ilvl="6" w:tplc="042C000F" w:tentative="1">
      <w:start w:val="1"/>
      <w:numFmt w:val="decimal"/>
      <w:lvlText w:val="%7."/>
      <w:lvlJc w:val="left"/>
      <w:pPr>
        <w:ind w:left="5388" w:hanging="360"/>
      </w:pPr>
    </w:lvl>
    <w:lvl w:ilvl="7" w:tplc="042C0019" w:tentative="1">
      <w:start w:val="1"/>
      <w:numFmt w:val="lowerLetter"/>
      <w:lvlText w:val="%8."/>
      <w:lvlJc w:val="left"/>
      <w:pPr>
        <w:ind w:left="6108" w:hanging="360"/>
      </w:pPr>
    </w:lvl>
    <w:lvl w:ilvl="8" w:tplc="042C001B" w:tentative="1">
      <w:start w:val="1"/>
      <w:numFmt w:val="lowerRoman"/>
      <w:lvlText w:val="%9."/>
      <w:lvlJc w:val="right"/>
      <w:pPr>
        <w:ind w:left="6828" w:hanging="180"/>
      </w:pPr>
    </w:lvl>
  </w:abstractNum>
  <w:abstractNum w:abstractNumId="22" w15:restartNumberingAfterBreak="0">
    <w:nsid w:val="3DCE44E9"/>
    <w:multiLevelType w:val="multilevel"/>
    <w:tmpl w:val="E5F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31EC8"/>
    <w:multiLevelType w:val="multilevel"/>
    <w:tmpl w:val="2F0A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E9070D"/>
    <w:multiLevelType w:val="hybridMultilevel"/>
    <w:tmpl w:val="7B2CE5E0"/>
    <w:lvl w:ilvl="0" w:tplc="3CE8206E">
      <w:start w:val="9"/>
      <w:numFmt w:val="decimal"/>
      <w:lvlText w:val="%1."/>
      <w:lvlJc w:val="left"/>
      <w:pPr>
        <w:ind w:left="1080" w:hanging="360"/>
      </w:pPr>
      <w:rPr>
        <w:rFonts w:hint="default"/>
      </w:rPr>
    </w:lvl>
    <w:lvl w:ilvl="1" w:tplc="042C0019" w:tentative="1">
      <w:start w:val="1"/>
      <w:numFmt w:val="lowerLetter"/>
      <w:lvlText w:val="%2."/>
      <w:lvlJc w:val="left"/>
      <w:pPr>
        <w:ind w:left="1800" w:hanging="360"/>
      </w:pPr>
    </w:lvl>
    <w:lvl w:ilvl="2" w:tplc="042C001B" w:tentative="1">
      <w:start w:val="1"/>
      <w:numFmt w:val="lowerRoman"/>
      <w:lvlText w:val="%3."/>
      <w:lvlJc w:val="right"/>
      <w:pPr>
        <w:ind w:left="2520" w:hanging="180"/>
      </w:pPr>
    </w:lvl>
    <w:lvl w:ilvl="3" w:tplc="042C000F" w:tentative="1">
      <w:start w:val="1"/>
      <w:numFmt w:val="decimal"/>
      <w:lvlText w:val="%4."/>
      <w:lvlJc w:val="left"/>
      <w:pPr>
        <w:ind w:left="3240" w:hanging="360"/>
      </w:pPr>
    </w:lvl>
    <w:lvl w:ilvl="4" w:tplc="042C0019" w:tentative="1">
      <w:start w:val="1"/>
      <w:numFmt w:val="lowerLetter"/>
      <w:lvlText w:val="%5."/>
      <w:lvlJc w:val="left"/>
      <w:pPr>
        <w:ind w:left="3960" w:hanging="360"/>
      </w:pPr>
    </w:lvl>
    <w:lvl w:ilvl="5" w:tplc="042C001B" w:tentative="1">
      <w:start w:val="1"/>
      <w:numFmt w:val="lowerRoman"/>
      <w:lvlText w:val="%6."/>
      <w:lvlJc w:val="right"/>
      <w:pPr>
        <w:ind w:left="4680" w:hanging="180"/>
      </w:pPr>
    </w:lvl>
    <w:lvl w:ilvl="6" w:tplc="042C000F" w:tentative="1">
      <w:start w:val="1"/>
      <w:numFmt w:val="decimal"/>
      <w:lvlText w:val="%7."/>
      <w:lvlJc w:val="left"/>
      <w:pPr>
        <w:ind w:left="5400" w:hanging="360"/>
      </w:pPr>
    </w:lvl>
    <w:lvl w:ilvl="7" w:tplc="042C0019" w:tentative="1">
      <w:start w:val="1"/>
      <w:numFmt w:val="lowerLetter"/>
      <w:lvlText w:val="%8."/>
      <w:lvlJc w:val="left"/>
      <w:pPr>
        <w:ind w:left="6120" w:hanging="360"/>
      </w:pPr>
    </w:lvl>
    <w:lvl w:ilvl="8" w:tplc="042C001B" w:tentative="1">
      <w:start w:val="1"/>
      <w:numFmt w:val="lowerRoman"/>
      <w:lvlText w:val="%9."/>
      <w:lvlJc w:val="right"/>
      <w:pPr>
        <w:ind w:left="6840" w:hanging="180"/>
      </w:pPr>
    </w:lvl>
  </w:abstractNum>
  <w:abstractNum w:abstractNumId="25" w15:restartNumberingAfterBreak="0">
    <w:nsid w:val="476D6448"/>
    <w:multiLevelType w:val="multilevel"/>
    <w:tmpl w:val="EDD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F3D14"/>
    <w:multiLevelType w:val="hybridMultilevel"/>
    <w:tmpl w:val="B68CA222"/>
    <w:lvl w:ilvl="0" w:tplc="042C000F">
      <w:start w:val="1"/>
      <w:numFmt w:val="decimal"/>
      <w:lvlText w:val="%1."/>
      <w:lvlJc w:val="left"/>
      <w:pPr>
        <w:ind w:left="720" w:hanging="360"/>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7" w15:restartNumberingAfterBreak="0">
    <w:nsid w:val="4D1F6DAC"/>
    <w:multiLevelType w:val="multilevel"/>
    <w:tmpl w:val="3BB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54664"/>
    <w:multiLevelType w:val="multilevel"/>
    <w:tmpl w:val="667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855DD"/>
    <w:multiLevelType w:val="multilevel"/>
    <w:tmpl w:val="6A6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16572"/>
    <w:multiLevelType w:val="hybridMultilevel"/>
    <w:tmpl w:val="1026EBB4"/>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31" w15:restartNumberingAfterBreak="0">
    <w:nsid w:val="6DDF4A39"/>
    <w:multiLevelType w:val="multilevel"/>
    <w:tmpl w:val="7E9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90BFD"/>
    <w:multiLevelType w:val="multilevel"/>
    <w:tmpl w:val="422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2609A"/>
    <w:multiLevelType w:val="multilevel"/>
    <w:tmpl w:val="A3DA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812781"/>
    <w:multiLevelType w:val="multilevel"/>
    <w:tmpl w:val="91B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26FD6"/>
    <w:multiLevelType w:val="multilevel"/>
    <w:tmpl w:val="587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907E3"/>
    <w:multiLevelType w:val="multilevel"/>
    <w:tmpl w:val="766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E669B"/>
    <w:multiLevelType w:val="multilevel"/>
    <w:tmpl w:val="055E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442442">
    <w:abstractNumId w:val="4"/>
  </w:num>
  <w:num w:numId="2" w16cid:durableId="1034422673">
    <w:abstractNumId w:val="35"/>
  </w:num>
  <w:num w:numId="3" w16cid:durableId="1931424581">
    <w:abstractNumId w:val="12"/>
  </w:num>
  <w:num w:numId="4" w16cid:durableId="907153211">
    <w:abstractNumId w:val="1"/>
  </w:num>
  <w:num w:numId="5" w16cid:durableId="442380600">
    <w:abstractNumId w:val="0"/>
  </w:num>
  <w:num w:numId="6" w16cid:durableId="934630838">
    <w:abstractNumId w:val="34"/>
  </w:num>
  <w:num w:numId="7" w16cid:durableId="1363898869">
    <w:abstractNumId w:val="29"/>
  </w:num>
  <w:num w:numId="8" w16cid:durableId="864555875">
    <w:abstractNumId w:val="11"/>
  </w:num>
  <w:num w:numId="9" w16cid:durableId="1659576101">
    <w:abstractNumId w:val="37"/>
  </w:num>
  <w:num w:numId="10" w16cid:durableId="519121732">
    <w:abstractNumId w:val="31"/>
  </w:num>
  <w:num w:numId="11" w16cid:durableId="617032049">
    <w:abstractNumId w:val="15"/>
  </w:num>
  <w:num w:numId="12" w16cid:durableId="989286470">
    <w:abstractNumId w:val="33"/>
  </w:num>
  <w:num w:numId="13" w16cid:durableId="1939216024">
    <w:abstractNumId w:val="27"/>
  </w:num>
  <w:num w:numId="14" w16cid:durableId="490948586">
    <w:abstractNumId w:val="23"/>
  </w:num>
  <w:num w:numId="15" w16cid:durableId="381372893">
    <w:abstractNumId w:val="10"/>
  </w:num>
  <w:num w:numId="16" w16cid:durableId="301691042">
    <w:abstractNumId w:val="2"/>
  </w:num>
  <w:num w:numId="17" w16cid:durableId="666664915">
    <w:abstractNumId w:val="19"/>
  </w:num>
  <w:num w:numId="18" w16cid:durableId="1911304065">
    <w:abstractNumId w:val="32"/>
  </w:num>
  <w:num w:numId="19" w16cid:durableId="1092513232">
    <w:abstractNumId w:val="8"/>
  </w:num>
  <w:num w:numId="20" w16cid:durableId="504520577">
    <w:abstractNumId w:val="5"/>
  </w:num>
  <w:num w:numId="21" w16cid:durableId="538247179">
    <w:abstractNumId w:val="7"/>
  </w:num>
  <w:num w:numId="22" w16cid:durableId="518274963">
    <w:abstractNumId w:val="25"/>
  </w:num>
  <w:num w:numId="23" w16cid:durableId="2137483661">
    <w:abstractNumId w:val="13"/>
  </w:num>
  <w:num w:numId="24" w16cid:durableId="2037196658">
    <w:abstractNumId w:val="6"/>
  </w:num>
  <w:num w:numId="25" w16cid:durableId="1624581997">
    <w:abstractNumId w:val="36"/>
  </w:num>
  <w:num w:numId="26" w16cid:durableId="458761749">
    <w:abstractNumId w:val="20"/>
  </w:num>
  <w:num w:numId="27" w16cid:durableId="1562213051">
    <w:abstractNumId w:val="18"/>
  </w:num>
  <w:num w:numId="28" w16cid:durableId="2000041411">
    <w:abstractNumId w:val="22"/>
  </w:num>
  <w:num w:numId="29" w16cid:durableId="1081607789">
    <w:abstractNumId w:val="14"/>
  </w:num>
  <w:num w:numId="30" w16cid:durableId="1175268846">
    <w:abstractNumId w:val="17"/>
  </w:num>
  <w:num w:numId="31" w16cid:durableId="734396971">
    <w:abstractNumId w:val="16"/>
  </w:num>
  <w:num w:numId="32" w16cid:durableId="1815562892">
    <w:abstractNumId w:val="28"/>
  </w:num>
  <w:num w:numId="33" w16cid:durableId="401025049">
    <w:abstractNumId w:val="21"/>
  </w:num>
  <w:num w:numId="34" w16cid:durableId="1130630021">
    <w:abstractNumId w:val="3"/>
  </w:num>
  <w:num w:numId="35" w16cid:durableId="836842392">
    <w:abstractNumId w:val="24"/>
  </w:num>
  <w:num w:numId="36" w16cid:durableId="1266690594">
    <w:abstractNumId w:val="9"/>
  </w:num>
  <w:num w:numId="37" w16cid:durableId="1203984485">
    <w:abstractNumId w:val="26"/>
  </w:num>
  <w:num w:numId="38" w16cid:durableId="18752698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C44"/>
    <w:rsid w:val="00010E95"/>
    <w:rsid w:val="0004674A"/>
    <w:rsid w:val="000B4995"/>
    <w:rsid w:val="000C4294"/>
    <w:rsid w:val="000E081A"/>
    <w:rsid w:val="0011456F"/>
    <w:rsid w:val="00114BA9"/>
    <w:rsid w:val="0012396A"/>
    <w:rsid w:val="00176A41"/>
    <w:rsid w:val="001A464C"/>
    <w:rsid w:val="001D44C0"/>
    <w:rsid w:val="001D6C6E"/>
    <w:rsid w:val="0020010F"/>
    <w:rsid w:val="00261802"/>
    <w:rsid w:val="00275128"/>
    <w:rsid w:val="002B2CDF"/>
    <w:rsid w:val="002C0AA6"/>
    <w:rsid w:val="00302472"/>
    <w:rsid w:val="003E1CB0"/>
    <w:rsid w:val="00423E06"/>
    <w:rsid w:val="004A1DEC"/>
    <w:rsid w:val="005407BF"/>
    <w:rsid w:val="005566BC"/>
    <w:rsid w:val="00561337"/>
    <w:rsid w:val="00583627"/>
    <w:rsid w:val="005D374F"/>
    <w:rsid w:val="005E6E81"/>
    <w:rsid w:val="00670A64"/>
    <w:rsid w:val="006C0831"/>
    <w:rsid w:val="006D68F2"/>
    <w:rsid w:val="006E11E9"/>
    <w:rsid w:val="006F67F7"/>
    <w:rsid w:val="007143C6"/>
    <w:rsid w:val="00722FCB"/>
    <w:rsid w:val="00732184"/>
    <w:rsid w:val="007714EE"/>
    <w:rsid w:val="007D33F2"/>
    <w:rsid w:val="007E19C5"/>
    <w:rsid w:val="00804AAE"/>
    <w:rsid w:val="00823938"/>
    <w:rsid w:val="00885E8A"/>
    <w:rsid w:val="00897AFE"/>
    <w:rsid w:val="0095503F"/>
    <w:rsid w:val="009A2DA3"/>
    <w:rsid w:val="009B6590"/>
    <w:rsid w:val="009E6755"/>
    <w:rsid w:val="00A3468B"/>
    <w:rsid w:val="00A80471"/>
    <w:rsid w:val="00A93861"/>
    <w:rsid w:val="00B07F50"/>
    <w:rsid w:val="00B14A7F"/>
    <w:rsid w:val="00B3257D"/>
    <w:rsid w:val="00B60BB5"/>
    <w:rsid w:val="00B84C2D"/>
    <w:rsid w:val="00BF1876"/>
    <w:rsid w:val="00C02277"/>
    <w:rsid w:val="00C0437A"/>
    <w:rsid w:val="00C41147"/>
    <w:rsid w:val="00C44379"/>
    <w:rsid w:val="00C46C44"/>
    <w:rsid w:val="00C812D3"/>
    <w:rsid w:val="00CA6B15"/>
    <w:rsid w:val="00CB5A60"/>
    <w:rsid w:val="00D00A97"/>
    <w:rsid w:val="00D116F5"/>
    <w:rsid w:val="00D97C7D"/>
    <w:rsid w:val="00DB6708"/>
    <w:rsid w:val="00DD1039"/>
    <w:rsid w:val="00E2391B"/>
    <w:rsid w:val="00E50231"/>
    <w:rsid w:val="00E52AB9"/>
    <w:rsid w:val="00EB48CD"/>
    <w:rsid w:val="00EF1504"/>
    <w:rsid w:val="00F15F9B"/>
    <w:rsid w:val="00F97BC0"/>
    <w:rsid w:val="00FB0701"/>
    <w:rsid w:val="00FD6D33"/>
    <w:rsid w:val="00FF78CD"/>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95CB"/>
  <w15:chartTrackingRefBased/>
  <w15:docId w15:val="{D2CC6317-2D9D-4456-BCD7-06267A18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8"/>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44"/>
  </w:style>
  <w:style w:type="paragraph" w:styleId="Heading1">
    <w:name w:val="heading 1"/>
    <w:basedOn w:val="Normal"/>
    <w:next w:val="Normal"/>
    <w:link w:val="Heading1Char"/>
    <w:uiPriority w:val="9"/>
    <w:qFormat/>
    <w:rsid w:val="00C46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C4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46C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6C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6C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6C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6C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6C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C4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46C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6C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6C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6C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6C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6C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6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C4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46C4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46C44"/>
    <w:pPr>
      <w:spacing w:before="160"/>
      <w:jc w:val="center"/>
    </w:pPr>
    <w:rPr>
      <w:i/>
      <w:iCs/>
      <w:color w:val="404040" w:themeColor="text1" w:themeTint="BF"/>
    </w:rPr>
  </w:style>
  <w:style w:type="character" w:customStyle="1" w:styleId="QuoteChar">
    <w:name w:val="Quote Char"/>
    <w:basedOn w:val="DefaultParagraphFont"/>
    <w:link w:val="Quote"/>
    <w:uiPriority w:val="29"/>
    <w:rsid w:val="00C46C44"/>
    <w:rPr>
      <w:i/>
      <w:iCs/>
      <w:color w:val="404040" w:themeColor="text1" w:themeTint="BF"/>
    </w:rPr>
  </w:style>
  <w:style w:type="paragraph" w:styleId="ListParagraph">
    <w:name w:val="List Paragraph"/>
    <w:basedOn w:val="Normal"/>
    <w:uiPriority w:val="34"/>
    <w:qFormat/>
    <w:rsid w:val="00C46C44"/>
    <w:pPr>
      <w:ind w:left="720"/>
      <w:contextualSpacing/>
    </w:pPr>
  </w:style>
  <w:style w:type="character" w:styleId="IntenseEmphasis">
    <w:name w:val="Intense Emphasis"/>
    <w:basedOn w:val="DefaultParagraphFont"/>
    <w:uiPriority w:val="21"/>
    <w:qFormat/>
    <w:rsid w:val="00C46C44"/>
    <w:rPr>
      <w:i/>
      <w:iCs/>
      <w:color w:val="0F4761" w:themeColor="accent1" w:themeShade="BF"/>
    </w:rPr>
  </w:style>
  <w:style w:type="paragraph" w:styleId="IntenseQuote">
    <w:name w:val="Intense Quote"/>
    <w:basedOn w:val="Normal"/>
    <w:next w:val="Normal"/>
    <w:link w:val="IntenseQuoteChar"/>
    <w:uiPriority w:val="30"/>
    <w:qFormat/>
    <w:rsid w:val="00C46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C44"/>
    <w:rPr>
      <w:i/>
      <w:iCs/>
      <w:color w:val="0F4761" w:themeColor="accent1" w:themeShade="BF"/>
    </w:rPr>
  </w:style>
  <w:style w:type="character" w:styleId="IntenseReference">
    <w:name w:val="Intense Reference"/>
    <w:basedOn w:val="DefaultParagraphFont"/>
    <w:uiPriority w:val="32"/>
    <w:qFormat/>
    <w:rsid w:val="00C46C44"/>
    <w:rPr>
      <w:b/>
      <w:bCs w:val="0"/>
      <w:smallCaps/>
      <w:color w:val="0F4761" w:themeColor="accent1" w:themeShade="BF"/>
      <w:spacing w:val="5"/>
    </w:rPr>
  </w:style>
  <w:style w:type="table" w:styleId="TableGrid">
    <w:name w:val="Table Grid"/>
    <w:basedOn w:val="TableNormal"/>
    <w:uiPriority w:val="39"/>
    <w:rsid w:val="00C4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0471"/>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2233</TotalTime>
  <Pages>13</Pages>
  <Words>2617</Words>
  <Characters>18033</Characters>
  <Application>Microsoft Office Word</Application>
  <DocSecurity>0</DocSecurity>
  <Lines>487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dcterms:created xsi:type="dcterms:W3CDTF">2025-11-24T09:53:00Z</dcterms:created>
  <dcterms:modified xsi:type="dcterms:W3CDTF">2026-01-27T07:12:00Z</dcterms:modified>
</cp:coreProperties>
</file>