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4144F" w14:textId="77777777" w:rsidR="0051466B" w:rsidRPr="00BB6D69" w:rsidRDefault="0051466B" w:rsidP="0051466B">
      <w:pPr>
        <w:spacing w:line="360" w:lineRule="auto"/>
        <w:ind w:right="-261" w:firstLine="540"/>
        <w:jc w:val="center"/>
        <w:rPr>
          <w:b/>
          <w:sz w:val="28"/>
          <w:szCs w:val="28"/>
          <w:lang w:val="en-US"/>
        </w:rPr>
      </w:pPr>
      <w:r w:rsidRPr="00BB6D69">
        <w:rPr>
          <w:b/>
          <w:sz w:val="28"/>
          <w:szCs w:val="28"/>
          <w:lang w:val="en-US"/>
        </w:rPr>
        <w:t>AZƏRBAYCAN DÖVLƏT ELM VƏ TƏHSİL NAZİRLİYİ</w:t>
      </w:r>
    </w:p>
    <w:p w14:paraId="1BFC0BFE" w14:textId="77777777" w:rsidR="0051466B" w:rsidRPr="00366D07" w:rsidRDefault="0051466B" w:rsidP="0051466B">
      <w:pPr>
        <w:spacing w:line="360" w:lineRule="auto"/>
        <w:ind w:right="-261" w:firstLine="540"/>
        <w:jc w:val="center"/>
        <w:rPr>
          <w:b/>
          <w:sz w:val="28"/>
          <w:szCs w:val="28"/>
          <w:lang w:val="en-US"/>
        </w:rPr>
      </w:pPr>
      <w:r w:rsidRPr="00BB6D69">
        <w:rPr>
          <w:b/>
          <w:sz w:val="28"/>
          <w:szCs w:val="28"/>
          <w:lang w:val="en-US"/>
        </w:rPr>
        <w:t xml:space="preserve">  AZƏRBAYCAN DÖVLƏT NEFT VƏ SƏNAYE UNİVERSİTETİ</w:t>
      </w:r>
    </w:p>
    <w:p w14:paraId="2F64DB54" w14:textId="77777777" w:rsidR="0051466B" w:rsidRPr="00BB6D69" w:rsidRDefault="0051466B" w:rsidP="0051466B">
      <w:pPr>
        <w:spacing w:line="360" w:lineRule="auto"/>
        <w:ind w:right="-261" w:firstLine="540"/>
        <w:jc w:val="center"/>
        <w:rPr>
          <w:b/>
          <w:sz w:val="28"/>
          <w:szCs w:val="28"/>
        </w:rPr>
      </w:pPr>
    </w:p>
    <w:p w14:paraId="4B3EE701" w14:textId="77777777" w:rsidR="0051466B" w:rsidRPr="00885DBD" w:rsidRDefault="0051466B" w:rsidP="0051466B">
      <w:pPr>
        <w:spacing w:line="360" w:lineRule="auto"/>
        <w:ind w:right="-261"/>
        <w:rPr>
          <w:b/>
          <w:sz w:val="28"/>
          <w:szCs w:val="28"/>
        </w:rPr>
      </w:pPr>
      <w:r w:rsidRPr="00885DBD">
        <w:rPr>
          <w:b/>
          <w:sz w:val="28"/>
          <w:szCs w:val="28"/>
        </w:rPr>
        <w:t>Fakültə:İTİF</w:t>
      </w:r>
    </w:p>
    <w:p w14:paraId="4730E1C3" w14:textId="77777777" w:rsidR="0051466B" w:rsidRPr="00885DBD" w:rsidRDefault="0051466B" w:rsidP="0051466B">
      <w:pPr>
        <w:spacing w:line="360" w:lineRule="auto"/>
        <w:ind w:right="-261"/>
        <w:rPr>
          <w:b/>
          <w:sz w:val="28"/>
          <w:szCs w:val="28"/>
        </w:rPr>
      </w:pPr>
      <w:r w:rsidRPr="00885DBD">
        <w:rPr>
          <w:b/>
          <w:sz w:val="28"/>
          <w:szCs w:val="28"/>
        </w:rPr>
        <w:t>Kafedra:Kompüter mühəndisliyi</w:t>
      </w:r>
    </w:p>
    <w:p w14:paraId="3951CBDC" w14:textId="77777777" w:rsidR="0051466B" w:rsidRPr="00885DBD" w:rsidRDefault="0051466B" w:rsidP="0051466B">
      <w:pPr>
        <w:spacing w:line="360" w:lineRule="auto"/>
        <w:ind w:right="-261"/>
        <w:rPr>
          <w:b/>
          <w:sz w:val="28"/>
          <w:szCs w:val="28"/>
        </w:rPr>
      </w:pPr>
      <w:r w:rsidRPr="00885DBD">
        <w:rPr>
          <w:b/>
          <w:sz w:val="28"/>
          <w:szCs w:val="28"/>
        </w:rPr>
        <w:t>İxtisas:Kompüter mühəndisliyi</w:t>
      </w:r>
    </w:p>
    <w:p w14:paraId="12067E7B" w14:textId="77777777" w:rsidR="0051466B" w:rsidRPr="00BB6D69" w:rsidRDefault="0051466B" w:rsidP="0051466B">
      <w:pPr>
        <w:spacing w:line="360" w:lineRule="auto"/>
        <w:ind w:right="-261"/>
        <w:rPr>
          <w:b/>
          <w:sz w:val="28"/>
          <w:szCs w:val="28"/>
          <w:lang w:val="en-US"/>
        </w:rPr>
      </w:pPr>
      <w:r w:rsidRPr="00BB6D69">
        <w:rPr>
          <w:b/>
          <w:sz w:val="28"/>
          <w:szCs w:val="28"/>
          <w:lang w:val="en-US"/>
        </w:rPr>
        <w:t>Kurs:3</w:t>
      </w:r>
    </w:p>
    <w:p w14:paraId="1E2EFA12" w14:textId="77777777" w:rsidR="0051466B" w:rsidRPr="00BB6D69" w:rsidRDefault="0051466B" w:rsidP="0051466B">
      <w:pPr>
        <w:spacing w:line="360" w:lineRule="auto"/>
        <w:ind w:right="-261"/>
        <w:rPr>
          <w:b/>
          <w:sz w:val="28"/>
          <w:szCs w:val="28"/>
          <w:lang w:val="en-US"/>
        </w:rPr>
      </w:pPr>
      <w:r w:rsidRPr="00BB6D69">
        <w:rPr>
          <w:b/>
          <w:sz w:val="28"/>
          <w:szCs w:val="28"/>
          <w:lang w:val="en-US"/>
        </w:rPr>
        <w:t>Qrup:651.20</w:t>
      </w:r>
    </w:p>
    <w:p w14:paraId="0B3C3FA9" w14:textId="77777777" w:rsidR="0051466B" w:rsidRPr="00BB6D69" w:rsidRDefault="0051466B" w:rsidP="0051466B">
      <w:pPr>
        <w:spacing w:line="360" w:lineRule="auto"/>
        <w:ind w:right="-261"/>
        <w:rPr>
          <w:b/>
          <w:sz w:val="28"/>
          <w:szCs w:val="28"/>
        </w:rPr>
      </w:pPr>
      <w:proofErr w:type="spellStart"/>
      <w:r w:rsidRPr="00BB6D69">
        <w:rPr>
          <w:b/>
          <w:sz w:val="28"/>
          <w:szCs w:val="28"/>
          <w:lang w:val="en-US"/>
        </w:rPr>
        <w:t>Fənn:</w:t>
      </w:r>
      <w:r>
        <w:rPr>
          <w:b/>
          <w:sz w:val="28"/>
          <w:szCs w:val="28"/>
          <w:lang w:val="en-US"/>
        </w:rPr>
        <w:t>Big</w:t>
      </w:r>
      <w:proofErr w:type="spellEnd"/>
      <w:r>
        <w:rPr>
          <w:b/>
          <w:sz w:val="28"/>
          <w:szCs w:val="28"/>
          <w:lang w:val="en-US"/>
        </w:rPr>
        <w:t xml:space="preserve"> data</w:t>
      </w:r>
    </w:p>
    <w:p w14:paraId="2162F5F0" w14:textId="77777777" w:rsidR="0051466B" w:rsidRPr="00BB6D69" w:rsidRDefault="0051466B" w:rsidP="0051466B">
      <w:pPr>
        <w:spacing w:line="360" w:lineRule="auto"/>
        <w:ind w:right="-261" w:firstLine="540"/>
        <w:jc w:val="center"/>
        <w:rPr>
          <w:b/>
          <w:sz w:val="28"/>
          <w:szCs w:val="28"/>
        </w:rPr>
      </w:pPr>
    </w:p>
    <w:p w14:paraId="6C81ACDC" w14:textId="77777777" w:rsidR="0051466B" w:rsidRPr="00BB6D69" w:rsidRDefault="0051466B" w:rsidP="0051466B">
      <w:pPr>
        <w:spacing w:line="360" w:lineRule="auto"/>
        <w:ind w:right="-261" w:firstLine="540"/>
        <w:jc w:val="center"/>
        <w:rPr>
          <w:b/>
          <w:sz w:val="28"/>
          <w:szCs w:val="28"/>
        </w:rPr>
      </w:pPr>
    </w:p>
    <w:p w14:paraId="45D1685C" w14:textId="77777777" w:rsidR="0051466B" w:rsidRPr="00BB6D69" w:rsidRDefault="0051466B" w:rsidP="0051466B">
      <w:pPr>
        <w:spacing w:line="360" w:lineRule="auto"/>
        <w:ind w:right="-261" w:firstLine="540"/>
        <w:jc w:val="center"/>
        <w:rPr>
          <w:b/>
          <w:sz w:val="28"/>
          <w:szCs w:val="28"/>
          <w:lang w:val="en-US"/>
        </w:rPr>
      </w:pPr>
      <w:r w:rsidRPr="00BB6D69">
        <w:rPr>
          <w:b/>
          <w:sz w:val="28"/>
          <w:szCs w:val="28"/>
          <w:lang w:val="en-US"/>
        </w:rPr>
        <w:t xml:space="preserve">    </w:t>
      </w:r>
    </w:p>
    <w:p w14:paraId="0D9D75C1" w14:textId="77777777" w:rsidR="0051466B" w:rsidRPr="00BB6D69" w:rsidRDefault="0051466B" w:rsidP="0051466B">
      <w:pPr>
        <w:spacing w:line="360" w:lineRule="auto"/>
        <w:ind w:right="-261" w:firstLine="540"/>
        <w:jc w:val="center"/>
        <w:rPr>
          <w:b/>
          <w:sz w:val="28"/>
          <w:szCs w:val="28"/>
          <w:lang w:val="en-US"/>
        </w:rPr>
      </w:pPr>
    </w:p>
    <w:p w14:paraId="6CBB28E7" w14:textId="4481D532" w:rsidR="0051466B" w:rsidRPr="00BB6D69" w:rsidRDefault="0051466B" w:rsidP="0051466B">
      <w:pPr>
        <w:spacing w:line="360" w:lineRule="auto"/>
        <w:ind w:right="-261" w:firstLine="540"/>
        <w:jc w:val="center"/>
        <w:rPr>
          <w:b/>
          <w:sz w:val="28"/>
          <w:szCs w:val="28"/>
          <w:lang w:val="en-US"/>
        </w:rPr>
      </w:pPr>
      <w:r>
        <w:rPr>
          <w:b/>
          <w:sz w:val="28"/>
          <w:szCs w:val="28"/>
          <w:lang w:val="en-US"/>
        </w:rPr>
        <w:t>Task</w:t>
      </w:r>
      <w:r w:rsidR="00292A2C">
        <w:rPr>
          <w:b/>
          <w:sz w:val="28"/>
          <w:szCs w:val="28"/>
          <w:lang w:val="en-US"/>
        </w:rPr>
        <w:t>-</w:t>
      </w:r>
      <w:r w:rsidR="00445E2E">
        <w:rPr>
          <w:b/>
          <w:sz w:val="28"/>
          <w:szCs w:val="28"/>
          <w:lang w:val="en-US"/>
        </w:rPr>
        <w:t>1</w:t>
      </w:r>
      <w:r w:rsidR="000464FA">
        <w:rPr>
          <w:b/>
          <w:sz w:val="28"/>
          <w:szCs w:val="28"/>
          <w:lang w:val="en-US"/>
        </w:rPr>
        <w:t>9</w:t>
      </w:r>
    </w:p>
    <w:p w14:paraId="631D242C" w14:textId="77777777" w:rsidR="0051466B" w:rsidRPr="00BB6D69" w:rsidRDefault="0051466B" w:rsidP="0051466B">
      <w:pPr>
        <w:spacing w:line="360" w:lineRule="auto"/>
        <w:ind w:right="-261" w:firstLine="540"/>
        <w:jc w:val="center"/>
        <w:rPr>
          <w:b/>
          <w:sz w:val="28"/>
          <w:szCs w:val="28"/>
        </w:rPr>
      </w:pPr>
    </w:p>
    <w:p w14:paraId="7001885E" w14:textId="77777777" w:rsidR="0051466B" w:rsidRPr="00BB6D69" w:rsidRDefault="0051466B" w:rsidP="0051466B">
      <w:pPr>
        <w:spacing w:line="360" w:lineRule="auto"/>
        <w:ind w:right="-261" w:firstLine="540"/>
        <w:jc w:val="center"/>
        <w:rPr>
          <w:b/>
          <w:sz w:val="28"/>
          <w:szCs w:val="28"/>
        </w:rPr>
      </w:pPr>
    </w:p>
    <w:p w14:paraId="05D97CEE" w14:textId="77777777" w:rsidR="0051466B" w:rsidRPr="00BB6D69" w:rsidRDefault="0051466B" w:rsidP="0051466B">
      <w:pPr>
        <w:spacing w:line="360" w:lineRule="auto"/>
        <w:ind w:right="-261" w:firstLine="540"/>
        <w:jc w:val="center"/>
        <w:rPr>
          <w:b/>
          <w:sz w:val="28"/>
          <w:szCs w:val="28"/>
        </w:rPr>
      </w:pPr>
    </w:p>
    <w:p w14:paraId="039A76D4" w14:textId="77777777" w:rsidR="0051466B" w:rsidRPr="00BB6D69" w:rsidRDefault="0051466B" w:rsidP="0051466B">
      <w:pPr>
        <w:spacing w:line="360" w:lineRule="auto"/>
        <w:ind w:right="-261"/>
        <w:rPr>
          <w:b/>
          <w:sz w:val="28"/>
          <w:szCs w:val="28"/>
        </w:rPr>
      </w:pPr>
    </w:p>
    <w:p w14:paraId="57CD579D" w14:textId="77777777" w:rsidR="0051466B" w:rsidRPr="00BB6D69" w:rsidRDefault="0051466B" w:rsidP="0051466B">
      <w:pPr>
        <w:spacing w:line="360" w:lineRule="auto"/>
        <w:ind w:right="-261" w:firstLine="540"/>
        <w:jc w:val="center"/>
        <w:rPr>
          <w:b/>
          <w:sz w:val="28"/>
          <w:szCs w:val="28"/>
        </w:rPr>
      </w:pPr>
    </w:p>
    <w:p w14:paraId="7BA70F81" w14:textId="77777777" w:rsidR="0051466B" w:rsidRPr="00885DBD" w:rsidRDefault="0051466B" w:rsidP="0051466B">
      <w:pPr>
        <w:spacing w:line="360" w:lineRule="auto"/>
        <w:ind w:right="-261"/>
        <w:rPr>
          <w:b/>
          <w:sz w:val="28"/>
          <w:szCs w:val="28"/>
        </w:rPr>
      </w:pPr>
      <w:r w:rsidRPr="00885DBD">
        <w:rPr>
          <w:b/>
          <w:sz w:val="28"/>
          <w:szCs w:val="28"/>
        </w:rPr>
        <w:t>Tələbə:Samir Ismayilov</w:t>
      </w:r>
    </w:p>
    <w:p w14:paraId="401DB2B3" w14:textId="2661DD57" w:rsidR="004C779F" w:rsidRDefault="0051466B" w:rsidP="00103DEB">
      <w:pPr>
        <w:spacing w:line="360" w:lineRule="auto"/>
        <w:ind w:right="-261"/>
        <w:rPr>
          <w:b/>
          <w:sz w:val="28"/>
          <w:szCs w:val="28"/>
        </w:rPr>
      </w:pPr>
      <w:r w:rsidRPr="00885DBD">
        <w:rPr>
          <w:b/>
          <w:sz w:val="28"/>
          <w:szCs w:val="28"/>
        </w:rPr>
        <w:t>Müəllim:Fəxri Niftalızadə</w:t>
      </w:r>
    </w:p>
    <w:p w14:paraId="0B2172DB" w14:textId="4955E780" w:rsidR="0010329D" w:rsidRPr="000464FA" w:rsidRDefault="000464FA" w:rsidP="000464FA">
      <w:pPr>
        <w:pStyle w:val="ListParagraph"/>
        <w:numPr>
          <w:ilvl w:val="0"/>
          <w:numId w:val="5"/>
        </w:numPr>
        <w:tabs>
          <w:tab w:val="left" w:pos="1960"/>
        </w:tabs>
        <w:spacing w:line="360" w:lineRule="auto"/>
        <w:ind w:right="-261"/>
        <w:rPr>
          <w:b/>
          <w:sz w:val="28"/>
          <w:szCs w:val="28"/>
        </w:rPr>
      </w:pPr>
      <w:r>
        <w:rPr>
          <w:b/>
          <w:sz w:val="28"/>
          <w:szCs w:val="28"/>
        </w:rPr>
        <w:lastRenderedPageBreak/>
        <w:t>Materialized vie</w:t>
      </w:r>
      <w:r>
        <w:rPr>
          <w:b/>
          <w:sz w:val="28"/>
          <w:szCs w:val="28"/>
          <w:lang w:val="en-US"/>
        </w:rPr>
        <w:t>w</w:t>
      </w:r>
    </w:p>
    <w:p w14:paraId="6041F266" w14:textId="0545EF65" w:rsidR="000464FA" w:rsidRPr="000464FA" w:rsidRDefault="000464FA" w:rsidP="009C675F">
      <w:pPr>
        <w:tabs>
          <w:tab w:val="left" w:pos="1960"/>
        </w:tabs>
        <w:spacing w:line="240" w:lineRule="auto"/>
        <w:ind w:right="-261"/>
        <w:rPr>
          <w:bCs/>
          <w:sz w:val="24"/>
          <w:szCs w:val="24"/>
        </w:rPr>
      </w:pPr>
      <w:r w:rsidRPr="000464FA">
        <w:rPr>
          <w:bCs/>
          <w:sz w:val="24"/>
          <w:szCs w:val="24"/>
        </w:rPr>
        <w:t>Materialized view (MV) bir SQL nəzəriyyəsidir ki, bir yaddaşda saxlanılan bir SQL sorğusunun nəticələrini saxlamaq üçün istifadə edilir. MV, bir məlumat hissəsi (table və ya view) üzərində yaradılan bir view kimi qurulur, lakin bu nəzəriyyədə əsas fərq odur ki, nəticələr yaddaşda saxlanılır və müxtəlif istifadəçilər tərəfindən istifadə edilə bilər.</w:t>
      </w:r>
    </w:p>
    <w:p w14:paraId="77E0C571" w14:textId="66FDA86A" w:rsidR="000464FA" w:rsidRPr="000464FA" w:rsidRDefault="000464FA" w:rsidP="009C675F">
      <w:pPr>
        <w:tabs>
          <w:tab w:val="left" w:pos="1960"/>
        </w:tabs>
        <w:spacing w:line="240" w:lineRule="auto"/>
        <w:ind w:right="-261"/>
        <w:rPr>
          <w:bCs/>
          <w:sz w:val="24"/>
          <w:szCs w:val="24"/>
        </w:rPr>
      </w:pPr>
      <w:r w:rsidRPr="000464FA">
        <w:rPr>
          <w:bCs/>
          <w:sz w:val="24"/>
          <w:szCs w:val="24"/>
        </w:rPr>
        <w:t>MV-lər, həll etməsi çətin olan və ya yavaş olan sorğuların tətbiq edilməsində çox faydalıdır. MV-lər, sətirlər və sütunlar cədvəlləri arasında bəzi hesablama və qruplaşdırma funksiyaları yerinə yetirə bilər və bu nəzəriyyə, performansı artıraraq bazada tələb olunan sualları sürətli həll etmək üçün istifadə edilir.</w:t>
      </w:r>
    </w:p>
    <w:p w14:paraId="05036522" w14:textId="77777777" w:rsidR="000464FA" w:rsidRDefault="000464FA" w:rsidP="009C675F">
      <w:pPr>
        <w:tabs>
          <w:tab w:val="left" w:pos="1960"/>
        </w:tabs>
        <w:spacing w:line="240" w:lineRule="auto"/>
        <w:ind w:right="-261"/>
        <w:rPr>
          <w:bCs/>
          <w:sz w:val="24"/>
          <w:szCs w:val="24"/>
        </w:rPr>
      </w:pPr>
      <w:r w:rsidRPr="000464FA">
        <w:rPr>
          <w:bCs/>
          <w:sz w:val="24"/>
          <w:szCs w:val="24"/>
        </w:rPr>
        <w:t>MV-lərin yaradılması, SQL sorğularının performansını artırmaq üçün istifadə edilən effektiv bir tədbirdir. Lakin, MV-lərin dəyişdirilməsi lazım ola bilər və bu proses yaddaş və server resurslarının çox hissəsini istifadə edə bilər. Bu səbəbdən, MV-lər yalnız lazım olduğu zaman yaratılmalı və dəyişdirilməlidir.</w:t>
      </w:r>
    </w:p>
    <w:p w14:paraId="08C8046A" w14:textId="77777777" w:rsidR="000464FA" w:rsidRPr="009C675F" w:rsidRDefault="000464FA" w:rsidP="009C675F">
      <w:pPr>
        <w:tabs>
          <w:tab w:val="left" w:pos="1960"/>
        </w:tabs>
        <w:spacing w:line="240" w:lineRule="auto"/>
        <w:ind w:right="-261"/>
        <w:rPr>
          <w:b/>
          <w:sz w:val="24"/>
          <w:szCs w:val="24"/>
        </w:rPr>
      </w:pPr>
      <w:r w:rsidRPr="009C675F">
        <w:rPr>
          <w:b/>
          <w:sz w:val="24"/>
          <w:szCs w:val="24"/>
        </w:rPr>
        <w:t>CREATE MATERIALIZED VIEW mv_name</w:t>
      </w:r>
    </w:p>
    <w:p w14:paraId="1894B540" w14:textId="77777777" w:rsidR="0069231F" w:rsidRPr="0069231F" w:rsidRDefault="000464FA" w:rsidP="0069231F">
      <w:pPr>
        <w:tabs>
          <w:tab w:val="left" w:pos="1960"/>
        </w:tabs>
        <w:spacing w:line="240" w:lineRule="auto"/>
        <w:ind w:right="-261"/>
        <w:rPr>
          <w:b/>
          <w:sz w:val="24"/>
          <w:szCs w:val="24"/>
        </w:rPr>
      </w:pPr>
      <w:r w:rsidRPr="009C675F">
        <w:rPr>
          <w:b/>
          <w:sz w:val="24"/>
          <w:szCs w:val="24"/>
        </w:rPr>
        <w:t xml:space="preserve">REFRESH [FAST|COMPLETE|FORCE] </w:t>
      </w:r>
      <w:r w:rsidR="0069231F" w:rsidRPr="0069231F">
        <w:rPr>
          <w:b/>
          <w:sz w:val="24"/>
          <w:szCs w:val="24"/>
        </w:rPr>
        <w:t>ON [COMMIT | DEMAND ]</w:t>
      </w:r>
    </w:p>
    <w:p w14:paraId="1BFA2115" w14:textId="77777777" w:rsidR="0069231F" w:rsidRPr="0069231F" w:rsidRDefault="0069231F" w:rsidP="0069231F">
      <w:pPr>
        <w:tabs>
          <w:tab w:val="left" w:pos="1960"/>
        </w:tabs>
        <w:spacing w:line="240" w:lineRule="auto"/>
        <w:ind w:right="-261"/>
        <w:rPr>
          <w:b/>
          <w:sz w:val="24"/>
          <w:szCs w:val="24"/>
        </w:rPr>
      </w:pPr>
      <w:r w:rsidRPr="0069231F">
        <w:rPr>
          <w:b/>
          <w:sz w:val="24"/>
          <w:szCs w:val="24"/>
        </w:rPr>
        <w:t>[[ENABLE | DISABLE] QUERY REWRITE]</w:t>
      </w:r>
    </w:p>
    <w:p w14:paraId="1E4A05DE" w14:textId="377F7BB7" w:rsidR="000464FA" w:rsidRPr="009C675F" w:rsidRDefault="000464FA" w:rsidP="0069231F">
      <w:pPr>
        <w:tabs>
          <w:tab w:val="left" w:pos="1960"/>
        </w:tabs>
        <w:spacing w:line="240" w:lineRule="auto"/>
        <w:ind w:right="-261"/>
        <w:rPr>
          <w:b/>
          <w:sz w:val="24"/>
          <w:szCs w:val="24"/>
        </w:rPr>
      </w:pPr>
      <w:r w:rsidRPr="009C675F">
        <w:rPr>
          <w:b/>
          <w:sz w:val="24"/>
          <w:szCs w:val="24"/>
        </w:rPr>
        <w:t>SELECT column1, column2, ...</w:t>
      </w:r>
    </w:p>
    <w:p w14:paraId="18CFC9CD" w14:textId="77777777" w:rsidR="000464FA" w:rsidRPr="009C675F" w:rsidRDefault="000464FA" w:rsidP="009C675F">
      <w:pPr>
        <w:tabs>
          <w:tab w:val="left" w:pos="1960"/>
        </w:tabs>
        <w:spacing w:line="240" w:lineRule="auto"/>
        <w:ind w:right="-261"/>
        <w:rPr>
          <w:b/>
          <w:sz w:val="24"/>
          <w:szCs w:val="24"/>
        </w:rPr>
      </w:pPr>
      <w:r w:rsidRPr="009C675F">
        <w:rPr>
          <w:b/>
          <w:sz w:val="24"/>
          <w:szCs w:val="24"/>
        </w:rPr>
        <w:t>FROM table1, table2, ...</w:t>
      </w:r>
    </w:p>
    <w:p w14:paraId="3837FBBB" w14:textId="767D8121" w:rsidR="000464FA" w:rsidRPr="009C675F" w:rsidRDefault="000464FA" w:rsidP="009C675F">
      <w:pPr>
        <w:tabs>
          <w:tab w:val="left" w:pos="1960"/>
        </w:tabs>
        <w:spacing w:line="240" w:lineRule="auto"/>
        <w:ind w:right="-261"/>
        <w:rPr>
          <w:b/>
          <w:sz w:val="24"/>
          <w:szCs w:val="24"/>
        </w:rPr>
      </w:pPr>
      <w:r w:rsidRPr="009C675F">
        <w:rPr>
          <w:b/>
          <w:sz w:val="24"/>
          <w:szCs w:val="24"/>
        </w:rPr>
        <w:t>WHERE [condition];</w:t>
      </w:r>
    </w:p>
    <w:p w14:paraId="6C7DD853" w14:textId="775612CA" w:rsidR="009C675F" w:rsidRPr="009C675F" w:rsidRDefault="009C675F" w:rsidP="009C675F">
      <w:pPr>
        <w:tabs>
          <w:tab w:val="left" w:pos="1960"/>
        </w:tabs>
        <w:spacing w:line="240" w:lineRule="auto"/>
        <w:ind w:right="-261"/>
        <w:rPr>
          <w:bCs/>
          <w:sz w:val="24"/>
          <w:szCs w:val="24"/>
        </w:rPr>
      </w:pPr>
      <w:r w:rsidRPr="009C675F">
        <w:rPr>
          <w:bCs/>
          <w:sz w:val="24"/>
          <w:szCs w:val="24"/>
        </w:rPr>
        <w:t>FAST seçimi, yenilənmə zamanı yalnız dəyişmiş sətrlərin yenilənməsini təmin edir. COMPLETE seçimi, bütün sətirlərin yenilənməsini təmin edir. FORCE seçimi, yeniləmə təlimatları yoxdursa, yeniləmə prosesi başlamalıdır.</w:t>
      </w:r>
    </w:p>
    <w:p w14:paraId="0A6BFB34" w14:textId="32E0DB9E" w:rsidR="000464FA" w:rsidRPr="000464FA" w:rsidRDefault="009C675F" w:rsidP="009C675F">
      <w:pPr>
        <w:tabs>
          <w:tab w:val="left" w:pos="1960"/>
        </w:tabs>
        <w:spacing w:line="240" w:lineRule="auto"/>
        <w:ind w:right="-261"/>
        <w:rPr>
          <w:bCs/>
          <w:sz w:val="24"/>
          <w:szCs w:val="24"/>
        </w:rPr>
      </w:pPr>
      <w:r w:rsidRPr="009C675F">
        <w:rPr>
          <w:bCs/>
          <w:sz w:val="24"/>
          <w:szCs w:val="24"/>
        </w:rPr>
        <w:t>START WITH və NEXT hissələri materialized view-in avtomatik yenilənmə intervalını və yenilənmə zamanını göstərir.</w:t>
      </w:r>
    </w:p>
    <w:p w14:paraId="6E4B7E2C" w14:textId="033C633C" w:rsidR="000464FA" w:rsidRDefault="009C675F" w:rsidP="009C675F">
      <w:pPr>
        <w:tabs>
          <w:tab w:val="left" w:pos="1960"/>
        </w:tabs>
        <w:spacing w:line="240" w:lineRule="auto"/>
        <w:ind w:right="-261"/>
        <w:rPr>
          <w:bCs/>
          <w:sz w:val="24"/>
          <w:szCs w:val="24"/>
        </w:rPr>
      </w:pPr>
      <w:r w:rsidRPr="009C675F">
        <w:rPr>
          <w:bCs/>
          <w:sz w:val="24"/>
          <w:szCs w:val="24"/>
        </w:rPr>
        <w:t>Materialized view-lər REFRESH ilə yenilənmədiyi müddətdə yaddaşda saxlanılır və hər hansı bir zaman istifadəçilər tərəfindən sorğulanacaq məlumatların siyahısını təmin edir.</w:t>
      </w:r>
    </w:p>
    <w:p w14:paraId="205C4894" w14:textId="69BEDEB4" w:rsidR="00D60689" w:rsidRPr="00D60689" w:rsidRDefault="00D60689" w:rsidP="009C675F">
      <w:pPr>
        <w:tabs>
          <w:tab w:val="left" w:pos="1960"/>
        </w:tabs>
        <w:spacing w:line="240" w:lineRule="auto"/>
        <w:ind w:right="-261"/>
        <w:rPr>
          <w:b/>
          <w:sz w:val="24"/>
          <w:szCs w:val="24"/>
          <w:lang w:val="tr-TR"/>
        </w:rPr>
      </w:pPr>
      <w:r>
        <w:rPr>
          <w:b/>
          <w:sz w:val="24"/>
          <w:szCs w:val="24"/>
        </w:rPr>
        <w:t>Amount &gt; 8000 şərti ilə materialized view</w:t>
      </w:r>
    </w:p>
    <w:p w14:paraId="6134605C" w14:textId="1A7F6A88" w:rsidR="000464FA" w:rsidRDefault="00D60689" w:rsidP="000464FA">
      <w:pPr>
        <w:tabs>
          <w:tab w:val="left" w:pos="1960"/>
        </w:tabs>
        <w:spacing w:line="360" w:lineRule="auto"/>
        <w:ind w:right="-261"/>
        <w:rPr>
          <w:b/>
          <w:sz w:val="28"/>
          <w:szCs w:val="28"/>
          <w:lang w:val="en-US"/>
        </w:rPr>
      </w:pPr>
      <w:r w:rsidRPr="00D60689">
        <w:rPr>
          <w:b/>
          <w:noProof/>
          <w:sz w:val="28"/>
          <w:szCs w:val="28"/>
          <w:lang w:val="en-US"/>
        </w:rPr>
        <w:drawing>
          <wp:inline distT="0" distB="0" distL="0" distR="0" wp14:anchorId="2526B036" wp14:editId="7BCDA228">
            <wp:extent cx="2901950" cy="134814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15800" cy="1354583"/>
                    </a:xfrm>
                    <a:prstGeom prst="rect">
                      <a:avLst/>
                    </a:prstGeom>
                  </pic:spPr>
                </pic:pic>
              </a:graphicData>
            </a:graphic>
          </wp:inline>
        </w:drawing>
      </w:r>
    </w:p>
    <w:p w14:paraId="3DF4067A" w14:textId="1E0872E2" w:rsidR="00D60689" w:rsidRPr="00D60689" w:rsidRDefault="00D60689" w:rsidP="000464FA">
      <w:pPr>
        <w:tabs>
          <w:tab w:val="left" w:pos="1960"/>
        </w:tabs>
        <w:spacing w:line="360" w:lineRule="auto"/>
        <w:ind w:right="-261"/>
        <w:rPr>
          <w:b/>
          <w:sz w:val="28"/>
          <w:szCs w:val="28"/>
          <w:lang w:val="en-US"/>
        </w:rPr>
      </w:pPr>
      <w:r w:rsidRPr="00D60689">
        <w:rPr>
          <w:b/>
          <w:noProof/>
          <w:sz w:val="28"/>
          <w:szCs w:val="28"/>
          <w:lang w:val="en-US"/>
        </w:rPr>
        <w:drawing>
          <wp:inline distT="0" distB="0" distL="0" distR="0" wp14:anchorId="2373D8F2" wp14:editId="26DD27DB">
            <wp:extent cx="2880000" cy="481254"/>
            <wp:effectExtent l="0" t="0" r="0" b="0"/>
            <wp:docPr id="2" name="Picture 2"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with medium confidence"/>
                    <pic:cNvPicPr/>
                  </pic:nvPicPr>
                  <pic:blipFill>
                    <a:blip r:embed="rId8"/>
                    <a:stretch>
                      <a:fillRect/>
                    </a:stretch>
                  </pic:blipFill>
                  <pic:spPr>
                    <a:xfrm>
                      <a:off x="0" y="0"/>
                      <a:ext cx="2880000" cy="481254"/>
                    </a:xfrm>
                    <a:prstGeom prst="rect">
                      <a:avLst/>
                    </a:prstGeom>
                  </pic:spPr>
                </pic:pic>
              </a:graphicData>
            </a:graphic>
          </wp:inline>
        </w:drawing>
      </w:r>
    </w:p>
    <w:p w14:paraId="3161855C" w14:textId="4DD0BC4A" w:rsidR="000464FA" w:rsidRDefault="00D60689" w:rsidP="000464FA">
      <w:pPr>
        <w:tabs>
          <w:tab w:val="left" w:pos="1960"/>
        </w:tabs>
        <w:spacing w:line="360" w:lineRule="auto"/>
        <w:ind w:right="-261"/>
        <w:rPr>
          <w:b/>
          <w:sz w:val="28"/>
          <w:szCs w:val="28"/>
        </w:rPr>
      </w:pPr>
      <w:r w:rsidRPr="00D60689">
        <w:rPr>
          <w:b/>
          <w:noProof/>
          <w:sz w:val="28"/>
          <w:szCs w:val="28"/>
        </w:rPr>
        <w:lastRenderedPageBreak/>
        <w:drawing>
          <wp:inline distT="0" distB="0" distL="0" distR="0" wp14:anchorId="5BD44783" wp14:editId="4BF8ACC2">
            <wp:extent cx="3600000" cy="861017"/>
            <wp:effectExtent l="0" t="0" r="635"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9"/>
                    <a:stretch>
                      <a:fillRect/>
                    </a:stretch>
                  </pic:blipFill>
                  <pic:spPr>
                    <a:xfrm>
                      <a:off x="0" y="0"/>
                      <a:ext cx="3600000" cy="861017"/>
                    </a:xfrm>
                    <a:prstGeom prst="rect">
                      <a:avLst/>
                    </a:prstGeom>
                  </pic:spPr>
                </pic:pic>
              </a:graphicData>
            </a:graphic>
          </wp:inline>
        </w:drawing>
      </w:r>
    </w:p>
    <w:p w14:paraId="1967FFD9" w14:textId="077A2313" w:rsidR="00D60689" w:rsidRPr="00D60689" w:rsidRDefault="00D60689" w:rsidP="000464FA">
      <w:pPr>
        <w:tabs>
          <w:tab w:val="left" w:pos="1960"/>
        </w:tabs>
        <w:spacing w:line="360" w:lineRule="auto"/>
        <w:ind w:right="-261"/>
        <w:rPr>
          <w:b/>
          <w:sz w:val="28"/>
          <w:szCs w:val="28"/>
        </w:rPr>
      </w:pPr>
      <w:r>
        <w:rPr>
          <w:b/>
          <w:sz w:val="28"/>
          <w:szCs w:val="28"/>
        </w:rPr>
        <w:t>INTEREST_RATE&gt;5 şərti üçün Materialized view</w:t>
      </w:r>
    </w:p>
    <w:p w14:paraId="77E9DE02" w14:textId="1A8F45A9" w:rsidR="00D60689" w:rsidRDefault="00D60689" w:rsidP="000464FA">
      <w:pPr>
        <w:tabs>
          <w:tab w:val="left" w:pos="1960"/>
        </w:tabs>
        <w:spacing w:line="360" w:lineRule="auto"/>
        <w:ind w:right="-261"/>
        <w:rPr>
          <w:b/>
          <w:sz w:val="28"/>
          <w:szCs w:val="28"/>
        </w:rPr>
      </w:pPr>
      <w:r w:rsidRPr="00D60689">
        <w:rPr>
          <w:b/>
          <w:noProof/>
          <w:sz w:val="28"/>
          <w:szCs w:val="28"/>
        </w:rPr>
        <w:drawing>
          <wp:inline distT="0" distB="0" distL="0" distR="0" wp14:anchorId="0570303A" wp14:editId="3BF6CDA7">
            <wp:extent cx="3600953" cy="15623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0953" cy="1562318"/>
                    </a:xfrm>
                    <a:prstGeom prst="rect">
                      <a:avLst/>
                    </a:prstGeom>
                  </pic:spPr>
                </pic:pic>
              </a:graphicData>
            </a:graphic>
          </wp:inline>
        </w:drawing>
      </w:r>
    </w:p>
    <w:p w14:paraId="3AF2390A" w14:textId="6DAFC9D4" w:rsidR="00D60689" w:rsidRPr="000464FA" w:rsidRDefault="00D60689" w:rsidP="000464FA">
      <w:pPr>
        <w:tabs>
          <w:tab w:val="left" w:pos="1960"/>
        </w:tabs>
        <w:spacing w:line="360" w:lineRule="auto"/>
        <w:ind w:right="-261"/>
        <w:rPr>
          <w:b/>
          <w:sz w:val="28"/>
          <w:szCs w:val="28"/>
        </w:rPr>
      </w:pPr>
      <w:r w:rsidRPr="00D60689">
        <w:rPr>
          <w:b/>
          <w:noProof/>
          <w:sz w:val="28"/>
          <w:szCs w:val="28"/>
        </w:rPr>
        <w:drawing>
          <wp:inline distT="0" distB="0" distL="0" distR="0" wp14:anchorId="0BDEBE02" wp14:editId="27952D2C">
            <wp:extent cx="3240000" cy="600674"/>
            <wp:effectExtent l="0" t="0" r="0" b="9525"/>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pic:nvPicPr>
                  <pic:blipFill>
                    <a:blip r:embed="rId11"/>
                    <a:stretch>
                      <a:fillRect/>
                    </a:stretch>
                  </pic:blipFill>
                  <pic:spPr>
                    <a:xfrm>
                      <a:off x="0" y="0"/>
                      <a:ext cx="3240000" cy="600674"/>
                    </a:xfrm>
                    <a:prstGeom prst="rect">
                      <a:avLst/>
                    </a:prstGeom>
                  </pic:spPr>
                </pic:pic>
              </a:graphicData>
            </a:graphic>
          </wp:inline>
        </w:drawing>
      </w:r>
    </w:p>
    <w:p w14:paraId="1065BCB8" w14:textId="5E7661B4" w:rsidR="000464FA" w:rsidRDefault="00D60689" w:rsidP="000464FA">
      <w:pPr>
        <w:tabs>
          <w:tab w:val="left" w:pos="1960"/>
        </w:tabs>
        <w:spacing w:line="360" w:lineRule="auto"/>
        <w:ind w:right="-261"/>
        <w:rPr>
          <w:b/>
          <w:sz w:val="28"/>
          <w:szCs w:val="28"/>
        </w:rPr>
      </w:pPr>
      <w:r w:rsidRPr="00D60689">
        <w:rPr>
          <w:b/>
          <w:noProof/>
          <w:sz w:val="28"/>
          <w:szCs w:val="28"/>
        </w:rPr>
        <w:drawing>
          <wp:inline distT="0" distB="0" distL="0" distR="0" wp14:anchorId="7E8F0E6E" wp14:editId="37FFED11">
            <wp:extent cx="5400000" cy="798214"/>
            <wp:effectExtent l="0" t="0" r="0" b="190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2"/>
                    <a:stretch>
                      <a:fillRect/>
                    </a:stretch>
                  </pic:blipFill>
                  <pic:spPr>
                    <a:xfrm>
                      <a:off x="0" y="0"/>
                      <a:ext cx="5400000" cy="798214"/>
                    </a:xfrm>
                    <a:prstGeom prst="rect">
                      <a:avLst/>
                    </a:prstGeom>
                  </pic:spPr>
                </pic:pic>
              </a:graphicData>
            </a:graphic>
          </wp:inline>
        </w:drawing>
      </w:r>
    </w:p>
    <w:p w14:paraId="3A265966" w14:textId="6F4E200C" w:rsidR="00D60689" w:rsidRDefault="00D60689" w:rsidP="000464FA">
      <w:pPr>
        <w:tabs>
          <w:tab w:val="left" w:pos="1960"/>
        </w:tabs>
        <w:spacing w:line="360" w:lineRule="auto"/>
        <w:ind w:right="-261"/>
        <w:rPr>
          <w:b/>
          <w:sz w:val="28"/>
          <w:szCs w:val="28"/>
        </w:rPr>
      </w:pPr>
      <w:r>
        <w:rPr>
          <w:b/>
          <w:sz w:val="28"/>
          <w:szCs w:val="28"/>
        </w:rPr>
        <w:t>Amount &gt; 7000 və İNTEREST_RATE &gt; 5 üçün Materialized view</w:t>
      </w:r>
    </w:p>
    <w:p w14:paraId="5213DDCB" w14:textId="7F386BD7" w:rsidR="00D60689" w:rsidRDefault="00D60689" w:rsidP="000464FA">
      <w:pPr>
        <w:tabs>
          <w:tab w:val="left" w:pos="1960"/>
        </w:tabs>
        <w:spacing w:line="360" w:lineRule="auto"/>
        <w:ind w:right="-261"/>
        <w:rPr>
          <w:b/>
          <w:sz w:val="28"/>
          <w:szCs w:val="28"/>
        </w:rPr>
      </w:pPr>
      <w:r w:rsidRPr="00D60689">
        <w:rPr>
          <w:b/>
          <w:noProof/>
          <w:sz w:val="28"/>
          <w:szCs w:val="28"/>
        </w:rPr>
        <w:drawing>
          <wp:inline distT="0" distB="0" distL="0" distR="0" wp14:anchorId="41DDFA1C" wp14:editId="4F0036C8">
            <wp:extent cx="5400000" cy="137202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5400000" cy="1372025"/>
                    </a:xfrm>
                    <a:prstGeom prst="rect">
                      <a:avLst/>
                    </a:prstGeom>
                  </pic:spPr>
                </pic:pic>
              </a:graphicData>
            </a:graphic>
          </wp:inline>
        </w:drawing>
      </w:r>
      <w:r w:rsidRPr="00D60689">
        <w:rPr>
          <w:b/>
          <w:noProof/>
          <w:sz w:val="28"/>
          <w:szCs w:val="28"/>
        </w:rPr>
        <w:drawing>
          <wp:inline distT="0" distB="0" distL="0" distR="0" wp14:anchorId="3504B513" wp14:editId="41AF121C">
            <wp:extent cx="5400000" cy="58690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stretch>
                      <a:fillRect/>
                    </a:stretch>
                  </pic:blipFill>
                  <pic:spPr>
                    <a:xfrm>
                      <a:off x="0" y="0"/>
                      <a:ext cx="5400000" cy="586905"/>
                    </a:xfrm>
                    <a:prstGeom prst="rect">
                      <a:avLst/>
                    </a:prstGeom>
                  </pic:spPr>
                </pic:pic>
              </a:graphicData>
            </a:graphic>
          </wp:inline>
        </w:drawing>
      </w:r>
      <w:r w:rsidRPr="00D60689">
        <w:rPr>
          <w:b/>
          <w:noProof/>
          <w:sz w:val="28"/>
          <w:szCs w:val="28"/>
        </w:rPr>
        <w:drawing>
          <wp:inline distT="0" distB="0" distL="0" distR="0" wp14:anchorId="328E0B78" wp14:editId="6ABECFC1">
            <wp:extent cx="5400000" cy="648215"/>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5"/>
                    <a:stretch>
                      <a:fillRect/>
                    </a:stretch>
                  </pic:blipFill>
                  <pic:spPr>
                    <a:xfrm>
                      <a:off x="0" y="0"/>
                      <a:ext cx="5400000" cy="648215"/>
                    </a:xfrm>
                    <a:prstGeom prst="rect">
                      <a:avLst/>
                    </a:prstGeom>
                  </pic:spPr>
                </pic:pic>
              </a:graphicData>
            </a:graphic>
          </wp:inline>
        </w:drawing>
      </w:r>
    </w:p>
    <w:p w14:paraId="0B00E45B" w14:textId="2D2F0488" w:rsidR="008879B6" w:rsidRDefault="008879B6" w:rsidP="000464FA">
      <w:pPr>
        <w:tabs>
          <w:tab w:val="left" w:pos="1960"/>
        </w:tabs>
        <w:spacing w:line="360" w:lineRule="auto"/>
        <w:ind w:right="-261"/>
        <w:rPr>
          <w:b/>
          <w:sz w:val="28"/>
          <w:szCs w:val="28"/>
        </w:rPr>
      </w:pPr>
      <w:r>
        <w:rPr>
          <w:b/>
          <w:sz w:val="28"/>
          <w:szCs w:val="28"/>
        </w:rPr>
        <w:t>MV-nin refresh edilməsi</w:t>
      </w:r>
    </w:p>
    <w:p w14:paraId="116F8E10" w14:textId="47E7602A" w:rsidR="008879B6" w:rsidRDefault="008879B6" w:rsidP="000464FA">
      <w:pPr>
        <w:tabs>
          <w:tab w:val="left" w:pos="1960"/>
        </w:tabs>
        <w:spacing w:line="360" w:lineRule="auto"/>
        <w:ind w:right="-261"/>
        <w:rPr>
          <w:b/>
          <w:sz w:val="28"/>
          <w:szCs w:val="28"/>
        </w:rPr>
      </w:pPr>
      <w:r w:rsidRPr="008879B6">
        <w:rPr>
          <w:b/>
          <w:noProof/>
          <w:sz w:val="28"/>
          <w:szCs w:val="28"/>
        </w:rPr>
        <w:lastRenderedPageBreak/>
        <w:drawing>
          <wp:inline distT="0" distB="0" distL="0" distR="0" wp14:anchorId="642827D3" wp14:editId="738CA37D">
            <wp:extent cx="3658111" cy="924054"/>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8111" cy="924054"/>
                    </a:xfrm>
                    <a:prstGeom prst="rect">
                      <a:avLst/>
                    </a:prstGeom>
                  </pic:spPr>
                </pic:pic>
              </a:graphicData>
            </a:graphic>
          </wp:inline>
        </w:drawing>
      </w:r>
    </w:p>
    <w:p w14:paraId="54F6F0F4" w14:textId="05FF6405" w:rsidR="008879B6" w:rsidRDefault="008879B6" w:rsidP="000464FA">
      <w:pPr>
        <w:tabs>
          <w:tab w:val="left" w:pos="1960"/>
        </w:tabs>
        <w:spacing w:line="360" w:lineRule="auto"/>
        <w:ind w:right="-261"/>
        <w:rPr>
          <w:b/>
          <w:sz w:val="28"/>
          <w:szCs w:val="28"/>
        </w:rPr>
      </w:pPr>
      <w:r>
        <w:rPr>
          <w:b/>
          <w:sz w:val="28"/>
          <w:szCs w:val="28"/>
        </w:rPr>
        <w:t>DROP MATERİALİZED VİEW əmri ilə silinə bilər</w:t>
      </w:r>
    </w:p>
    <w:p w14:paraId="4BC84108" w14:textId="432D1A43" w:rsidR="008879B6" w:rsidRDefault="008879B6" w:rsidP="000464FA">
      <w:pPr>
        <w:tabs>
          <w:tab w:val="left" w:pos="1960"/>
        </w:tabs>
        <w:spacing w:line="360" w:lineRule="auto"/>
        <w:ind w:right="-261"/>
        <w:rPr>
          <w:b/>
          <w:sz w:val="28"/>
          <w:szCs w:val="28"/>
        </w:rPr>
      </w:pPr>
      <w:r w:rsidRPr="008879B6">
        <w:rPr>
          <w:b/>
          <w:noProof/>
          <w:sz w:val="28"/>
          <w:szCs w:val="28"/>
        </w:rPr>
        <w:drawing>
          <wp:inline distT="0" distB="0" distL="0" distR="0" wp14:anchorId="345549BE" wp14:editId="10208501">
            <wp:extent cx="5760720" cy="6629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662940"/>
                    </a:xfrm>
                    <a:prstGeom prst="rect">
                      <a:avLst/>
                    </a:prstGeom>
                  </pic:spPr>
                </pic:pic>
              </a:graphicData>
            </a:graphic>
          </wp:inline>
        </w:drawing>
      </w:r>
    </w:p>
    <w:p w14:paraId="3C9F3919" w14:textId="03EC767A" w:rsidR="008879B6" w:rsidRPr="008879B6" w:rsidRDefault="008879B6" w:rsidP="000464FA">
      <w:pPr>
        <w:tabs>
          <w:tab w:val="left" w:pos="1960"/>
        </w:tabs>
        <w:spacing w:line="360" w:lineRule="auto"/>
        <w:ind w:right="-261"/>
        <w:rPr>
          <w:b/>
          <w:sz w:val="28"/>
          <w:szCs w:val="28"/>
        </w:rPr>
      </w:pPr>
      <w:r w:rsidRPr="008879B6">
        <w:rPr>
          <w:b/>
          <w:noProof/>
          <w:sz w:val="28"/>
          <w:szCs w:val="28"/>
        </w:rPr>
        <w:drawing>
          <wp:inline distT="0" distB="0" distL="0" distR="0" wp14:anchorId="2189D9CC" wp14:editId="6238C81E">
            <wp:extent cx="5060950" cy="1410840"/>
            <wp:effectExtent l="0" t="0" r="635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8"/>
                    <a:stretch>
                      <a:fillRect/>
                    </a:stretch>
                  </pic:blipFill>
                  <pic:spPr>
                    <a:xfrm>
                      <a:off x="0" y="0"/>
                      <a:ext cx="5074145" cy="1414518"/>
                    </a:xfrm>
                    <a:prstGeom prst="rect">
                      <a:avLst/>
                    </a:prstGeom>
                  </pic:spPr>
                </pic:pic>
              </a:graphicData>
            </a:graphic>
          </wp:inline>
        </w:drawing>
      </w:r>
    </w:p>
    <w:sectPr w:rsidR="008879B6" w:rsidRPr="008879B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9C5EC" w14:textId="77777777" w:rsidR="002968D0" w:rsidRDefault="002968D0" w:rsidP="000C606C">
      <w:pPr>
        <w:spacing w:after="0" w:line="240" w:lineRule="auto"/>
      </w:pPr>
      <w:r>
        <w:separator/>
      </w:r>
    </w:p>
  </w:endnote>
  <w:endnote w:type="continuationSeparator" w:id="0">
    <w:p w14:paraId="656C6D5C" w14:textId="77777777" w:rsidR="002968D0" w:rsidRDefault="002968D0" w:rsidP="000C6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D702E" w14:textId="77777777" w:rsidR="002968D0" w:rsidRDefault="002968D0" w:rsidP="000C606C">
      <w:pPr>
        <w:spacing w:after="0" w:line="240" w:lineRule="auto"/>
      </w:pPr>
      <w:r>
        <w:separator/>
      </w:r>
    </w:p>
  </w:footnote>
  <w:footnote w:type="continuationSeparator" w:id="0">
    <w:p w14:paraId="3EDC2E62" w14:textId="77777777" w:rsidR="002968D0" w:rsidRDefault="002968D0" w:rsidP="000C60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F0B14"/>
    <w:multiLevelType w:val="hybridMultilevel"/>
    <w:tmpl w:val="72DCD890"/>
    <w:lvl w:ilvl="0" w:tplc="042C000F">
      <w:start w:val="1"/>
      <w:numFmt w:val="decimal"/>
      <w:lvlText w:val="%1."/>
      <w:lvlJc w:val="left"/>
      <w:pPr>
        <w:ind w:left="720" w:hanging="360"/>
      </w:pPr>
    </w:lvl>
    <w:lvl w:ilvl="1" w:tplc="042C0019" w:tentative="1">
      <w:start w:val="1"/>
      <w:numFmt w:val="lowerLetter"/>
      <w:lvlText w:val="%2."/>
      <w:lvlJc w:val="left"/>
      <w:pPr>
        <w:ind w:left="1440" w:hanging="360"/>
      </w:p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abstractNum w:abstractNumId="1" w15:restartNumberingAfterBreak="0">
    <w:nsid w:val="176A62EE"/>
    <w:multiLevelType w:val="hybridMultilevel"/>
    <w:tmpl w:val="00121920"/>
    <w:lvl w:ilvl="0" w:tplc="042C000F">
      <w:start w:val="1"/>
      <w:numFmt w:val="decimal"/>
      <w:lvlText w:val="%1."/>
      <w:lvlJc w:val="left"/>
      <w:pPr>
        <w:ind w:left="720" w:hanging="360"/>
      </w:pPr>
    </w:lvl>
    <w:lvl w:ilvl="1" w:tplc="042C0019" w:tentative="1">
      <w:start w:val="1"/>
      <w:numFmt w:val="lowerLetter"/>
      <w:lvlText w:val="%2."/>
      <w:lvlJc w:val="left"/>
      <w:pPr>
        <w:ind w:left="1440" w:hanging="360"/>
      </w:p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abstractNum w:abstractNumId="2" w15:restartNumberingAfterBreak="0">
    <w:nsid w:val="38031590"/>
    <w:multiLevelType w:val="hybridMultilevel"/>
    <w:tmpl w:val="215C4D0C"/>
    <w:lvl w:ilvl="0" w:tplc="37483B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412EDC"/>
    <w:multiLevelType w:val="hybridMultilevel"/>
    <w:tmpl w:val="F9165C24"/>
    <w:lvl w:ilvl="0" w:tplc="042C000F">
      <w:start w:val="1"/>
      <w:numFmt w:val="decimal"/>
      <w:lvlText w:val="%1."/>
      <w:lvlJc w:val="left"/>
      <w:pPr>
        <w:ind w:left="720" w:hanging="360"/>
      </w:pPr>
    </w:lvl>
    <w:lvl w:ilvl="1" w:tplc="042C0019" w:tentative="1">
      <w:start w:val="1"/>
      <w:numFmt w:val="lowerLetter"/>
      <w:lvlText w:val="%2."/>
      <w:lvlJc w:val="left"/>
      <w:pPr>
        <w:ind w:left="1440" w:hanging="360"/>
      </w:p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abstractNum w:abstractNumId="4" w15:restartNumberingAfterBreak="0">
    <w:nsid w:val="73AE3A57"/>
    <w:multiLevelType w:val="hybridMultilevel"/>
    <w:tmpl w:val="BB183980"/>
    <w:lvl w:ilvl="0" w:tplc="042C000F">
      <w:start w:val="1"/>
      <w:numFmt w:val="decimal"/>
      <w:lvlText w:val="%1."/>
      <w:lvlJc w:val="left"/>
      <w:pPr>
        <w:ind w:left="720" w:hanging="360"/>
      </w:pPr>
    </w:lvl>
    <w:lvl w:ilvl="1" w:tplc="042C0019" w:tentative="1">
      <w:start w:val="1"/>
      <w:numFmt w:val="lowerLetter"/>
      <w:lvlText w:val="%2."/>
      <w:lvlJc w:val="left"/>
      <w:pPr>
        <w:ind w:left="1440" w:hanging="360"/>
      </w:p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num w:numId="1" w16cid:durableId="789789099">
    <w:abstractNumId w:val="0"/>
  </w:num>
  <w:num w:numId="2" w16cid:durableId="936400543">
    <w:abstractNumId w:val="3"/>
  </w:num>
  <w:num w:numId="3" w16cid:durableId="399910763">
    <w:abstractNumId w:val="4"/>
  </w:num>
  <w:num w:numId="4" w16cid:durableId="2014988254">
    <w:abstractNumId w:val="2"/>
  </w:num>
  <w:num w:numId="5" w16cid:durableId="952520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06C"/>
    <w:rsid w:val="000464FA"/>
    <w:rsid w:val="00074F45"/>
    <w:rsid w:val="00091DE7"/>
    <w:rsid w:val="000C606C"/>
    <w:rsid w:val="000D354D"/>
    <w:rsid w:val="0010329D"/>
    <w:rsid w:val="00103DEB"/>
    <w:rsid w:val="00105A3D"/>
    <w:rsid w:val="00137C69"/>
    <w:rsid w:val="001C2D0E"/>
    <w:rsid w:val="0020388D"/>
    <w:rsid w:val="00205468"/>
    <w:rsid w:val="00245D33"/>
    <w:rsid w:val="00292A2C"/>
    <w:rsid w:val="002968D0"/>
    <w:rsid w:val="002A5690"/>
    <w:rsid w:val="002D082D"/>
    <w:rsid w:val="00445E2E"/>
    <w:rsid w:val="00447564"/>
    <w:rsid w:val="004C779F"/>
    <w:rsid w:val="004F0341"/>
    <w:rsid w:val="004F574E"/>
    <w:rsid w:val="0051466B"/>
    <w:rsid w:val="00560FE5"/>
    <w:rsid w:val="005F08FC"/>
    <w:rsid w:val="00656DB3"/>
    <w:rsid w:val="0069231F"/>
    <w:rsid w:val="006F6E80"/>
    <w:rsid w:val="007763B4"/>
    <w:rsid w:val="008826A5"/>
    <w:rsid w:val="00885DBD"/>
    <w:rsid w:val="00886B98"/>
    <w:rsid w:val="008879B6"/>
    <w:rsid w:val="00932547"/>
    <w:rsid w:val="009528AE"/>
    <w:rsid w:val="0098573B"/>
    <w:rsid w:val="009B53FB"/>
    <w:rsid w:val="009C675F"/>
    <w:rsid w:val="009F211E"/>
    <w:rsid w:val="00A06512"/>
    <w:rsid w:val="00A12CEF"/>
    <w:rsid w:val="00A86A3D"/>
    <w:rsid w:val="00A96F96"/>
    <w:rsid w:val="00B320A8"/>
    <w:rsid w:val="00BF2836"/>
    <w:rsid w:val="00C22E86"/>
    <w:rsid w:val="00C24013"/>
    <w:rsid w:val="00C50BDC"/>
    <w:rsid w:val="00C54EF2"/>
    <w:rsid w:val="00C839DA"/>
    <w:rsid w:val="00CE5C18"/>
    <w:rsid w:val="00D60689"/>
    <w:rsid w:val="00D8061C"/>
    <w:rsid w:val="00DC1FB1"/>
    <w:rsid w:val="00DC7ECB"/>
    <w:rsid w:val="00E2207A"/>
    <w:rsid w:val="00E34D43"/>
    <w:rsid w:val="00E74D91"/>
    <w:rsid w:val="00EB36BE"/>
    <w:rsid w:val="00ED36B8"/>
    <w:rsid w:val="00EE1749"/>
    <w:rsid w:val="00F56DE7"/>
    <w:rsid w:val="00FC1E5A"/>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21044"/>
  <w15:chartTrackingRefBased/>
  <w15:docId w15:val="{16EC2C33-F902-492B-868A-515BF2A33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az-Latn-A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606C"/>
    <w:pPr>
      <w:tabs>
        <w:tab w:val="center" w:pos="4536"/>
        <w:tab w:val="right" w:pos="9072"/>
      </w:tabs>
      <w:spacing w:after="0" w:line="240" w:lineRule="auto"/>
    </w:pPr>
  </w:style>
  <w:style w:type="character" w:customStyle="1" w:styleId="HeaderChar">
    <w:name w:val="Header Char"/>
    <w:basedOn w:val="DefaultParagraphFont"/>
    <w:link w:val="Header"/>
    <w:uiPriority w:val="99"/>
    <w:rsid w:val="000C606C"/>
  </w:style>
  <w:style w:type="paragraph" w:styleId="Footer">
    <w:name w:val="footer"/>
    <w:basedOn w:val="Normal"/>
    <w:link w:val="FooterChar"/>
    <w:uiPriority w:val="99"/>
    <w:unhideWhenUsed/>
    <w:rsid w:val="000C606C"/>
    <w:pPr>
      <w:tabs>
        <w:tab w:val="center" w:pos="4536"/>
        <w:tab w:val="right" w:pos="9072"/>
      </w:tabs>
      <w:spacing w:after="0" w:line="240" w:lineRule="auto"/>
    </w:pPr>
  </w:style>
  <w:style w:type="character" w:customStyle="1" w:styleId="FooterChar">
    <w:name w:val="Footer Char"/>
    <w:basedOn w:val="DefaultParagraphFont"/>
    <w:link w:val="Footer"/>
    <w:uiPriority w:val="99"/>
    <w:rsid w:val="000C606C"/>
  </w:style>
  <w:style w:type="character" w:styleId="Hyperlink">
    <w:name w:val="Hyperlink"/>
    <w:basedOn w:val="DefaultParagraphFont"/>
    <w:uiPriority w:val="99"/>
    <w:unhideWhenUsed/>
    <w:rsid w:val="002A5690"/>
    <w:rPr>
      <w:color w:val="0563C1" w:themeColor="hyperlink"/>
      <w:u w:val="single"/>
    </w:rPr>
  </w:style>
  <w:style w:type="character" w:styleId="UnresolvedMention">
    <w:name w:val="Unresolved Mention"/>
    <w:basedOn w:val="DefaultParagraphFont"/>
    <w:uiPriority w:val="99"/>
    <w:semiHidden/>
    <w:unhideWhenUsed/>
    <w:rsid w:val="002A5690"/>
    <w:rPr>
      <w:color w:val="605E5C"/>
      <w:shd w:val="clear" w:color="auto" w:fill="E1DFDD"/>
    </w:rPr>
  </w:style>
  <w:style w:type="table" w:customStyle="1" w:styleId="2">
    <w:name w:val="2"/>
    <w:basedOn w:val="TableNormal"/>
    <w:rsid w:val="00074F45"/>
    <w:pPr>
      <w:spacing w:after="0" w:line="240" w:lineRule="auto"/>
    </w:pPr>
    <w:rPr>
      <w:rFonts w:ascii="Calibri" w:eastAsia="Calibri" w:hAnsi="Calibri" w:cs="Calibri"/>
      <w:kern w:val="2"/>
      <w:lang w:val="en-US"/>
      <w14:ligatures w14:val="standardContextual"/>
    </w:rPr>
    <w:tblPr>
      <w:tblStyleRowBandSize w:val="1"/>
      <w:tblStyleColBandSize w:val="1"/>
      <w:tblInd w:w="0" w:type="nil"/>
    </w:tblPr>
  </w:style>
  <w:style w:type="paragraph" w:styleId="ListParagraph">
    <w:name w:val="List Paragraph"/>
    <w:basedOn w:val="Normal"/>
    <w:uiPriority w:val="34"/>
    <w:qFormat/>
    <w:rsid w:val="002D082D"/>
    <w:pPr>
      <w:ind w:left="720"/>
      <w:contextualSpacing/>
    </w:pPr>
  </w:style>
  <w:style w:type="character" w:styleId="HTMLCode">
    <w:name w:val="HTML Code"/>
    <w:basedOn w:val="DefaultParagraphFont"/>
    <w:uiPriority w:val="99"/>
    <w:semiHidden/>
    <w:unhideWhenUsed/>
    <w:rsid w:val="00C50BDC"/>
    <w:rPr>
      <w:rFonts w:ascii="Courier New" w:eastAsia="Times New Roman" w:hAnsi="Courier New" w:cs="Courier New"/>
      <w:sz w:val="20"/>
      <w:szCs w:val="20"/>
    </w:rPr>
  </w:style>
  <w:style w:type="character" w:styleId="Strong">
    <w:name w:val="Strong"/>
    <w:basedOn w:val="DefaultParagraphFont"/>
    <w:uiPriority w:val="22"/>
    <w:qFormat/>
    <w:rsid w:val="004F03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43858">
      <w:bodyDiv w:val="1"/>
      <w:marLeft w:val="0"/>
      <w:marRight w:val="0"/>
      <w:marTop w:val="0"/>
      <w:marBottom w:val="0"/>
      <w:divBdr>
        <w:top w:val="none" w:sz="0" w:space="0" w:color="auto"/>
        <w:left w:val="none" w:sz="0" w:space="0" w:color="auto"/>
        <w:bottom w:val="none" w:sz="0" w:space="0" w:color="auto"/>
        <w:right w:val="none" w:sz="0" w:space="0" w:color="auto"/>
      </w:divBdr>
    </w:div>
    <w:div w:id="425152703">
      <w:bodyDiv w:val="1"/>
      <w:marLeft w:val="0"/>
      <w:marRight w:val="0"/>
      <w:marTop w:val="0"/>
      <w:marBottom w:val="0"/>
      <w:divBdr>
        <w:top w:val="none" w:sz="0" w:space="0" w:color="auto"/>
        <w:left w:val="none" w:sz="0" w:space="0" w:color="auto"/>
        <w:bottom w:val="none" w:sz="0" w:space="0" w:color="auto"/>
        <w:right w:val="none" w:sz="0" w:space="0" w:color="auto"/>
      </w:divBdr>
    </w:div>
    <w:div w:id="1065647222">
      <w:bodyDiv w:val="1"/>
      <w:marLeft w:val="0"/>
      <w:marRight w:val="0"/>
      <w:marTop w:val="0"/>
      <w:marBottom w:val="0"/>
      <w:divBdr>
        <w:top w:val="none" w:sz="0" w:space="0" w:color="auto"/>
        <w:left w:val="none" w:sz="0" w:space="0" w:color="auto"/>
        <w:bottom w:val="none" w:sz="0" w:space="0" w:color="auto"/>
        <w:right w:val="none" w:sz="0" w:space="0" w:color="auto"/>
      </w:divBdr>
    </w:div>
    <w:div w:id="1268851419">
      <w:bodyDiv w:val="1"/>
      <w:marLeft w:val="0"/>
      <w:marRight w:val="0"/>
      <w:marTop w:val="0"/>
      <w:marBottom w:val="0"/>
      <w:divBdr>
        <w:top w:val="none" w:sz="0" w:space="0" w:color="auto"/>
        <w:left w:val="none" w:sz="0" w:space="0" w:color="auto"/>
        <w:bottom w:val="none" w:sz="0" w:space="0" w:color="auto"/>
        <w:right w:val="none" w:sz="0" w:space="0" w:color="auto"/>
      </w:divBdr>
    </w:div>
    <w:div w:id="1283996320">
      <w:bodyDiv w:val="1"/>
      <w:marLeft w:val="0"/>
      <w:marRight w:val="0"/>
      <w:marTop w:val="0"/>
      <w:marBottom w:val="0"/>
      <w:divBdr>
        <w:top w:val="none" w:sz="0" w:space="0" w:color="auto"/>
        <w:left w:val="none" w:sz="0" w:space="0" w:color="auto"/>
        <w:bottom w:val="none" w:sz="0" w:space="0" w:color="auto"/>
        <w:right w:val="none" w:sz="0" w:space="0" w:color="auto"/>
      </w:divBdr>
    </w:div>
    <w:div w:id="1522548454">
      <w:bodyDiv w:val="1"/>
      <w:marLeft w:val="0"/>
      <w:marRight w:val="0"/>
      <w:marTop w:val="0"/>
      <w:marBottom w:val="0"/>
      <w:divBdr>
        <w:top w:val="none" w:sz="0" w:space="0" w:color="auto"/>
        <w:left w:val="none" w:sz="0" w:space="0" w:color="auto"/>
        <w:bottom w:val="none" w:sz="0" w:space="0" w:color="auto"/>
        <w:right w:val="none" w:sz="0" w:space="0" w:color="auto"/>
      </w:divBdr>
    </w:div>
    <w:div w:id="1695229783">
      <w:bodyDiv w:val="1"/>
      <w:marLeft w:val="0"/>
      <w:marRight w:val="0"/>
      <w:marTop w:val="0"/>
      <w:marBottom w:val="0"/>
      <w:divBdr>
        <w:top w:val="none" w:sz="0" w:space="0" w:color="auto"/>
        <w:left w:val="none" w:sz="0" w:space="0" w:color="auto"/>
        <w:bottom w:val="none" w:sz="0" w:space="0" w:color="auto"/>
        <w:right w:val="none" w:sz="0" w:space="0" w:color="auto"/>
      </w:divBdr>
      <w:divsChild>
        <w:div w:id="1590428291">
          <w:marLeft w:val="0"/>
          <w:marRight w:val="0"/>
          <w:marTop w:val="75"/>
          <w:marBottom w:val="75"/>
          <w:divBdr>
            <w:top w:val="none" w:sz="0" w:space="0" w:color="auto"/>
            <w:left w:val="none" w:sz="0" w:space="0" w:color="auto"/>
            <w:bottom w:val="none" w:sz="0" w:space="0" w:color="auto"/>
            <w:right w:val="none" w:sz="0" w:space="0" w:color="auto"/>
          </w:divBdr>
        </w:div>
      </w:divsChild>
    </w:div>
    <w:div w:id="1944074810">
      <w:bodyDiv w:val="1"/>
      <w:marLeft w:val="0"/>
      <w:marRight w:val="0"/>
      <w:marTop w:val="0"/>
      <w:marBottom w:val="0"/>
      <w:divBdr>
        <w:top w:val="none" w:sz="0" w:space="0" w:color="auto"/>
        <w:left w:val="none" w:sz="0" w:space="0" w:color="auto"/>
        <w:bottom w:val="none" w:sz="0" w:space="0" w:color="auto"/>
        <w:right w:val="none" w:sz="0" w:space="0" w:color="auto"/>
      </w:divBdr>
    </w:div>
    <w:div w:id="204566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1400</Words>
  <Characters>799</Characters>
  <Application>Microsoft Office Word</Application>
  <DocSecurity>0</DocSecurity>
  <Lines>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İsmayilov</dc:creator>
  <cp:keywords/>
  <dc:description/>
  <cp:lastModifiedBy>Samir İsmayilov</cp:lastModifiedBy>
  <cp:revision>3</cp:revision>
  <dcterms:created xsi:type="dcterms:W3CDTF">2023-04-18T19:40:00Z</dcterms:created>
  <dcterms:modified xsi:type="dcterms:W3CDTF">2023-04-18T20:13:00Z</dcterms:modified>
</cp:coreProperties>
</file>