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Laboratório</w:t>
      </w:r>
      <w:r>
        <w:rPr>
          <w:spacing w:val="-12"/>
        </w:rPr>
        <w:t> </w:t>
      </w:r>
      <w:r>
        <w:rPr/>
        <w:t>1</w:t>
      </w:r>
      <w:r>
        <w:rPr>
          <w:spacing w:val="-10"/>
        </w:rPr>
        <w:t> </w:t>
      </w:r>
      <w:r>
        <w:rPr/>
        <w:t>–</w:t>
      </w:r>
      <w:r>
        <w:rPr>
          <w:spacing w:val="-11"/>
        </w:rPr>
        <w:t> </w:t>
      </w:r>
      <w:r>
        <w:rPr/>
        <w:t>CSI-</w:t>
      </w:r>
      <w:r>
        <w:rPr>
          <w:spacing w:val="-5"/>
        </w:rPr>
        <w:t>28</w:t>
      </w:r>
    </w:p>
    <w:p>
      <w:pPr>
        <w:pStyle w:val="Heading1"/>
        <w:numPr>
          <w:ilvl w:val="0"/>
          <w:numId w:val="1"/>
        </w:numPr>
        <w:tabs>
          <w:tab w:pos="820" w:val="left" w:leader="none"/>
        </w:tabs>
        <w:spacing w:line="240" w:lineRule="auto" w:before="239" w:after="0"/>
        <w:ind w:left="820" w:right="0" w:hanging="359"/>
        <w:jc w:val="left"/>
        <w:rPr>
          <w:rFonts w:ascii="Arial MT"/>
        </w:rPr>
      </w:pPr>
      <w:r>
        <w:rPr>
          <w:rFonts w:ascii="Arial MT"/>
        </w:rPr>
        <w:t>Proposta</w:t>
      </w:r>
      <w:r>
        <w:rPr>
          <w:rFonts w:ascii="Arial MT"/>
          <w:spacing w:val="-4"/>
        </w:rPr>
        <w:t> </w:t>
      </w:r>
      <w:r>
        <w:rPr>
          <w:rFonts w:ascii="Arial MT"/>
        </w:rPr>
        <w:t>do</w:t>
      </w:r>
      <w:r>
        <w:rPr>
          <w:rFonts w:ascii="Arial MT"/>
          <w:spacing w:val="-6"/>
        </w:rPr>
        <w:t> </w:t>
      </w:r>
      <w:r>
        <w:rPr>
          <w:rFonts w:ascii="Arial MT"/>
          <w:spacing w:val="-2"/>
        </w:rPr>
        <w:t>Projeto</w:t>
      </w:r>
    </w:p>
    <w:p>
      <w:pPr>
        <w:pStyle w:val="BodyText"/>
        <w:spacing w:before="68"/>
        <w:ind w:left="0"/>
        <w:rPr>
          <w:sz w:val="36"/>
        </w:rPr>
      </w:pPr>
    </w:p>
    <w:p>
      <w:pPr>
        <w:pStyle w:val="Heading2"/>
        <w:numPr>
          <w:ilvl w:val="1"/>
          <w:numId w:val="1"/>
        </w:numPr>
        <w:tabs>
          <w:tab w:pos="1181" w:val="left" w:leader="none"/>
        </w:tabs>
        <w:spacing w:line="240" w:lineRule="auto" w:before="0" w:after="0"/>
        <w:ind w:left="1181" w:right="0" w:hanging="720"/>
        <w:jc w:val="left"/>
      </w:pPr>
      <w:r>
        <w:rPr>
          <w:spacing w:val="-2"/>
        </w:rPr>
        <w:t>Equipe</w:t>
      </w:r>
    </w:p>
    <w:p>
      <w:pPr>
        <w:pStyle w:val="BodyText"/>
        <w:spacing w:before="157"/>
        <w:ind w:left="0"/>
        <w:rPr>
          <w:sz w:val="28"/>
        </w:rPr>
      </w:pPr>
    </w:p>
    <w:p>
      <w:pPr>
        <w:pStyle w:val="BodyText"/>
        <w:spacing w:line="256" w:lineRule="auto"/>
        <w:ind w:left="102" w:right="68"/>
      </w:pPr>
      <w:r>
        <w:rPr/>
        <w:t>A</w:t>
      </w:r>
      <w:r>
        <w:rPr>
          <w:spacing w:val="-3"/>
        </w:rPr>
        <w:t> </w:t>
      </w:r>
      <w:r>
        <w:rPr/>
        <w:t>equipe</w:t>
      </w:r>
      <w:r>
        <w:rPr>
          <w:spacing w:val="-3"/>
        </w:rPr>
        <w:t> </w:t>
      </w:r>
      <w:r>
        <w:rPr/>
        <w:t>é</w:t>
      </w:r>
      <w:r>
        <w:rPr>
          <w:spacing w:val="-3"/>
        </w:rPr>
        <w:t> </w:t>
      </w:r>
      <w:r>
        <w:rPr/>
        <w:t>composta</w:t>
      </w:r>
      <w:r>
        <w:rPr>
          <w:spacing w:val="-3"/>
        </w:rPr>
        <w:t> </w:t>
      </w:r>
      <w:r>
        <w:rPr/>
        <w:t>pelos</w:t>
      </w:r>
      <w:r>
        <w:rPr>
          <w:spacing w:val="-3"/>
        </w:rPr>
        <w:t> </w:t>
      </w:r>
      <w:r>
        <w:rPr/>
        <w:t>seguintes</w:t>
      </w:r>
      <w:r>
        <w:rPr>
          <w:spacing w:val="-5"/>
        </w:rPr>
        <w:t> </w:t>
      </w:r>
      <w:r>
        <w:rPr/>
        <w:t>alunos</w:t>
      </w:r>
      <w:r>
        <w:rPr>
          <w:spacing w:val="-3"/>
        </w:rPr>
        <w:t> </w:t>
      </w:r>
      <w:r>
        <w:rPr/>
        <w:t>do</w:t>
      </w:r>
      <w:r>
        <w:rPr>
          <w:spacing w:val="-5"/>
        </w:rPr>
        <w:t> </w:t>
      </w:r>
      <w:r>
        <w:rPr/>
        <w:t>curso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Engenharia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Computação da Turma 25: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163" w:after="0"/>
        <w:ind w:left="821" w:right="0" w:hanging="360"/>
        <w:jc w:val="left"/>
        <w:rPr>
          <w:sz w:val="22"/>
        </w:rPr>
      </w:pPr>
      <w:r>
        <w:rPr>
          <w:sz w:val="22"/>
        </w:rPr>
        <w:t>Gabriel</w:t>
      </w:r>
      <w:r>
        <w:rPr>
          <w:spacing w:val="-7"/>
          <w:sz w:val="22"/>
        </w:rPr>
        <w:t> </w:t>
      </w:r>
      <w:r>
        <w:rPr>
          <w:sz w:val="22"/>
        </w:rPr>
        <w:t>Telles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Missailidis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8" w:after="0"/>
        <w:ind w:left="821" w:right="0" w:hanging="360"/>
        <w:jc w:val="left"/>
        <w:rPr>
          <w:sz w:val="22"/>
        </w:rPr>
      </w:pPr>
      <w:r>
        <w:rPr>
          <w:sz w:val="22"/>
        </w:rPr>
        <w:t>João</w:t>
      </w:r>
      <w:r>
        <w:rPr>
          <w:spacing w:val="-3"/>
          <w:sz w:val="22"/>
        </w:rPr>
        <w:t> </w:t>
      </w:r>
      <w:r>
        <w:rPr>
          <w:sz w:val="22"/>
        </w:rPr>
        <w:t>Lucas</w:t>
      </w:r>
      <w:r>
        <w:rPr>
          <w:spacing w:val="-5"/>
          <w:sz w:val="22"/>
        </w:rPr>
        <w:t> </w:t>
      </w:r>
      <w:r>
        <w:rPr>
          <w:sz w:val="22"/>
        </w:rPr>
        <w:t>Rocha</w:t>
      </w:r>
      <w:r>
        <w:rPr>
          <w:spacing w:val="-2"/>
          <w:sz w:val="22"/>
        </w:rPr>
        <w:t> Rolim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8" w:after="0"/>
        <w:ind w:left="821" w:right="0" w:hanging="360"/>
        <w:jc w:val="left"/>
        <w:rPr>
          <w:sz w:val="22"/>
        </w:rPr>
      </w:pPr>
      <w:r>
        <w:rPr>
          <w:sz w:val="22"/>
        </w:rPr>
        <w:t>Moisés</w:t>
      </w:r>
      <w:r>
        <w:rPr>
          <w:spacing w:val="-8"/>
          <w:sz w:val="22"/>
        </w:rPr>
        <w:t> </w:t>
      </w:r>
      <w:r>
        <w:rPr>
          <w:sz w:val="22"/>
        </w:rPr>
        <w:t>Moreira</w:t>
      </w:r>
      <w:r>
        <w:rPr>
          <w:spacing w:val="-9"/>
          <w:sz w:val="22"/>
        </w:rPr>
        <w:t> </w:t>
      </w:r>
      <w:r>
        <w:rPr>
          <w:sz w:val="22"/>
        </w:rPr>
        <w:t>Gonçalves</w:t>
      </w:r>
      <w:r>
        <w:rPr>
          <w:spacing w:val="-6"/>
          <w:sz w:val="22"/>
        </w:rPr>
        <w:t> </w:t>
      </w:r>
      <w:r>
        <w:rPr>
          <w:sz w:val="22"/>
        </w:rPr>
        <w:t>Feltrin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Thimoteo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7" w:after="0"/>
        <w:ind w:left="821" w:right="0" w:hanging="360"/>
        <w:jc w:val="left"/>
        <w:rPr>
          <w:sz w:val="22"/>
        </w:rPr>
      </w:pPr>
      <w:r>
        <w:rPr>
          <w:sz w:val="22"/>
        </w:rPr>
        <w:t>Othon</w:t>
      </w:r>
      <w:r>
        <w:rPr>
          <w:spacing w:val="-6"/>
          <w:sz w:val="22"/>
        </w:rPr>
        <w:t> </w:t>
      </w:r>
      <w:r>
        <w:rPr>
          <w:sz w:val="22"/>
        </w:rPr>
        <w:t>Daiki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Ishiyi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10" w:after="0"/>
        <w:ind w:left="821" w:right="0" w:hanging="360"/>
        <w:jc w:val="left"/>
        <w:rPr>
          <w:sz w:val="22"/>
        </w:rPr>
      </w:pPr>
      <w:r>
        <w:rPr>
          <w:sz w:val="22"/>
        </w:rPr>
        <w:t>Rafael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Camargo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7" w:after="0"/>
        <w:ind w:left="821" w:right="0" w:hanging="360"/>
        <w:jc w:val="left"/>
        <w:rPr>
          <w:sz w:val="22"/>
        </w:rPr>
      </w:pPr>
      <w:r>
        <w:rPr>
          <w:sz w:val="22"/>
        </w:rPr>
        <w:t>Samir</w:t>
      </w:r>
      <w:r>
        <w:rPr>
          <w:spacing w:val="-2"/>
          <w:sz w:val="22"/>
        </w:rPr>
        <w:t> </w:t>
      </w:r>
      <w:r>
        <w:rPr>
          <w:sz w:val="22"/>
        </w:rPr>
        <w:t>Nunes</w:t>
      </w:r>
      <w:r>
        <w:rPr>
          <w:spacing w:val="-3"/>
          <w:sz w:val="22"/>
        </w:rPr>
        <w:t> </w:t>
      </w:r>
      <w:r>
        <w:rPr>
          <w:sz w:val="22"/>
        </w:rPr>
        <w:t>da</w:t>
      </w:r>
      <w:r>
        <w:rPr>
          <w:spacing w:val="-2"/>
          <w:sz w:val="22"/>
        </w:rPr>
        <w:t> Silva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164" w:after="0"/>
        <w:ind w:left="1181" w:right="0" w:hanging="720"/>
        <w:jc w:val="left"/>
        <w:rPr>
          <w:sz w:val="28"/>
        </w:rPr>
      </w:pPr>
      <w:r>
        <w:rPr>
          <w:sz w:val="28"/>
        </w:rPr>
        <w:t>Nome</w:t>
      </w:r>
      <w:r>
        <w:rPr>
          <w:spacing w:val="-2"/>
          <w:sz w:val="28"/>
        </w:rPr>
        <w:t> </w:t>
      </w:r>
      <w:r>
        <w:rPr>
          <w:sz w:val="28"/>
        </w:rPr>
        <w:t>do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Sistema</w:t>
      </w:r>
    </w:p>
    <w:p>
      <w:pPr>
        <w:pStyle w:val="BodyText"/>
        <w:spacing w:before="142"/>
        <w:ind w:left="0"/>
        <w:rPr>
          <w:sz w:val="28"/>
        </w:rPr>
      </w:pPr>
    </w:p>
    <w:p>
      <w:pPr>
        <w:pStyle w:val="Heading1"/>
        <w:ind w:right="18" w:firstLine="0"/>
        <w:jc w:val="center"/>
      </w:pPr>
      <w:r>
        <w:rPr>
          <w:spacing w:val="-4"/>
        </w:rPr>
        <w:t>Infinity</w:t>
      </w:r>
      <w:r>
        <w:rPr>
          <w:spacing w:val="-30"/>
        </w:rPr>
        <w:t> </w:t>
      </w:r>
      <w:r>
        <w:rPr>
          <w:spacing w:val="-4"/>
        </w:rPr>
        <w:t>–</w:t>
      </w:r>
      <w:r>
        <w:rPr>
          <w:spacing w:val="-29"/>
        </w:rPr>
        <w:t> </w:t>
      </w:r>
      <w:r>
        <w:rPr>
          <w:spacing w:val="-4"/>
        </w:rPr>
        <w:t>Money</w:t>
      </w:r>
      <w:r>
        <w:rPr>
          <w:spacing w:val="-29"/>
        </w:rPr>
        <w:t> </w:t>
      </w:r>
      <w:r>
        <w:rPr>
          <w:spacing w:val="-4"/>
        </w:rPr>
        <w:t>Manager</w:t>
      </w:r>
    </w:p>
    <w:p>
      <w:pPr>
        <w:pStyle w:val="BodyText"/>
        <w:spacing w:before="278"/>
        <w:ind w:left="0"/>
        <w:rPr>
          <w:rFonts w:ascii="Verdana"/>
          <w:sz w:val="36"/>
        </w:rPr>
      </w:pPr>
    </w:p>
    <w:p>
      <w:pPr>
        <w:pStyle w:val="Heading2"/>
        <w:numPr>
          <w:ilvl w:val="1"/>
          <w:numId w:val="1"/>
        </w:numPr>
        <w:tabs>
          <w:tab w:pos="1181" w:val="left" w:leader="none"/>
        </w:tabs>
        <w:spacing w:line="240" w:lineRule="auto" w:before="0" w:after="0"/>
        <w:ind w:left="1181" w:right="0" w:hanging="720"/>
        <w:jc w:val="left"/>
      </w:pPr>
      <w:r>
        <w:rPr/>
        <w:t>Área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>
          <w:spacing w:val="-2"/>
        </w:rPr>
        <w:t>Aplicação</w:t>
      </w:r>
    </w:p>
    <w:p>
      <w:pPr>
        <w:pStyle w:val="BodyText"/>
        <w:spacing w:before="154"/>
        <w:ind w:left="0"/>
        <w:rPr>
          <w:sz w:val="28"/>
        </w:rPr>
      </w:pPr>
    </w:p>
    <w:p>
      <w:pPr>
        <w:pStyle w:val="BodyText"/>
        <w:ind w:left="102"/>
      </w:pPr>
      <w:r>
        <w:rPr/>
        <w:t>O</w:t>
      </w:r>
      <w:r>
        <w:rPr>
          <w:spacing w:val="-6"/>
        </w:rPr>
        <w:t> </w:t>
      </w:r>
      <w:r>
        <w:rPr/>
        <w:t>sistema</w:t>
      </w:r>
      <w:r>
        <w:rPr>
          <w:spacing w:val="-7"/>
        </w:rPr>
        <w:t> </w:t>
      </w:r>
      <w:r>
        <w:rPr/>
        <w:t>proposto</w:t>
      </w:r>
      <w:r>
        <w:rPr>
          <w:spacing w:val="-6"/>
        </w:rPr>
        <w:t> </w:t>
      </w:r>
      <w:r>
        <w:rPr/>
        <w:t>será</w:t>
      </w:r>
      <w:r>
        <w:rPr>
          <w:spacing w:val="-7"/>
        </w:rPr>
        <w:t> </w:t>
      </w:r>
      <w:r>
        <w:rPr/>
        <w:t>aplicado</w:t>
      </w:r>
      <w:r>
        <w:rPr>
          <w:spacing w:val="-5"/>
        </w:rPr>
        <w:t> </w:t>
      </w:r>
      <w:r>
        <w:rPr/>
        <w:t>na</w:t>
      </w:r>
      <w:r>
        <w:rPr>
          <w:spacing w:val="-5"/>
        </w:rPr>
        <w:t> </w:t>
      </w:r>
      <w:r>
        <w:rPr/>
        <w:t>área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organização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finanças</w:t>
      </w:r>
      <w:r>
        <w:rPr>
          <w:spacing w:val="-4"/>
        </w:rPr>
        <w:t> </w:t>
      </w:r>
      <w:r>
        <w:rPr>
          <w:spacing w:val="-2"/>
        </w:rPr>
        <w:t>pessoais.</w:t>
      </w:r>
    </w:p>
    <w:p>
      <w:pPr>
        <w:pStyle w:val="BodyText"/>
        <w:ind w:left="0"/>
      </w:pPr>
    </w:p>
    <w:p>
      <w:pPr>
        <w:pStyle w:val="BodyText"/>
        <w:spacing w:before="181"/>
        <w:ind w:left="0"/>
      </w:pPr>
    </w:p>
    <w:p>
      <w:pPr>
        <w:pStyle w:val="Heading2"/>
        <w:numPr>
          <w:ilvl w:val="1"/>
          <w:numId w:val="1"/>
        </w:numPr>
        <w:tabs>
          <w:tab w:pos="1181" w:val="left" w:leader="none"/>
        </w:tabs>
        <w:spacing w:line="240" w:lineRule="auto" w:before="0" w:after="0"/>
        <w:ind w:left="1181" w:right="0" w:hanging="720"/>
        <w:jc w:val="left"/>
      </w:pPr>
      <w:r>
        <w:rPr/>
        <w:t>Descrição</w:t>
      </w:r>
      <w:r>
        <w:rPr>
          <w:spacing w:val="-7"/>
        </w:rPr>
        <w:t> </w:t>
      </w:r>
      <w:r>
        <w:rPr/>
        <w:t>do</w:t>
      </w:r>
      <w:r>
        <w:rPr>
          <w:spacing w:val="-6"/>
        </w:rPr>
        <w:t> </w:t>
      </w:r>
      <w:r>
        <w:rPr>
          <w:spacing w:val="-2"/>
        </w:rPr>
        <w:t>Sistema</w:t>
      </w:r>
    </w:p>
    <w:p>
      <w:pPr>
        <w:pStyle w:val="BodyText"/>
        <w:spacing w:before="214"/>
        <w:ind w:left="0"/>
        <w:rPr>
          <w:sz w:val="28"/>
        </w:rPr>
      </w:pPr>
    </w:p>
    <w:p>
      <w:pPr>
        <w:pStyle w:val="BodyText"/>
        <w:spacing w:line="256" w:lineRule="auto"/>
        <w:ind w:left="102" w:right="68"/>
      </w:pPr>
      <w:r>
        <w:rPr/>
        <w:t>O</w:t>
      </w:r>
      <w:r>
        <w:rPr>
          <w:spacing w:val="-11"/>
        </w:rPr>
        <w:t> </w:t>
      </w:r>
      <w:r>
        <w:rPr/>
        <w:t>sistema</w:t>
      </w:r>
      <w:r>
        <w:rPr>
          <w:spacing w:val="-12"/>
        </w:rPr>
        <w:t> </w:t>
      </w:r>
      <w:r>
        <w:rPr/>
        <w:t>será</w:t>
      </w:r>
      <w:r>
        <w:rPr>
          <w:spacing w:val="-10"/>
        </w:rPr>
        <w:t> </w:t>
      </w:r>
      <w:r>
        <w:rPr/>
        <w:t>um</w:t>
      </w:r>
      <w:r>
        <w:rPr>
          <w:spacing w:val="-11"/>
        </w:rPr>
        <w:t> </w:t>
      </w:r>
      <w:r>
        <w:rPr/>
        <w:t>aplicativo</w:t>
      </w:r>
      <w:r>
        <w:rPr>
          <w:spacing w:val="-10"/>
        </w:rPr>
        <w:t> </w:t>
      </w:r>
      <w:r>
        <w:rPr/>
        <w:t>de</w:t>
      </w:r>
      <w:r>
        <w:rPr>
          <w:spacing w:val="-13"/>
        </w:rPr>
        <w:t> </w:t>
      </w:r>
      <w:r>
        <w:rPr/>
        <w:t>celular</w:t>
      </w:r>
      <w:r>
        <w:rPr>
          <w:spacing w:val="-7"/>
        </w:rPr>
        <w:t> </w:t>
      </w:r>
      <w:r>
        <w:rPr/>
        <w:t>Android</w:t>
      </w:r>
      <w:r>
        <w:rPr>
          <w:spacing w:val="-10"/>
        </w:rPr>
        <w:t> </w:t>
      </w:r>
      <w:r>
        <w:rPr/>
        <w:t>e</w:t>
      </w:r>
      <w:r>
        <w:rPr>
          <w:spacing w:val="-12"/>
        </w:rPr>
        <w:t> </w:t>
      </w:r>
      <w:r>
        <w:rPr/>
        <w:t>funcionará</w:t>
      </w:r>
      <w:r>
        <w:rPr>
          <w:spacing w:val="-9"/>
        </w:rPr>
        <w:t> </w:t>
      </w:r>
      <w:r>
        <w:rPr/>
        <w:t>como</w:t>
      </w:r>
      <w:r>
        <w:rPr>
          <w:spacing w:val="-12"/>
        </w:rPr>
        <w:t> </w:t>
      </w:r>
      <w:r>
        <w:rPr/>
        <w:t>um</w:t>
      </w:r>
      <w:r>
        <w:rPr>
          <w:spacing w:val="-11"/>
        </w:rPr>
        <w:t> </w:t>
      </w:r>
      <w:r>
        <w:rPr/>
        <w:t>organizador</w:t>
      </w:r>
      <w:r>
        <w:rPr>
          <w:spacing w:val="-9"/>
        </w:rPr>
        <w:t> </w:t>
      </w:r>
      <w:r>
        <w:rPr/>
        <w:t>e</w:t>
      </w:r>
      <w:r>
        <w:rPr>
          <w:spacing w:val="-12"/>
        </w:rPr>
        <w:t> </w:t>
      </w:r>
      <w:r>
        <w:rPr/>
        <w:t>de finanças pessoais. A princípio, as seguintes características farão parte do sistema:</w:t>
      </w:r>
    </w:p>
    <w:p>
      <w:pPr>
        <w:pStyle w:val="ListParagraph"/>
        <w:numPr>
          <w:ilvl w:val="2"/>
          <w:numId w:val="1"/>
        </w:numPr>
        <w:tabs>
          <w:tab w:pos="820" w:val="left" w:leader="none"/>
        </w:tabs>
        <w:spacing w:line="240" w:lineRule="auto" w:before="163" w:after="0"/>
        <w:ind w:left="820" w:right="0" w:hanging="359"/>
        <w:jc w:val="both"/>
        <w:rPr>
          <w:sz w:val="22"/>
        </w:rPr>
      </w:pPr>
      <w:r>
        <w:rPr>
          <w:sz w:val="22"/>
        </w:rPr>
        <w:t>O</w:t>
      </w:r>
      <w:r>
        <w:rPr>
          <w:spacing w:val="-5"/>
          <w:sz w:val="22"/>
        </w:rPr>
        <w:t> </w:t>
      </w:r>
      <w:r>
        <w:rPr>
          <w:sz w:val="22"/>
        </w:rPr>
        <w:t>sistema</w:t>
      </w:r>
      <w:r>
        <w:rPr>
          <w:spacing w:val="-7"/>
          <w:sz w:val="22"/>
        </w:rPr>
        <w:t> </w:t>
      </w:r>
      <w:r>
        <w:rPr>
          <w:sz w:val="22"/>
        </w:rPr>
        <w:t>será</w:t>
      </w:r>
      <w:r>
        <w:rPr>
          <w:spacing w:val="-6"/>
          <w:sz w:val="22"/>
        </w:rPr>
        <w:t> </w:t>
      </w:r>
      <w:r>
        <w:rPr>
          <w:sz w:val="22"/>
        </w:rPr>
        <w:t>programado</w:t>
      </w:r>
      <w:r>
        <w:rPr>
          <w:spacing w:val="-6"/>
          <w:sz w:val="22"/>
        </w:rPr>
        <w:t> </w:t>
      </w:r>
      <w:r>
        <w:rPr>
          <w:sz w:val="22"/>
        </w:rPr>
        <w:t>na</w:t>
      </w:r>
      <w:r>
        <w:rPr>
          <w:spacing w:val="-6"/>
          <w:sz w:val="22"/>
        </w:rPr>
        <w:t> </w:t>
      </w:r>
      <w:r>
        <w:rPr>
          <w:sz w:val="22"/>
        </w:rPr>
        <w:t>linguagem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Kotlin.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7" w:lineRule="auto" w:before="8" w:after="0"/>
        <w:ind w:left="821" w:right="121" w:hanging="360"/>
        <w:jc w:val="both"/>
        <w:rPr>
          <w:sz w:val="22"/>
        </w:rPr>
      </w:pPr>
      <w:r>
        <w:rPr>
          <w:sz w:val="22"/>
        </w:rPr>
        <w:t>O usuário realizará um cadastro pessoal no aplicativo e poderá organizar ganhos, rendimentos, gastos e metas financeiras.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54" w:lineRule="auto" w:before="13" w:after="0"/>
        <w:ind w:left="821" w:right="117" w:hanging="360"/>
        <w:jc w:val="both"/>
        <w:rPr>
          <w:sz w:val="22"/>
        </w:rPr>
      </w:pPr>
      <w:r>
        <w:rPr>
          <w:sz w:val="22"/>
        </w:rPr>
        <w:t>Classificação de gastos do usuário em categorias pré-definidas ou criadas por ele. Por exemplo, poderá classificar em rendas variáveis, fixas, investimentos, bônus salarial, extras e outros.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7" w:lineRule="auto" w:before="2" w:after="0"/>
        <w:ind w:left="821" w:right="117" w:hanging="360"/>
        <w:jc w:val="both"/>
        <w:rPr>
          <w:sz w:val="22"/>
        </w:rPr>
      </w:pPr>
      <w:r>
        <w:rPr>
          <w:sz w:val="22"/>
        </w:rPr>
        <w:t>Presença de aba de visualização gráfica dos dados financeiros ao longo do tempo (séries temporais dos gastos, rendimentos, renda, etc).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52" w:lineRule="auto" w:before="12" w:after="0"/>
        <w:ind w:left="821" w:right="115" w:hanging="360"/>
        <w:jc w:val="both"/>
        <w:rPr>
          <w:sz w:val="22"/>
        </w:rPr>
      </w:pPr>
      <w:r>
        <w:rPr>
          <w:sz w:val="22"/>
        </w:rPr>
        <w:t>Presença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aba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metas</w:t>
      </w:r>
      <w:r>
        <w:rPr>
          <w:spacing w:val="-7"/>
          <w:sz w:val="22"/>
        </w:rPr>
        <w:t> </w:t>
      </w:r>
      <w:r>
        <w:rPr>
          <w:sz w:val="22"/>
        </w:rPr>
        <w:t>(por</w:t>
      </w:r>
      <w:r>
        <w:rPr>
          <w:spacing w:val="-9"/>
          <w:sz w:val="22"/>
        </w:rPr>
        <w:t> </w:t>
      </w:r>
      <w:r>
        <w:rPr>
          <w:sz w:val="22"/>
        </w:rPr>
        <w:t>exemplo,</w:t>
      </w:r>
      <w:r>
        <w:rPr>
          <w:spacing w:val="-9"/>
          <w:sz w:val="22"/>
        </w:rPr>
        <w:t> </w:t>
      </w:r>
      <w:r>
        <w:rPr>
          <w:sz w:val="22"/>
        </w:rPr>
        <w:t>comprar</w:t>
      </w:r>
      <w:r>
        <w:rPr>
          <w:spacing w:val="-6"/>
          <w:sz w:val="22"/>
        </w:rPr>
        <w:t> </w:t>
      </w:r>
      <w:r>
        <w:rPr>
          <w:sz w:val="22"/>
        </w:rPr>
        <w:t>um</w:t>
      </w:r>
      <w:r>
        <w:rPr>
          <w:spacing w:val="-9"/>
          <w:sz w:val="22"/>
        </w:rPr>
        <w:t> </w:t>
      </w:r>
      <w:r>
        <w:rPr>
          <w:sz w:val="22"/>
        </w:rPr>
        <w:t>carro).</w:t>
      </w:r>
      <w:r>
        <w:rPr>
          <w:spacing w:val="-8"/>
          <w:sz w:val="22"/>
        </w:rPr>
        <w:t> </w:t>
      </w:r>
      <w:r>
        <w:rPr>
          <w:sz w:val="22"/>
        </w:rPr>
        <w:t>Haverá</w:t>
      </w:r>
      <w:r>
        <w:rPr>
          <w:spacing w:val="-10"/>
          <w:sz w:val="22"/>
        </w:rPr>
        <w:t> </w:t>
      </w:r>
      <w:r>
        <w:rPr>
          <w:sz w:val="22"/>
        </w:rPr>
        <w:t>divisão</w:t>
      </w:r>
      <w:r>
        <w:rPr>
          <w:spacing w:val="-8"/>
          <w:sz w:val="22"/>
        </w:rPr>
        <w:t> </w:t>
      </w:r>
      <w:r>
        <w:rPr>
          <w:sz w:val="22"/>
        </w:rPr>
        <w:t>em seções</w:t>
      </w:r>
      <w:r>
        <w:rPr>
          <w:spacing w:val="-3"/>
          <w:sz w:val="22"/>
        </w:rPr>
        <w:t> </w:t>
      </w:r>
      <w:r>
        <w:rPr>
          <w:sz w:val="22"/>
        </w:rPr>
        <w:t>ou</w:t>
      </w:r>
      <w:r>
        <w:rPr>
          <w:spacing w:val="-3"/>
          <w:sz w:val="22"/>
        </w:rPr>
        <w:t> </w:t>
      </w:r>
      <w:r>
        <w:rPr>
          <w:sz w:val="22"/>
        </w:rPr>
        <w:t>cards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cada</w:t>
      </w:r>
      <w:r>
        <w:rPr>
          <w:spacing w:val="-3"/>
          <w:sz w:val="22"/>
        </w:rPr>
        <w:t> </w:t>
      </w:r>
      <w:r>
        <w:rPr>
          <w:sz w:val="22"/>
        </w:rPr>
        <w:t>meta</w:t>
      </w:r>
      <w:r>
        <w:rPr>
          <w:spacing w:val="-3"/>
          <w:sz w:val="22"/>
        </w:rPr>
        <w:t> </w:t>
      </w:r>
      <w:r>
        <w:rPr>
          <w:sz w:val="22"/>
        </w:rPr>
        <w:t>criada,</w:t>
      </w:r>
      <w:r>
        <w:rPr>
          <w:spacing w:val="-1"/>
          <w:sz w:val="22"/>
        </w:rPr>
        <w:t> </w:t>
      </w:r>
      <w:r>
        <w:rPr>
          <w:sz w:val="22"/>
        </w:rPr>
        <w:t>bem</w:t>
      </w:r>
      <w:r>
        <w:rPr>
          <w:spacing w:val="-2"/>
          <w:sz w:val="22"/>
        </w:rPr>
        <w:t> </w:t>
      </w:r>
      <w:r>
        <w:rPr>
          <w:sz w:val="22"/>
        </w:rPr>
        <w:t>como</w:t>
      </w:r>
      <w:r>
        <w:rPr>
          <w:spacing w:val="-3"/>
          <w:sz w:val="22"/>
        </w:rPr>
        <w:t> </w:t>
      </w:r>
      <w:r>
        <w:rPr>
          <w:sz w:val="22"/>
        </w:rPr>
        <w:t>visualização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quanto</w:t>
      </w:r>
      <w:r>
        <w:rPr>
          <w:spacing w:val="-3"/>
          <w:sz w:val="22"/>
        </w:rPr>
        <w:t> </w:t>
      </w:r>
      <w:r>
        <w:rPr>
          <w:sz w:val="22"/>
        </w:rPr>
        <w:t>falta para completar uma dada meta.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7" w:lineRule="auto" w:before="8" w:after="0"/>
        <w:ind w:left="821" w:right="121" w:hanging="360"/>
        <w:jc w:val="both"/>
        <w:rPr>
          <w:sz w:val="22"/>
        </w:rPr>
      </w:pPr>
      <w:r>
        <w:rPr>
          <w:sz w:val="22"/>
        </w:rPr>
        <w:t>Calculadora de poupança (por exemplo, Selic) e rendimentos mensais desse </w:t>
      </w:r>
      <w:r>
        <w:rPr>
          <w:spacing w:val="-2"/>
          <w:sz w:val="22"/>
        </w:rPr>
        <w:t>rendimento.</w:t>
      </w:r>
    </w:p>
    <w:p>
      <w:pPr>
        <w:spacing w:after="0" w:line="247" w:lineRule="auto"/>
        <w:jc w:val="both"/>
        <w:rPr>
          <w:sz w:val="22"/>
        </w:rPr>
        <w:sectPr>
          <w:type w:val="continuous"/>
          <w:pgSz w:w="11910" w:h="16840"/>
          <w:pgMar w:top="1340" w:bottom="280" w:left="1600" w:right="1580"/>
        </w:sectPr>
      </w:pP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4" w:lineRule="auto" w:before="79" w:after="0"/>
        <w:ind w:left="821" w:right="116" w:hanging="360"/>
        <w:jc w:val="left"/>
        <w:rPr>
          <w:sz w:val="22"/>
        </w:rPr>
      </w:pPr>
      <w:r>
        <w:rPr>
          <w:sz w:val="22"/>
        </w:rPr>
        <w:t>Uma</w:t>
      </w:r>
      <w:r>
        <w:rPr>
          <w:spacing w:val="80"/>
          <w:sz w:val="22"/>
        </w:rPr>
        <w:t> </w:t>
      </w:r>
      <w:r>
        <w:rPr>
          <w:sz w:val="22"/>
        </w:rPr>
        <w:t>possível</w:t>
      </w:r>
      <w:r>
        <w:rPr>
          <w:spacing w:val="80"/>
          <w:sz w:val="22"/>
        </w:rPr>
        <w:t> </w:t>
      </w:r>
      <w:r>
        <w:rPr>
          <w:sz w:val="22"/>
        </w:rPr>
        <w:t>ampliação</w:t>
      </w:r>
      <w:r>
        <w:rPr>
          <w:spacing w:val="80"/>
          <w:sz w:val="22"/>
        </w:rPr>
        <w:t> </w:t>
      </w:r>
      <w:r>
        <w:rPr>
          <w:sz w:val="22"/>
        </w:rPr>
        <w:t>do</w:t>
      </w:r>
      <w:r>
        <w:rPr>
          <w:spacing w:val="80"/>
          <w:sz w:val="22"/>
        </w:rPr>
        <w:t> </w:t>
      </w:r>
      <w:r>
        <w:rPr>
          <w:sz w:val="22"/>
        </w:rPr>
        <w:t>escopo</w:t>
      </w:r>
      <w:r>
        <w:rPr>
          <w:spacing w:val="80"/>
          <w:sz w:val="22"/>
        </w:rPr>
        <w:t> </w:t>
      </w:r>
      <w:r>
        <w:rPr>
          <w:sz w:val="22"/>
        </w:rPr>
        <w:t>é</w:t>
      </w:r>
      <w:r>
        <w:rPr>
          <w:spacing w:val="80"/>
          <w:sz w:val="22"/>
        </w:rPr>
        <w:t> </w:t>
      </w:r>
      <w:r>
        <w:rPr>
          <w:sz w:val="22"/>
        </w:rPr>
        <w:t>a</w:t>
      </w:r>
      <w:r>
        <w:rPr>
          <w:spacing w:val="80"/>
          <w:sz w:val="22"/>
        </w:rPr>
        <w:t> </w:t>
      </w:r>
      <w:r>
        <w:rPr>
          <w:sz w:val="22"/>
        </w:rPr>
        <w:t>adição</w:t>
      </w:r>
      <w:r>
        <w:rPr>
          <w:spacing w:val="80"/>
          <w:sz w:val="22"/>
        </w:rPr>
        <w:t> </w:t>
      </w:r>
      <w:r>
        <w:rPr>
          <w:sz w:val="22"/>
        </w:rPr>
        <w:t>de</w:t>
      </w:r>
      <w:r>
        <w:rPr>
          <w:spacing w:val="80"/>
          <w:sz w:val="22"/>
        </w:rPr>
        <w:t> </w:t>
      </w:r>
      <w:r>
        <w:rPr>
          <w:sz w:val="22"/>
        </w:rPr>
        <w:t>gerenciamento</w:t>
      </w:r>
      <w:r>
        <w:rPr>
          <w:spacing w:val="80"/>
          <w:sz w:val="22"/>
        </w:rPr>
        <w:t> </w:t>
      </w:r>
      <w:r>
        <w:rPr>
          <w:sz w:val="22"/>
        </w:rPr>
        <w:t>de</w:t>
      </w:r>
      <w:r>
        <w:rPr>
          <w:spacing w:val="80"/>
          <w:sz w:val="22"/>
        </w:rPr>
        <w:t> </w:t>
      </w:r>
      <w:r>
        <w:rPr>
          <w:sz w:val="22"/>
        </w:rPr>
        <w:t>investimentos,</w:t>
      </w:r>
      <w:r>
        <w:rPr>
          <w:spacing w:val="-10"/>
          <w:sz w:val="22"/>
        </w:rPr>
        <w:t> </w:t>
      </w:r>
      <w:r>
        <w:rPr>
          <w:sz w:val="22"/>
        </w:rPr>
        <w:t>o</w:t>
      </w:r>
      <w:r>
        <w:rPr>
          <w:spacing w:val="-9"/>
          <w:sz w:val="22"/>
        </w:rPr>
        <w:t> </w:t>
      </w:r>
      <w:r>
        <w:rPr>
          <w:sz w:val="22"/>
        </w:rPr>
        <w:t>qual</w:t>
      </w:r>
      <w:r>
        <w:rPr>
          <w:spacing w:val="-12"/>
          <w:sz w:val="22"/>
        </w:rPr>
        <w:t> </w:t>
      </w:r>
      <w:r>
        <w:rPr>
          <w:sz w:val="22"/>
        </w:rPr>
        <w:t>pode</w:t>
      </w:r>
      <w:r>
        <w:rPr>
          <w:spacing w:val="-9"/>
          <w:sz w:val="22"/>
        </w:rPr>
        <w:t> </w:t>
      </w:r>
      <w:r>
        <w:rPr>
          <w:sz w:val="22"/>
        </w:rPr>
        <w:t>ser</w:t>
      </w:r>
      <w:r>
        <w:rPr>
          <w:spacing w:val="-10"/>
          <w:sz w:val="22"/>
        </w:rPr>
        <w:t> </w:t>
      </w:r>
      <w:r>
        <w:rPr>
          <w:sz w:val="22"/>
        </w:rPr>
        <w:t>feito</w:t>
      </w:r>
      <w:r>
        <w:rPr>
          <w:spacing w:val="-9"/>
          <w:sz w:val="22"/>
        </w:rPr>
        <w:t> </w:t>
      </w:r>
      <w:r>
        <w:rPr>
          <w:sz w:val="22"/>
        </w:rPr>
        <w:t>através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API</w:t>
      </w:r>
      <w:r>
        <w:rPr>
          <w:spacing w:val="-6"/>
          <w:sz w:val="22"/>
        </w:rPr>
        <w:t> </w:t>
      </w:r>
      <w:r>
        <w:rPr>
          <w:sz w:val="22"/>
        </w:rPr>
        <w:t>com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B3</w:t>
      </w:r>
      <w:r>
        <w:rPr>
          <w:spacing w:val="-11"/>
          <w:sz w:val="22"/>
        </w:rPr>
        <w:t> </w:t>
      </w:r>
      <w:r>
        <w:rPr>
          <w:sz w:val="22"/>
        </w:rPr>
        <w:t>(Bolsa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Valores).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176" w:after="0"/>
        <w:ind w:left="1181" w:right="0" w:hanging="720"/>
        <w:jc w:val="left"/>
        <w:rPr>
          <w:sz w:val="28"/>
        </w:rPr>
      </w:pPr>
      <w:r>
        <w:rPr>
          <w:sz w:val="28"/>
        </w:rPr>
        <w:t>Diagrama</w:t>
      </w:r>
      <w:r>
        <w:rPr>
          <w:spacing w:val="-8"/>
          <w:sz w:val="28"/>
        </w:rPr>
        <w:t> </w:t>
      </w:r>
      <w:r>
        <w:rPr>
          <w:sz w:val="28"/>
        </w:rPr>
        <w:t>de</w:t>
      </w:r>
      <w:r>
        <w:rPr>
          <w:spacing w:val="-6"/>
          <w:sz w:val="28"/>
        </w:rPr>
        <w:t> </w:t>
      </w:r>
      <w:r>
        <w:rPr>
          <w:sz w:val="28"/>
        </w:rPr>
        <w:t>Blocos</w:t>
      </w:r>
      <w:r>
        <w:rPr>
          <w:spacing w:val="-5"/>
          <w:sz w:val="28"/>
        </w:rPr>
        <w:t> </w:t>
      </w:r>
      <w:r>
        <w:rPr>
          <w:sz w:val="28"/>
        </w:rPr>
        <w:t>com</w:t>
      </w:r>
      <w:r>
        <w:rPr>
          <w:spacing w:val="-4"/>
          <w:sz w:val="28"/>
        </w:rPr>
        <w:t> </w:t>
      </w:r>
      <w:r>
        <w:rPr>
          <w:sz w:val="28"/>
        </w:rPr>
        <w:t>o</w:t>
      </w:r>
      <w:r>
        <w:rPr>
          <w:spacing w:val="-6"/>
          <w:sz w:val="28"/>
        </w:rPr>
        <w:t> </w:t>
      </w:r>
      <w:r>
        <w:rPr>
          <w:sz w:val="28"/>
        </w:rPr>
        <w:t>Contexto</w:t>
      </w:r>
      <w:r>
        <w:rPr>
          <w:spacing w:val="-6"/>
          <w:sz w:val="28"/>
        </w:rPr>
        <w:t> </w:t>
      </w:r>
      <w:r>
        <w:rPr>
          <w:sz w:val="28"/>
        </w:rPr>
        <w:t>do</w:t>
      </w:r>
      <w:r>
        <w:rPr>
          <w:spacing w:val="-2"/>
          <w:sz w:val="28"/>
        </w:rPr>
        <w:t> Sistema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6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1658624</wp:posOffset>
            </wp:positionH>
            <wp:positionV relativeFrom="paragraph">
              <wp:posOffset>222304</wp:posOffset>
            </wp:positionV>
            <wp:extent cx="4172857" cy="256803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2857" cy="256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2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36"/>
        <w:szCs w:val="36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82" w:hanging="72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8"/>
        <w:szCs w:val="28"/>
        <w:lang w:val="pt-PT" w:eastAsia="en-US" w:bidi="ar-SA"/>
      </w:rPr>
    </w:lvl>
    <w:lvl w:ilvl="2">
      <w:start w:val="0"/>
      <w:numFmt w:val="bullet"/>
      <w:lvlText w:val="●"/>
      <w:lvlJc w:val="left"/>
      <w:pPr>
        <w:ind w:left="822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56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95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3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72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210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821"/>
    </w:pPr>
    <w:rPr>
      <w:rFonts w:ascii="Arial MT" w:hAnsi="Arial MT" w:eastAsia="Arial MT" w:cs="Arial MT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" w:hanging="359"/>
      <w:outlineLvl w:val="1"/>
    </w:pPr>
    <w:rPr>
      <w:rFonts w:ascii="Verdana" w:hAnsi="Verdana" w:eastAsia="Verdana" w:cs="Verdana"/>
      <w:sz w:val="36"/>
      <w:szCs w:val="36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1181" w:hanging="720"/>
      <w:outlineLvl w:val="2"/>
    </w:pPr>
    <w:rPr>
      <w:rFonts w:ascii="Arial MT" w:hAnsi="Arial MT" w:eastAsia="Arial MT" w:cs="Arial MT"/>
      <w:sz w:val="28"/>
      <w:szCs w:val="28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right="18"/>
      <w:jc w:val="center"/>
    </w:pPr>
    <w:rPr>
      <w:rFonts w:ascii="Arial MT" w:hAnsi="Arial MT" w:eastAsia="Arial MT" w:cs="Arial MT"/>
      <w:sz w:val="48"/>
      <w:szCs w:val="48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0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Telles</dc:creator>
  <dcterms:created xsi:type="dcterms:W3CDTF">2024-03-15T12:03:47Z</dcterms:created>
  <dcterms:modified xsi:type="dcterms:W3CDTF">2024-03-15T12:03:47Z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2024-03-15T00:00:00Z</vt:filetime>
  </property>
  <property fmtid="{D5CDD505-2E9C-101B-9397-08002B2CF9AE}" pid="5" name="Producer">
    <vt:lpwstr>Microsoft® Word para Microsoft 365</vt:lpwstr>
  </property>
</Properties>
</file>