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73D3" w14:textId="77777777" w:rsidR="00FD6081" w:rsidRPr="00FD6081" w:rsidRDefault="00FD6081" w:rsidP="00FD6081">
      <w:pPr>
        <w:jc w:val="center"/>
        <w:rPr>
          <w:b/>
          <w:bCs/>
          <w:sz w:val="40"/>
          <w:szCs w:val="40"/>
        </w:rPr>
      </w:pPr>
      <w:r w:rsidRPr="00FD6081">
        <w:rPr>
          <w:b/>
          <w:bCs/>
          <w:sz w:val="40"/>
          <w:szCs w:val="40"/>
          <w:u w:val="single"/>
        </w:rPr>
        <w:t>How to Communicate using Single Wire</w:t>
      </w:r>
      <w:r w:rsidRPr="00FD6081">
        <w:rPr>
          <w:b/>
          <w:bCs/>
          <w:sz w:val="40"/>
          <w:szCs w:val="40"/>
        </w:rPr>
        <w:t> || </w:t>
      </w:r>
      <w:r w:rsidRPr="00FD6081">
        <w:rPr>
          <w:b/>
          <w:bCs/>
          <w:sz w:val="40"/>
          <w:szCs w:val="40"/>
          <w:u w:val="single"/>
        </w:rPr>
        <w:t>Half Duplex Mode</w:t>
      </w:r>
    </w:p>
    <w:p w14:paraId="63DA850B" w14:textId="77777777" w:rsidR="00FD6081" w:rsidRPr="00FD6081" w:rsidRDefault="00FD6081" w:rsidP="00FD6081">
      <w:pPr>
        <w:rPr>
          <w:b/>
          <w:bCs/>
          <w:sz w:val="32"/>
          <w:szCs w:val="32"/>
        </w:rPr>
      </w:pPr>
      <w:r w:rsidRPr="00FD6081">
        <w:rPr>
          <w:b/>
          <w:bCs/>
          <w:sz w:val="32"/>
          <w:szCs w:val="32"/>
          <w:rtl/>
        </w:rPr>
        <w:t>نحوه برقراری ارتباط با استفاده از یک سیم || حالت نیمه دوطرفه</w:t>
      </w:r>
    </w:p>
    <w:p w14:paraId="3D0AB71F" w14:textId="77777777" w:rsidR="00FD6081" w:rsidRDefault="00FD6081" w:rsidP="00FD6081">
      <w:pPr>
        <w:jc w:val="both"/>
        <w:rPr>
          <w:rtl/>
        </w:rPr>
      </w:pPr>
      <w:r w:rsidRPr="00FD6081">
        <w:rPr>
          <w:rtl/>
        </w:rPr>
        <w:t>این ششمین آموزش در مجموعه آموزش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مربوط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به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واحد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جانبی</w:t>
      </w:r>
      <w:r w:rsidRPr="00FD6081">
        <w:rPr>
          <w:rtl/>
        </w:rPr>
        <w:t xml:space="preserve"> </w:t>
      </w:r>
      <w:r w:rsidRPr="00FD6081">
        <w:t>UART</w:t>
      </w:r>
      <w:r w:rsidRPr="00FD6081">
        <w:rPr>
          <w:rtl/>
        </w:rPr>
        <w:t xml:space="preserve"> در میکروکنترلرهای </w:t>
      </w:r>
      <w:r w:rsidRPr="00FD6081">
        <w:t>STM32</w:t>
      </w:r>
      <w:r w:rsidRPr="00FD6081">
        <w:rPr>
          <w:rtl/>
        </w:rPr>
        <w:t xml:space="preserve"> است. </w:t>
      </w:r>
    </w:p>
    <w:p w14:paraId="512EDF4C" w14:textId="74E62AF4" w:rsidR="00FD6081" w:rsidRDefault="00FD6081" w:rsidP="00FD6081">
      <w:pPr>
        <w:jc w:val="both"/>
        <w:rPr>
          <w:rtl/>
        </w:rPr>
      </w:pPr>
      <w:r w:rsidRPr="00FD6081">
        <w:rPr>
          <w:rtl/>
        </w:rPr>
        <w:t>در این مجموعه، روش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مختلف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ارسال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و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دریافت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داده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از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طریق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پروتکل</w:t>
      </w:r>
      <w:r w:rsidRPr="00FD6081">
        <w:rPr>
          <w:rtl/>
        </w:rPr>
        <w:t xml:space="preserve"> </w:t>
      </w:r>
      <w:r w:rsidRPr="00FD6081">
        <w:t>UART</w:t>
      </w:r>
      <w:r w:rsidRPr="00FD6081">
        <w:rPr>
          <w:rtl/>
        </w:rPr>
        <w:t xml:space="preserve"> را پوشش خواهیم داد. همچنین حالت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مختلف</w:t>
      </w:r>
      <w:r w:rsidRPr="00FD6081">
        <w:rPr>
          <w:rtl/>
        </w:rPr>
        <w:t xml:space="preserve"> </w:t>
      </w:r>
      <w:r w:rsidRPr="00FD6081">
        <w:t>UART</w:t>
      </w:r>
      <w:r w:rsidRPr="00FD6081">
        <w:rPr>
          <w:rtl/>
        </w:rPr>
        <w:t xml:space="preserve"> موجود در میکروکنترلرهای </w:t>
      </w:r>
      <w:r w:rsidRPr="00FD6081">
        <w:t>STM32</w:t>
      </w:r>
      <w:r w:rsidRPr="00FD6081">
        <w:rPr>
          <w:rtl/>
        </w:rPr>
        <w:t xml:space="preserve"> و نحوه استفاده از آن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را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خواهیم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دید</w:t>
      </w:r>
      <w:r w:rsidRPr="00FD6081">
        <w:rPr>
          <w:rtl/>
        </w:rPr>
        <w:t xml:space="preserve">. </w:t>
      </w:r>
      <w:r w:rsidRPr="00FD6081">
        <w:rPr>
          <w:rFonts w:hint="cs"/>
          <w:rtl/>
        </w:rPr>
        <w:t>در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آموزش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قبلی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این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مجموعه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دیدیم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که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چگونه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داده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را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از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طریق</w:t>
      </w:r>
      <w:r w:rsidRPr="00FD6081">
        <w:rPr>
          <w:rtl/>
        </w:rPr>
        <w:t xml:space="preserve"> </w:t>
      </w:r>
      <w:r w:rsidRPr="00FD6081">
        <w:t>UART</w:t>
      </w:r>
      <w:r w:rsidRPr="00FD6081">
        <w:rPr>
          <w:rtl/>
        </w:rPr>
        <w:t xml:space="preserve"> با استفاده از روش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مختلف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ارسال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و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دریافت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کنیم</w:t>
      </w:r>
      <w:r w:rsidRPr="00FD6081">
        <w:rPr>
          <w:rtl/>
        </w:rPr>
        <w:t xml:space="preserve">. </w:t>
      </w:r>
      <w:r w:rsidRPr="00FD6081">
        <w:rPr>
          <w:rFonts w:hint="cs"/>
          <w:rtl/>
        </w:rPr>
        <w:t>اگرچه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یک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چیز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در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همه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آن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ها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مشترک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بود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و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آن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استفاده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از</w:t>
      </w:r>
      <w:r w:rsidRPr="00FD6081">
        <w:rPr>
          <w:rtl/>
        </w:rPr>
        <w:t xml:space="preserve"> 2 </w:t>
      </w:r>
      <w:r w:rsidRPr="00FD6081">
        <w:rPr>
          <w:rFonts w:hint="cs"/>
          <w:rtl/>
        </w:rPr>
        <w:t>سیم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برای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انتقال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داده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بود</w:t>
      </w:r>
      <w:r w:rsidRPr="00FD6081">
        <w:rPr>
          <w:rtl/>
        </w:rPr>
        <w:t xml:space="preserve">. </w:t>
      </w:r>
      <w:r w:rsidRPr="00FD6081">
        <w:rPr>
          <w:rFonts w:hint="cs"/>
          <w:rtl/>
        </w:rPr>
        <w:t>ما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از</w:t>
      </w:r>
      <w:r w:rsidRPr="00FD6081">
        <w:rPr>
          <w:rtl/>
        </w:rPr>
        <w:t xml:space="preserve"> </w:t>
      </w:r>
      <w:r w:rsidRPr="00FD6081">
        <w:rPr>
          <w:rFonts w:hint="cs"/>
          <w:highlight w:val="yellow"/>
          <w:rtl/>
        </w:rPr>
        <w:t>پین</w:t>
      </w:r>
      <w:r w:rsidRPr="00FD6081">
        <w:rPr>
          <w:highlight w:val="yellow"/>
          <w:rtl/>
        </w:rPr>
        <w:t xml:space="preserve"> </w:t>
      </w:r>
      <w:r w:rsidRPr="00FD6081">
        <w:rPr>
          <w:highlight w:val="yellow"/>
        </w:rPr>
        <w:t>TX</w:t>
      </w:r>
      <w:r w:rsidRPr="00FD6081">
        <w:rPr>
          <w:highlight w:val="yellow"/>
          <w:rtl/>
        </w:rPr>
        <w:t xml:space="preserve"> برای ارسال داده و از پین </w:t>
      </w:r>
      <w:r w:rsidRPr="00FD6081">
        <w:rPr>
          <w:highlight w:val="yellow"/>
        </w:rPr>
        <w:t>RX</w:t>
      </w:r>
      <w:r w:rsidRPr="00FD6081">
        <w:rPr>
          <w:highlight w:val="yellow"/>
          <w:rtl/>
        </w:rPr>
        <w:t xml:space="preserve"> برای دریافت داده</w:t>
      </w:r>
      <w:r w:rsidRPr="00FD6081">
        <w:rPr>
          <w:rtl/>
        </w:rPr>
        <w:t xml:space="preserve"> استفاده می</w:t>
      </w:r>
      <w:r w:rsidRPr="00FD6081">
        <w:rPr>
          <w:rFonts w:cs="Times New Roman" w:hint="cs"/>
          <w:rtl/>
        </w:rPr>
        <w:t>‌</w:t>
      </w:r>
      <w:r w:rsidRPr="00FD6081">
        <w:rPr>
          <w:rFonts w:hint="cs"/>
          <w:rtl/>
        </w:rPr>
        <w:t>کنیم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و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از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این</w:t>
      </w:r>
      <w:r w:rsidRPr="00FD6081">
        <w:rPr>
          <w:rtl/>
        </w:rPr>
        <w:t xml:space="preserve"> </w:t>
      </w:r>
      <w:r w:rsidRPr="00FD6081">
        <w:rPr>
          <w:rFonts w:hint="cs"/>
          <w:rtl/>
        </w:rPr>
        <w:t>رو</w:t>
      </w:r>
      <w:r w:rsidRPr="00FD6081">
        <w:rPr>
          <w:rtl/>
        </w:rPr>
        <w:t xml:space="preserve"> </w:t>
      </w:r>
      <w:r w:rsidRPr="00FD6081">
        <w:t>MCU</w:t>
      </w:r>
      <w:r w:rsidRPr="00FD6081">
        <w:rPr>
          <w:rtl/>
        </w:rPr>
        <w:t xml:space="preserve"> قادر به </w:t>
      </w:r>
      <w:r w:rsidRPr="00FD6081">
        <w:rPr>
          <w:highlight w:val="yellow"/>
          <w:rtl/>
        </w:rPr>
        <w:t>ارسال و دریافت داده به طور همزمان</w:t>
      </w:r>
      <w:r w:rsidRPr="00FD6081">
        <w:rPr>
          <w:rtl/>
        </w:rPr>
        <w:t xml:space="preserve"> بود.</w:t>
      </w:r>
    </w:p>
    <w:p w14:paraId="63E921DD" w14:textId="77777777" w:rsidR="00D03550" w:rsidRPr="00D03550" w:rsidRDefault="00D03550" w:rsidP="00D03550">
      <w:pPr>
        <w:jc w:val="both"/>
      </w:pPr>
      <w:r w:rsidRPr="00D03550">
        <w:rPr>
          <w:highlight w:val="yellow"/>
          <w:rtl/>
        </w:rPr>
        <w:t xml:space="preserve">در حالت نیمه دوطرفه، فقط یک پین برای انتقال در دسترس است، پین </w:t>
      </w:r>
      <w:r w:rsidRPr="00D03550">
        <w:rPr>
          <w:highlight w:val="yellow"/>
        </w:rPr>
        <w:t>TX</w:t>
      </w:r>
      <w:r w:rsidRPr="00D03550">
        <w:rPr>
          <w:highlight w:val="yellow"/>
          <w:rtl/>
        </w:rPr>
        <w:t>.</w:t>
      </w:r>
      <w:r w:rsidRPr="00D03550">
        <w:rPr>
          <w:rtl/>
        </w:rPr>
        <w:t xml:space="preserve"> بنابراین </w:t>
      </w:r>
      <w:r w:rsidRPr="00D03550">
        <w:t>MCU</w:t>
      </w:r>
      <w:r w:rsidRPr="00D03550">
        <w:rPr>
          <w:rtl/>
        </w:rPr>
        <w:t xml:space="preserve"> می</w:t>
      </w:r>
      <w:r w:rsidRPr="00D03550">
        <w:rPr>
          <w:rFonts w:cs="Times New Roman" w:hint="cs"/>
          <w:rtl/>
        </w:rPr>
        <w:t>‌</w:t>
      </w:r>
      <w:r w:rsidRPr="00D03550">
        <w:rPr>
          <w:rFonts w:hint="cs"/>
          <w:rtl/>
        </w:rPr>
        <w:t>تواند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یا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عنوان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فرستنده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یا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عنوان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گیرنده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عمل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کند،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اما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نه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هر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دو</w:t>
      </w:r>
      <w:r w:rsidRPr="00D03550">
        <w:rPr>
          <w:rtl/>
        </w:rPr>
        <w:t xml:space="preserve"> (</w:t>
      </w:r>
      <w:r w:rsidRPr="00D03550">
        <w:rPr>
          <w:rFonts w:hint="cs"/>
          <w:rtl/>
        </w:rPr>
        <w:t>به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طور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همزمان</w:t>
      </w:r>
      <w:r w:rsidRPr="00D03550">
        <w:rPr>
          <w:rtl/>
        </w:rPr>
        <w:t xml:space="preserve">). </w:t>
      </w:r>
      <w:r w:rsidRPr="00D03550">
        <w:rPr>
          <w:rFonts w:hint="cs"/>
          <w:rtl/>
        </w:rPr>
        <w:t>اگرچه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می</w:t>
      </w:r>
      <w:r w:rsidRPr="00D03550">
        <w:rPr>
          <w:rFonts w:cs="Times New Roman" w:hint="cs"/>
          <w:rtl/>
        </w:rPr>
        <w:t>‌</w:t>
      </w:r>
      <w:r w:rsidRPr="00D03550">
        <w:rPr>
          <w:rFonts w:hint="cs"/>
          <w:rtl/>
        </w:rPr>
        <w:t>توانیم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با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طراحی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دقیق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کد،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ارسال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و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دریافت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را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انجام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دهیم</w:t>
      </w:r>
      <w:r w:rsidRPr="00D03550">
        <w:rPr>
          <w:rtl/>
        </w:rPr>
        <w:t xml:space="preserve">. </w:t>
      </w:r>
      <w:r w:rsidRPr="00D03550">
        <w:rPr>
          <w:rFonts w:hint="cs"/>
          <w:rtl/>
        </w:rPr>
        <w:t>در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این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آموزش،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ارتباط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نیمه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دوطرفه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بین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دو</w:t>
      </w:r>
      <w:r w:rsidRPr="00D03550">
        <w:rPr>
          <w:rtl/>
        </w:rPr>
        <w:t xml:space="preserve"> </w:t>
      </w:r>
      <w:r w:rsidRPr="00D03550">
        <w:t>MCU STM32</w:t>
      </w:r>
      <w:r w:rsidRPr="00D03550">
        <w:rPr>
          <w:rtl/>
        </w:rPr>
        <w:t xml:space="preserve"> را پوشش خواهیم داد. </w:t>
      </w:r>
      <w:r w:rsidRPr="00D03550">
        <w:rPr>
          <w:highlight w:val="yellow"/>
          <w:rtl/>
        </w:rPr>
        <w:t xml:space="preserve">هر دو </w:t>
      </w:r>
      <w:r w:rsidRPr="00D03550">
        <w:rPr>
          <w:highlight w:val="yellow"/>
        </w:rPr>
        <w:t>MCU</w:t>
      </w:r>
      <w:r w:rsidRPr="00D03550">
        <w:rPr>
          <w:highlight w:val="yellow"/>
          <w:rtl/>
        </w:rPr>
        <w:t xml:space="preserve"> در حالت گیرنده قرار خواهند گرفت. ما از نوعی سیگنال تحریک برای تبدیل یکی از </w:t>
      </w:r>
      <w:r w:rsidRPr="00D03550">
        <w:rPr>
          <w:highlight w:val="yellow"/>
        </w:rPr>
        <w:t>MCU</w:t>
      </w:r>
      <w:r w:rsidRPr="00D03550">
        <w:rPr>
          <w:highlight w:val="yellow"/>
          <w:rtl/>
        </w:rPr>
        <w:t xml:space="preserve">ها به فرستنده و ارسال داده به </w:t>
      </w:r>
      <w:r w:rsidRPr="00D03550">
        <w:rPr>
          <w:highlight w:val="yellow"/>
        </w:rPr>
        <w:t>MCU</w:t>
      </w:r>
      <w:r w:rsidRPr="00D03550">
        <w:rPr>
          <w:highlight w:val="yellow"/>
          <w:rtl/>
        </w:rPr>
        <w:t xml:space="preserve"> دیگر استفاده خواهیم کرد.</w:t>
      </w:r>
      <w:r w:rsidRPr="00D03550">
        <w:rPr>
          <w:rtl/>
        </w:rPr>
        <w:t xml:space="preserve"> به این ترتیب، در هر زمان فقط یک فرستنده روی خط وجود خواهد داشت.</w:t>
      </w:r>
    </w:p>
    <w:p w14:paraId="666364CA" w14:textId="77777777" w:rsidR="00FD6081" w:rsidRDefault="00FD6081" w:rsidP="00FD6081">
      <w:pPr>
        <w:jc w:val="both"/>
        <w:rPr>
          <w:rtl/>
        </w:rPr>
      </w:pPr>
    </w:p>
    <w:p w14:paraId="675C70B0" w14:textId="77777777" w:rsidR="00D03550" w:rsidRPr="00D03550" w:rsidRDefault="00D03550" w:rsidP="00D03550">
      <w:pPr>
        <w:jc w:val="center"/>
        <w:rPr>
          <w:rFonts w:hint="cs"/>
          <w:b/>
          <w:bCs/>
          <w:sz w:val="40"/>
          <w:szCs w:val="40"/>
          <w:rtl/>
        </w:rPr>
      </w:pPr>
      <w:r w:rsidRPr="00D03550">
        <w:rPr>
          <w:b/>
          <w:bCs/>
          <w:sz w:val="40"/>
          <w:szCs w:val="40"/>
          <w:u w:val="single"/>
        </w:rPr>
        <w:t>Connection</w:t>
      </w:r>
    </w:p>
    <w:p w14:paraId="1EC84245" w14:textId="77777777" w:rsidR="00D03550" w:rsidRPr="00D03550" w:rsidRDefault="00D03550" w:rsidP="00D03550">
      <w:pPr>
        <w:jc w:val="both"/>
      </w:pPr>
      <w:r w:rsidRPr="00D03550">
        <w:rPr>
          <w:rtl/>
        </w:rPr>
        <w:t xml:space="preserve">در زیر تصویری از اتصال بین دو کنترلر </w:t>
      </w:r>
      <w:r w:rsidRPr="00D03550">
        <w:t>STM32</w:t>
      </w:r>
      <w:r w:rsidRPr="00D03550">
        <w:rPr>
          <w:rtl/>
        </w:rPr>
        <w:t xml:space="preserve"> نشان داده شده است.</w:t>
      </w:r>
    </w:p>
    <w:p w14:paraId="0EFD3635" w14:textId="0231409A" w:rsidR="00D03550" w:rsidRDefault="00D03550" w:rsidP="00D03550">
      <w:pPr>
        <w:rPr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58240" behindDoc="0" locked="0" layoutInCell="1" allowOverlap="1" wp14:anchorId="734E4F69" wp14:editId="6D31EB6B">
            <wp:simplePos x="0" y="0"/>
            <wp:positionH relativeFrom="margin">
              <wp:posOffset>1256665</wp:posOffset>
            </wp:positionH>
            <wp:positionV relativeFrom="page">
              <wp:posOffset>6391654</wp:posOffset>
            </wp:positionV>
            <wp:extent cx="4679950" cy="2207895"/>
            <wp:effectExtent l="0" t="0" r="6350" b="1905"/>
            <wp:wrapSquare wrapText="bothSides"/>
            <wp:docPr id="103878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20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30169" w14:textId="69DDEF46" w:rsidR="00D03550" w:rsidRDefault="00D03550" w:rsidP="00D03550">
      <w:pPr>
        <w:rPr>
          <w:rtl/>
        </w:rPr>
      </w:pPr>
    </w:p>
    <w:p w14:paraId="3224507E" w14:textId="2899FC46" w:rsidR="00D03550" w:rsidRDefault="00D03550" w:rsidP="00D03550">
      <w:pPr>
        <w:rPr>
          <w:rtl/>
        </w:rPr>
      </w:pPr>
    </w:p>
    <w:p w14:paraId="6BF21CF3" w14:textId="77777777" w:rsidR="00D03550" w:rsidRDefault="00D03550" w:rsidP="00D03550">
      <w:pPr>
        <w:rPr>
          <w:rtl/>
        </w:rPr>
      </w:pPr>
    </w:p>
    <w:p w14:paraId="731F59EC" w14:textId="77777777" w:rsidR="00D03550" w:rsidRDefault="00D03550" w:rsidP="00D03550">
      <w:pPr>
        <w:rPr>
          <w:rtl/>
        </w:rPr>
      </w:pPr>
    </w:p>
    <w:p w14:paraId="19470E7C" w14:textId="77777777" w:rsidR="00D03550" w:rsidRDefault="00D03550" w:rsidP="00D03550">
      <w:pPr>
        <w:rPr>
          <w:rtl/>
        </w:rPr>
      </w:pPr>
    </w:p>
    <w:p w14:paraId="109B3E65" w14:textId="77777777" w:rsidR="00D03550" w:rsidRPr="00D03550" w:rsidRDefault="00D03550" w:rsidP="00D03550">
      <w:r w:rsidRPr="00D03550">
        <w:rPr>
          <w:rtl/>
        </w:rPr>
        <w:t xml:space="preserve">پین </w:t>
      </w:r>
      <w:r w:rsidRPr="00D03550">
        <w:t>PA9(D8)</w:t>
      </w:r>
      <w:r w:rsidRPr="00D03550">
        <w:rPr>
          <w:rtl/>
        </w:rPr>
        <w:t xml:space="preserve"> پین </w:t>
      </w:r>
      <w:r w:rsidRPr="00D03550">
        <w:t>TX</w:t>
      </w:r>
      <w:r w:rsidRPr="00D03550">
        <w:rPr>
          <w:rtl/>
        </w:rPr>
        <w:t xml:space="preserve"> برای </w:t>
      </w:r>
      <w:r w:rsidRPr="00D03550">
        <w:t>USART1</w:t>
      </w:r>
      <w:r w:rsidRPr="00D03550">
        <w:rPr>
          <w:rtl/>
        </w:rPr>
        <w:t xml:space="preserve"> است. هر دو پین </w:t>
      </w:r>
      <w:r w:rsidRPr="00D03550">
        <w:t>TX</w:t>
      </w:r>
      <w:r w:rsidRPr="00D03550">
        <w:rPr>
          <w:rtl/>
        </w:rPr>
        <w:t xml:space="preserve"> به یکدیگر متصل شده</w:t>
      </w:r>
      <w:r w:rsidRPr="00D03550">
        <w:rPr>
          <w:rFonts w:cs="Times New Roman" w:hint="cs"/>
          <w:rtl/>
        </w:rPr>
        <w:t>‌</w:t>
      </w:r>
      <w:r w:rsidRPr="00D03550">
        <w:rPr>
          <w:rFonts w:hint="cs"/>
          <w:rtl/>
        </w:rPr>
        <w:t>اند</w:t>
      </w:r>
      <w:r w:rsidRPr="00D03550">
        <w:rPr>
          <w:rtl/>
        </w:rPr>
        <w:t xml:space="preserve">. </w:t>
      </w:r>
      <w:r w:rsidRPr="00D03550">
        <w:rPr>
          <w:rFonts w:hint="cs"/>
          <w:rtl/>
        </w:rPr>
        <w:t>دکمه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کاربری</w:t>
      </w:r>
      <w:r w:rsidRPr="00D03550">
        <w:rPr>
          <w:rtl/>
        </w:rPr>
        <w:t xml:space="preserve"> (</w:t>
      </w:r>
      <w:r w:rsidRPr="00D03550">
        <w:rPr>
          <w:rFonts w:hint="cs"/>
          <w:rtl/>
        </w:rPr>
        <w:t>آبی</w:t>
      </w:r>
      <w:r w:rsidRPr="00D03550">
        <w:rPr>
          <w:rtl/>
        </w:rPr>
        <w:t xml:space="preserve">) </w:t>
      </w:r>
      <w:r w:rsidRPr="00D03550">
        <w:rPr>
          <w:rFonts w:hint="cs"/>
          <w:rtl/>
        </w:rPr>
        <w:t>روی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هر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دو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برد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عنوان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سیگنال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تحریک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برای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ارسال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داده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از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طریق</w:t>
      </w:r>
      <w:r w:rsidRPr="00D03550">
        <w:rPr>
          <w:rtl/>
        </w:rPr>
        <w:t xml:space="preserve"> </w:t>
      </w:r>
      <w:r w:rsidRPr="00D03550">
        <w:t>UART</w:t>
      </w:r>
      <w:r w:rsidRPr="00D03550">
        <w:rPr>
          <w:rtl/>
        </w:rPr>
        <w:t xml:space="preserve"> استفاده خواهد شد. ما این دکمه را به عنوان پین ورودی در </w:t>
      </w:r>
      <w:proofErr w:type="spellStart"/>
      <w:r w:rsidRPr="00D03550">
        <w:t>CubeMX</w:t>
      </w:r>
      <w:proofErr w:type="spellEnd"/>
      <w:r w:rsidRPr="00D03550">
        <w:rPr>
          <w:rtl/>
        </w:rPr>
        <w:t xml:space="preserve"> پیکربندی خواهیم کرد.</w:t>
      </w:r>
    </w:p>
    <w:p w14:paraId="2EB557AC" w14:textId="77777777" w:rsidR="00D03550" w:rsidRPr="00D03550" w:rsidRDefault="00D03550" w:rsidP="00D03550">
      <w:pPr>
        <w:rPr>
          <w:rtl/>
        </w:rPr>
      </w:pPr>
      <w:r w:rsidRPr="00D03550">
        <w:rPr>
          <w:rtl/>
        </w:rPr>
        <w:t xml:space="preserve">توجه: </w:t>
      </w:r>
      <w:r w:rsidRPr="00D03550">
        <w:rPr>
          <w:highlight w:val="yellow"/>
          <w:rtl/>
        </w:rPr>
        <w:t>اگر از منابع تغذیه مختلف</w:t>
      </w:r>
      <w:r w:rsidRPr="00D03550">
        <w:rPr>
          <w:rtl/>
        </w:rPr>
        <w:t xml:space="preserve"> برای هر دو </w:t>
      </w:r>
      <w:r w:rsidRPr="00D03550">
        <w:t>MCU</w:t>
      </w:r>
      <w:r w:rsidRPr="00D03550">
        <w:rPr>
          <w:rtl/>
        </w:rPr>
        <w:t xml:space="preserve"> </w:t>
      </w:r>
      <w:r w:rsidRPr="00D03550">
        <w:rPr>
          <w:highlight w:val="yellow"/>
          <w:rtl/>
        </w:rPr>
        <w:t>استفاده می</w:t>
      </w:r>
      <w:r w:rsidRPr="00D03550">
        <w:rPr>
          <w:rFonts w:cs="Times New Roman" w:hint="cs"/>
          <w:highlight w:val="yellow"/>
          <w:rtl/>
        </w:rPr>
        <w:t>‌</w:t>
      </w:r>
      <w:r w:rsidRPr="00D03550">
        <w:rPr>
          <w:rFonts w:hint="cs"/>
          <w:highlight w:val="yellow"/>
          <w:rtl/>
        </w:rPr>
        <w:t>کنید،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حتماً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یک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زمین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مشترک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برای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آن</w:t>
      </w:r>
      <w:r w:rsidRPr="00D03550">
        <w:rPr>
          <w:rFonts w:cs="Times New Roman" w:hint="cs"/>
          <w:highlight w:val="yellow"/>
          <w:rtl/>
        </w:rPr>
        <w:t>‌</w:t>
      </w:r>
      <w:r w:rsidRPr="00D03550">
        <w:rPr>
          <w:rFonts w:hint="cs"/>
          <w:highlight w:val="yellow"/>
          <w:rtl/>
        </w:rPr>
        <w:t>ها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فراهم</w:t>
      </w:r>
      <w:r w:rsidRPr="00D03550">
        <w:rPr>
          <w:highlight w:val="yellow"/>
          <w:rtl/>
        </w:rPr>
        <w:t xml:space="preserve"> </w:t>
      </w:r>
      <w:r w:rsidRPr="00D03550">
        <w:rPr>
          <w:rFonts w:hint="cs"/>
          <w:highlight w:val="yellow"/>
          <w:rtl/>
        </w:rPr>
        <w:t>کنید</w:t>
      </w:r>
      <w:r w:rsidRPr="00D03550">
        <w:rPr>
          <w:rtl/>
        </w:rPr>
        <w:t xml:space="preserve">. </w:t>
      </w:r>
      <w:r w:rsidRPr="00D03550">
        <w:rPr>
          <w:rFonts w:hint="cs"/>
          <w:rtl/>
        </w:rPr>
        <w:t>فقط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یکی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از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پین</w:t>
      </w:r>
      <w:r w:rsidRPr="00D03550">
        <w:rPr>
          <w:rFonts w:cs="Times New Roman" w:hint="cs"/>
          <w:rtl/>
        </w:rPr>
        <w:t>‌</w:t>
      </w:r>
      <w:r w:rsidRPr="00D03550">
        <w:rPr>
          <w:rFonts w:hint="cs"/>
          <w:rtl/>
        </w:rPr>
        <w:t>های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زمین</w:t>
      </w:r>
      <w:r w:rsidRPr="00D03550">
        <w:rPr>
          <w:rtl/>
        </w:rPr>
        <w:t xml:space="preserve"> </w:t>
      </w:r>
      <w:r w:rsidRPr="00D03550">
        <w:rPr>
          <w:rFonts w:hint="cs"/>
          <w:rtl/>
        </w:rPr>
        <w:t>هر</w:t>
      </w:r>
      <w:r w:rsidRPr="00D03550">
        <w:rPr>
          <w:rtl/>
        </w:rPr>
        <w:t xml:space="preserve"> </w:t>
      </w:r>
      <w:r w:rsidRPr="00D03550">
        <w:t>MCU</w:t>
      </w:r>
      <w:r w:rsidRPr="00D03550">
        <w:rPr>
          <w:rtl/>
        </w:rPr>
        <w:t xml:space="preserve"> را به یکدیگر متصل کنید.</w:t>
      </w:r>
    </w:p>
    <w:p w14:paraId="11DEEF26" w14:textId="77777777" w:rsidR="00D03550" w:rsidRPr="00D03550" w:rsidRDefault="00D03550" w:rsidP="00D03550">
      <w:pPr>
        <w:jc w:val="center"/>
        <w:rPr>
          <w:b/>
          <w:bCs/>
          <w:sz w:val="40"/>
          <w:szCs w:val="40"/>
        </w:rPr>
      </w:pPr>
      <w:proofErr w:type="spellStart"/>
      <w:r w:rsidRPr="00D03550">
        <w:rPr>
          <w:b/>
          <w:bCs/>
          <w:sz w:val="40"/>
          <w:szCs w:val="40"/>
          <w:u w:val="single"/>
        </w:rPr>
        <w:lastRenderedPageBreak/>
        <w:t>CubeMX</w:t>
      </w:r>
      <w:proofErr w:type="spellEnd"/>
      <w:r w:rsidRPr="00D03550">
        <w:rPr>
          <w:b/>
          <w:bCs/>
          <w:sz w:val="40"/>
          <w:szCs w:val="40"/>
          <w:u w:val="single"/>
        </w:rPr>
        <w:t xml:space="preserve"> Configuration</w:t>
      </w:r>
    </w:p>
    <w:p w14:paraId="6E020FB5" w14:textId="1F7FA2D9" w:rsidR="00D03550" w:rsidRDefault="00D03550" w:rsidP="00D03550">
      <w:pPr>
        <w:rPr>
          <w:rFonts w:hint="cs"/>
          <w:rtl/>
        </w:rPr>
      </w:pPr>
      <w:r w:rsidRPr="00D03550">
        <w:rPr>
          <w:rtl/>
        </w:rPr>
        <w:t>در زیر تصویری از پیکربندی</w:t>
      </w:r>
      <w:r w:rsidRPr="00D03550">
        <w:t xml:space="preserve"> CubeMX </w:t>
      </w:r>
      <w:r w:rsidRPr="00D03550">
        <w:rPr>
          <w:rtl/>
        </w:rPr>
        <w:t>برای</w:t>
      </w:r>
      <w:r w:rsidRPr="00D03550">
        <w:t xml:space="preserve"> USART1 </w:t>
      </w:r>
      <w:r w:rsidRPr="00D03550">
        <w:rPr>
          <w:rtl/>
        </w:rPr>
        <w:t>نشان داده شده است</w:t>
      </w:r>
      <w:r w:rsidRPr="00D03550">
        <w:t>.</w:t>
      </w: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59264" behindDoc="0" locked="0" layoutInCell="1" allowOverlap="1" wp14:anchorId="64622B41" wp14:editId="1BD24872">
            <wp:simplePos x="0" y="0"/>
            <wp:positionH relativeFrom="margin">
              <wp:align>center</wp:align>
            </wp:positionH>
            <wp:positionV relativeFrom="page">
              <wp:posOffset>1012825</wp:posOffset>
            </wp:positionV>
            <wp:extent cx="6480000" cy="1994626"/>
            <wp:effectExtent l="0" t="0" r="0" b="5715"/>
            <wp:wrapSquare wrapText="bothSides"/>
            <wp:docPr id="1353886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994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FF41A" w14:textId="77777777" w:rsidR="00D03550" w:rsidRDefault="00D03550" w:rsidP="00D03550">
      <w:pPr>
        <w:rPr>
          <w:rtl/>
        </w:rPr>
      </w:pPr>
    </w:p>
    <w:p w14:paraId="694C1028" w14:textId="77777777" w:rsidR="00D03550" w:rsidRDefault="00D03550" w:rsidP="00D03550">
      <w:pPr>
        <w:rPr>
          <w:rtl/>
        </w:rPr>
      </w:pPr>
    </w:p>
    <w:p w14:paraId="02F08627" w14:textId="77777777" w:rsidR="00D03550" w:rsidRDefault="00D03550" w:rsidP="00D03550">
      <w:pPr>
        <w:rPr>
          <w:rtl/>
        </w:rPr>
      </w:pPr>
    </w:p>
    <w:p w14:paraId="0B62969B" w14:textId="77777777" w:rsidR="00D03550" w:rsidRPr="00FD6081" w:rsidRDefault="00D03550" w:rsidP="00D03550">
      <w:pPr>
        <w:rPr>
          <w:rFonts w:hint="cs"/>
          <w:rtl/>
        </w:rPr>
      </w:pPr>
    </w:p>
    <w:p w14:paraId="65DEF11B" w14:textId="77777777" w:rsidR="00893218" w:rsidRDefault="00893218" w:rsidP="00FD6081">
      <w:pPr>
        <w:rPr>
          <w:rtl/>
        </w:rPr>
      </w:pPr>
    </w:p>
    <w:p w14:paraId="1BDA9CFB" w14:textId="77777777" w:rsidR="00EE1E9A" w:rsidRPr="00EE1E9A" w:rsidRDefault="00EE1E9A" w:rsidP="00EE1E9A">
      <w:pPr>
        <w:jc w:val="both"/>
      </w:pPr>
      <w:r w:rsidRPr="00EE1E9A">
        <w:t>UART</w:t>
      </w:r>
      <w:r w:rsidRPr="00EE1E9A">
        <w:rPr>
          <w:rtl/>
        </w:rPr>
        <w:t xml:space="preserve"> با تنظیمات پیش فرض فعال شده است. نرخ باود 115200 با 1 بیت توقف و بدون توازن. من وقفه را برای دریافت داده در حالت وقفه فعال می</w:t>
      </w:r>
      <w:r w:rsidRPr="00EE1E9A">
        <w:rPr>
          <w:rFonts w:cs="Times New Roman" w:hint="cs"/>
          <w:rtl/>
        </w:rPr>
        <w:t>‌</w:t>
      </w:r>
      <w:r w:rsidRPr="00EE1E9A">
        <w:rPr>
          <w:rFonts w:hint="cs"/>
          <w:rtl/>
        </w:rPr>
        <w:t>کنم</w:t>
      </w:r>
      <w:r w:rsidRPr="00EE1E9A">
        <w:rPr>
          <w:rtl/>
        </w:rPr>
        <w:t xml:space="preserve">. </w:t>
      </w:r>
      <w:r w:rsidRPr="00EE1E9A">
        <w:rPr>
          <w:rFonts w:hint="cs"/>
          <w:rtl/>
        </w:rPr>
        <w:t>همچنین</w:t>
      </w:r>
      <w:r w:rsidRPr="00EE1E9A">
        <w:rPr>
          <w:rtl/>
        </w:rPr>
        <w:t xml:space="preserve"> </w:t>
      </w:r>
      <w:r w:rsidRPr="00EE1E9A">
        <w:rPr>
          <w:rFonts w:hint="cs"/>
          <w:rtl/>
        </w:rPr>
        <w:t>مطمئن</w:t>
      </w:r>
      <w:r w:rsidRPr="00EE1E9A">
        <w:rPr>
          <w:rtl/>
        </w:rPr>
        <w:t xml:space="preserve"> </w:t>
      </w:r>
      <w:r w:rsidRPr="00EE1E9A">
        <w:rPr>
          <w:rFonts w:hint="cs"/>
          <w:rtl/>
        </w:rPr>
        <w:t>شوید</w:t>
      </w:r>
      <w:r w:rsidRPr="00EE1E9A">
        <w:rPr>
          <w:rtl/>
        </w:rPr>
        <w:t xml:space="preserve"> </w:t>
      </w:r>
      <w:r w:rsidRPr="00EE1E9A">
        <w:rPr>
          <w:rFonts w:hint="cs"/>
          <w:rtl/>
        </w:rPr>
        <w:t>که</w:t>
      </w:r>
      <w:r w:rsidRPr="00EE1E9A">
        <w:rPr>
          <w:rtl/>
        </w:rPr>
        <w:t xml:space="preserve"> </w:t>
      </w:r>
      <w:proofErr w:type="spellStart"/>
      <w:r w:rsidRPr="00EE1E9A">
        <w:t>Pull-UP</w:t>
      </w:r>
      <w:proofErr w:type="spellEnd"/>
      <w:r w:rsidRPr="00EE1E9A">
        <w:rPr>
          <w:rtl/>
        </w:rPr>
        <w:t xml:space="preserve"> برای پین </w:t>
      </w:r>
      <w:r w:rsidRPr="00EE1E9A">
        <w:t>TX (PA9)</w:t>
      </w:r>
      <w:r w:rsidRPr="00EE1E9A">
        <w:rPr>
          <w:rtl/>
        </w:rPr>
        <w:t xml:space="preserve"> فعال شده است. این برای دریافت داده مورد نیاز است. برخی از </w:t>
      </w:r>
      <w:r w:rsidRPr="00EE1E9A">
        <w:t>MCU</w:t>
      </w:r>
      <w:r w:rsidRPr="00EE1E9A">
        <w:rPr>
          <w:rtl/>
        </w:rPr>
        <w:t xml:space="preserve">ها (مانند </w:t>
      </w:r>
      <w:r w:rsidRPr="00EE1E9A">
        <w:t>F103C8</w:t>
      </w:r>
      <w:r w:rsidRPr="00EE1E9A">
        <w:rPr>
          <w:rtl/>
        </w:rPr>
        <w:t xml:space="preserve">) در اینجا گزینه </w:t>
      </w:r>
      <w:r w:rsidRPr="00EE1E9A">
        <w:t>Pull-up</w:t>
      </w:r>
      <w:r w:rsidRPr="00EE1E9A">
        <w:rPr>
          <w:rtl/>
        </w:rPr>
        <w:t xml:space="preserve"> را ندارند، بنابراین یک مقاومت </w:t>
      </w:r>
      <w:r w:rsidRPr="00EE1E9A">
        <w:t>Pull-up</w:t>
      </w:r>
      <w:r w:rsidRPr="00EE1E9A">
        <w:rPr>
          <w:rtl/>
        </w:rPr>
        <w:t xml:space="preserve"> خارجی به این خط </w:t>
      </w:r>
      <w:r w:rsidRPr="00EE1E9A">
        <w:t>TX</w:t>
      </w:r>
      <w:r w:rsidRPr="00EE1E9A">
        <w:rPr>
          <w:rtl/>
        </w:rPr>
        <w:t xml:space="preserve"> وصل کنید. دکمه کاربری روی </w:t>
      </w:r>
      <w:r w:rsidRPr="00EE1E9A">
        <w:t>Nucleo-F446</w:t>
      </w:r>
      <w:r w:rsidRPr="00EE1E9A">
        <w:rPr>
          <w:rtl/>
        </w:rPr>
        <w:t xml:space="preserve"> به پین </w:t>
      </w:r>
      <w:r w:rsidRPr="00EE1E9A">
        <w:t>PC13</w:t>
      </w:r>
      <w:r w:rsidRPr="00EE1E9A">
        <w:rPr>
          <w:rtl/>
        </w:rPr>
        <w:t xml:space="preserve"> متصل است. من این پین را به عنوان وقفه خارجی (</w:t>
      </w:r>
      <w:r w:rsidRPr="00EE1E9A">
        <w:t>EXTI</w:t>
      </w:r>
      <w:r w:rsidRPr="00EE1E9A">
        <w:rPr>
          <w:rtl/>
        </w:rPr>
        <w:t>) پیکربندی کرده</w:t>
      </w:r>
      <w:r w:rsidRPr="00EE1E9A">
        <w:rPr>
          <w:rFonts w:cs="Times New Roman" w:hint="cs"/>
          <w:rtl/>
        </w:rPr>
        <w:t>‌</w:t>
      </w:r>
      <w:r w:rsidRPr="00EE1E9A">
        <w:rPr>
          <w:rFonts w:hint="cs"/>
          <w:rtl/>
        </w:rPr>
        <w:t>ام</w:t>
      </w:r>
      <w:r w:rsidRPr="00EE1E9A">
        <w:rPr>
          <w:rtl/>
        </w:rPr>
        <w:t>.</w:t>
      </w:r>
    </w:p>
    <w:p w14:paraId="3B8FA9DF" w14:textId="47D5FB4E" w:rsidR="00D03550" w:rsidRDefault="002F33DB" w:rsidP="00FD6081">
      <w:pPr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60288" behindDoc="0" locked="0" layoutInCell="1" allowOverlap="1" wp14:anchorId="351E454C" wp14:editId="7716B86C">
            <wp:simplePos x="0" y="0"/>
            <wp:positionH relativeFrom="margin">
              <wp:align>center</wp:align>
            </wp:positionH>
            <wp:positionV relativeFrom="page">
              <wp:posOffset>5041586</wp:posOffset>
            </wp:positionV>
            <wp:extent cx="6120000" cy="2610978"/>
            <wp:effectExtent l="0" t="0" r="0" b="0"/>
            <wp:wrapSquare wrapText="bothSides"/>
            <wp:docPr id="1237529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61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DACFD" w14:textId="0696E693" w:rsidR="00D03550" w:rsidRDefault="00D03550" w:rsidP="00FD6081">
      <w:pPr>
        <w:rPr>
          <w:rtl/>
        </w:rPr>
      </w:pPr>
    </w:p>
    <w:p w14:paraId="0F4D3FA2" w14:textId="162FEE4F" w:rsidR="00EE1E9A" w:rsidRDefault="00EE1E9A" w:rsidP="00FD6081">
      <w:pPr>
        <w:rPr>
          <w:rtl/>
        </w:rPr>
      </w:pPr>
    </w:p>
    <w:p w14:paraId="00B6B23A" w14:textId="5D4C0AF3" w:rsidR="00EE1E9A" w:rsidRDefault="00EE1E9A" w:rsidP="00FD6081">
      <w:pPr>
        <w:rPr>
          <w:rtl/>
        </w:rPr>
      </w:pPr>
    </w:p>
    <w:p w14:paraId="131D906D" w14:textId="0D60E14D" w:rsidR="00EE1E9A" w:rsidRDefault="00EE1E9A" w:rsidP="00FD6081"/>
    <w:p w14:paraId="090504C0" w14:textId="5848095F" w:rsidR="00EE1E9A" w:rsidRDefault="00EE1E9A" w:rsidP="00FD6081">
      <w:pPr>
        <w:rPr>
          <w:rtl/>
        </w:rPr>
      </w:pPr>
    </w:p>
    <w:p w14:paraId="5835074C" w14:textId="77777777" w:rsidR="002F33DB" w:rsidRDefault="002F33DB" w:rsidP="00FD6081">
      <w:pPr>
        <w:rPr>
          <w:rtl/>
        </w:rPr>
      </w:pPr>
    </w:p>
    <w:p w14:paraId="5F9737BF" w14:textId="77777777" w:rsidR="002F33DB" w:rsidRDefault="002F33DB" w:rsidP="00FD6081">
      <w:pPr>
        <w:rPr>
          <w:rtl/>
        </w:rPr>
      </w:pPr>
    </w:p>
    <w:p w14:paraId="44600122" w14:textId="77777777" w:rsidR="002F33DB" w:rsidRPr="002F33DB" w:rsidRDefault="002F33DB" w:rsidP="002F33DB">
      <w:r w:rsidRPr="002F33DB">
        <w:rPr>
          <w:rtl/>
        </w:rPr>
        <w:t xml:space="preserve">این پین در حالت </w:t>
      </w:r>
      <w:r w:rsidRPr="002F33DB">
        <w:t>Pull-up</w:t>
      </w:r>
      <w:r w:rsidRPr="002F33DB">
        <w:rPr>
          <w:rtl/>
        </w:rPr>
        <w:t xml:space="preserve"> پیکربندی شده است، بنابراین در ابتدا </w:t>
      </w:r>
      <w:r w:rsidRPr="002F33DB">
        <w:t>HIGH</w:t>
      </w:r>
      <w:r w:rsidRPr="002F33DB">
        <w:rPr>
          <w:rtl/>
        </w:rPr>
        <w:t xml:space="preserve"> خواهد بود. هنگامی که دکمه فشار داده شود، پین به زمین کشیده شده و </w:t>
      </w:r>
      <w:r w:rsidRPr="002F33DB">
        <w:t>LOW</w:t>
      </w:r>
      <w:r w:rsidRPr="002F33DB">
        <w:rPr>
          <w:rtl/>
        </w:rPr>
        <w:t xml:space="preserve"> می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شود</w:t>
      </w:r>
      <w:r w:rsidRPr="002F33DB">
        <w:rPr>
          <w:rtl/>
        </w:rPr>
        <w:t xml:space="preserve">. </w:t>
      </w:r>
      <w:r w:rsidRPr="002F33DB">
        <w:rPr>
          <w:rFonts w:hint="cs"/>
          <w:rtl/>
        </w:rPr>
        <w:t>هنگامی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که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دکمه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رها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شود،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دوباره</w:t>
      </w:r>
      <w:r w:rsidRPr="002F33DB">
        <w:rPr>
          <w:rtl/>
        </w:rPr>
        <w:t xml:space="preserve"> </w:t>
      </w:r>
      <w:r w:rsidRPr="002F33DB">
        <w:t>HIGH</w:t>
      </w:r>
      <w:r w:rsidRPr="002F33DB">
        <w:rPr>
          <w:rtl/>
        </w:rPr>
        <w:t xml:space="preserve"> خواهد شد. تریگر روی لبه بالارونده تنظیم شده است و از این رو هنگام رها شدن پین، یک وقفه تولید خواهد کرد. مطمئن شوید که وقفه را در تب </w:t>
      </w:r>
      <w:r w:rsidRPr="002F33DB">
        <w:t>NVIC</w:t>
      </w:r>
      <w:r w:rsidRPr="002F33DB">
        <w:rPr>
          <w:rtl/>
        </w:rPr>
        <w:t xml:space="preserve"> فعال کرده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اید</w:t>
      </w:r>
      <w:r w:rsidRPr="002F33DB">
        <w:rPr>
          <w:rtl/>
        </w:rPr>
        <w:t>.</w:t>
      </w:r>
    </w:p>
    <w:p w14:paraId="5C745B1A" w14:textId="77777777" w:rsidR="002F33DB" w:rsidRDefault="002F33DB" w:rsidP="00FD6081">
      <w:pPr>
        <w:rPr>
          <w:rFonts w:hint="cs"/>
        </w:rPr>
      </w:pPr>
    </w:p>
    <w:p w14:paraId="67AA089A" w14:textId="20D9F232" w:rsidR="00EE1E9A" w:rsidRDefault="00EE1E9A" w:rsidP="00FD6081"/>
    <w:p w14:paraId="31528BBE" w14:textId="77777777" w:rsidR="00EE1E9A" w:rsidRDefault="00EE1E9A" w:rsidP="00FD6081"/>
    <w:p w14:paraId="7B0FE55A" w14:textId="77777777" w:rsidR="00EE1E9A" w:rsidRDefault="00EE1E9A" w:rsidP="00FD6081"/>
    <w:p w14:paraId="1B67743C" w14:textId="19F3C40C" w:rsidR="002F33DB" w:rsidRPr="002F33DB" w:rsidRDefault="002F33DB" w:rsidP="002F33DB">
      <w:pPr>
        <w:jc w:val="center"/>
        <w:rPr>
          <w:b/>
          <w:bCs/>
          <w:sz w:val="40"/>
          <w:szCs w:val="40"/>
        </w:rPr>
      </w:pPr>
      <w:r w:rsidRPr="002F33DB">
        <w:rPr>
          <w:b/>
          <w:bCs/>
          <w:sz w:val="40"/>
          <w:szCs w:val="40"/>
          <w:u w:val="single"/>
        </w:rPr>
        <w:lastRenderedPageBreak/>
        <w:t>The code</w:t>
      </w:r>
    </w:p>
    <w:p w14:paraId="26408D48" w14:textId="77777777" w:rsidR="002F33DB" w:rsidRPr="002F33DB" w:rsidRDefault="002F33DB" w:rsidP="002F33DB">
      <w:pPr>
        <w:rPr>
          <w:b/>
          <w:bCs/>
          <w:sz w:val="36"/>
          <w:szCs w:val="36"/>
        </w:rPr>
      </w:pPr>
      <w:r w:rsidRPr="002F33DB">
        <w:rPr>
          <w:b/>
          <w:bCs/>
          <w:sz w:val="36"/>
          <w:szCs w:val="36"/>
          <w:rtl/>
        </w:rPr>
        <w:t>کد</w:t>
      </w:r>
    </w:p>
    <w:p w14:paraId="1578C373" w14:textId="77777777" w:rsidR="002F33DB" w:rsidRDefault="002F33DB" w:rsidP="002F33DB">
      <w:pPr>
        <w:jc w:val="both"/>
        <w:rPr>
          <w:rtl/>
        </w:rPr>
      </w:pPr>
      <w:r w:rsidRPr="002F33DB">
        <w:rPr>
          <w:rtl/>
        </w:rPr>
        <w:t>از یک کد مشابه بر روی هر دو میکروکنترلر استفاده می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شود</w:t>
      </w:r>
      <w:r w:rsidRPr="002F33DB">
        <w:rPr>
          <w:rtl/>
        </w:rPr>
        <w:t xml:space="preserve">. </w:t>
      </w:r>
      <w:r w:rsidRPr="002F33DB">
        <w:rPr>
          <w:rFonts w:hint="cs"/>
          <w:rtl/>
        </w:rPr>
        <w:t>شما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می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توانید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داده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های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ارسالی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را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تغییر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دهید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تا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شناسایی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اینکه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کدام</w:t>
      </w:r>
      <w:r w:rsidRPr="002F33DB">
        <w:rPr>
          <w:rtl/>
        </w:rPr>
        <w:t xml:space="preserve"> </w:t>
      </w:r>
      <w:r w:rsidRPr="002F33DB">
        <w:t>MCU</w:t>
      </w:r>
      <w:r w:rsidRPr="002F33DB">
        <w:rPr>
          <w:rtl/>
        </w:rPr>
        <w:t xml:space="preserve"> آن را ارسال می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کند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آسان</w:t>
      </w:r>
      <w:r w:rsidRPr="002F33DB">
        <w:rPr>
          <w:rFonts w:cs="Times New Roman" w:hint="cs"/>
          <w:rtl/>
        </w:rPr>
        <w:t>‌</w:t>
      </w:r>
      <w:r w:rsidRPr="002F33DB">
        <w:rPr>
          <w:rFonts w:hint="cs"/>
          <w:rtl/>
        </w:rPr>
        <w:t>تر</w:t>
      </w:r>
      <w:r w:rsidRPr="002F33DB">
        <w:rPr>
          <w:rtl/>
        </w:rPr>
        <w:t xml:space="preserve"> </w:t>
      </w:r>
      <w:r w:rsidRPr="002F33DB">
        <w:rPr>
          <w:rFonts w:hint="cs"/>
          <w:rtl/>
        </w:rPr>
        <w:t>شود</w:t>
      </w:r>
      <w:r w:rsidRPr="002F33DB">
        <w:rPr>
          <w:rtl/>
        </w:rPr>
        <w:t>.</w:t>
      </w:r>
    </w:p>
    <w:p w14:paraId="42ED2713" w14:textId="77777777" w:rsidR="002F33DB" w:rsidRPr="002F33DB" w:rsidRDefault="002F33DB" w:rsidP="002F33DB">
      <w:pPr>
        <w:bidi w:val="0"/>
        <w:jc w:val="both"/>
      </w:pPr>
      <w:r w:rsidRPr="002F33DB">
        <w:t>int main ()</w:t>
      </w:r>
    </w:p>
    <w:p w14:paraId="1F00D414" w14:textId="77777777" w:rsidR="002F33DB" w:rsidRPr="002F33DB" w:rsidRDefault="002F33DB" w:rsidP="002F33DB">
      <w:pPr>
        <w:bidi w:val="0"/>
        <w:jc w:val="both"/>
      </w:pPr>
      <w:r w:rsidRPr="002F33DB">
        <w:t>{</w:t>
      </w:r>
    </w:p>
    <w:p w14:paraId="7DD4C460" w14:textId="77777777" w:rsidR="002F33DB" w:rsidRPr="002F33DB" w:rsidRDefault="002F33DB" w:rsidP="002F33DB">
      <w:pPr>
        <w:bidi w:val="0"/>
        <w:jc w:val="both"/>
      </w:pPr>
      <w:r w:rsidRPr="002F33DB">
        <w:t xml:space="preserve">  .....</w:t>
      </w:r>
    </w:p>
    <w:p w14:paraId="667E9128" w14:textId="77777777" w:rsidR="002F33DB" w:rsidRPr="002F33DB" w:rsidRDefault="002F33DB" w:rsidP="002F33DB">
      <w:pPr>
        <w:bidi w:val="0"/>
        <w:jc w:val="both"/>
      </w:pPr>
      <w:r w:rsidRPr="002F33DB">
        <w:t xml:space="preserve">  </w:t>
      </w:r>
      <w:proofErr w:type="spellStart"/>
      <w:r w:rsidRPr="002F33DB">
        <w:t>HAL_HalfDuplex_EnableReceiver</w:t>
      </w:r>
      <w:proofErr w:type="spellEnd"/>
      <w:r w:rsidRPr="002F33DB">
        <w:t>(&amp;huart1);</w:t>
      </w:r>
    </w:p>
    <w:p w14:paraId="20939628" w14:textId="77777777" w:rsidR="002F33DB" w:rsidRPr="002F33DB" w:rsidRDefault="002F33DB" w:rsidP="002F33DB">
      <w:pPr>
        <w:bidi w:val="0"/>
        <w:jc w:val="both"/>
      </w:pPr>
      <w:r w:rsidRPr="002F33DB">
        <w:t xml:space="preserve">  </w:t>
      </w:r>
      <w:proofErr w:type="spellStart"/>
      <w:r w:rsidRPr="002F33DB">
        <w:t>HAL_UARTEx_ReceiveToIdle_IT</w:t>
      </w:r>
      <w:proofErr w:type="spellEnd"/>
      <w:r w:rsidRPr="002F33DB">
        <w:t xml:space="preserve">(&amp;huart1, </w:t>
      </w:r>
      <w:proofErr w:type="spellStart"/>
      <w:r w:rsidRPr="002F33DB">
        <w:t>RxData</w:t>
      </w:r>
      <w:proofErr w:type="spellEnd"/>
      <w:r w:rsidRPr="002F33DB">
        <w:t>, 30);</w:t>
      </w:r>
    </w:p>
    <w:p w14:paraId="0A06D88E" w14:textId="58F44237" w:rsidR="002F33DB" w:rsidRDefault="002F33DB" w:rsidP="002F33DB">
      <w:pPr>
        <w:bidi w:val="0"/>
        <w:jc w:val="both"/>
      </w:pPr>
      <w:r w:rsidRPr="002F33DB">
        <w:t xml:space="preserve">  .....</w:t>
      </w:r>
    </w:p>
    <w:p w14:paraId="38B9C3F2" w14:textId="77777777" w:rsidR="00B855DD" w:rsidRPr="00B855DD" w:rsidRDefault="00B855DD" w:rsidP="00B855DD">
      <w:pPr>
        <w:jc w:val="both"/>
      </w:pPr>
      <w:r w:rsidRPr="00B855DD">
        <w:rPr>
          <w:rtl/>
        </w:rPr>
        <w:t xml:space="preserve">در ابتدا هر دو </w:t>
      </w:r>
      <w:r w:rsidRPr="00B855DD">
        <w:t>MCU</w:t>
      </w:r>
      <w:r w:rsidRPr="00B855DD">
        <w:rPr>
          <w:rtl/>
        </w:rPr>
        <w:t xml:space="preserve"> را در حالت گیرنده قرار می</w:t>
      </w:r>
      <w:r w:rsidRPr="00B855DD">
        <w:rPr>
          <w:rFonts w:cs="Times New Roman" w:hint="cs"/>
          <w:rtl/>
        </w:rPr>
        <w:t>‌</w:t>
      </w:r>
      <w:r w:rsidRPr="00B855DD">
        <w:rPr>
          <w:rFonts w:hint="cs"/>
          <w:rtl/>
        </w:rPr>
        <w:t>دهیم،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بنابراین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از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تابع</w:t>
      </w:r>
      <w:r w:rsidRPr="00B855DD">
        <w:rPr>
          <w:rtl/>
        </w:rPr>
        <w:t xml:space="preserve"> </w:t>
      </w:r>
      <w:proofErr w:type="spellStart"/>
      <w:r w:rsidRPr="00B855DD">
        <w:rPr>
          <w:b/>
          <w:bCs/>
        </w:rPr>
        <w:t>HAL_HalfDuplex_EnableReceiver</w:t>
      </w:r>
      <w:proofErr w:type="spellEnd"/>
      <w:r w:rsidRPr="00B855DD">
        <w:rPr>
          <w:rtl/>
        </w:rPr>
        <w:t xml:space="preserve"> برای این کار استفاده می</w:t>
      </w:r>
      <w:r w:rsidRPr="00B855DD">
        <w:rPr>
          <w:rFonts w:cs="Times New Roman" w:hint="cs"/>
          <w:rtl/>
        </w:rPr>
        <w:t>‌</w:t>
      </w:r>
      <w:r w:rsidRPr="00B855DD">
        <w:rPr>
          <w:rFonts w:hint="cs"/>
          <w:rtl/>
        </w:rPr>
        <w:t>شود</w:t>
      </w:r>
      <w:r w:rsidRPr="00B855DD">
        <w:rPr>
          <w:rtl/>
        </w:rPr>
        <w:t xml:space="preserve">. </w:t>
      </w:r>
      <w:r w:rsidRPr="00B855DD">
        <w:rPr>
          <w:rFonts w:hint="cs"/>
          <w:rtl/>
        </w:rPr>
        <w:t>من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از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تابع</w:t>
      </w:r>
      <w:r w:rsidRPr="00B855DD">
        <w:rPr>
          <w:rtl/>
        </w:rPr>
        <w:t xml:space="preserve"> </w:t>
      </w:r>
      <w:r w:rsidRPr="00B855DD">
        <w:rPr>
          <w:highlight w:val="yellow"/>
          <w:rtl/>
        </w:rPr>
        <w:t>"</w:t>
      </w:r>
      <w:r w:rsidRPr="00B855DD">
        <w:rPr>
          <w:highlight w:val="yellow"/>
        </w:rPr>
        <w:t>Receive to IDLE</w:t>
      </w:r>
      <w:r w:rsidRPr="00B855DD">
        <w:rPr>
          <w:highlight w:val="yellow"/>
          <w:rtl/>
        </w:rPr>
        <w:t>"</w:t>
      </w:r>
      <w:r w:rsidRPr="00B855DD">
        <w:rPr>
          <w:rtl/>
        </w:rPr>
        <w:t xml:space="preserve"> برای دریافت 30 بایت داده در حالت وقفه استفاده می</w:t>
      </w:r>
      <w:r w:rsidRPr="00B855DD">
        <w:rPr>
          <w:rFonts w:cs="Times New Roman" w:hint="cs"/>
          <w:rtl/>
        </w:rPr>
        <w:t>‌</w:t>
      </w:r>
      <w:r w:rsidRPr="00B855DD">
        <w:rPr>
          <w:rFonts w:hint="cs"/>
          <w:rtl/>
        </w:rPr>
        <w:t>کنم</w:t>
      </w:r>
      <w:r w:rsidRPr="00B855DD">
        <w:rPr>
          <w:rtl/>
        </w:rPr>
        <w:t xml:space="preserve">. </w:t>
      </w:r>
      <w:r w:rsidRPr="00B855DD">
        <w:rPr>
          <w:rFonts w:hint="cs"/>
          <w:rtl/>
        </w:rPr>
        <w:t>هنگامی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که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تمام</w:t>
      </w:r>
      <w:r w:rsidRPr="00B855DD">
        <w:rPr>
          <w:rtl/>
        </w:rPr>
        <w:t xml:space="preserve"> 30 </w:t>
      </w:r>
      <w:r w:rsidRPr="00B855DD">
        <w:rPr>
          <w:rFonts w:hint="cs"/>
          <w:rtl/>
        </w:rPr>
        <w:t>بایت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داده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دریافت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شود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یا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قبل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از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آن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یک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خط</w:t>
      </w:r>
      <w:r w:rsidRPr="00B855DD">
        <w:rPr>
          <w:rtl/>
        </w:rPr>
        <w:t xml:space="preserve"> </w:t>
      </w:r>
      <w:r w:rsidRPr="00B855DD">
        <w:t>IDLE</w:t>
      </w:r>
      <w:r w:rsidRPr="00B855DD">
        <w:rPr>
          <w:rtl/>
        </w:rPr>
        <w:t xml:space="preserve"> تشخیص داده شود، تابع بازگشتی رویداد </w:t>
      </w:r>
      <w:r w:rsidRPr="00B855DD">
        <w:t>Rx</w:t>
      </w:r>
      <w:r w:rsidRPr="00B855DD">
        <w:rPr>
          <w:rtl/>
        </w:rPr>
        <w:t xml:space="preserve"> فراخوانی خواهد شد.</w:t>
      </w:r>
    </w:p>
    <w:p w14:paraId="476233EA" w14:textId="77777777" w:rsidR="00B855DD" w:rsidRPr="00B855DD" w:rsidRDefault="00B855DD" w:rsidP="00B855DD">
      <w:pPr>
        <w:bidi w:val="0"/>
        <w:jc w:val="both"/>
      </w:pPr>
      <w:r w:rsidRPr="00B855DD">
        <w:t xml:space="preserve">void </w:t>
      </w:r>
      <w:proofErr w:type="spellStart"/>
      <w:r w:rsidRPr="00B855DD">
        <w:t>HAL_UARTEx_RxEventCallback</w:t>
      </w:r>
      <w:proofErr w:type="spellEnd"/>
      <w:r w:rsidRPr="00B855DD">
        <w:t>(</w:t>
      </w:r>
      <w:proofErr w:type="spellStart"/>
      <w:r w:rsidRPr="00B855DD">
        <w:t>UART_HandleTypeDef</w:t>
      </w:r>
      <w:proofErr w:type="spellEnd"/>
      <w:r w:rsidRPr="00B855DD">
        <w:t xml:space="preserve"> *</w:t>
      </w:r>
      <w:proofErr w:type="spellStart"/>
      <w:r w:rsidRPr="00B855DD">
        <w:t>huart</w:t>
      </w:r>
      <w:proofErr w:type="spellEnd"/>
      <w:r w:rsidRPr="00B855DD">
        <w:t>, uint16_t Size)</w:t>
      </w:r>
    </w:p>
    <w:p w14:paraId="1D6E7FE6" w14:textId="77777777" w:rsidR="00B855DD" w:rsidRPr="00B855DD" w:rsidRDefault="00B855DD" w:rsidP="00B855DD">
      <w:pPr>
        <w:bidi w:val="0"/>
        <w:jc w:val="both"/>
      </w:pPr>
      <w:r w:rsidRPr="00B855DD">
        <w:t>{</w:t>
      </w:r>
    </w:p>
    <w:p w14:paraId="332D5B4B" w14:textId="77777777" w:rsidR="00B855DD" w:rsidRPr="00B855DD" w:rsidRDefault="00B855DD" w:rsidP="00B855DD">
      <w:pPr>
        <w:bidi w:val="0"/>
        <w:jc w:val="both"/>
      </w:pPr>
      <w:r w:rsidRPr="00B855DD">
        <w:tab/>
      </w:r>
      <w:proofErr w:type="spellStart"/>
      <w:r w:rsidRPr="00B855DD">
        <w:t>HAL_UARTEx_ReceiveToIdle_IT</w:t>
      </w:r>
      <w:proofErr w:type="spellEnd"/>
      <w:r w:rsidRPr="00B855DD">
        <w:t xml:space="preserve">(&amp;huart1, </w:t>
      </w:r>
      <w:proofErr w:type="spellStart"/>
      <w:r w:rsidRPr="00B855DD">
        <w:t>RxData</w:t>
      </w:r>
      <w:proofErr w:type="spellEnd"/>
      <w:r w:rsidRPr="00B855DD">
        <w:t>, 30);</w:t>
      </w:r>
    </w:p>
    <w:p w14:paraId="66E6EC8B" w14:textId="6E1423AF" w:rsidR="002F33DB" w:rsidRDefault="00B855DD" w:rsidP="00B855DD">
      <w:pPr>
        <w:bidi w:val="0"/>
        <w:jc w:val="both"/>
      </w:pPr>
      <w:r w:rsidRPr="00B855DD">
        <w:t>}</w:t>
      </w:r>
    </w:p>
    <w:p w14:paraId="456BE10A" w14:textId="77777777" w:rsidR="00B855DD" w:rsidRDefault="00B855DD" w:rsidP="00B855DD">
      <w:pPr>
        <w:jc w:val="both"/>
        <w:rPr>
          <w:rtl/>
        </w:rPr>
      </w:pPr>
      <w:r w:rsidRPr="00B855DD">
        <w:rPr>
          <w:rtl/>
        </w:rPr>
        <w:t>در داخل تابع بازگشتی، دوباره تابع "</w:t>
      </w:r>
      <w:r w:rsidRPr="00B855DD">
        <w:t>Receive to IDLE</w:t>
      </w:r>
      <w:r w:rsidRPr="00B855DD">
        <w:rPr>
          <w:rtl/>
        </w:rPr>
        <w:t xml:space="preserve">" را فراخوانی خواهیم کرد تا پیوستگی در دریافت حفظ شود. </w:t>
      </w:r>
    </w:p>
    <w:p w14:paraId="186FB9B5" w14:textId="77777777" w:rsidR="00B855DD" w:rsidRDefault="00B855DD" w:rsidP="00B855DD">
      <w:pPr>
        <w:jc w:val="both"/>
        <w:rPr>
          <w:rtl/>
        </w:rPr>
      </w:pPr>
    </w:p>
    <w:p w14:paraId="62583FB5" w14:textId="434132FA" w:rsidR="00B855DD" w:rsidRDefault="00B855DD" w:rsidP="00B855DD">
      <w:pPr>
        <w:jc w:val="both"/>
        <w:rPr>
          <w:rtl/>
        </w:rPr>
      </w:pPr>
      <w:r w:rsidRPr="00B855DD">
        <w:rPr>
          <w:rtl/>
        </w:rPr>
        <w:t>هنگامی که دکمه روی برد نئوکلو فشار داده شود، وقفه خارجی</w:t>
      </w:r>
      <w:r>
        <w:rPr>
          <w:rFonts w:hint="cs"/>
          <w:rtl/>
        </w:rPr>
        <w:t xml:space="preserve"> فعال</w:t>
      </w:r>
      <w:r w:rsidRPr="00B855DD">
        <w:rPr>
          <w:rtl/>
        </w:rPr>
        <w:t xml:space="preserve"> می</w:t>
      </w:r>
      <w:r w:rsidRPr="00B855DD">
        <w:rPr>
          <w:rFonts w:cs="Times New Roman" w:hint="cs"/>
          <w:rtl/>
        </w:rPr>
        <w:t>‌</w:t>
      </w:r>
      <w:r w:rsidRPr="00B855DD">
        <w:rPr>
          <w:rFonts w:hint="cs"/>
          <w:rtl/>
        </w:rPr>
        <w:t>شود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و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تابع</w:t>
      </w:r>
      <w:r w:rsidRPr="00B855DD">
        <w:rPr>
          <w:rtl/>
        </w:rPr>
        <w:t xml:space="preserve"> </w:t>
      </w:r>
      <w:r w:rsidRPr="00B855DD">
        <w:rPr>
          <w:rFonts w:hint="cs"/>
          <w:rtl/>
        </w:rPr>
        <w:t>بازگشتی</w:t>
      </w:r>
      <w:r w:rsidRPr="00B855DD">
        <w:rPr>
          <w:rtl/>
        </w:rPr>
        <w:t xml:space="preserve"> </w:t>
      </w:r>
      <w:r w:rsidRPr="00B855DD">
        <w:t>EXTI</w:t>
      </w:r>
      <w:r w:rsidRPr="00B855DD">
        <w:rPr>
          <w:rtl/>
        </w:rPr>
        <w:t xml:space="preserve"> فراخوانی می</w:t>
      </w:r>
      <w:r w:rsidRPr="00B855DD">
        <w:rPr>
          <w:rFonts w:cs="Times New Roman" w:hint="cs"/>
          <w:rtl/>
        </w:rPr>
        <w:t>‌</w:t>
      </w:r>
      <w:r w:rsidRPr="00B855DD">
        <w:rPr>
          <w:rFonts w:hint="cs"/>
          <w:rtl/>
        </w:rPr>
        <w:t>شود</w:t>
      </w:r>
      <w:r w:rsidRPr="00B855DD">
        <w:rPr>
          <w:rtl/>
        </w:rPr>
        <w:t>.</w:t>
      </w:r>
    </w:p>
    <w:p w14:paraId="0B3868C8" w14:textId="77777777" w:rsidR="003E5811" w:rsidRPr="003E5811" w:rsidRDefault="003E5811" w:rsidP="003E5811">
      <w:pPr>
        <w:bidi w:val="0"/>
        <w:jc w:val="both"/>
      </w:pPr>
      <w:r w:rsidRPr="003E5811">
        <w:t xml:space="preserve">int </w:t>
      </w:r>
      <w:proofErr w:type="spellStart"/>
      <w:r w:rsidRPr="003E5811">
        <w:t>ispressed</w:t>
      </w:r>
      <w:proofErr w:type="spellEnd"/>
      <w:r w:rsidRPr="003E5811">
        <w:t xml:space="preserve"> = 0;</w:t>
      </w:r>
    </w:p>
    <w:p w14:paraId="0E1868F9" w14:textId="77777777" w:rsidR="003E5811" w:rsidRPr="003E5811" w:rsidRDefault="003E5811" w:rsidP="003E5811">
      <w:pPr>
        <w:bidi w:val="0"/>
        <w:jc w:val="both"/>
      </w:pPr>
      <w:r w:rsidRPr="003E5811">
        <w:t xml:space="preserve">int </w:t>
      </w:r>
      <w:proofErr w:type="spellStart"/>
      <w:r w:rsidRPr="003E5811">
        <w:t>indx</w:t>
      </w:r>
      <w:proofErr w:type="spellEnd"/>
      <w:r w:rsidRPr="003E5811">
        <w:t xml:space="preserve"> = 0;</w:t>
      </w:r>
    </w:p>
    <w:p w14:paraId="597FC14B" w14:textId="77777777" w:rsidR="003E5811" w:rsidRPr="003E5811" w:rsidRDefault="003E5811" w:rsidP="003E5811">
      <w:pPr>
        <w:bidi w:val="0"/>
        <w:jc w:val="both"/>
      </w:pPr>
      <w:r w:rsidRPr="003E5811">
        <w:t xml:space="preserve">void </w:t>
      </w:r>
      <w:proofErr w:type="spellStart"/>
      <w:r w:rsidRPr="003E5811">
        <w:t>HAL_GPIO_EXTI_Callback</w:t>
      </w:r>
      <w:proofErr w:type="spellEnd"/>
      <w:r w:rsidRPr="003E5811">
        <w:t xml:space="preserve">(uint16_t </w:t>
      </w:r>
      <w:proofErr w:type="spellStart"/>
      <w:r w:rsidRPr="003E5811">
        <w:t>GPIO_Pin</w:t>
      </w:r>
      <w:proofErr w:type="spellEnd"/>
      <w:r w:rsidRPr="003E5811">
        <w:t>)</w:t>
      </w:r>
    </w:p>
    <w:p w14:paraId="152733DD" w14:textId="77777777" w:rsidR="003E5811" w:rsidRPr="003E5811" w:rsidRDefault="003E5811" w:rsidP="003E5811">
      <w:pPr>
        <w:bidi w:val="0"/>
        <w:jc w:val="both"/>
      </w:pPr>
      <w:r w:rsidRPr="003E5811">
        <w:t>{</w:t>
      </w:r>
    </w:p>
    <w:p w14:paraId="1BFD620E" w14:textId="77777777" w:rsidR="003E5811" w:rsidRPr="003E5811" w:rsidRDefault="003E5811" w:rsidP="003E5811">
      <w:pPr>
        <w:bidi w:val="0"/>
        <w:jc w:val="both"/>
      </w:pPr>
      <w:r w:rsidRPr="003E5811">
        <w:tab/>
        <w:t>if (</w:t>
      </w:r>
      <w:proofErr w:type="spellStart"/>
      <w:r w:rsidRPr="003E5811">
        <w:t>GPIO_Pin</w:t>
      </w:r>
      <w:proofErr w:type="spellEnd"/>
      <w:r w:rsidRPr="003E5811">
        <w:t xml:space="preserve"> == GPIO_PIN_13)</w:t>
      </w:r>
    </w:p>
    <w:p w14:paraId="62A77279" w14:textId="77777777" w:rsidR="003E5811" w:rsidRPr="003E5811" w:rsidRDefault="003E5811" w:rsidP="003E5811">
      <w:pPr>
        <w:bidi w:val="0"/>
        <w:jc w:val="both"/>
      </w:pPr>
      <w:r w:rsidRPr="003E5811">
        <w:tab/>
        <w:t>{</w:t>
      </w:r>
    </w:p>
    <w:p w14:paraId="4CDF7F6C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>if (</w:t>
      </w:r>
      <w:proofErr w:type="spellStart"/>
      <w:r w:rsidRPr="003E5811">
        <w:t>ispressed</w:t>
      </w:r>
      <w:proofErr w:type="spellEnd"/>
      <w:r w:rsidRPr="003E5811">
        <w:t xml:space="preserve"> == 0)</w:t>
      </w:r>
    </w:p>
    <w:p w14:paraId="3528288E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>{</w:t>
      </w:r>
    </w:p>
    <w:p w14:paraId="60A88CA7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</w:r>
      <w:r w:rsidRPr="003E5811">
        <w:tab/>
      </w:r>
      <w:proofErr w:type="spellStart"/>
      <w:r w:rsidRPr="003E5811">
        <w:t>ispressed</w:t>
      </w:r>
      <w:proofErr w:type="spellEnd"/>
      <w:r w:rsidRPr="003E5811">
        <w:t xml:space="preserve"> = 1;</w:t>
      </w:r>
    </w:p>
    <w:p w14:paraId="3D28BDEE" w14:textId="77777777" w:rsidR="003E5811" w:rsidRPr="003E5811" w:rsidRDefault="003E5811" w:rsidP="003E5811">
      <w:pPr>
        <w:bidi w:val="0"/>
        <w:jc w:val="both"/>
      </w:pPr>
      <w:r w:rsidRPr="003E5811">
        <w:lastRenderedPageBreak/>
        <w:tab/>
      </w:r>
      <w:r w:rsidRPr="003E5811">
        <w:tab/>
        <w:t>}</w:t>
      </w:r>
    </w:p>
    <w:p w14:paraId="5F0B3671" w14:textId="77777777" w:rsidR="003E5811" w:rsidRPr="003E5811" w:rsidRDefault="003E5811" w:rsidP="003E5811">
      <w:pPr>
        <w:bidi w:val="0"/>
        <w:jc w:val="both"/>
      </w:pPr>
      <w:r w:rsidRPr="003E5811">
        <w:tab/>
        <w:t>}</w:t>
      </w:r>
    </w:p>
    <w:p w14:paraId="322839EA" w14:textId="4C3464DE" w:rsidR="00B855DD" w:rsidRDefault="003E5811" w:rsidP="003E5811">
      <w:pPr>
        <w:bidi w:val="0"/>
        <w:jc w:val="both"/>
      </w:pPr>
      <w:r w:rsidRPr="003E5811">
        <w:t>}</w:t>
      </w:r>
    </w:p>
    <w:p w14:paraId="6E8AFF8D" w14:textId="28AC60BB" w:rsidR="003E5811" w:rsidRDefault="003E5811" w:rsidP="003E5811">
      <w:pPr>
        <w:jc w:val="both"/>
        <w:rPr>
          <w:rtl/>
        </w:rPr>
      </w:pPr>
      <w:r w:rsidRPr="003E5811">
        <w:rPr>
          <w:rtl/>
        </w:rPr>
        <w:t xml:space="preserve">در داخل تابع بازگشتی، ابتدا بررسی خواهیم کرد که آیا توسط پین </w:t>
      </w:r>
      <w:r w:rsidRPr="003E5811">
        <w:t>PC13</w:t>
      </w:r>
      <w:r>
        <w:rPr>
          <w:rFonts w:hint="cs"/>
          <w:rtl/>
        </w:rPr>
        <w:t xml:space="preserve"> فعال</w:t>
      </w:r>
      <w:r w:rsidRPr="003E5811">
        <w:rPr>
          <w:rtl/>
        </w:rPr>
        <w:t xml:space="preserve"> شده است یا خیر. سپس مقدار متغیر </w:t>
      </w:r>
      <w:proofErr w:type="spellStart"/>
      <w:r w:rsidRPr="003E5811">
        <w:t>ispressed</w:t>
      </w:r>
      <w:proofErr w:type="spellEnd"/>
      <w:r w:rsidRPr="003E5811">
        <w:rPr>
          <w:rtl/>
        </w:rPr>
        <w:t xml:space="preserve"> را بررسی خواهیم کرد. اگر مقدار آن 0 باشد، متغیر را روی 1 تنظیم خواهیم کرد. این نشان می</w:t>
      </w:r>
      <w:r w:rsidRPr="003E5811">
        <w:rPr>
          <w:rFonts w:cs="Times New Roman" w:hint="cs"/>
          <w:rtl/>
        </w:rPr>
        <w:t>‌</w:t>
      </w:r>
      <w:r w:rsidRPr="003E5811">
        <w:rPr>
          <w:rFonts w:hint="cs"/>
          <w:rtl/>
        </w:rPr>
        <w:t>دهد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که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دکمه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فشار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داده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شده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است</w:t>
      </w:r>
      <w:r w:rsidRPr="003E5811">
        <w:rPr>
          <w:rtl/>
        </w:rPr>
        <w:t xml:space="preserve">. </w:t>
      </w:r>
    </w:p>
    <w:p w14:paraId="300B0FBA" w14:textId="77777777" w:rsidR="003E5811" w:rsidRDefault="003E5811" w:rsidP="003E5811">
      <w:pPr>
        <w:jc w:val="both"/>
        <w:rPr>
          <w:rtl/>
        </w:rPr>
      </w:pPr>
    </w:p>
    <w:p w14:paraId="67ED4287" w14:textId="657AB8A9" w:rsidR="003E5811" w:rsidRPr="003E5811" w:rsidRDefault="003E5811" w:rsidP="003E5811">
      <w:pPr>
        <w:jc w:val="both"/>
      </w:pPr>
      <w:r w:rsidRPr="003E5811">
        <w:rPr>
          <w:rFonts w:hint="cs"/>
          <w:rtl/>
        </w:rPr>
        <w:t>ما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داده</w:t>
      </w:r>
      <w:r w:rsidRPr="003E5811">
        <w:rPr>
          <w:rFonts w:cs="Times New Roman" w:hint="cs"/>
          <w:rtl/>
        </w:rPr>
        <w:t>‌</w:t>
      </w:r>
      <w:r w:rsidRPr="003E5811">
        <w:rPr>
          <w:rFonts w:hint="cs"/>
          <w:rtl/>
        </w:rPr>
        <w:t>ها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را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در</w:t>
      </w:r>
      <w:r w:rsidRPr="003E5811">
        <w:rPr>
          <w:rtl/>
        </w:rPr>
        <w:t xml:space="preserve"> </w:t>
      </w:r>
      <w:r w:rsidRPr="003E5811">
        <w:rPr>
          <w:rFonts w:hint="cs"/>
          <w:rtl/>
        </w:rPr>
        <w:t>حلقه</w:t>
      </w:r>
      <w:r w:rsidRPr="003E5811">
        <w:rPr>
          <w:rtl/>
        </w:rPr>
        <w:t xml:space="preserve"> </w:t>
      </w:r>
      <w:r w:rsidRPr="003E5811">
        <w:t>while</w:t>
      </w:r>
      <w:r w:rsidRPr="003E5811">
        <w:rPr>
          <w:rtl/>
        </w:rPr>
        <w:t xml:space="preserve"> ارسال خواهیم کرد. فرآیند ارسال توسط متغیر </w:t>
      </w:r>
      <w:proofErr w:type="spellStart"/>
      <w:r w:rsidRPr="003E5811">
        <w:t>ispressed</w:t>
      </w:r>
      <w:proofErr w:type="spellEnd"/>
      <w:r w:rsidRPr="003E5811">
        <w:rPr>
          <w:rtl/>
        </w:rPr>
        <w:t xml:space="preserve"> محافظت خواهد شد.</w:t>
      </w:r>
    </w:p>
    <w:p w14:paraId="50DB55D2" w14:textId="77777777" w:rsidR="003E5811" w:rsidRPr="003E5811" w:rsidRDefault="003E5811" w:rsidP="003E5811">
      <w:pPr>
        <w:bidi w:val="0"/>
        <w:jc w:val="both"/>
      </w:pPr>
      <w:r w:rsidRPr="003E5811">
        <w:t>while (1)</w:t>
      </w:r>
    </w:p>
    <w:p w14:paraId="097847A9" w14:textId="77777777" w:rsidR="003E5811" w:rsidRPr="003E5811" w:rsidRDefault="003E5811" w:rsidP="003E5811">
      <w:pPr>
        <w:bidi w:val="0"/>
        <w:jc w:val="both"/>
      </w:pPr>
      <w:r w:rsidRPr="003E5811">
        <w:t xml:space="preserve">  {</w:t>
      </w:r>
    </w:p>
    <w:p w14:paraId="6661E739" w14:textId="77777777" w:rsidR="003E5811" w:rsidRPr="003E5811" w:rsidRDefault="003E5811" w:rsidP="003E5811">
      <w:pPr>
        <w:bidi w:val="0"/>
        <w:jc w:val="both"/>
      </w:pPr>
      <w:r w:rsidRPr="003E5811">
        <w:tab/>
        <w:t xml:space="preserve">  if (</w:t>
      </w:r>
      <w:proofErr w:type="spellStart"/>
      <w:r w:rsidRPr="003E5811">
        <w:t>ispressed</w:t>
      </w:r>
      <w:proofErr w:type="spellEnd"/>
      <w:r w:rsidRPr="003E5811">
        <w:t xml:space="preserve"> == 1)</w:t>
      </w:r>
    </w:p>
    <w:p w14:paraId="54F064D3" w14:textId="77777777" w:rsidR="003E5811" w:rsidRPr="003E5811" w:rsidRDefault="003E5811" w:rsidP="003E5811">
      <w:pPr>
        <w:bidi w:val="0"/>
        <w:jc w:val="both"/>
      </w:pPr>
      <w:r w:rsidRPr="003E5811">
        <w:tab/>
        <w:t xml:space="preserve">  {</w:t>
      </w:r>
    </w:p>
    <w:p w14:paraId="2558DACE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HAL_Delay</w:t>
      </w:r>
      <w:proofErr w:type="spellEnd"/>
      <w:r w:rsidRPr="003E5811">
        <w:t>(500);</w:t>
      </w:r>
    </w:p>
    <w:p w14:paraId="5CCED6BE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indx</w:t>
      </w:r>
      <w:proofErr w:type="spellEnd"/>
      <w:r w:rsidRPr="003E5811">
        <w:t>++;</w:t>
      </w:r>
    </w:p>
    <w:p w14:paraId="061122ED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int </w:t>
      </w:r>
      <w:proofErr w:type="spellStart"/>
      <w:r w:rsidRPr="003E5811">
        <w:t>len</w:t>
      </w:r>
      <w:proofErr w:type="spellEnd"/>
      <w:r w:rsidRPr="003E5811">
        <w:t xml:space="preserve"> = </w:t>
      </w:r>
      <w:proofErr w:type="spellStart"/>
      <w:r w:rsidRPr="003E5811">
        <w:t>sprintf</w:t>
      </w:r>
      <w:proofErr w:type="spellEnd"/>
      <w:r w:rsidRPr="003E5811">
        <w:t xml:space="preserve">((char*)buffer, "Hello from F446--%d\n", </w:t>
      </w:r>
      <w:proofErr w:type="spellStart"/>
      <w:r w:rsidRPr="003E5811">
        <w:t>indx</w:t>
      </w:r>
      <w:proofErr w:type="spellEnd"/>
      <w:r w:rsidRPr="003E5811">
        <w:t>);</w:t>
      </w:r>
    </w:p>
    <w:p w14:paraId="5A7580CA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HAL_HalfDuplex_EnableTransmitter</w:t>
      </w:r>
      <w:proofErr w:type="spellEnd"/>
      <w:r w:rsidRPr="003E5811">
        <w:t>(&amp;huart1);</w:t>
      </w:r>
    </w:p>
    <w:p w14:paraId="68DAA30A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HAL_UART_Transmit</w:t>
      </w:r>
      <w:proofErr w:type="spellEnd"/>
      <w:r w:rsidRPr="003E5811">
        <w:t>(&amp;huart1, buffer,len,1000);</w:t>
      </w:r>
    </w:p>
    <w:p w14:paraId="26ADB8C9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HAL_HalfDuplex_EnableReceiver</w:t>
      </w:r>
      <w:proofErr w:type="spellEnd"/>
      <w:r w:rsidRPr="003E5811">
        <w:t>(&amp;huart1);</w:t>
      </w:r>
    </w:p>
    <w:p w14:paraId="7196BE0D" w14:textId="77777777" w:rsidR="003E5811" w:rsidRPr="003E5811" w:rsidRDefault="003E5811" w:rsidP="003E5811">
      <w:pPr>
        <w:bidi w:val="0"/>
        <w:jc w:val="both"/>
      </w:pPr>
      <w:r w:rsidRPr="003E5811">
        <w:tab/>
      </w:r>
      <w:r w:rsidRPr="003E5811">
        <w:tab/>
        <w:t xml:space="preserve">  </w:t>
      </w:r>
      <w:proofErr w:type="spellStart"/>
      <w:r w:rsidRPr="003E5811">
        <w:t>ispressed</w:t>
      </w:r>
      <w:proofErr w:type="spellEnd"/>
      <w:r w:rsidRPr="003E5811">
        <w:t>=0;</w:t>
      </w:r>
    </w:p>
    <w:p w14:paraId="3F05DA0E" w14:textId="77777777" w:rsidR="003E5811" w:rsidRPr="003E5811" w:rsidRDefault="003E5811" w:rsidP="003E5811">
      <w:pPr>
        <w:bidi w:val="0"/>
        <w:jc w:val="both"/>
      </w:pPr>
      <w:r w:rsidRPr="003E5811">
        <w:tab/>
        <w:t xml:space="preserve">  }</w:t>
      </w:r>
    </w:p>
    <w:p w14:paraId="54E70668" w14:textId="5E8B2320" w:rsidR="003E5811" w:rsidRDefault="003E5811" w:rsidP="003E5811">
      <w:pPr>
        <w:bidi w:val="0"/>
        <w:jc w:val="both"/>
      </w:pPr>
      <w:r w:rsidRPr="003E5811">
        <w:t xml:space="preserve">  }</w:t>
      </w:r>
    </w:p>
    <w:p w14:paraId="5BC14E87" w14:textId="77777777" w:rsidR="00A93C84" w:rsidRDefault="00A93C84" w:rsidP="00A93C84">
      <w:pPr>
        <w:jc w:val="both"/>
        <w:rPr>
          <w:rtl/>
        </w:rPr>
      </w:pPr>
      <w:r w:rsidRPr="00A93C84">
        <w:rPr>
          <w:rtl/>
        </w:rPr>
        <w:t xml:space="preserve">کد ارسال فقط زمانی اجرا خواهد شد که متغیر </w:t>
      </w:r>
      <w:proofErr w:type="spellStart"/>
      <w:r w:rsidRPr="00A93C84">
        <w:t>ispressed</w:t>
      </w:r>
      <w:proofErr w:type="spellEnd"/>
      <w:r w:rsidRPr="00A93C84">
        <w:rPr>
          <w:rtl/>
        </w:rPr>
        <w:t xml:space="preserve"> روی 1 تنظیم شده باشد، که به این معنی است که دکمه فشار داده شده است. </w:t>
      </w:r>
    </w:p>
    <w:p w14:paraId="54DD16DF" w14:textId="77777777" w:rsidR="00A93C84" w:rsidRDefault="00A93C84" w:rsidP="00A93C84">
      <w:pPr>
        <w:jc w:val="both"/>
        <w:rPr>
          <w:rtl/>
        </w:rPr>
      </w:pPr>
      <w:r w:rsidRPr="00A93C84">
        <w:rPr>
          <w:rtl/>
        </w:rPr>
        <w:t xml:space="preserve">در اینجا ابتدا یک </w:t>
      </w:r>
      <w:r w:rsidRPr="00A93C84">
        <w:rPr>
          <w:b/>
          <w:bCs/>
          <w:rtl/>
        </w:rPr>
        <w:t>تأخیر</w:t>
      </w:r>
      <w:r w:rsidRPr="00A93C84">
        <w:rPr>
          <w:rtl/>
        </w:rPr>
        <w:t xml:space="preserve"> کوچک 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دهیم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تا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از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لرزش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دکمه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جلوگیری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کنیم</w:t>
      </w:r>
      <w:r w:rsidRPr="00A93C84">
        <w:rPr>
          <w:rtl/>
        </w:rPr>
        <w:t xml:space="preserve">. </w:t>
      </w:r>
      <w:r w:rsidRPr="00A93C84">
        <w:rPr>
          <w:rFonts w:hint="cs"/>
          <w:rtl/>
        </w:rPr>
        <w:t>متغیر</w:t>
      </w:r>
      <w:r w:rsidRPr="00A93C84">
        <w:rPr>
          <w:rtl/>
        </w:rPr>
        <w:t xml:space="preserve"> </w:t>
      </w:r>
      <w:proofErr w:type="spellStart"/>
      <w:r w:rsidRPr="00A93C84">
        <w:t>indx</w:t>
      </w:r>
      <w:proofErr w:type="spellEnd"/>
      <w:r w:rsidRPr="00A93C84">
        <w:rPr>
          <w:rtl/>
        </w:rPr>
        <w:t xml:space="preserve"> هر بار که دکمه فشار داده 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شود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افزایش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یابد</w:t>
      </w:r>
      <w:r w:rsidRPr="00A93C84">
        <w:rPr>
          <w:rtl/>
        </w:rPr>
        <w:t xml:space="preserve">. </w:t>
      </w:r>
    </w:p>
    <w:p w14:paraId="219D0C31" w14:textId="77777777" w:rsidR="00A93C84" w:rsidRDefault="00A93C84" w:rsidP="00A93C84">
      <w:pPr>
        <w:jc w:val="both"/>
        <w:rPr>
          <w:rtl/>
        </w:rPr>
      </w:pPr>
      <w:r w:rsidRPr="00A93C84">
        <w:rPr>
          <w:rFonts w:hint="cs"/>
          <w:rtl/>
        </w:rPr>
        <w:t>ما</w:t>
      </w:r>
      <w:r w:rsidRPr="00A93C84">
        <w:rPr>
          <w:rtl/>
        </w:rPr>
        <w:t xml:space="preserve"> </w:t>
      </w:r>
      <w:r w:rsidRPr="00A93C84">
        <w:rPr>
          <w:rFonts w:hint="cs"/>
          <w:b/>
          <w:bCs/>
          <w:rtl/>
        </w:rPr>
        <w:t>رشته</w:t>
      </w:r>
      <w:r w:rsidRPr="00A93C84">
        <w:rPr>
          <w:rFonts w:cs="Times New Roman" w:hint="cs"/>
          <w:b/>
          <w:bCs/>
          <w:rtl/>
        </w:rPr>
        <w:t>‌</w:t>
      </w:r>
      <w:r w:rsidRPr="00A93C84">
        <w:rPr>
          <w:rFonts w:hint="cs"/>
          <w:b/>
          <w:bCs/>
          <w:rtl/>
        </w:rPr>
        <w:t>ای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را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باید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ارسال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شود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یک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بافر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ذخیره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خواهیم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کرد</w:t>
      </w:r>
      <w:r w:rsidRPr="00A93C84">
        <w:rPr>
          <w:rtl/>
        </w:rPr>
        <w:t xml:space="preserve">. </w:t>
      </w:r>
      <w:r w:rsidRPr="00A93C84">
        <w:rPr>
          <w:rFonts w:hint="cs"/>
          <w:rtl/>
        </w:rPr>
        <w:t>این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رشته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همیشه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حاوی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مقدار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به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روزرسانی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شده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متغیر</w:t>
      </w:r>
      <w:r w:rsidRPr="00A93C84">
        <w:rPr>
          <w:rtl/>
        </w:rPr>
        <w:t xml:space="preserve"> </w:t>
      </w:r>
      <w:proofErr w:type="spellStart"/>
      <w:r w:rsidRPr="00A93C84">
        <w:t>indx</w:t>
      </w:r>
      <w:proofErr w:type="spellEnd"/>
      <w:r w:rsidRPr="00A93C84">
        <w:rPr>
          <w:rtl/>
        </w:rPr>
        <w:t xml:space="preserve"> خواهد بود. پس از ذخیره رشته، </w:t>
      </w:r>
      <w:r w:rsidRPr="00A93C84">
        <w:t>MCU</w:t>
      </w:r>
      <w:r w:rsidRPr="00A93C84">
        <w:rPr>
          <w:rtl/>
        </w:rPr>
        <w:t xml:space="preserve"> را در </w:t>
      </w:r>
      <w:r w:rsidRPr="00A93C84">
        <w:rPr>
          <w:b/>
          <w:bCs/>
          <w:rtl/>
        </w:rPr>
        <w:t>حالت</w:t>
      </w:r>
      <w:r w:rsidRPr="00A93C84">
        <w:rPr>
          <w:rtl/>
        </w:rPr>
        <w:t xml:space="preserve"> </w:t>
      </w:r>
      <w:r w:rsidRPr="00A93C84">
        <w:rPr>
          <w:b/>
          <w:bCs/>
          <w:rtl/>
        </w:rPr>
        <w:t>فرستنده</w:t>
      </w:r>
      <w:r w:rsidRPr="00A93C84">
        <w:rPr>
          <w:rtl/>
        </w:rPr>
        <w:t xml:space="preserve"> قرار 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دهیم،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سپس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داده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ها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را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از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طریق</w:t>
      </w:r>
      <w:r w:rsidRPr="00A93C84">
        <w:rPr>
          <w:rtl/>
        </w:rPr>
        <w:t xml:space="preserve"> </w:t>
      </w:r>
      <w:r w:rsidRPr="00A93C84">
        <w:t>UART</w:t>
      </w:r>
      <w:r w:rsidRPr="00A93C84">
        <w:rPr>
          <w:rtl/>
        </w:rPr>
        <w:t xml:space="preserve"> ارسال کرده و </w:t>
      </w:r>
      <w:r w:rsidRPr="00A93C84">
        <w:t>MCU</w:t>
      </w:r>
      <w:r w:rsidRPr="00A93C84">
        <w:rPr>
          <w:rtl/>
        </w:rPr>
        <w:t xml:space="preserve"> را دوباره به </w:t>
      </w:r>
      <w:r w:rsidRPr="00A93C84">
        <w:rPr>
          <w:b/>
          <w:bCs/>
          <w:rtl/>
        </w:rPr>
        <w:t>حالت</w:t>
      </w:r>
      <w:r w:rsidRPr="00A93C84">
        <w:rPr>
          <w:rtl/>
        </w:rPr>
        <w:t xml:space="preserve"> </w:t>
      </w:r>
      <w:r w:rsidRPr="00A93C84">
        <w:rPr>
          <w:b/>
          <w:bCs/>
          <w:rtl/>
        </w:rPr>
        <w:t>گیرنده</w:t>
      </w:r>
      <w:r w:rsidRPr="00A93C84">
        <w:rPr>
          <w:rtl/>
        </w:rPr>
        <w:t xml:space="preserve"> برمی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گردانیم</w:t>
      </w:r>
      <w:r w:rsidRPr="00A93C84">
        <w:rPr>
          <w:rtl/>
        </w:rPr>
        <w:t xml:space="preserve">. </w:t>
      </w:r>
    </w:p>
    <w:p w14:paraId="2FAE0211" w14:textId="40C35B94" w:rsidR="00A93C84" w:rsidRPr="00A93C84" w:rsidRDefault="00A93C84" w:rsidP="00A93C84">
      <w:pPr>
        <w:jc w:val="both"/>
      </w:pPr>
      <w:r w:rsidRPr="00A93C84">
        <w:rPr>
          <w:rFonts w:hint="cs"/>
          <w:rtl/>
        </w:rPr>
        <w:t>همچنین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متغیر</w:t>
      </w:r>
      <w:r w:rsidRPr="00A93C84">
        <w:rPr>
          <w:rtl/>
        </w:rPr>
        <w:t xml:space="preserve"> </w:t>
      </w:r>
      <w:proofErr w:type="spellStart"/>
      <w:r w:rsidRPr="00A93C84">
        <w:t>ispressed</w:t>
      </w:r>
      <w:proofErr w:type="spellEnd"/>
      <w:r w:rsidRPr="00A93C84">
        <w:rPr>
          <w:rtl/>
        </w:rPr>
        <w:t xml:space="preserve"> را </w:t>
      </w:r>
      <w:r w:rsidRPr="00A93C84">
        <w:rPr>
          <w:b/>
          <w:bCs/>
          <w:rtl/>
        </w:rPr>
        <w:t>بازنشانی</w:t>
      </w:r>
      <w:r w:rsidRPr="00A93C84">
        <w:rPr>
          <w:rtl/>
        </w:rPr>
        <w:t xml:space="preserve"> می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کنیم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تا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این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حلقه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تا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زمانی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دکمه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فشار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داده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نشود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دوباره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اجرا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نشود</w:t>
      </w:r>
      <w:r w:rsidRPr="00A93C84">
        <w:rPr>
          <w:rtl/>
        </w:rPr>
        <w:t>.</w:t>
      </w:r>
    </w:p>
    <w:p w14:paraId="5F73B741" w14:textId="77777777" w:rsidR="003E5811" w:rsidRPr="00B855DD" w:rsidRDefault="003E5811" w:rsidP="003E5811">
      <w:pPr>
        <w:jc w:val="both"/>
        <w:rPr>
          <w:rFonts w:hint="cs"/>
          <w:rtl/>
        </w:rPr>
      </w:pPr>
    </w:p>
    <w:p w14:paraId="154EDB67" w14:textId="77777777" w:rsidR="00A93C84" w:rsidRPr="00A93C84" w:rsidRDefault="00A93C84" w:rsidP="00A93C84">
      <w:pPr>
        <w:jc w:val="center"/>
        <w:rPr>
          <w:b/>
          <w:bCs/>
          <w:sz w:val="40"/>
          <w:szCs w:val="40"/>
        </w:rPr>
      </w:pPr>
      <w:r w:rsidRPr="00A93C84">
        <w:rPr>
          <w:b/>
          <w:bCs/>
          <w:sz w:val="40"/>
          <w:szCs w:val="40"/>
          <w:u w:val="single"/>
        </w:rPr>
        <w:lastRenderedPageBreak/>
        <w:t>Result</w:t>
      </w:r>
    </w:p>
    <w:p w14:paraId="2A1EF681" w14:textId="77777777" w:rsidR="00A93C84" w:rsidRDefault="00A93C84" w:rsidP="00A93C84">
      <w:pPr>
        <w:rPr>
          <w:rtl/>
        </w:rPr>
      </w:pPr>
      <w:r w:rsidRPr="00A93C84">
        <w:rPr>
          <w:rtl/>
        </w:rPr>
        <w:t xml:space="preserve">همین کد بر روی </w:t>
      </w:r>
      <w:r w:rsidRPr="00A93C84">
        <w:t>MCU</w:t>
      </w:r>
      <w:r w:rsidRPr="00A93C84">
        <w:rPr>
          <w:rtl/>
        </w:rPr>
        <w:t xml:space="preserve"> دیگر نیز استفاده شده است. من فقط رشته را تغییر داده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ام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تا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شناسایی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اینکه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کدام</w:t>
      </w:r>
      <w:r w:rsidRPr="00A93C84">
        <w:rPr>
          <w:rtl/>
        </w:rPr>
        <w:t xml:space="preserve"> </w:t>
      </w:r>
      <w:r w:rsidRPr="00A93C84">
        <w:t>MCU</w:t>
      </w:r>
      <w:r w:rsidRPr="00A93C84">
        <w:rPr>
          <w:rtl/>
        </w:rPr>
        <w:t xml:space="preserve"> آن را ارسال کرده است آسان</w:t>
      </w:r>
      <w:r w:rsidRPr="00A93C84">
        <w:rPr>
          <w:rFonts w:cs="Times New Roman" w:hint="cs"/>
          <w:rtl/>
        </w:rPr>
        <w:t>‌</w:t>
      </w:r>
      <w:r w:rsidRPr="00A93C84">
        <w:rPr>
          <w:rFonts w:hint="cs"/>
          <w:rtl/>
        </w:rPr>
        <w:t>تر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باشد</w:t>
      </w:r>
      <w:r w:rsidRPr="00A93C84">
        <w:rPr>
          <w:rtl/>
        </w:rPr>
        <w:t xml:space="preserve">. </w:t>
      </w:r>
    </w:p>
    <w:p w14:paraId="5D963CD4" w14:textId="6DDBF3A5" w:rsidR="00A93C84" w:rsidRDefault="00A93C84" w:rsidP="00A93C84">
      <w:pPr>
        <w:rPr>
          <w:rtl/>
        </w:rPr>
      </w:pPr>
      <w:r w:rsidRPr="00A93C84">
        <w:rPr>
          <w:rFonts w:hint="cs"/>
          <w:rtl/>
        </w:rPr>
        <w:t>در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زیر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تصویری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از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نتیجه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کد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بالا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نشان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داده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شده</w:t>
      </w:r>
      <w:r w:rsidRPr="00A93C84">
        <w:rPr>
          <w:rtl/>
        </w:rPr>
        <w:t xml:space="preserve"> </w:t>
      </w:r>
      <w:r w:rsidRPr="00A93C84">
        <w:rPr>
          <w:rFonts w:hint="cs"/>
          <w:rtl/>
        </w:rPr>
        <w:t>است</w:t>
      </w:r>
      <w:r w:rsidRPr="00A93C84">
        <w:rPr>
          <w:rtl/>
        </w:rPr>
        <w:t>.</w:t>
      </w:r>
    </w:p>
    <w:p w14:paraId="3493E752" w14:textId="2C2E6B4C" w:rsidR="00A93C84" w:rsidRPr="00A93C84" w:rsidRDefault="00A93C84" w:rsidP="00A93C84">
      <w:r>
        <w:rPr>
          <w:noProof/>
        </w:rPr>
        <w:drawing>
          <wp:anchor distT="0" distB="0" distL="114300" distR="114300" simplePos="0" relativeHeight="251661312" behindDoc="0" locked="0" layoutInCell="1" allowOverlap="1" wp14:anchorId="4A5309BB" wp14:editId="5771E3B8">
            <wp:simplePos x="0" y="0"/>
            <wp:positionH relativeFrom="margin">
              <wp:align>center</wp:align>
            </wp:positionH>
            <wp:positionV relativeFrom="page">
              <wp:posOffset>2172970</wp:posOffset>
            </wp:positionV>
            <wp:extent cx="5399405" cy="3083560"/>
            <wp:effectExtent l="0" t="0" r="0" b="2540"/>
            <wp:wrapSquare wrapText="bothSides"/>
            <wp:docPr id="1475618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D4126" w14:textId="77777777" w:rsidR="00B855DD" w:rsidRPr="002F33DB" w:rsidRDefault="00B855DD" w:rsidP="00A93C84">
      <w:pPr>
        <w:rPr>
          <w:rFonts w:hint="cs"/>
          <w:rtl/>
        </w:rPr>
      </w:pPr>
    </w:p>
    <w:p w14:paraId="5CBAAC9E" w14:textId="11A4677D" w:rsidR="00EE1E9A" w:rsidRDefault="00EE1E9A" w:rsidP="002F33DB">
      <w:pPr>
        <w:rPr>
          <w:rtl/>
        </w:rPr>
      </w:pPr>
    </w:p>
    <w:p w14:paraId="2A40C22B" w14:textId="77777777" w:rsidR="00A93C84" w:rsidRDefault="00A93C84" w:rsidP="002F33DB">
      <w:pPr>
        <w:rPr>
          <w:rtl/>
        </w:rPr>
      </w:pPr>
    </w:p>
    <w:p w14:paraId="04306144" w14:textId="77777777" w:rsidR="00A93C84" w:rsidRDefault="00A93C84" w:rsidP="002F33DB">
      <w:pPr>
        <w:rPr>
          <w:rtl/>
        </w:rPr>
      </w:pPr>
    </w:p>
    <w:p w14:paraId="36B0AC16" w14:textId="77777777" w:rsidR="00A93C84" w:rsidRDefault="00A93C84" w:rsidP="002F33DB">
      <w:pPr>
        <w:rPr>
          <w:rtl/>
        </w:rPr>
      </w:pPr>
    </w:p>
    <w:p w14:paraId="0663FAC6" w14:textId="77777777" w:rsidR="00A93C84" w:rsidRDefault="00A93C84" w:rsidP="002F33DB">
      <w:pPr>
        <w:rPr>
          <w:rtl/>
        </w:rPr>
      </w:pPr>
    </w:p>
    <w:p w14:paraId="1EA08976" w14:textId="77777777" w:rsidR="00A93C84" w:rsidRDefault="00A93C84" w:rsidP="002F33DB">
      <w:pPr>
        <w:rPr>
          <w:rtl/>
        </w:rPr>
      </w:pPr>
    </w:p>
    <w:p w14:paraId="44CE13DE" w14:textId="77777777" w:rsidR="00A93C84" w:rsidRDefault="00A93C84" w:rsidP="002F33DB">
      <w:pPr>
        <w:rPr>
          <w:rtl/>
        </w:rPr>
      </w:pPr>
    </w:p>
    <w:p w14:paraId="292E4956" w14:textId="77777777" w:rsidR="00A93C84" w:rsidRDefault="00A93C84" w:rsidP="002F33DB">
      <w:pPr>
        <w:rPr>
          <w:rtl/>
        </w:rPr>
      </w:pPr>
    </w:p>
    <w:p w14:paraId="516C09FE" w14:textId="77777777" w:rsidR="002F0D1E" w:rsidRPr="002F0D1E" w:rsidRDefault="002F0D1E" w:rsidP="002F0D1E">
      <w:r w:rsidRPr="002F0D1E">
        <w:rPr>
          <w:rtl/>
        </w:rPr>
        <w:t>می</w:t>
      </w:r>
      <w:r w:rsidRPr="002F0D1E">
        <w:rPr>
          <w:rFonts w:cs="Times New Roman" w:hint="cs"/>
          <w:rtl/>
        </w:rPr>
        <w:t>‌</w:t>
      </w:r>
      <w:r w:rsidRPr="002F0D1E">
        <w:rPr>
          <w:rFonts w:hint="cs"/>
          <w:rtl/>
        </w:rPr>
        <w:t>توانید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مقدار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شاخص</w:t>
      </w:r>
      <w:r w:rsidRPr="002F0D1E">
        <w:rPr>
          <w:rtl/>
        </w:rPr>
        <w:t xml:space="preserve"> </w:t>
      </w:r>
      <w:r w:rsidRPr="002F0D1E">
        <w:t>F411</w:t>
      </w:r>
      <w:r w:rsidRPr="002F0D1E">
        <w:rPr>
          <w:rtl/>
        </w:rPr>
        <w:t xml:space="preserve"> را ببینید. داده</w:t>
      </w:r>
      <w:r w:rsidRPr="002F0D1E">
        <w:rPr>
          <w:rFonts w:cs="Times New Roman" w:hint="cs"/>
          <w:rtl/>
        </w:rPr>
        <w:t>‌</w:t>
      </w:r>
      <w:r w:rsidRPr="002F0D1E">
        <w:rPr>
          <w:rFonts w:hint="cs"/>
          <w:rtl/>
        </w:rPr>
        <w:t>های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دریافت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شده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توسط</w:t>
      </w:r>
      <w:r w:rsidRPr="002F0D1E">
        <w:rPr>
          <w:rtl/>
        </w:rPr>
        <w:t xml:space="preserve"> </w:t>
      </w:r>
      <w:r w:rsidRPr="002F0D1E">
        <w:t>F446</w:t>
      </w:r>
      <w:r w:rsidRPr="002F0D1E">
        <w:rPr>
          <w:rtl/>
        </w:rPr>
        <w:t xml:space="preserve"> دارای همان مقدار شاخص است. این بدان معناست که داده</w:t>
      </w:r>
      <w:r w:rsidRPr="002F0D1E">
        <w:rPr>
          <w:rFonts w:cs="Times New Roman" w:hint="cs"/>
          <w:rtl/>
        </w:rPr>
        <w:t>‌</w:t>
      </w:r>
      <w:r w:rsidRPr="002F0D1E">
        <w:rPr>
          <w:rFonts w:hint="cs"/>
          <w:rtl/>
        </w:rPr>
        <w:t>های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به</w:t>
      </w:r>
      <w:r w:rsidRPr="002F0D1E">
        <w:rPr>
          <w:rFonts w:cs="Times New Roman" w:hint="cs"/>
          <w:rtl/>
        </w:rPr>
        <w:t>‌</w:t>
      </w:r>
      <w:r w:rsidRPr="002F0D1E">
        <w:rPr>
          <w:rFonts w:hint="cs"/>
          <w:rtl/>
        </w:rPr>
        <w:t>روزرسانی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شده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توسط</w:t>
      </w:r>
      <w:r w:rsidRPr="002F0D1E">
        <w:rPr>
          <w:rtl/>
        </w:rPr>
        <w:t xml:space="preserve"> </w:t>
      </w:r>
      <w:r w:rsidRPr="002F0D1E">
        <w:t>MCU</w:t>
      </w:r>
      <w:r w:rsidRPr="002F0D1E">
        <w:rPr>
          <w:rtl/>
        </w:rPr>
        <w:t xml:space="preserve"> دیگر دریافت شده است. می</w:t>
      </w:r>
      <w:r w:rsidRPr="002F0D1E">
        <w:rPr>
          <w:rFonts w:cs="Times New Roman" w:hint="cs"/>
          <w:rtl/>
        </w:rPr>
        <w:t>‌</w:t>
      </w:r>
      <w:r w:rsidRPr="002F0D1E">
        <w:rPr>
          <w:rFonts w:hint="cs"/>
          <w:rtl/>
        </w:rPr>
        <w:t>توانید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برای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دیدن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عملکرد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دقیق،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ویدیو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را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تماشا</w:t>
      </w:r>
      <w:r w:rsidRPr="002F0D1E">
        <w:rPr>
          <w:rtl/>
        </w:rPr>
        <w:t xml:space="preserve"> </w:t>
      </w:r>
      <w:r w:rsidRPr="002F0D1E">
        <w:rPr>
          <w:rFonts w:hint="cs"/>
          <w:rtl/>
        </w:rPr>
        <w:t>کنید</w:t>
      </w:r>
      <w:r w:rsidRPr="002F0D1E">
        <w:rPr>
          <w:rtl/>
        </w:rPr>
        <w:t>.</w:t>
      </w:r>
    </w:p>
    <w:p w14:paraId="28639A6B" w14:textId="77777777" w:rsidR="002F0D1E" w:rsidRDefault="002F0D1E" w:rsidP="002F33DB">
      <w:pPr>
        <w:rPr>
          <w:rtl/>
        </w:rPr>
      </w:pPr>
    </w:p>
    <w:p w14:paraId="05B8BAC5" w14:textId="77777777" w:rsidR="002F0D1E" w:rsidRDefault="002F0D1E" w:rsidP="002F33DB">
      <w:pPr>
        <w:rPr>
          <w:rFonts w:hint="cs"/>
          <w:rtl/>
        </w:rPr>
      </w:pPr>
    </w:p>
    <w:p w14:paraId="39DA9951" w14:textId="77777777" w:rsidR="002F0D1E" w:rsidRDefault="002F0D1E" w:rsidP="002F0D1E"/>
    <w:p w14:paraId="658A3BE5" w14:textId="11C180BC" w:rsidR="002F0D1E" w:rsidRDefault="002F0D1E" w:rsidP="002F0D1E">
      <w:pPr>
        <w:bidi w:val="0"/>
      </w:pPr>
      <w:hyperlink r:id="rId8" w:history="1">
        <w:r w:rsidRPr="00221BA4">
          <w:rPr>
            <w:rStyle w:val="Hyperlink"/>
          </w:rPr>
          <w:t>https://youtu.be/tbTM5O0PhiU?si=vjsKSH_X-wTql0MY</w:t>
        </w:r>
      </w:hyperlink>
    </w:p>
    <w:p w14:paraId="2E1B13AA" w14:textId="77777777" w:rsidR="002F0D1E" w:rsidRDefault="002F0D1E" w:rsidP="002F0D1E">
      <w:pPr>
        <w:bidi w:val="0"/>
      </w:pPr>
    </w:p>
    <w:p w14:paraId="4BFCA4CA" w14:textId="6FCAF527" w:rsidR="002F0D1E" w:rsidRDefault="002F0D1E" w:rsidP="002F0D1E">
      <w:pPr>
        <w:bidi w:val="0"/>
      </w:pPr>
      <w:hyperlink r:id="rId9" w:history="1">
        <w:r w:rsidRPr="00221BA4">
          <w:rPr>
            <w:rStyle w:val="Hyperlink"/>
          </w:rPr>
          <w:t>https://controllerstech.com/stm32-uart-6-communication-using-single-wire/</w:t>
        </w:r>
      </w:hyperlink>
    </w:p>
    <w:p w14:paraId="035DCA48" w14:textId="77777777" w:rsidR="002F0D1E" w:rsidRDefault="002F0D1E" w:rsidP="002F0D1E">
      <w:pPr>
        <w:bidi w:val="0"/>
        <w:rPr>
          <w:rFonts w:hint="cs"/>
        </w:rPr>
      </w:pPr>
    </w:p>
    <w:sectPr w:rsidR="002F0D1E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A5"/>
    <w:rsid w:val="002F0D1E"/>
    <w:rsid w:val="002F33DB"/>
    <w:rsid w:val="003E5811"/>
    <w:rsid w:val="00893218"/>
    <w:rsid w:val="008B1716"/>
    <w:rsid w:val="00A93C84"/>
    <w:rsid w:val="00B02A34"/>
    <w:rsid w:val="00B06682"/>
    <w:rsid w:val="00B855DD"/>
    <w:rsid w:val="00BC593A"/>
    <w:rsid w:val="00CF2792"/>
    <w:rsid w:val="00D03550"/>
    <w:rsid w:val="00D457A5"/>
    <w:rsid w:val="00DD235A"/>
    <w:rsid w:val="00EE1E9A"/>
    <w:rsid w:val="00EE78EF"/>
    <w:rsid w:val="00F13F17"/>
    <w:rsid w:val="00FD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39CE411"/>
  <w15:chartTrackingRefBased/>
  <w15:docId w15:val="{CD633803-7313-499A-80AC-D0D92C62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4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457A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4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bTM5O0PhiU?si=vjsKSH_X-wTql0M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ontrollerstech.com/stm32-uart-6-communication-using-single-wi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6</cp:revision>
  <dcterms:created xsi:type="dcterms:W3CDTF">2025-04-14T10:45:00Z</dcterms:created>
  <dcterms:modified xsi:type="dcterms:W3CDTF">2025-04-14T11:45:00Z</dcterms:modified>
</cp:coreProperties>
</file>