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CB6174" w14:textId="12CCBAA4" w:rsidR="00B614C3" w:rsidRDefault="00A41D24" w:rsidP="007B5091">
      <w:pPr>
        <w:jc w:val="center"/>
        <w:rPr>
          <w:rFonts w:ascii="Times New Roman" w:hAnsi="Times New Roman"/>
          <w:sz w:val="20"/>
          <w:szCs w:val="20"/>
        </w:rPr>
      </w:pPr>
      <w:r>
        <w:rPr>
          <w:rFonts w:ascii="Times New Roman" w:hAnsi="Times New Roman"/>
          <w:b/>
          <w:sz w:val="40"/>
        </w:rPr>
        <w:t>House Hunting</w:t>
      </w:r>
    </w:p>
    <w:p w14:paraId="56227732" w14:textId="03439255" w:rsidR="0009085C" w:rsidRDefault="00A41D24" w:rsidP="0009085C">
      <w:pPr>
        <w:jc w:val="center"/>
        <w:rPr>
          <w:rStyle w:val="Hyperlink"/>
          <w:rFonts w:ascii="Times New Roman" w:hAnsi="Times New Roman"/>
          <w:sz w:val="20"/>
          <w:szCs w:val="20"/>
          <w:u w:val="none"/>
        </w:rPr>
      </w:pPr>
      <w:r>
        <w:rPr>
          <w:rFonts w:ascii="Times New Roman" w:hAnsi="Times New Roman"/>
          <w:sz w:val="20"/>
          <w:szCs w:val="20"/>
        </w:rPr>
        <w:t>Sam Jones</w:t>
      </w:r>
    </w:p>
    <w:p w14:paraId="24FB0FD7" w14:textId="77777777" w:rsidR="0009085C" w:rsidRPr="0009085C" w:rsidRDefault="0009085C" w:rsidP="0009085C">
      <w:pPr>
        <w:rPr>
          <w:rFonts w:ascii="Times New Roman" w:hAnsi="Times New Roman"/>
          <w:color w:val="000000" w:themeColor="text1"/>
          <w:sz w:val="20"/>
          <w:szCs w:val="20"/>
        </w:rPr>
      </w:pPr>
      <w:r w:rsidRPr="0009085C">
        <w:rPr>
          <w:rFonts w:ascii="Times New Roman" w:hAnsi="Times New Roman"/>
          <w:b/>
          <w:bCs/>
          <w:color w:val="000000" w:themeColor="text1"/>
          <w:sz w:val="20"/>
          <w:szCs w:val="20"/>
        </w:rPr>
        <w:t>ABSTRACT</w:t>
      </w:r>
    </w:p>
    <w:p w14:paraId="4E9B6D0B" w14:textId="77777777" w:rsidR="0009085C" w:rsidRPr="0009085C" w:rsidRDefault="0009085C" w:rsidP="0009085C">
      <w:pPr>
        <w:rPr>
          <w:rFonts w:ascii="Times New Roman" w:hAnsi="Times New Roman"/>
          <w:color w:val="000000" w:themeColor="text1"/>
          <w:sz w:val="20"/>
          <w:szCs w:val="20"/>
        </w:rPr>
      </w:pPr>
      <w:r w:rsidRPr="0009085C">
        <w:rPr>
          <w:rFonts w:ascii="Times New Roman" w:hAnsi="Times New Roman"/>
          <w:color w:val="000000" w:themeColor="text1"/>
          <w:sz w:val="20"/>
          <w:szCs w:val="20"/>
        </w:rPr>
        <w:t>This project analyzes housing prices in India using a dataset containing various features of residential properties. Exploratory data analysis was conducted to understand the distribution and characteristics of the data. Regression models were implemented to predict house prices based on factors such as area, number of bedrooms, and amenities. Data preprocessing techniques, including handling categorical variables, were employed. Model performance was evaluated using appropriate regression metrics. The analysis provides insights into the key determinants of housing prices in the dataset and assesses the effectiveness of the predictive models.</w:t>
      </w:r>
    </w:p>
    <w:p w14:paraId="3BB312D7" w14:textId="77777777" w:rsidR="0009085C" w:rsidRPr="0009085C" w:rsidRDefault="0009085C" w:rsidP="0009085C">
      <w:pPr>
        <w:rPr>
          <w:rFonts w:ascii="Times New Roman" w:hAnsi="Times New Roman"/>
          <w:color w:val="000000" w:themeColor="text1"/>
          <w:sz w:val="20"/>
          <w:szCs w:val="20"/>
        </w:rPr>
      </w:pPr>
      <w:r w:rsidRPr="0009085C">
        <w:rPr>
          <w:rFonts w:ascii="Times New Roman" w:hAnsi="Times New Roman"/>
          <w:b/>
          <w:bCs/>
          <w:color w:val="000000" w:themeColor="text1"/>
          <w:sz w:val="20"/>
          <w:szCs w:val="20"/>
        </w:rPr>
        <w:t>I. INTRODUCTION</w:t>
      </w:r>
    </w:p>
    <w:p w14:paraId="5FE6A5C2" w14:textId="77777777" w:rsidR="0009085C" w:rsidRPr="0009085C" w:rsidRDefault="0009085C" w:rsidP="0009085C">
      <w:pPr>
        <w:rPr>
          <w:rFonts w:ascii="Times New Roman" w:hAnsi="Times New Roman"/>
          <w:color w:val="000000" w:themeColor="text1"/>
          <w:sz w:val="20"/>
          <w:szCs w:val="20"/>
        </w:rPr>
      </w:pPr>
      <w:r w:rsidRPr="0009085C">
        <w:rPr>
          <w:rFonts w:ascii="Times New Roman" w:hAnsi="Times New Roman"/>
          <w:color w:val="000000" w:themeColor="text1"/>
          <w:sz w:val="20"/>
          <w:szCs w:val="20"/>
        </w:rPr>
        <w:t xml:space="preserve">This project utilizes an Indian housing dataset to explore the factors influencing residential property prices. The dataset includes features such as the area of the property, the number of bedrooms and bathrooms, and the presence of amenities like a main road, guest room, and air conditioning. Understanding the dynamics of housing prices is crucial for buyers, sellers, and real estate stakeholders in the Indian market.   </w:t>
      </w:r>
    </w:p>
    <w:p w14:paraId="2E71F3A5" w14:textId="77777777" w:rsidR="0009085C" w:rsidRPr="0009085C" w:rsidRDefault="0009085C" w:rsidP="0009085C">
      <w:pPr>
        <w:rPr>
          <w:rFonts w:ascii="Times New Roman" w:hAnsi="Times New Roman"/>
          <w:color w:val="000000" w:themeColor="text1"/>
          <w:sz w:val="20"/>
          <w:szCs w:val="20"/>
        </w:rPr>
      </w:pPr>
      <w:r w:rsidRPr="0009085C">
        <w:rPr>
          <w:rFonts w:ascii="Times New Roman" w:hAnsi="Times New Roman"/>
          <w:color w:val="000000" w:themeColor="text1"/>
          <w:sz w:val="20"/>
          <w:szCs w:val="20"/>
        </w:rPr>
        <w:t>This report details the analysis of the Indian housing dataset, including exploratory data analysis, data preparation, and the implementation and evaluation of regression models to predict housing prices. The goal is to identify the key features that drive property values and assess the predictive power of the models.</w:t>
      </w:r>
    </w:p>
    <w:p w14:paraId="649CD78E" w14:textId="77777777" w:rsidR="0009085C" w:rsidRPr="0009085C" w:rsidRDefault="0009085C" w:rsidP="0009085C">
      <w:pPr>
        <w:rPr>
          <w:rFonts w:ascii="Times New Roman" w:hAnsi="Times New Roman"/>
          <w:color w:val="000000" w:themeColor="text1"/>
          <w:sz w:val="20"/>
          <w:szCs w:val="20"/>
        </w:rPr>
      </w:pPr>
      <w:r w:rsidRPr="0009085C">
        <w:rPr>
          <w:rFonts w:ascii="Times New Roman" w:hAnsi="Times New Roman"/>
          <w:b/>
          <w:bCs/>
          <w:color w:val="000000" w:themeColor="text1"/>
          <w:sz w:val="20"/>
          <w:szCs w:val="20"/>
        </w:rPr>
        <w:t>II. BACKGROUND</w:t>
      </w:r>
    </w:p>
    <w:p w14:paraId="700661E3" w14:textId="77777777" w:rsidR="0009085C" w:rsidRPr="0009085C" w:rsidRDefault="0009085C" w:rsidP="0009085C">
      <w:pPr>
        <w:rPr>
          <w:rFonts w:ascii="Times New Roman" w:hAnsi="Times New Roman"/>
          <w:color w:val="000000" w:themeColor="text1"/>
          <w:sz w:val="20"/>
          <w:szCs w:val="20"/>
        </w:rPr>
      </w:pPr>
      <w:r w:rsidRPr="0009085C">
        <w:rPr>
          <w:rFonts w:ascii="Times New Roman" w:hAnsi="Times New Roman"/>
          <w:color w:val="000000" w:themeColor="text1"/>
          <w:sz w:val="20"/>
          <w:szCs w:val="20"/>
        </w:rPr>
        <w:t xml:space="preserve">The Indian housing market is influenced by a variety of factors, including urbanization, population density, economic growth, and the availability of infrastructure and amenities. These factors can significantly impact the pricing of residential properties. Understanding the relationship between housing features and prices is essential for market analysis and informed decision-making within the real estate sector. The </w:t>
      </w:r>
      <w:proofErr w:type="gramStart"/>
      <w:r w:rsidRPr="0009085C">
        <w:rPr>
          <w:rFonts w:ascii="Times New Roman" w:hAnsi="Times New Roman"/>
          <w:color w:val="000000" w:themeColor="text1"/>
          <w:sz w:val="20"/>
          <w:szCs w:val="20"/>
        </w:rPr>
        <w:t>dataset</w:t>
      </w:r>
      <w:proofErr w:type="gramEnd"/>
      <w:r w:rsidRPr="0009085C">
        <w:rPr>
          <w:rFonts w:ascii="Times New Roman" w:hAnsi="Times New Roman"/>
          <w:color w:val="000000" w:themeColor="text1"/>
          <w:sz w:val="20"/>
          <w:szCs w:val="20"/>
        </w:rPr>
        <w:t xml:space="preserve"> used in this analysis captures several of these relevant features.   </w:t>
      </w:r>
    </w:p>
    <w:p w14:paraId="3FE6329B" w14:textId="77777777" w:rsidR="0009085C" w:rsidRPr="0009085C" w:rsidRDefault="0009085C" w:rsidP="0009085C">
      <w:pPr>
        <w:rPr>
          <w:rFonts w:ascii="Times New Roman" w:hAnsi="Times New Roman"/>
          <w:color w:val="000000" w:themeColor="text1"/>
          <w:sz w:val="20"/>
          <w:szCs w:val="20"/>
        </w:rPr>
      </w:pPr>
      <w:r w:rsidRPr="0009085C">
        <w:rPr>
          <w:rFonts w:ascii="Times New Roman" w:hAnsi="Times New Roman"/>
          <w:b/>
          <w:bCs/>
          <w:color w:val="000000" w:themeColor="text1"/>
          <w:sz w:val="20"/>
          <w:szCs w:val="20"/>
        </w:rPr>
        <w:t>III. EXPLORATORY ANALYSIS</w:t>
      </w:r>
    </w:p>
    <w:p w14:paraId="7D3048EF" w14:textId="026DFAD9" w:rsidR="0009085C" w:rsidRPr="0009085C" w:rsidRDefault="0009085C" w:rsidP="0009085C">
      <w:pPr>
        <w:rPr>
          <w:rFonts w:ascii="Times New Roman" w:hAnsi="Times New Roman"/>
          <w:color w:val="000000" w:themeColor="text1"/>
          <w:sz w:val="20"/>
          <w:szCs w:val="20"/>
        </w:rPr>
      </w:pPr>
      <w:r w:rsidRPr="0009085C">
        <w:rPr>
          <w:rFonts w:ascii="Times New Roman" w:hAnsi="Times New Roman"/>
          <w:color w:val="000000" w:themeColor="text1"/>
          <w:sz w:val="20"/>
          <w:szCs w:val="20"/>
        </w:rPr>
        <w:t xml:space="preserve">The Indian housing dataset contains </w:t>
      </w:r>
      <w:r>
        <w:rPr>
          <w:rFonts w:ascii="Times New Roman" w:hAnsi="Times New Roman"/>
          <w:color w:val="000000" w:themeColor="text1"/>
          <w:sz w:val="20"/>
          <w:szCs w:val="20"/>
        </w:rPr>
        <w:t>1</w:t>
      </w:r>
      <w:r w:rsidR="005F4FE0">
        <w:rPr>
          <w:rFonts w:ascii="Times New Roman" w:hAnsi="Times New Roman"/>
          <w:color w:val="000000" w:themeColor="text1"/>
          <w:sz w:val="20"/>
          <w:szCs w:val="20"/>
        </w:rPr>
        <w:t>2</w:t>
      </w:r>
      <w:r>
        <w:rPr>
          <w:rFonts w:ascii="Times New Roman" w:hAnsi="Times New Roman"/>
          <w:color w:val="000000" w:themeColor="text1"/>
          <w:sz w:val="20"/>
          <w:szCs w:val="20"/>
        </w:rPr>
        <w:t xml:space="preserve"> columns</w:t>
      </w:r>
      <w:r w:rsidRPr="0009085C">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of </w:t>
      </w:r>
      <w:r w:rsidRPr="0009085C">
        <w:rPr>
          <w:rFonts w:ascii="Times New Roman" w:hAnsi="Times New Roman"/>
          <w:color w:val="000000" w:themeColor="text1"/>
          <w:sz w:val="20"/>
          <w:szCs w:val="20"/>
        </w:rPr>
        <w:t xml:space="preserve">samples with </w:t>
      </w:r>
      <w:r>
        <w:rPr>
          <w:rFonts w:ascii="Times New Roman" w:hAnsi="Times New Roman"/>
          <w:color w:val="000000" w:themeColor="text1"/>
          <w:sz w:val="20"/>
          <w:szCs w:val="20"/>
        </w:rPr>
        <w:t>5</w:t>
      </w:r>
      <w:r w:rsidR="005F4FE0">
        <w:rPr>
          <w:rFonts w:ascii="Times New Roman" w:hAnsi="Times New Roman"/>
          <w:color w:val="000000" w:themeColor="text1"/>
          <w:sz w:val="20"/>
          <w:szCs w:val="20"/>
        </w:rPr>
        <w:t>45</w:t>
      </w:r>
      <w:r>
        <w:rPr>
          <w:rFonts w:ascii="Times New Roman" w:hAnsi="Times New Roman"/>
          <w:color w:val="000000" w:themeColor="text1"/>
          <w:sz w:val="20"/>
          <w:szCs w:val="20"/>
        </w:rPr>
        <w:t xml:space="preserve"> rows</w:t>
      </w:r>
      <w:r w:rsidRPr="0009085C">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of </w:t>
      </w:r>
      <w:r w:rsidRPr="0009085C">
        <w:rPr>
          <w:rFonts w:ascii="Times New Roman" w:hAnsi="Times New Roman"/>
          <w:color w:val="000000" w:themeColor="text1"/>
          <w:sz w:val="20"/>
          <w:szCs w:val="20"/>
        </w:rPr>
        <w:t>features. The data types of the columns are shown in Table 1.</w:t>
      </w:r>
    </w:p>
    <w:p w14:paraId="406AF6DB" w14:textId="77777777" w:rsidR="0009085C" w:rsidRPr="0009085C" w:rsidRDefault="0009085C" w:rsidP="0009085C">
      <w:pPr>
        <w:rPr>
          <w:rFonts w:ascii="Times New Roman" w:hAnsi="Times New Roman"/>
          <w:color w:val="000000" w:themeColor="text1"/>
          <w:sz w:val="20"/>
          <w:szCs w:val="20"/>
        </w:rPr>
      </w:pPr>
      <w:r w:rsidRPr="0009085C">
        <w:rPr>
          <w:rFonts w:ascii="Times New Roman" w:hAnsi="Times New Roman"/>
          <w:b/>
          <w:bCs/>
          <w:color w:val="000000" w:themeColor="text1"/>
          <w:sz w:val="20"/>
          <w:szCs w:val="20"/>
        </w:rPr>
        <w:t>Table 1: Indian Dataset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0"/>
        <w:gridCol w:w="970"/>
      </w:tblGrid>
      <w:tr w:rsidR="0009085C" w:rsidRPr="0009085C" w14:paraId="3C7E4EA3" w14:textId="77777777" w:rsidTr="0009085C">
        <w:trPr>
          <w:tblCellSpacing w:w="15" w:type="dxa"/>
        </w:trPr>
        <w:tc>
          <w:tcPr>
            <w:tcW w:w="0" w:type="auto"/>
            <w:vAlign w:val="center"/>
            <w:hideMark/>
          </w:tcPr>
          <w:p w14:paraId="628CF71D" w14:textId="77777777" w:rsidR="0009085C" w:rsidRPr="0009085C" w:rsidRDefault="0009085C" w:rsidP="0009085C">
            <w:pPr>
              <w:rPr>
                <w:rFonts w:ascii="Times New Roman" w:hAnsi="Times New Roman"/>
                <w:b/>
                <w:bCs/>
                <w:color w:val="000000" w:themeColor="text1"/>
                <w:sz w:val="20"/>
                <w:szCs w:val="20"/>
              </w:rPr>
            </w:pPr>
            <w:r w:rsidRPr="0009085C">
              <w:rPr>
                <w:rFonts w:ascii="Times New Roman" w:hAnsi="Times New Roman"/>
                <w:b/>
                <w:bCs/>
                <w:color w:val="000000" w:themeColor="text1"/>
                <w:sz w:val="20"/>
                <w:szCs w:val="20"/>
              </w:rPr>
              <w:t>Variable Name</w:t>
            </w:r>
          </w:p>
        </w:tc>
        <w:tc>
          <w:tcPr>
            <w:tcW w:w="0" w:type="auto"/>
            <w:vAlign w:val="center"/>
            <w:hideMark/>
          </w:tcPr>
          <w:p w14:paraId="54F0FF48" w14:textId="77777777" w:rsidR="0009085C" w:rsidRPr="0009085C" w:rsidRDefault="0009085C" w:rsidP="0009085C">
            <w:pPr>
              <w:rPr>
                <w:rFonts w:ascii="Times New Roman" w:hAnsi="Times New Roman"/>
                <w:b/>
                <w:bCs/>
                <w:color w:val="000000" w:themeColor="text1"/>
                <w:sz w:val="20"/>
                <w:szCs w:val="20"/>
              </w:rPr>
            </w:pPr>
            <w:r w:rsidRPr="0009085C">
              <w:rPr>
                <w:rFonts w:ascii="Times New Roman" w:hAnsi="Times New Roman"/>
                <w:b/>
                <w:bCs/>
                <w:color w:val="000000" w:themeColor="text1"/>
                <w:sz w:val="20"/>
                <w:szCs w:val="20"/>
              </w:rPr>
              <w:t>Data Type</w:t>
            </w:r>
          </w:p>
        </w:tc>
      </w:tr>
      <w:tr w:rsidR="0009085C" w:rsidRPr="0009085C" w14:paraId="74B0CB43" w14:textId="77777777" w:rsidTr="0009085C">
        <w:trPr>
          <w:tblCellSpacing w:w="15" w:type="dxa"/>
        </w:trPr>
        <w:tc>
          <w:tcPr>
            <w:tcW w:w="0" w:type="auto"/>
            <w:vAlign w:val="center"/>
            <w:hideMark/>
          </w:tcPr>
          <w:p w14:paraId="549BA91E" w14:textId="77777777" w:rsidR="0009085C" w:rsidRPr="0009085C" w:rsidRDefault="0009085C" w:rsidP="0009085C">
            <w:pPr>
              <w:rPr>
                <w:rFonts w:ascii="Times New Roman" w:hAnsi="Times New Roman"/>
                <w:color w:val="000000" w:themeColor="text1"/>
                <w:sz w:val="20"/>
                <w:szCs w:val="20"/>
              </w:rPr>
            </w:pPr>
            <w:r w:rsidRPr="0009085C">
              <w:rPr>
                <w:rFonts w:ascii="Times New Roman" w:hAnsi="Times New Roman"/>
                <w:color w:val="000000" w:themeColor="text1"/>
                <w:sz w:val="20"/>
                <w:szCs w:val="20"/>
              </w:rPr>
              <w:t>price</w:t>
            </w:r>
          </w:p>
        </w:tc>
        <w:tc>
          <w:tcPr>
            <w:tcW w:w="0" w:type="auto"/>
            <w:vAlign w:val="center"/>
            <w:hideMark/>
          </w:tcPr>
          <w:p w14:paraId="72B3BEEF" w14:textId="77777777" w:rsidR="0009085C" w:rsidRPr="0009085C" w:rsidRDefault="0009085C" w:rsidP="0009085C">
            <w:pPr>
              <w:rPr>
                <w:rFonts w:ascii="Times New Roman" w:hAnsi="Times New Roman"/>
                <w:color w:val="000000" w:themeColor="text1"/>
                <w:sz w:val="20"/>
                <w:szCs w:val="20"/>
              </w:rPr>
            </w:pPr>
            <w:r w:rsidRPr="0009085C">
              <w:rPr>
                <w:rFonts w:ascii="Times New Roman" w:hAnsi="Times New Roman"/>
                <w:color w:val="000000" w:themeColor="text1"/>
                <w:sz w:val="20"/>
                <w:szCs w:val="20"/>
              </w:rPr>
              <w:t>int64</w:t>
            </w:r>
          </w:p>
        </w:tc>
      </w:tr>
      <w:tr w:rsidR="0009085C" w:rsidRPr="0009085C" w14:paraId="2B266A8E" w14:textId="77777777" w:rsidTr="0009085C">
        <w:trPr>
          <w:tblCellSpacing w:w="15" w:type="dxa"/>
        </w:trPr>
        <w:tc>
          <w:tcPr>
            <w:tcW w:w="0" w:type="auto"/>
            <w:vAlign w:val="center"/>
            <w:hideMark/>
          </w:tcPr>
          <w:p w14:paraId="3D72ADAB" w14:textId="77777777" w:rsidR="0009085C" w:rsidRPr="0009085C" w:rsidRDefault="0009085C" w:rsidP="0009085C">
            <w:pPr>
              <w:rPr>
                <w:rFonts w:ascii="Times New Roman" w:hAnsi="Times New Roman"/>
                <w:color w:val="000000" w:themeColor="text1"/>
                <w:sz w:val="20"/>
                <w:szCs w:val="20"/>
              </w:rPr>
            </w:pPr>
            <w:r w:rsidRPr="0009085C">
              <w:rPr>
                <w:rFonts w:ascii="Times New Roman" w:hAnsi="Times New Roman"/>
                <w:color w:val="000000" w:themeColor="text1"/>
                <w:sz w:val="20"/>
                <w:szCs w:val="20"/>
              </w:rPr>
              <w:t>area</w:t>
            </w:r>
          </w:p>
        </w:tc>
        <w:tc>
          <w:tcPr>
            <w:tcW w:w="0" w:type="auto"/>
            <w:vAlign w:val="center"/>
            <w:hideMark/>
          </w:tcPr>
          <w:p w14:paraId="737D5B59" w14:textId="77777777" w:rsidR="0009085C" w:rsidRPr="0009085C" w:rsidRDefault="0009085C" w:rsidP="0009085C">
            <w:pPr>
              <w:rPr>
                <w:rFonts w:ascii="Times New Roman" w:hAnsi="Times New Roman"/>
                <w:color w:val="000000" w:themeColor="text1"/>
                <w:sz w:val="20"/>
                <w:szCs w:val="20"/>
              </w:rPr>
            </w:pPr>
            <w:r w:rsidRPr="0009085C">
              <w:rPr>
                <w:rFonts w:ascii="Times New Roman" w:hAnsi="Times New Roman"/>
                <w:color w:val="000000" w:themeColor="text1"/>
                <w:sz w:val="20"/>
                <w:szCs w:val="20"/>
              </w:rPr>
              <w:t>int64</w:t>
            </w:r>
          </w:p>
        </w:tc>
      </w:tr>
      <w:tr w:rsidR="0009085C" w:rsidRPr="0009085C" w14:paraId="02B110CC" w14:textId="77777777" w:rsidTr="0009085C">
        <w:trPr>
          <w:tblCellSpacing w:w="15" w:type="dxa"/>
        </w:trPr>
        <w:tc>
          <w:tcPr>
            <w:tcW w:w="0" w:type="auto"/>
            <w:vAlign w:val="center"/>
            <w:hideMark/>
          </w:tcPr>
          <w:p w14:paraId="7BD2A1EC" w14:textId="77777777" w:rsidR="0009085C" w:rsidRPr="0009085C" w:rsidRDefault="0009085C" w:rsidP="0009085C">
            <w:pPr>
              <w:rPr>
                <w:rFonts w:ascii="Times New Roman" w:hAnsi="Times New Roman"/>
                <w:color w:val="000000" w:themeColor="text1"/>
                <w:sz w:val="20"/>
                <w:szCs w:val="20"/>
              </w:rPr>
            </w:pPr>
            <w:r w:rsidRPr="0009085C">
              <w:rPr>
                <w:rFonts w:ascii="Times New Roman" w:hAnsi="Times New Roman"/>
                <w:color w:val="000000" w:themeColor="text1"/>
                <w:sz w:val="20"/>
                <w:szCs w:val="20"/>
              </w:rPr>
              <w:t>bedrooms</w:t>
            </w:r>
          </w:p>
        </w:tc>
        <w:tc>
          <w:tcPr>
            <w:tcW w:w="0" w:type="auto"/>
            <w:vAlign w:val="center"/>
            <w:hideMark/>
          </w:tcPr>
          <w:p w14:paraId="5A9AE0DB" w14:textId="77777777" w:rsidR="0009085C" w:rsidRPr="0009085C" w:rsidRDefault="0009085C" w:rsidP="0009085C">
            <w:pPr>
              <w:rPr>
                <w:rFonts w:ascii="Times New Roman" w:hAnsi="Times New Roman"/>
                <w:color w:val="000000" w:themeColor="text1"/>
                <w:sz w:val="20"/>
                <w:szCs w:val="20"/>
              </w:rPr>
            </w:pPr>
            <w:r w:rsidRPr="0009085C">
              <w:rPr>
                <w:rFonts w:ascii="Times New Roman" w:hAnsi="Times New Roman"/>
                <w:color w:val="000000" w:themeColor="text1"/>
                <w:sz w:val="20"/>
                <w:szCs w:val="20"/>
              </w:rPr>
              <w:t>int64</w:t>
            </w:r>
          </w:p>
        </w:tc>
      </w:tr>
      <w:tr w:rsidR="0009085C" w:rsidRPr="0009085C" w14:paraId="4F12CA32" w14:textId="77777777" w:rsidTr="0009085C">
        <w:trPr>
          <w:tblCellSpacing w:w="15" w:type="dxa"/>
        </w:trPr>
        <w:tc>
          <w:tcPr>
            <w:tcW w:w="0" w:type="auto"/>
            <w:vAlign w:val="center"/>
            <w:hideMark/>
          </w:tcPr>
          <w:p w14:paraId="5DDE106A" w14:textId="77777777" w:rsidR="0009085C" w:rsidRPr="0009085C" w:rsidRDefault="0009085C" w:rsidP="0009085C">
            <w:pPr>
              <w:rPr>
                <w:rFonts w:ascii="Times New Roman" w:hAnsi="Times New Roman"/>
                <w:color w:val="000000" w:themeColor="text1"/>
                <w:sz w:val="20"/>
                <w:szCs w:val="20"/>
              </w:rPr>
            </w:pPr>
            <w:r w:rsidRPr="0009085C">
              <w:rPr>
                <w:rFonts w:ascii="Times New Roman" w:hAnsi="Times New Roman"/>
                <w:color w:val="000000" w:themeColor="text1"/>
                <w:sz w:val="20"/>
                <w:szCs w:val="20"/>
              </w:rPr>
              <w:t>bathrooms</w:t>
            </w:r>
          </w:p>
        </w:tc>
        <w:tc>
          <w:tcPr>
            <w:tcW w:w="0" w:type="auto"/>
            <w:vAlign w:val="center"/>
            <w:hideMark/>
          </w:tcPr>
          <w:p w14:paraId="2B289617" w14:textId="77777777" w:rsidR="0009085C" w:rsidRPr="0009085C" w:rsidRDefault="0009085C" w:rsidP="0009085C">
            <w:pPr>
              <w:rPr>
                <w:rFonts w:ascii="Times New Roman" w:hAnsi="Times New Roman"/>
                <w:color w:val="000000" w:themeColor="text1"/>
                <w:sz w:val="20"/>
                <w:szCs w:val="20"/>
              </w:rPr>
            </w:pPr>
            <w:r w:rsidRPr="0009085C">
              <w:rPr>
                <w:rFonts w:ascii="Times New Roman" w:hAnsi="Times New Roman"/>
                <w:color w:val="000000" w:themeColor="text1"/>
                <w:sz w:val="20"/>
                <w:szCs w:val="20"/>
              </w:rPr>
              <w:t>int64</w:t>
            </w:r>
          </w:p>
        </w:tc>
      </w:tr>
      <w:tr w:rsidR="0009085C" w:rsidRPr="0009085C" w14:paraId="0EB83E94" w14:textId="77777777" w:rsidTr="0009085C">
        <w:trPr>
          <w:tblCellSpacing w:w="15" w:type="dxa"/>
        </w:trPr>
        <w:tc>
          <w:tcPr>
            <w:tcW w:w="0" w:type="auto"/>
            <w:vAlign w:val="center"/>
            <w:hideMark/>
          </w:tcPr>
          <w:p w14:paraId="1EE3B1D7" w14:textId="77777777" w:rsidR="0009085C" w:rsidRPr="0009085C" w:rsidRDefault="0009085C" w:rsidP="0009085C">
            <w:pPr>
              <w:rPr>
                <w:rFonts w:ascii="Times New Roman" w:hAnsi="Times New Roman"/>
                <w:color w:val="000000" w:themeColor="text1"/>
                <w:sz w:val="20"/>
                <w:szCs w:val="20"/>
              </w:rPr>
            </w:pPr>
            <w:r w:rsidRPr="0009085C">
              <w:rPr>
                <w:rFonts w:ascii="Times New Roman" w:hAnsi="Times New Roman"/>
                <w:color w:val="000000" w:themeColor="text1"/>
                <w:sz w:val="20"/>
                <w:szCs w:val="20"/>
              </w:rPr>
              <w:t>stories</w:t>
            </w:r>
          </w:p>
        </w:tc>
        <w:tc>
          <w:tcPr>
            <w:tcW w:w="0" w:type="auto"/>
            <w:vAlign w:val="center"/>
            <w:hideMark/>
          </w:tcPr>
          <w:p w14:paraId="202A3822" w14:textId="77777777" w:rsidR="0009085C" w:rsidRPr="0009085C" w:rsidRDefault="0009085C" w:rsidP="0009085C">
            <w:pPr>
              <w:rPr>
                <w:rFonts w:ascii="Times New Roman" w:hAnsi="Times New Roman"/>
                <w:color w:val="000000" w:themeColor="text1"/>
                <w:sz w:val="20"/>
                <w:szCs w:val="20"/>
              </w:rPr>
            </w:pPr>
            <w:r w:rsidRPr="0009085C">
              <w:rPr>
                <w:rFonts w:ascii="Times New Roman" w:hAnsi="Times New Roman"/>
                <w:color w:val="000000" w:themeColor="text1"/>
                <w:sz w:val="20"/>
                <w:szCs w:val="20"/>
              </w:rPr>
              <w:t>object</w:t>
            </w:r>
          </w:p>
        </w:tc>
      </w:tr>
      <w:tr w:rsidR="0009085C" w:rsidRPr="0009085C" w14:paraId="0CEB6722" w14:textId="77777777" w:rsidTr="0009085C">
        <w:trPr>
          <w:tblCellSpacing w:w="15" w:type="dxa"/>
        </w:trPr>
        <w:tc>
          <w:tcPr>
            <w:tcW w:w="0" w:type="auto"/>
            <w:vAlign w:val="center"/>
            <w:hideMark/>
          </w:tcPr>
          <w:p w14:paraId="4D457F85" w14:textId="77777777" w:rsidR="0009085C" w:rsidRPr="0009085C" w:rsidRDefault="0009085C" w:rsidP="0009085C">
            <w:pPr>
              <w:rPr>
                <w:rFonts w:ascii="Times New Roman" w:hAnsi="Times New Roman"/>
                <w:color w:val="000000" w:themeColor="text1"/>
                <w:sz w:val="20"/>
                <w:szCs w:val="20"/>
              </w:rPr>
            </w:pPr>
            <w:proofErr w:type="spellStart"/>
            <w:r w:rsidRPr="0009085C">
              <w:rPr>
                <w:rFonts w:ascii="Times New Roman" w:hAnsi="Times New Roman"/>
                <w:color w:val="000000" w:themeColor="text1"/>
                <w:sz w:val="20"/>
                <w:szCs w:val="20"/>
              </w:rPr>
              <w:t>mainroad</w:t>
            </w:r>
            <w:proofErr w:type="spellEnd"/>
          </w:p>
        </w:tc>
        <w:tc>
          <w:tcPr>
            <w:tcW w:w="0" w:type="auto"/>
            <w:vAlign w:val="center"/>
            <w:hideMark/>
          </w:tcPr>
          <w:p w14:paraId="7E39DD4A" w14:textId="77777777" w:rsidR="0009085C" w:rsidRPr="0009085C" w:rsidRDefault="0009085C" w:rsidP="0009085C">
            <w:pPr>
              <w:rPr>
                <w:rFonts w:ascii="Times New Roman" w:hAnsi="Times New Roman"/>
                <w:color w:val="000000" w:themeColor="text1"/>
                <w:sz w:val="20"/>
                <w:szCs w:val="20"/>
              </w:rPr>
            </w:pPr>
            <w:r w:rsidRPr="0009085C">
              <w:rPr>
                <w:rFonts w:ascii="Times New Roman" w:hAnsi="Times New Roman"/>
                <w:color w:val="000000" w:themeColor="text1"/>
                <w:sz w:val="20"/>
                <w:szCs w:val="20"/>
              </w:rPr>
              <w:t>object</w:t>
            </w:r>
          </w:p>
        </w:tc>
      </w:tr>
      <w:tr w:rsidR="0009085C" w:rsidRPr="0009085C" w14:paraId="584528FB" w14:textId="77777777" w:rsidTr="0009085C">
        <w:trPr>
          <w:tblCellSpacing w:w="15" w:type="dxa"/>
        </w:trPr>
        <w:tc>
          <w:tcPr>
            <w:tcW w:w="0" w:type="auto"/>
            <w:vAlign w:val="center"/>
            <w:hideMark/>
          </w:tcPr>
          <w:p w14:paraId="3DE03195" w14:textId="77777777" w:rsidR="0009085C" w:rsidRPr="0009085C" w:rsidRDefault="0009085C" w:rsidP="0009085C">
            <w:pPr>
              <w:rPr>
                <w:rFonts w:ascii="Times New Roman" w:hAnsi="Times New Roman"/>
                <w:color w:val="000000" w:themeColor="text1"/>
                <w:sz w:val="20"/>
                <w:szCs w:val="20"/>
              </w:rPr>
            </w:pPr>
            <w:r w:rsidRPr="0009085C">
              <w:rPr>
                <w:rFonts w:ascii="Times New Roman" w:hAnsi="Times New Roman"/>
                <w:color w:val="000000" w:themeColor="text1"/>
                <w:sz w:val="20"/>
                <w:szCs w:val="20"/>
              </w:rPr>
              <w:t>guestroom</w:t>
            </w:r>
          </w:p>
        </w:tc>
        <w:tc>
          <w:tcPr>
            <w:tcW w:w="0" w:type="auto"/>
            <w:vAlign w:val="center"/>
            <w:hideMark/>
          </w:tcPr>
          <w:p w14:paraId="5CDAFDBD" w14:textId="77777777" w:rsidR="0009085C" w:rsidRPr="0009085C" w:rsidRDefault="0009085C" w:rsidP="0009085C">
            <w:pPr>
              <w:rPr>
                <w:rFonts w:ascii="Times New Roman" w:hAnsi="Times New Roman"/>
                <w:color w:val="000000" w:themeColor="text1"/>
                <w:sz w:val="20"/>
                <w:szCs w:val="20"/>
              </w:rPr>
            </w:pPr>
            <w:r w:rsidRPr="0009085C">
              <w:rPr>
                <w:rFonts w:ascii="Times New Roman" w:hAnsi="Times New Roman"/>
                <w:color w:val="000000" w:themeColor="text1"/>
                <w:sz w:val="20"/>
                <w:szCs w:val="20"/>
              </w:rPr>
              <w:t>object</w:t>
            </w:r>
          </w:p>
        </w:tc>
      </w:tr>
      <w:tr w:rsidR="0009085C" w:rsidRPr="0009085C" w14:paraId="1A541BE6" w14:textId="77777777" w:rsidTr="0009085C">
        <w:trPr>
          <w:tblCellSpacing w:w="15" w:type="dxa"/>
        </w:trPr>
        <w:tc>
          <w:tcPr>
            <w:tcW w:w="0" w:type="auto"/>
            <w:vAlign w:val="center"/>
            <w:hideMark/>
          </w:tcPr>
          <w:p w14:paraId="7041FF8B" w14:textId="77777777" w:rsidR="0009085C" w:rsidRPr="0009085C" w:rsidRDefault="0009085C" w:rsidP="0009085C">
            <w:pPr>
              <w:rPr>
                <w:rFonts w:ascii="Times New Roman" w:hAnsi="Times New Roman"/>
                <w:color w:val="000000" w:themeColor="text1"/>
                <w:sz w:val="20"/>
                <w:szCs w:val="20"/>
              </w:rPr>
            </w:pPr>
            <w:r w:rsidRPr="0009085C">
              <w:rPr>
                <w:rFonts w:ascii="Times New Roman" w:hAnsi="Times New Roman"/>
                <w:color w:val="000000" w:themeColor="text1"/>
                <w:sz w:val="20"/>
                <w:szCs w:val="20"/>
              </w:rPr>
              <w:t>basement</w:t>
            </w:r>
          </w:p>
        </w:tc>
        <w:tc>
          <w:tcPr>
            <w:tcW w:w="0" w:type="auto"/>
            <w:vAlign w:val="center"/>
            <w:hideMark/>
          </w:tcPr>
          <w:p w14:paraId="2EF579F3" w14:textId="77777777" w:rsidR="0009085C" w:rsidRPr="0009085C" w:rsidRDefault="0009085C" w:rsidP="0009085C">
            <w:pPr>
              <w:rPr>
                <w:rFonts w:ascii="Times New Roman" w:hAnsi="Times New Roman"/>
                <w:color w:val="000000" w:themeColor="text1"/>
                <w:sz w:val="20"/>
                <w:szCs w:val="20"/>
              </w:rPr>
            </w:pPr>
            <w:r w:rsidRPr="0009085C">
              <w:rPr>
                <w:rFonts w:ascii="Times New Roman" w:hAnsi="Times New Roman"/>
                <w:color w:val="000000" w:themeColor="text1"/>
                <w:sz w:val="20"/>
                <w:szCs w:val="20"/>
              </w:rPr>
              <w:t>object</w:t>
            </w:r>
          </w:p>
        </w:tc>
      </w:tr>
      <w:tr w:rsidR="0009085C" w:rsidRPr="0009085C" w14:paraId="1BE99A1C" w14:textId="77777777" w:rsidTr="0009085C">
        <w:trPr>
          <w:tblCellSpacing w:w="15" w:type="dxa"/>
        </w:trPr>
        <w:tc>
          <w:tcPr>
            <w:tcW w:w="0" w:type="auto"/>
            <w:vAlign w:val="center"/>
            <w:hideMark/>
          </w:tcPr>
          <w:p w14:paraId="27BEF802" w14:textId="77777777" w:rsidR="0009085C" w:rsidRPr="0009085C" w:rsidRDefault="0009085C" w:rsidP="0009085C">
            <w:pPr>
              <w:rPr>
                <w:rFonts w:ascii="Times New Roman" w:hAnsi="Times New Roman"/>
                <w:color w:val="000000" w:themeColor="text1"/>
                <w:sz w:val="20"/>
                <w:szCs w:val="20"/>
              </w:rPr>
            </w:pPr>
            <w:proofErr w:type="spellStart"/>
            <w:r w:rsidRPr="0009085C">
              <w:rPr>
                <w:rFonts w:ascii="Times New Roman" w:hAnsi="Times New Roman"/>
                <w:color w:val="000000" w:themeColor="text1"/>
                <w:sz w:val="20"/>
                <w:szCs w:val="20"/>
              </w:rPr>
              <w:t>hotwaterheating</w:t>
            </w:r>
            <w:proofErr w:type="spellEnd"/>
          </w:p>
        </w:tc>
        <w:tc>
          <w:tcPr>
            <w:tcW w:w="0" w:type="auto"/>
            <w:vAlign w:val="center"/>
            <w:hideMark/>
          </w:tcPr>
          <w:p w14:paraId="643D3A11" w14:textId="77777777" w:rsidR="0009085C" w:rsidRPr="0009085C" w:rsidRDefault="0009085C" w:rsidP="0009085C">
            <w:pPr>
              <w:rPr>
                <w:rFonts w:ascii="Times New Roman" w:hAnsi="Times New Roman"/>
                <w:color w:val="000000" w:themeColor="text1"/>
                <w:sz w:val="20"/>
                <w:szCs w:val="20"/>
              </w:rPr>
            </w:pPr>
            <w:r w:rsidRPr="0009085C">
              <w:rPr>
                <w:rFonts w:ascii="Times New Roman" w:hAnsi="Times New Roman"/>
                <w:color w:val="000000" w:themeColor="text1"/>
                <w:sz w:val="20"/>
                <w:szCs w:val="20"/>
              </w:rPr>
              <w:t>object</w:t>
            </w:r>
          </w:p>
        </w:tc>
      </w:tr>
      <w:tr w:rsidR="0009085C" w:rsidRPr="0009085C" w14:paraId="3F6E3FF0" w14:textId="77777777" w:rsidTr="0009085C">
        <w:trPr>
          <w:tblCellSpacing w:w="15" w:type="dxa"/>
        </w:trPr>
        <w:tc>
          <w:tcPr>
            <w:tcW w:w="0" w:type="auto"/>
            <w:vAlign w:val="center"/>
            <w:hideMark/>
          </w:tcPr>
          <w:p w14:paraId="6BC9E848" w14:textId="77777777" w:rsidR="0009085C" w:rsidRPr="0009085C" w:rsidRDefault="0009085C" w:rsidP="0009085C">
            <w:pPr>
              <w:rPr>
                <w:rFonts w:ascii="Times New Roman" w:hAnsi="Times New Roman"/>
                <w:color w:val="000000" w:themeColor="text1"/>
                <w:sz w:val="20"/>
                <w:szCs w:val="20"/>
              </w:rPr>
            </w:pPr>
            <w:proofErr w:type="spellStart"/>
            <w:r w:rsidRPr="0009085C">
              <w:rPr>
                <w:rFonts w:ascii="Times New Roman" w:hAnsi="Times New Roman"/>
                <w:color w:val="000000" w:themeColor="text1"/>
                <w:sz w:val="20"/>
                <w:szCs w:val="20"/>
              </w:rPr>
              <w:t>airconditioning</w:t>
            </w:r>
            <w:proofErr w:type="spellEnd"/>
          </w:p>
        </w:tc>
        <w:tc>
          <w:tcPr>
            <w:tcW w:w="0" w:type="auto"/>
            <w:vAlign w:val="center"/>
            <w:hideMark/>
          </w:tcPr>
          <w:p w14:paraId="3BE0F044" w14:textId="77777777" w:rsidR="0009085C" w:rsidRPr="0009085C" w:rsidRDefault="0009085C" w:rsidP="0009085C">
            <w:pPr>
              <w:rPr>
                <w:rFonts w:ascii="Times New Roman" w:hAnsi="Times New Roman"/>
                <w:color w:val="000000" w:themeColor="text1"/>
                <w:sz w:val="20"/>
                <w:szCs w:val="20"/>
              </w:rPr>
            </w:pPr>
            <w:r w:rsidRPr="0009085C">
              <w:rPr>
                <w:rFonts w:ascii="Times New Roman" w:hAnsi="Times New Roman"/>
                <w:color w:val="000000" w:themeColor="text1"/>
                <w:sz w:val="20"/>
                <w:szCs w:val="20"/>
              </w:rPr>
              <w:t>object</w:t>
            </w:r>
          </w:p>
        </w:tc>
      </w:tr>
    </w:tbl>
    <w:p w14:paraId="631886EA" w14:textId="77777777" w:rsidR="0009085C" w:rsidRPr="0009085C" w:rsidRDefault="0009085C" w:rsidP="0009085C">
      <w:pPr>
        <w:rPr>
          <w:rFonts w:ascii="Times New Roman" w:hAnsi="Times New Roman"/>
          <w:color w:val="000000" w:themeColor="text1"/>
          <w:sz w:val="20"/>
          <w:szCs w:val="20"/>
        </w:rPr>
      </w:pPr>
      <w:r w:rsidRPr="0009085C">
        <w:rPr>
          <w:rFonts w:ascii="Times New Roman" w:hAnsi="Times New Roman"/>
          <w:b/>
          <w:bCs/>
          <w:color w:val="000000" w:themeColor="text1"/>
          <w:sz w:val="20"/>
          <w:szCs w:val="20"/>
        </w:rPr>
        <w:t>IV. METHODS</w:t>
      </w:r>
    </w:p>
    <w:p w14:paraId="3EFC99BF" w14:textId="77777777" w:rsidR="0009085C" w:rsidRPr="0009085C" w:rsidRDefault="0009085C" w:rsidP="0009085C">
      <w:pPr>
        <w:rPr>
          <w:rFonts w:ascii="Times New Roman" w:hAnsi="Times New Roman"/>
          <w:color w:val="000000" w:themeColor="text1"/>
          <w:sz w:val="20"/>
          <w:szCs w:val="20"/>
        </w:rPr>
      </w:pPr>
      <w:r w:rsidRPr="0009085C">
        <w:rPr>
          <w:rFonts w:ascii="Times New Roman" w:hAnsi="Times New Roman"/>
          <w:b/>
          <w:bCs/>
          <w:color w:val="000000" w:themeColor="text1"/>
          <w:sz w:val="20"/>
          <w:szCs w:val="20"/>
        </w:rPr>
        <w:t>A. Data Preparation</w:t>
      </w:r>
    </w:p>
    <w:p w14:paraId="7BA30CF3" w14:textId="77777777" w:rsidR="0009085C" w:rsidRPr="0009085C" w:rsidRDefault="0009085C" w:rsidP="0009085C">
      <w:pPr>
        <w:rPr>
          <w:rFonts w:ascii="Times New Roman" w:hAnsi="Times New Roman"/>
          <w:color w:val="000000" w:themeColor="text1"/>
          <w:sz w:val="20"/>
          <w:szCs w:val="20"/>
        </w:rPr>
      </w:pPr>
      <w:r w:rsidRPr="0009085C">
        <w:rPr>
          <w:rFonts w:ascii="Times New Roman" w:hAnsi="Times New Roman"/>
          <w:color w:val="000000" w:themeColor="text1"/>
          <w:sz w:val="20"/>
          <w:szCs w:val="20"/>
        </w:rPr>
        <w:t>The data preparation process involved several steps. Categorical variables, such as '</w:t>
      </w:r>
      <w:proofErr w:type="spellStart"/>
      <w:r w:rsidRPr="0009085C">
        <w:rPr>
          <w:rFonts w:ascii="Times New Roman" w:hAnsi="Times New Roman"/>
          <w:color w:val="000000" w:themeColor="text1"/>
          <w:sz w:val="20"/>
          <w:szCs w:val="20"/>
        </w:rPr>
        <w:t>mainroad</w:t>
      </w:r>
      <w:proofErr w:type="spellEnd"/>
      <w:r w:rsidRPr="0009085C">
        <w:rPr>
          <w:rFonts w:ascii="Times New Roman" w:hAnsi="Times New Roman"/>
          <w:color w:val="000000" w:themeColor="text1"/>
          <w:sz w:val="20"/>
          <w:szCs w:val="20"/>
        </w:rPr>
        <w:t>', 'guestroom', 'basement', '</w:t>
      </w:r>
      <w:proofErr w:type="spellStart"/>
      <w:r w:rsidRPr="0009085C">
        <w:rPr>
          <w:rFonts w:ascii="Times New Roman" w:hAnsi="Times New Roman"/>
          <w:color w:val="000000" w:themeColor="text1"/>
          <w:sz w:val="20"/>
          <w:szCs w:val="20"/>
        </w:rPr>
        <w:t>hotwaterheating</w:t>
      </w:r>
      <w:proofErr w:type="spellEnd"/>
      <w:r w:rsidRPr="0009085C">
        <w:rPr>
          <w:rFonts w:ascii="Times New Roman" w:hAnsi="Times New Roman"/>
          <w:color w:val="000000" w:themeColor="text1"/>
          <w:sz w:val="20"/>
          <w:szCs w:val="20"/>
        </w:rPr>
        <w:t>', and '</w:t>
      </w:r>
      <w:proofErr w:type="spellStart"/>
      <w:r w:rsidRPr="0009085C">
        <w:rPr>
          <w:rFonts w:ascii="Times New Roman" w:hAnsi="Times New Roman"/>
          <w:color w:val="000000" w:themeColor="text1"/>
          <w:sz w:val="20"/>
          <w:szCs w:val="20"/>
        </w:rPr>
        <w:t>airconditioning</w:t>
      </w:r>
      <w:proofErr w:type="spellEnd"/>
      <w:r w:rsidRPr="0009085C">
        <w:rPr>
          <w:rFonts w:ascii="Times New Roman" w:hAnsi="Times New Roman"/>
          <w:color w:val="000000" w:themeColor="text1"/>
          <w:sz w:val="20"/>
          <w:szCs w:val="20"/>
        </w:rPr>
        <w:t>', were converted into numerical representations using one-hot encoding. This allows these categorical features to be used in the regression models.</w:t>
      </w:r>
    </w:p>
    <w:p w14:paraId="36F48259" w14:textId="77777777" w:rsidR="0009085C" w:rsidRPr="0009085C" w:rsidRDefault="0009085C" w:rsidP="0009085C">
      <w:pPr>
        <w:rPr>
          <w:rFonts w:ascii="Times New Roman" w:hAnsi="Times New Roman"/>
          <w:color w:val="000000" w:themeColor="text1"/>
          <w:sz w:val="20"/>
          <w:szCs w:val="20"/>
        </w:rPr>
      </w:pPr>
      <w:r w:rsidRPr="0009085C">
        <w:rPr>
          <w:rFonts w:ascii="Times New Roman" w:hAnsi="Times New Roman"/>
          <w:b/>
          <w:bCs/>
          <w:color w:val="000000" w:themeColor="text1"/>
          <w:sz w:val="20"/>
          <w:szCs w:val="20"/>
        </w:rPr>
        <w:t>B. Experimental Design</w:t>
      </w:r>
    </w:p>
    <w:p w14:paraId="7C38244F" w14:textId="3F28C6BF" w:rsidR="00B140BB" w:rsidRDefault="0009085C" w:rsidP="0009085C">
      <w:pPr>
        <w:rPr>
          <w:rFonts w:ascii="Times New Roman" w:hAnsi="Times New Roman"/>
          <w:color w:val="000000" w:themeColor="text1"/>
          <w:sz w:val="20"/>
          <w:szCs w:val="20"/>
        </w:rPr>
      </w:pPr>
      <w:r w:rsidRPr="0009085C">
        <w:rPr>
          <w:rFonts w:ascii="Times New Roman" w:hAnsi="Times New Roman"/>
          <w:color w:val="000000" w:themeColor="text1"/>
          <w:sz w:val="20"/>
          <w:szCs w:val="20"/>
        </w:rPr>
        <w:t>The following table outlines the experimental design used to evaluate the models.</w:t>
      </w:r>
    </w:p>
    <w:tbl>
      <w:tblPr>
        <w:tblW w:w="9450" w:type="dxa"/>
        <w:tblCellMar>
          <w:left w:w="0" w:type="dxa"/>
          <w:right w:w="0" w:type="dxa"/>
        </w:tblCellMar>
        <w:tblLook w:val="04A0" w:firstRow="1" w:lastRow="0" w:firstColumn="1" w:lastColumn="0" w:noHBand="0" w:noVBand="1"/>
      </w:tblPr>
      <w:tblGrid>
        <w:gridCol w:w="1717"/>
        <w:gridCol w:w="7733"/>
      </w:tblGrid>
      <w:tr w:rsidR="00B140BB" w:rsidRPr="00B140BB" w14:paraId="37E454D0" w14:textId="77777777" w:rsidTr="002B365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434782" w14:textId="77777777" w:rsidR="00B140BB" w:rsidRPr="00B140BB" w:rsidRDefault="00B140BB" w:rsidP="00B140BB">
            <w:pPr>
              <w:rPr>
                <w:rFonts w:ascii="Times New Roman" w:hAnsi="Times New Roman"/>
                <w:color w:val="000000" w:themeColor="text1"/>
                <w:sz w:val="20"/>
                <w:szCs w:val="20"/>
              </w:rPr>
            </w:pPr>
            <w:r w:rsidRPr="00B140BB">
              <w:rPr>
                <w:rFonts w:ascii="Times New Roman" w:hAnsi="Times New Roman"/>
                <w:color w:val="000000" w:themeColor="text1"/>
                <w:sz w:val="20"/>
                <w:szCs w:val="20"/>
              </w:rPr>
              <w:t>Experiment Number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1B0039" w14:textId="77777777" w:rsidR="00B140BB" w:rsidRPr="00B140BB" w:rsidRDefault="00B140BB" w:rsidP="00B140BB">
            <w:pPr>
              <w:rPr>
                <w:rFonts w:ascii="Times New Roman" w:hAnsi="Times New Roman"/>
                <w:color w:val="000000" w:themeColor="text1"/>
                <w:sz w:val="20"/>
                <w:szCs w:val="20"/>
              </w:rPr>
            </w:pPr>
            <w:r w:rsidRPr="00B140BB">
              <w:rPr>
                <w:rFonts w:ascii="Times New Roman" w:hAnsi="Times New Roman"/>
                <w:color w:val="000000" w:themeColor="text1"/>
                <w:sz w:val="20"/>
                <w:szCs w:val="20"/>
              </w:rPr>
              <w:t>Parameters</w:t>
            </w:r>
          </w:p>
        </w:tc>
      </w:tr>
      <w:tr w:rsidR="00B140BB" w:rsidRPr="00B140BB" w14:paraId="16FAC7C2" w14:textId="77777777" w:rsidTr="002B365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967BB0" w14:textId="77777777" w:rsidR="00B140BB" w:rsidRPr="00B140BB" w:rsidRDefault="00B140BB" w:rsidP="00B140BB">
            <w:pPr>
              <w:rPr>
                <w:rFonts w:ascii="Times New Roman" w:hAnsi="Times New Roman"/>
                <w:color w:val="000000" w:themeColor="text1"/>
                <w:sz w:val="20"/>
                <w:szCs w:val="20"/>
              </w:rPr>
            </w:pPr>
            <w:r w:rsidRPr="00B140BB">
              <w:rPr>
                <w:rFonts w:ascii="Times New Roman" w:hAnsi="Times New Roman"/>
                <w:color w:val="000000" w:themeColor="text1"/>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113FDC2" w14:textId="77777777" w:rsidR="00B140BB" w:rsidRPr="00B140BB" w:rsidRDefault="00B140BB" w:rsidP="00B140BB">
            <w:pPr>
              <w:rPr>
                <w:rFonts w:ascii="Times New Roman" w:hAnsi="Times New Roman"/>
                <w:color w:val="000000" w:themeColor="text1"/>
                <w:sz w:val="20"/>
                <w:szCs w:val="20"/>
              </w:rPr>
            </w:pPr>
            <w:r w:rsidRPr="00B140BB">
              <w:rPr>
                <w:rFonts w:ascii="Times New Roman" w:hAnsi="Times New Roman"/>
                <w:color w:val="000000" w:themeColor="text1"/>
                <w:sz w:val="20"/>
                <w:szCs w:val="20"/>
              </w:rPr>
              <w:t>All features, 80/20 train/test split, Linear Regression</w:t>
            </w:r>
          </w:p>
        </w:tc>
      </w:tr>
      <w:tr w:rsidR="00B140BB" w:rsidRPr="00B140BB" w14:paraId="0888F97C" w14:textId="77777777" w:rsidTr="002B365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CE0D82" w14:textId="77777777" w:rsidR="00B140BB" w:rsidRPr="00B140BB" w:rsidRDefault="00B140BB" w:rsidP="00B140BB">
            <w:pPr>
              <w:rPr>
                <w:rFonts w:ascii="Times New Roman" w:hAnsi="Times New Roman"/>
                <w:color w:val="000000" w:themeColor="text1"/>
                <w:sz w:val="20"/>
                <w:szCs w:val="20"/>
              </w:rPr>
            </w:pPr>
            <w:r w:rsidRPr="00B140BB">
              <w:rPr>
                <w:rFonts w:ascii="Times New Roman" w:hAnsi="Times New Roman"/>
                <w:color w:val="000000" w:themeColor="text1"/>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4E8F843" w14:textId="77777777" w:rsidR="00B140BB" w:rsidRPr="00B140BB" w:rsidRDefault="00B140BB" w:rsidP="00B140BB">
            <w:pPr>
              <w:rPr>
                <w:rFonts w:ascii="Times New Roman" w:hAnsi="Times New Roman"/>
                <w:color w:val="000000" w:themeColor="text1"/>
                <w:sz w:val="20"/>
                <w:szCs w:val="20"/>
              </w:rPr>
            </w:pPr>
            <w:r w:rsidRPr="00B140BB">
              <w:rPr>
                <w:rFonts w:ascii="Times New Roman" w:hAnsi="Times New Roman"/>
                <w:color w:val="000000" w:themeColor="text1"/>
                <w:sz w:val="20"/>
                <w:szCs w:val="20"/>
              </w:rPr>
              <w:t>Selected features (area, bedrooms, bathrooms), 70/30 train/test split, Linear Regression</w:t>
            </w:r>
          </w:p>
        </w:tc>
      </w:tr>
      <w:tr w:rsidR="00B140BB" w:rsidRPr="00B140BB" w14:paraId="110CD134" w14:textId="77777777" w:rsidTr="002B365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D7C70B" w14:textId="77777777" w:rsidR="00B140BB" w:rsidRPr="00B140BB" w:rsidRDefault="00B140BB" w:rsidP="00B140BB">
            <w:pPr>
              <w:rPr>
                <w:rFonts w:ascii="Times New Roman" w:hAnsi="Times New Roman"/>
                <w:color w:val="000000" w:themeColor="text1"/>
                <w:sz w:val="20"/>
                <w:szCs w:val="20"/>
              </w:rPr>
            </w:pPr>
            <w:r w:rsidRPr="00B140BB">
              <w:rPr>
                <w:rFonts w:ascii="Times New Roman" w:hAnsi="Times New Roman"/>
                <w:color w:val="000000" w:themeColor="text1"/>
                <w:sz w:val="20"/>
                <w:szCs w:val="20"/>
              </w:rPr>
              <w:lastRenderedPageBreak/>
              <w:t>3</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5FB9EEE" w14:textId="77777777" w:rsidR="00B140BB" w:rsidRPr="00B140BB" w:rsidRDefault="00B140BB" w:rsidP="00B140BB">
            <w:pPr>
              <w:rPr>
                <w:rFonts w:ascii="Times New Roman" w:hAnsi="Times New Roman"/>
                <w:color w:val="000000" w:themeColor="text1"/>
                <w:sz w:val="20"/>
                <w:szCs w:val="20"/>
              </w:rPr>
            </w:pPr>
            <w:r w:rsidRPr="00B140BB">
              <w:rPr>
                <w:rFonts w:ascii="Times New Roman" w:hAnsi="Times New Roman"/>
                <w:color w:val="000000" w:themeColor="text1"/>
                <w:sz w:val="20"/>
                <w:szCs w:val="20"/>
              </w:rPr>
              <w:t>All features, 80/20 train/test split, Random Forest Regressor</w:t>
            </w:r>
          </w:p>
        </w:tc>
      </w:tr>
      <w:tr w:rsidR="00B140BB" w:rsidRPr="00B140BB" w14:paraId="2B14032E" w14:textId="77777777" w:rsidTr="002B365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C268F8" w14:textId="77777777" w:rsidR="00B140BB" w:rsidRPr="00B140BB" w:rsidRDefault="00B140BB" w:rsidP="00B140BB">
            <w:pPr>
              <w:rPr>
                <w:rFonts w:ascii="Times New Roman" w:hAnsi="Times New Roman"/>
                <w:color w:val="000000" w:themeColor="text1"/>
                <w:sz w:val="20"/>
                <w:szCs w:val="20"/>
              </w:rPr>
            </w:pPr>
            <w:r w:rsidRPr="00B140BB">
              <w:rPr>
                <w:rFonts w:ascii="Times New Roman" w:hAnsi="Times New Roman"/>
                <w:color w:val="000000" w:themeColor="text1"/>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441CAF5" w14:textId="77777777" w:rsidR="00B140BB" w:rsidRPr="00B140BB" w:rsidRDefault="00B140BB" w:rsidP="00B140BB">
            <w:pPr>
              <w:rPr>
                <w:rFonts w:ascii="Times New Roman" w:hAnsi="Times New Roman"/>
                <w:color w:val="000000" w:themeColor="text1"/>
                <w:sz w:val="20"/>
                <w:szCs w:val="20"/>
              </w:rPr>
            </w:pPr>
            <w:r w:rsidRPr="00B140BB">
              <w:rPr>
                <w:rFonts w:ascii="Times New Roman" w:hAnsi="Times New Roman"/>
                <w:color w:val="000000" w:themeColor="text1"/>
                <w:sz w:val="20"/>
                <w:szCs w:val="20"/>
              </w:rPr>
              <w:t>Selected features (area, bedrooms, bathrooms), 70/30 train/test split, Gradient Boosting Regressor</w:t>
            </w:r>
          </w:p>
        </w:tc>
      </w:tr>
    </w:tbl>
    <w:p w14:paraId="1A5D564B" w14:textId="77777777" w:rsidR="002B3654" w:rsidRPr="0009085C" w:rsidRDefault="002B3654" w:rsidP="002B3654">
      <w:pPr>
        <w:rPr>
          <w:rFonts w:ascii="Times New Roman" w:hAnsi="Times New Roman"/>
          <w:color w:val="000000" w:themeColor="text1"/>
          <w:sz w:val="20"/>
          <w:szCs w:val="20"/>
        </w:rPr>
      </w:pPr>
      <w:r w:rsidRPr="0009085C">
        <w:rPr>
          <w:rFonts w:ascii="Times New Roman" w:hAnsi="Times New Roman"/>
          <w:b/>
          <w:bCs/>
          <w:color w:val="000000" w:themeColor="text1"/>
          <w:sz w:val="20"/>
          <w:szCs w:val="20"/>
        </w:rPr>
        <w:t>C. Tools Used</w:t>
      </w:r>
    </w:p>
    <w:p w14:paraId="305AA09E" w14:textId="1A2E3BC0" w:rsidR="0009085C" w:rsidRPr="0009085C" w:rsidRDefault="002B3654" w:rsidP="0009085C">
      <w:pPr>
        <w:rPr>
          <w:rFonts w:ascii="Times New Roman" w:hAnsi="Times New Roman"/>
          <w:color w:val="000000" w:themeColor="text1"/>
          <w:sz w:val="20"/>
          <w:szCs w:val="20"/>
        </w:rPr>
      </w:pPr>
      <w:r w:rsidRPr="0009085C">
        <w:rPr>
          <w:rFonts w:ascii="Times New Roman" w:hAnsi="Times New Roman"/>
          <w:color w:val="000000" w:themeColor="text1"/>
          <w:sz w:val="20"/>
          <w:szCs w:val="20"/>
        </w:rPr>
        <w:t xml:space="preserve">The following tools were used for this analysis: Python was used for all analysis and implementation. In addition to base Python, the following </w:t>
      </w:r>
      <w:r w:rsidR="0009085C" w:rsidRPr="0009085C">
        <w:rPr>
          <w:rFonts w:ascii="Times New Roman" w:hAnsi="Times New Roman"/>
          <w:color w:val="000000" w:themeColor="text1"/>
          <w:sz w:val="20"/>
          <w:szCs w:val="20"/>
        </w:rPr>
        <w:t xml:space="preserve">libraries were also used: Pandas, NumPy, Matplotlib, Seaborn, and Scikit-learn. Pandas </w:t>
      </w:r>
      <w:proofErr w:type="gramStart"/>
      <w:r w:rsidR="0009085C" w:rsidRPr="0009085C">
        <w:rPr>
          <w:rFonts w:ascii="Times New Roman" w:hAnsi="Times New Roman"/>
          <w:color w:val="000000" w:themeColor="text1"/>
          <w:sz w:val="20"/>
          <w:szCs w:val="20"/>
        </w:rPr>
        <w:t>was</w:t>
      </w:r>
      <w:proofErr w:type="gramEnd"/>
      <w:r w:rsidR="0009085C" w:rsidRPr="0009085C">
        <w:rPr>
          <w:rFonts w:ascii="Times New Roman" w:hAnsi="Times New Roman"/>
          <w:color w:val="000000" w:themeColor="text1"/>
          <w:sz w:val="20"/>
          <w:szCs w:val="20"/>
        </w:rPr>
        <w:t xml:space="preserve"> used for data manipulation and analysis, NumPy for numerical computations, Matplotlib and Seaborn for data visualization, and Scikit-learn for implementing the machine learning models. These tools were chosen for their effectiveness in handling data, performing complex computations, and providing robust machine learning functionalities.</w:t>
      </w:r>
    </w:p>
    <w:p w14:paraId="1F990445" w14:textId="77777777" w:rsidR="0009085C" w:rsidRDefault="0009085C" w:rsidP="0009085C">
      <w:pPr>
        <w:rPr>
          <w:rFonts w:ascii="Times New Roman" w:hAnsi="Times New Roman"/>
          <w:b/>
          <w:bCs/>
          <w:color w:val="000000" w:themeColor="text1"/>
          <w:sz w:val="20"/>
          <w:szCs w:val="20"/>
        </w:rPr>
      </w:pPr>
      <w:r w:rsidRPr="0009085C">
        <w:rPr>
          <w:rFonts w:ascii="Times New Roman" w:hAnsi="Times New Roman"/>
          <w:b/>
          <w:bCs/>
          <w:color w:val="000000" w:themeColor="text1"/>
          <w:sz w:val="20"/>
          <w:szCs w:val="20"/>
        </w:rPr>
        <w:t>V. RESULTS</w:t>
      </w:r>
    </w:p>
    <w:p w14:paraId="33BE08A7" w14:textId="77777777" w:rsidR="00E8386F" w:rsidRPr="00E8386F" w:rsidRDefault="00E8386F" w:rsidP="00E8386F">
      <w:pPr>
        <w:rPr>
          <w:rFonts w:ascii="Times New Roman" w:hAnsi="Times New Roman"/>
          <w:b/>
          <w:bCs/>
          <w:color w:val="000000" w:themeColor="text1"/>
          <w:sz w:val="20"/>
          <w:szCs w:val="20"/>
        </w:rPr>
      </w:pPr>
      <w:r w:rsidRPr="00E8386F">
        <w:rPr>
          <w:rFonts w:ascii="Times New Roman" w:hAnsi="Times New Roman"/>
          <w:b/>
          <w:bCs/>
          <w:color w:val="000000" w:themeColor="text1"/>
          <w:sz w:val="20"/>
          <w:szCs w:val="20"/>
        </w:rPr>
        <w:t>A. Classification Measures/Accuracy Measure</w:t>
      </w:r>
    </w:p>
    <w:p w14:paraId="7C2D8A29" w14:textId="77777777" w:rsidR="00E8386F" w:rsidRPr="00E8386F" w:rsidRDefault="00E8386F" w:rsidP="00E8386F">
      <w:pPr>
        <w:numPr>
          <w:ilvl w:val="0"/>
          <w:numId w:val="12"/>
        </w:numPr>
        <w:rPr>
          <w:rFonts w:ascii="Times New Roman" w:hAnsi="Times New Roman"/>
          <w:color w:val="000000" w:themeColor="text1"/>
          <w:sz w:val="20"/>
          <w:szCs w:val="20"/>
        </w:rPr>
      </w:pPr>
      <w:r w:rsidRPr="00E8386F">
        <w:rPr>
          <w:rFonts w:ascii="Times New Roman" w:hAnsi="Times New Roman"/>
          <w:color w:val="000000" w:themeColor="text1"/>
          <w:sz w:val="20"/>
          <w:szCs w:val="20"/>
        </w:rPr>
        <w:t>Confusion Matrix: This table shows the true positives, true negatives, false positives, and false negatives, providing insight into the model's classification accuracy.</w:t>
      </w:r>
    </w:p>
    <w:p w14:paraId="7A1A49DE" w14:textId="77777777" w:rsidR="00E8386F" w:rsidRPr="00E8386F" w:rsidRDefault="00E8386F" w:rsidP="00E8386F">
      <w:pPr>
        <w:numPr>
          <w:ilvl w:val="0"/>
          <w:numId w:val="12"/>
        </w:numPr>
        <w:rPr>
          <w:rFonts w:ascii="Times New Roman" w:hAnsi="Times New Roman"/>
          <w:color w:val="000000" w:themeColor="text1"/>
          <w:sz w:val="20"/>
          <w:szCs w:val="20"/>
        </w:rPr>
      </w:pPr>
      <w:r w:rsidRPr="00E8386F">
        <w:rPr>
          <w:rFonts w:ascii="Times New Roman" w:hAnsi="Times New Roman"/>
          <w:color w:val="000000" w:themeColor="text1"/>
          <w:sz w:val="20"/>
          <w:szCs w:val="20"/>
        </w:rPr>
        <w:t>ROC Curve: The ROC curve plots the true positive rate against the false positive rate, with the area under the curve (AUC) indicating the model's ability to distinguish between classes.</w:t>
      </w:r>
    </w:p>
    <w:p w14:paraId="5D90B6F8" w14:textId="77777777" w:rsidR="00E8386F" w:rsidRPr="00E8386F" w:rsidRDefault="00E8386F" w:rsidP="00E8386F">
      <w:pPr>
        <w:numPr>
          <w:ilvl w:val="0"/>
          <w:numId w:val="12"/>
        </w:numPr>
        <w:rPr>
          <w:rFonts w:ascii="Times New Roman" w:hAnsi="Times New Roman"/>
          <w:color w:val="000000" w:themeColor="text1"/>
          <w:sz w:val="20"/>
          <w:szCs w:val="20"/>
        </w:rPr>
      </w:pPr>
      <w:r w:rsidRPr="00E8386F">
        <w:rPr>
          <w:rFonts w:ascii="Times New Roman" w:hAnsi="Times New Roman"/>
          <w:color w:val="000000" w:themeColor="text1"/>
          <w:sz w:val="20"/>
          <w:szCs w:val="20"/>
        </w:rPr>
        <w:t>RMSE (Root Mean Square Error): For regression models, RMSE measures the average magnitude of prediction errors. Lower RMSE values indicate better model performance.</w:t>
      </w:r>
    </w:p>
    <w:p w14:paraId="13C82289" w14:textId="77777777" w:rsidR="00E8386F" w:rsidRPr="00E8386F" w:rsidRDefault="00E8386F" w:rsidP="00E8386F">
      <w:pPr>
        <w:numPr>
          <w:ilvl w:val="0"/>
          <w:numId w:val="12"/>
        </w:numPr>
        <w:rPr>
          <w:rFonts w:ascii="Times New Roman" w:hAnsi="Times New Roman"/>
          <w:color w:val="000000" w:themeColor="text1"/>
          <w:sz w:val="20"/>
          <w:szCs w:val="20"/>
        </w:rPr>
      </w:pPr>
      <w:r w:rsidRPr="00E8386F">
        <w:rPr>
          <w:rFonts w:ascii="Times New Roman" w:hAnsi="Times New Roman"/>
          <w:color w:val="000000" w:themeColor="text1"/>
          <w:sz w:val="20"/>
          <w:szCs w:val="20"/>
        </w:rPr>
        <w:t>Accuracy: The proportion of correctly classified instances out of the total instances.</w:t>
      </w:r>
    </w:p>
    <w:p w14:paraId="7FE19E75" w14:textId="77777777" w:rsidR="00E8386F" w:rsidRPr="00E8386F" w:rsidRDefault="00E8386F" w:rsidP="00E8386F">
      <w:pPr>
        <w:numPr>
          <w:ilvl w:val="0"/>
          <w:numId w:val="12"/>
        </w:numPr>
        <w:rPr>
          <w:rFonts w:ascii="Times New Roman" w:hAnsi="Times New Roman"/>
          <w:color w:val="000000" w:themeColor="text1"/>
          <w:sz w:val="20"/>
          <w:szCs w:val="20"/>
        </w:rPr>
      </w:pPr>
      <w:r w:rsidRPr="00E8386F">
        <w:rPr>
          <w:rFonts w:ascii="Times New Roman" w:hAnsi="Times New Roman"/>
          <w:color w:val="000000" w:themeColor="text1"/>
          <w:sz w:val="20"/>
          <w:szCs w:val="20"/>
        </w:rPr>
        <w:t>Precision and Recall: Precision measures the proportion of true positive predictions out of all positive predictions, while recall measures the proportion of true positive predictions out of all actual positives.</w:t>
      </w:r>
    </w:p>
    <w:p w14:paraId="0D88F3A8" w14:textId="77777777" w:rsidR="00E8386F" w:rsidRPr="00E8386F" w:rsidRDefault="00E8386F" w:rsidP="00E8386F">
      <w:pPr>
        <w:rPr>
          <w:rFonts w:ascii="Times New Roman" w:hAnsi="Times New Roman"/>
          <w:b/>
          <w:bCs/>
          <w:color w:val="000000" w:themeColor="text1"/>
          <w:sz w:val="20"/>
          <w:szCs w:val="20"/>
        </w:rPr>
      </w:pPr>
      <w:r w:rsidRPr="00E8386F">
        <w:rPr>
          <w:rFonts w:ascii="Times New Roman" w:hAnsi="Times New Roman"/>
          <w:b/>
          <w:bCs/>
          <w:color w:val="000000" w:themeColor="text1"/>
          <w:sz w:val="20"/>
          <w:szCs w:val="20"/>
        </w:rPr>
        <w:t>B. Discussion of Results</w:t>
      </w:r>
    </w:p>
    <w:p w14:paraId="1EC8C6A5" w14:textId="77777777" w:rsidR="00E8386F" w:rsidRPr="00E8386F" w:rsidRDefault="00E8386F" w:rsidP="00E8386F">
      <w:pPr>
        <w:numPr>
          <w:ilvl w:val="0"/>
          <w:numId w:val="13"/>
        </w:numPr>
        <w:rPr>
          <w:rFonts w:ascii="Times New Roman" w:hAnsi="Times New Roman"/>
          <w:color w:val="000000" w:themeColor="text1"/>
          <w:sz w:val="20"/>
          <w:szCs w:val="20"/>
        </w:rPr>
      </w:pPr>
      <w:r w:rsidRPr="00E8386F">
        <w:rPr>
          <w:rFonts w:ascii="Times New Roman" w:hAnsi="Times New Roman"/>
          <w:color w:val="000000" w:themeColor="text1"/>
          <w:sz w:val="20"/>
          <w:szCs w:val="20"/>
        </w:rPr>
        <w:t>Best Model: Identify the model with the highest accuracy or lowest RMSE. Discuss why this model performed well, considering factors like feature selection and data split.</w:t>
      </w:r>
    </w:p>
    <w:p w14:paraId="17796469" w14:textId="77777777" w:rsidR="00E8386F" w:rsidRPr="00E8386F" w:rsidRDefault="00E8386F" w:rsidP="00E8386F">
      <w:pPr>
        <w:numPr>
          <w:ilvl w:val="0"/>
          <w:numId w:val="13"/>
        </w:numPr>
        <w:rPr>
          <w:rFonts w:ascii="Times New Roman" w:hAnsi="Times New Roman"/>
          <w:color w:val="000000" w:themeColor="text1"/>
          <w:sz w:val="20"/>
          <w:szCs w:val="20"/>
        </w:rPr>
      </w:pPr>
      <w:r w:rsidRPr="00E8386F">
        <w:rPr>
          <w:rFonts w:ascii="Times New Roman" w:hAnsi="Times New Roman"/>
          <w:color w:val="000000" w:themeColor="text1"/>
          <w:sz w:val="20"/>
          <w:szCs w:val="20"/>
        </w:rPr>
        <w:t>Worst Model: Identify the model with the lowest performance metrics. Discuss potential reasons for its poor performance, such as overfitting or inappropriate feature selection.</w:t>
      </w:r>
    </w:p>
    <w:p w14:paraId="270DDA07" w14:textId="77777777" w:rsidR="00E8386F" w:rsidRPr="00E8386F" w:rsidRDefault="00E8386F" w:rsidP="00E8386F">
      <w:pPr>
        <w:numPr>
          <w:ilvl w:val="0"/>
          <w:numId w:val="13"/>
        </w:numPr>
        <w:rPr>
          <w:rFonts w:ascii="Times New Roman" w:hAnsi="Times New Roman"/>
          <w:color w:val="000000" w:themeColor="text1"/>
          <w:sz w:val="20"/>
          <w:szCs w:val="20"/>
        </w:rPr>
      </w:pPr>
      <w:r w:rsidRPr="00E8386F">
        <w:rPr>
          <w:rFonts w:ascii="Times New Roman" w:hAnsi="Times New Roman"/>
          <w:color w:val="000000" w:themeColor="text1"/>
          <w:sz w:val="20"/>
          <w:szCs w:val="20"/>
        </w:rPr>
        <w:t>Comparison: Compare the results of different models and experiments, highlighting strengths and weaknesses.</w:t>
      </w:r>
    </w:p>
    <w:p w14:paraId="5971F5C4" w14:textId="77777777" w:rsidR="00E8386F" w:rsidRPr="00E8386F" w:rsidRDefault="00E8386F" w:rsidP="00E8386F">
      <w:pPr>
        <w:rPr>
          <w:rFonts w:ascii="Times New Roman" w:hAnsi="Times New Roman"/>
          <w:b/>
          <w:bCs/>
          <w:color w:val="000000" w:themeColor="text1"/>
          <w:sz w:val="20"/>
          <w:szCs w:val="20"/>
        </w:rPr>
      </w:pPr>
      <w:r w:rsidRPr="00E8386F">
        <w:rPr>
          <w:rFonts w:ascii="Times New Roman" w:hAnsi="Times New Roman"/>
          <w:b/>
          <w:bCs/>
          <w:color w:val="000000" w:themeColor="text1"/>
          <w:sz w:val="20"/>
          <w:szCs w:val="20"/>
        </w:rPr>
        <w:t>C. Problems Encountered</w:t>
      </w:r>
    </w:p>
    <w:p w14:paraId="6474F255" w14:textId="77777777" w:rsidR="00E8386F" w:rsidRPr="00E8386F" w:rsidRDefault="00E8386F" w:rsidP="00E8386F">
      <w:pPr>
        <w:numPr>
          <w:ilvl w:val="0"/>
          <w:numId w:val="14"/>
        </w:numPr>
        <w:rPr>
          <w:rFonts w:ascii="Times New Roman" w:hAnsi="Times New Roman"/>
          <w:color w:val="000000" w:themeColor="text1"/>
          <w:sz w:val="20"/>
          <w:szCs w:val="20"/>
        </w:rPr>
      </w:pPr>
      <w:r w:rsidRPr="00E8386F">
        <w:rPr>
          <w:rFonts w:ascii="Times New Roman" w:hAnsi="Times New Roman"/>
          <w:color w:val="000000" w:themeColor="text1"/>
          <w:sz w:val="20"/>
          <w:szCs w:val="20"/>
        </w:rPr>
        <w:t>Data Collection: Issues with obtaining a complete and clean dataset.</w:t>
      </w:r>
    </w:p>
    <w:p w14:paraId="758187D5" w14:textId="77777777" w:rsidR="00E8386F" w:rsidRPr="00E8386F" w:rsidRDefault="00E8386F" w:rsidP="00E8386F">
      <w:pPr>
        <w:numPr>
          <w:ilvl w:val="0"/>
          <w:numId w:val="14"/>
        </w:numPr>
        <w:rPr>
          <w:rFonts w:ascii="Times New Roman" w:hAnsi="Times New Roman"/>
          <w:color w:val="000000" w:themeColor="text1"/>
          <w:sz w:val="20"/>
          <w:szCs w:val="20"/>
        </w:rPr>
      </w:pPr>
      <w:r w:rsidRPr="00E8386F">
        <w:rPr>
          <w:rFonts w:ascii="Times New Roman" w:hAnsi="Times New Roman"/>
          <w:color w:val="000000" w:themeColor="text1"/>
          <w:sz w:val="20"/>
          <w:szCs w:val="20"/>
        </w:rPr>
        <w:t>Data Preparation: Handling missing values, outliers, and data normalization.</w:t>
      </w:r>
    </w:p>
    <w:p w14:paraId="0544F83C" w14:textId="77777777" w:rsidR="00E8386F" w:rsidRPr="00E8386F" w:rsidRDefault="00E8386F" w:rsidP="00E8386F">
      <w:pPr>
        <w:numPr>
          <w:ilvl w:val="0"/>
          <w:numId w:val="14"/>
        </w:numPr>
        <w:rPr>
          <w:rFonts w:ascii="Times New Roman" w:hAnsi="Times New Roman"/>
          <w:color w:val="000000" w:themeColor="text1"/>
          <w:sz w:val="20"/>
          <w:szCs w:val="20"/>
        </w:rPr>
      </w:pPr>
      <w:r w:rsidRPr="00E8386F">
        <w:rPr>
          <w:rFonts w:ascii="Times New Roman" w:hAnsi="Times New Roman"/>
          <w:color w:val="000000" w:themeColor="text1"/>
          <w:sz w:val="20"/>
          <w:szCs w:val="20"/>
        </w:rPr>
        <w:t>Model Implementation: Problems with model convergence, parameter tuning, and computational limitations.</w:t>
      </w:r>
    </w:p>
    <w:p w14:paraId="41F3C108" w14:textId="77777777" w:rsidR="00E8386F" w:rsidRPr="00E8386F" w:rsidRDefault="00E8386F" w:rsidP="00E8386F">
      <w:pPr>
        <w:numPr>
          <w:ilvl w:val="0"/>
          <w:numId w:val="14"/>
        </w:numPr>
        <w:rPr>
          <w:rFonts w:ascii="Times New Roman" w:hAnsi="Times New Roman"/>
          <w:color w:val="000000" w:themeColor="text1"/>
          <w:sz w:val="20"/>
          <w:szCs w:val="20"/>
        </w:rPr>
      </w:pPr>
      <w:r w:rsidRPr="00E8386F">
        <w:rPr>
          <w:rFonts w:ascii="Times New Roman" w:hAnsi="Times New Roman"/>
          <w:color w:val="000000" w:themeColor="text1"/>
          <w:sz w:val="20"/>
          <w:szCs w:val="20"/>
        </w:rPr>
        <w:t>Evaluation: Challenges in interpreting results and selecting appropriate metrics.</w:t>
      </w:r>
    </w:p>
    <w:p w14:paraId="3F412254" w14:textId="77777777" w:rsidR="00E8386F" w:rsidRPr="00E8386F" w:rsidRDefault="00E8386F" w:rsidP="00E8386F">
      <w:pPr>
        <w:rPr>
          <w:rFonts w:ascii="Times New Roman" w:hAnsi="Times New Roman"/>
          <w:b/>
          <w:bCs/>
          <w:color w:val="000000" w:themeColor="text1"/>
          <w:sz w:val="20"/>
          <w:szCs w:val="20"/>
        </w:rPr>
      </w:pPr>
      <w:r w:rsidRPr="00E8386F">
        <w:rPr>
          <w:rFonts w:ascii="Times New Roman" w:hAnsi="Times New Roman"/>
          <w:b/>
          <w:bCs/>
          <w:color w:val="000000" w:themeColor="text1"/>
          <w:sz w:val="20"/>
          <w:szCs w:val="20"/>
        </w:rPr>
        <w:t>D. Limitations of Implementation</w:t>
      </w:r>
    </w:p>
    <w:p w14:paraId="40CEC2DD" w14:textId="77777777" w:rsidR="00E8386F" w:rsidRPr="00E8386F" w:rsidRDefault="00E8386F" w:rsidP="00E8386F">
      <w:pPr>
        <w:rPr>
          <w:rFonts w:ascii="Times New Roman" w:hAnsi="Times New Roman"/>
          <w:color w:val="000000" w:themeColor="text1"/>
          <w:sz w:val="20"/>
          <w:szCs w:val="20"/>
        </w:rPr>
      </w:pPr>
      <w:r w:rsidRPr="00E8386F">
        <w:rPr>
          <w:rFonts w:ascii="Times New Roman" w:hAnsi="Times New Roman"/>
          <w:color w:val="000000" w:themeColor="text1"/>
          <w:sz w:val="20"/>
          <w:szCs w:val="20"/>
        </w:rPr>
        <w:t>Address the limitations of your models, considering:</w:t>
      </w:r>
    </w:p>
    <w:p w14:paraId="571663A9" w14:textId="77777777" w:rsidR="00E8386F" w:rsidRPr="00E8386F" w:rsidRDefault="00E8386F" w:rsidP="00E8386F">
      <w:pPr>
        <w:numPr>
          <w:ilvl w:val="0"/>
          <w:numId w:val="15"/>
        </w:numPr>
        <w:rPr>
          <w:rFonts w:ascii="Times New Roman" w:hAnsi="Times New Roman"/>
          <w:color w:val="000000" w:themeColor="text1"/>
          <w:sz w:val="20"/>
          <w:szCs w:val="20"/>
        </w:rPr>
      </w:pPr>
      <w:r w:rsidRPr="00E8386F">
        <w:rPr>
          <w:rFonts w:ascii="Times New Roman" w:hAnsi="Times New Roman"/>
          <w:color w:val="000000" w:themeColor="text1"/>
          <w:sz w:val="20"/>
          <w:szCs w:val="20"/>
        </w:rPr>
        <w:t>Model Assumptions: Discuss any assumptions made by the models that may not hold true for the dataset.</w:t>
      </w:r>
    </w:p>
    <w:p w14:paraId="10FA4043" w14:textId="77777777" w:rsidR="00E8386F" w:rsidRPr="00E8386F" w:rsidRDefault="00E8386F" w:rsidP="00E8386F">
      <w:pPr>
        <w:numPr>
          <w:ilvl w:val="0"/>
          <w:numId w:val="15"/>
        </w:numPr>
        <w:rPr>
          <w:rFonts w:ascii="Times New Roman" w:hAnsi="Times New Roman"/>
          <w:color w:val="000000" w:themeColor="text1"/>
          <w:sz w:val="20"/>
          <w:szCs w:val="20"/>
        </w:rPr>
      </w:pPr>
      <w:r w:rsidRPr="00E8386F">
        <w:rPr>
          <w:rFonts w:ascii="Times New Roman" w:hAnsi="Times New Roman"/>
          <w:color w:val="000000" w:themeColor="text1"/>
          <w:sz w:val="20"/>
          <w:szCs w:val="20"/>
        </w:rPr>
        <w:t>Feature Selection: Limitations due to the choice of features and their impact on model performance.</w:t>
      </w:r>
    </w:p>
    <w:p w14:paraId="6B7FF319" w14:textId="77777777" w:rsidR="00E8386F" w:rsidRPr="00E8386F" w:rsidRDefault="00E8386F" w:rsidP="00E8386F">
      <w:pPr>
        <w:numPr>
          <w:ilvl w:val="0"/>
          <w:numId w:val="15"/>
        </w:numPr>
        <w:rPr>
          <w:rFonts w:ascii="Times New Roman" w:hAnsi="Times New Roman"/>
          <w:color w:val="000000" w:themeColor="text1"/>
          <w:sz w:val="20"/>
          <w:szCs w:val="20"/>
        </w:rPr>
      </w:pPr>
      <w:r w:rsidRPr="00E8386F">
        <w:rPr>
          <w:rFonts w:ascii="Times New Roman" w:hAnsi="Times New Roman"/>
          <w:color w:val="000000" w:themeColor="text1"/>
          <w:sz w:val="20"/>
          <w:szCs w:val="20"/>
        </w:rPr>
        <w:t>Data Split: The impact of train-test split ratios on model generalization.</w:t>
      </w:r>
    </w:p>
    <w:p w14:paraId="269DFF18" w14:textId="77777777" w:rsidR="00E8386F" w:rsidRPr="00E8386F" w:rsidRDefault="00E8386F" w:rsidP="00E8386F">
      <w:pPr>
        <w:numPr>
          <w:ilvl w:val="0"/>
          <w:numId w:val="15"/>
        </w:numPr>
        <w:rPr>
          <w:rFonts w:ascii="Times New Roman" w:hAnsi="Times New Roman"/>
          <w:color w:val="000000" w:themeColor="text1"/>
          <w:sz w:val="20"/>
          <w:szCs w:val="20"/>
        </w:rPr>
      </w:pPr>
      <w:r w:rsidRPr="00E8386F">
        <w:rPr>
          <w:rFonts w:ascii="Times New Roman" w:hAnsi="Times New Roman"/>
          <w:color w:val="000000" w:themeColor="text1"/>
          <w:sz w:val="20"/>
          <w:szCs w:val="20"/>
        </w:rPr>
        <w:t>Model Complexity: Trade-offs between model complexity and interpretability.</w:t>
      </w:r>
    </w:p>
    <w:p w14:paraId="164FFCAF" w14:textId="77777777" w:rsidR="00E8386F" w:rsidRPr="00E8386F" w:rsidRDefault="00E8386F" w:rsidP="00E8386F">
      <w:pPr>
        <w:rPr>
          <w:rFonts w:ascii="Times New Roman" w:hAnsi="Times New Roman"/>
          <w:b/>
          <w:bCs/>
          <w:color w:val="000000" w:themeColor="text1"/>
          <w:sz w:val="20"/>
          <w:szCs w:val="20"/>
        </w:rPr>
      </w:pPr>
      <w:r w:rsidRPr="00E8386F">
        <w:rPr>
          <w:rFonts w:ascii="Times New Roman" w:hAnsi="Times New Roman"/>
          <w:b/>
          <w:bCs/>
          <w:color w:val="000000" w:themeColor="text1"/>
          <w:sz w:val="20"/>
          <w:szCs w:val="20"/>
        </w:rPr>
        <w:t>E. Improvements/Future Work</w:t>
      </w:r>
    </w:p>
    <w:p w14:paraId="57FFB973" w14:textId="77777777" w:rsidR="00E8386F" w:rsidRPr="00E8386F" w:rsidRDefault="00E8386F" w:rsidP="00E8386F">
      <w:pPr>
        <w:numPr>
          <w:ilvl w:val="0"/>
          <w:numId w:val="16"/>
        </w:numPr>
        <w:rPr>
          <w:rFonts w:ascii="Times New Roman" w:hAnsi="Times New Roman"/>
          <w:color w:val="000000" w:themeColor="text1"/>
          <w:sz w:val="20"/>
          <w:szCs w:val="20"/>
        </w:rPr>
      </w:pPr>
      <w:r w:rsidRPr="00E8386F">
        <w:rPr>
          <w:rFonts w:ascii="Times New Roman" w:hAnsi="Times New Roman"/>
          <w:color w:val="000000" w:themeColor="text1"/>
          <w:sz w:val="20"/>
          <w:szCs w:val="20"/>
        </w:rPr>
        <w:t>More Experiments: Conduct additional experiments with different models and parameters.</w:t>
      </w:r>
    </w:p>
    <w:p w14:paraId="087A5C14" w14:textId="77777777" w:rsidR="00E8386F" w:rsidRPr="00E8386F" w:rsidRDefault="00E8386F" w:rsidP="00E8386F">
      <w:pPr>
        <w:numPr>
          <w:ilvl w:val="0"/>
          <w:numId w:val="16"/>
        </w:numPr>
        <w:rPr>
          <w:rFonts w:ascii="Times New Roman" w:hAnsi="Times New Roman"/>
          <w:color w:val="000000" w:themeColor="text1"/>
          <w:sz w:val="20"/>
          <w:szCs w:val="20"/>
        </w:rPr>
      </w:pPr>
      <w:r w:rsidRPr="00E8386F">
        <w:rPr>
          <w:rFonts w:ascii="Times New Roman" w:hAnsi="Times New Roman"/>
          <w:color w:val="000000" w:themeColor="text1"/>
          <w:sz w:val="20"/>
          <w:szCs w:val="20"/>
        </w:rPr>
        <w:t>Different Models: Explore other machine learning algorithms that might perform better.</w:t>
      </w:r>
    </w:p>
    <w:p w14:paraId="592B22F0" w14:textId="77777777" w:rsidR="00E8386F" w:rsidRPr="00E8386F" w:rsidRDefault="00E8386F" w:rsidP="00E8386F">
      <w:pPr>
        <w:numPr>
          <w:ilvl w:val="0"/>
          <w:numId w:val="16"/>
        </w:numPr>
        <w:rPr>
          <w:rFonts w:ascii="Times New Roman" w:hAnsi="Times New Roman"/>
          <w:color w:val="000000" w:themeColor="text1"/>
          <w:sz w:val="20"/>
          <w:szCs w:val="20"/>
        </w:rPr>
      </w:pPr>
      <w:r w:rsidRPr="00E8386F">
        <w:rPr>
          <w:rFonts w:ascii="Times New Roman" w:hAnsi="Times New Roman"/>
          <w:color w:val="000000" w:themeColor="text1"/>
          <w:sz w:val="20"/>
          <w:szCs w:val="20"/>
        </w:rPr>
        <w:t>Feature Engineering: Create new features or remove irrelevant ones to improve model performance.</w:t>
      </w:r>
    </w:p>
    <w:p w14:paraId="66E82973" w14:textId="77777777" w:rsidR="00E8386F" w:rsidRPr="00E8386F" w:rsidRDefault="00E8386F" w:rsidP="00E8386F">
      <w:pPr>
        <w:numPr>
          <w:ilvl w:val="0"/>
          <w:numId w:val="16"/>
        </w:numPr>
        <w:rPr>
          <w:rFonts w:ascii="Times New Roman" w:hAnsi="Times New Roman"/>
          <w:color w:val="000000" w:themeColor="text1"/>
          <w:sz w:val="20"/>
          <w:szCs w:val="20"/>
        </w:rPr>
      </w:pPr>
      <w:r w:rsidRPr="00E8386F">
        <w:rPr>
          <w:rFonts w:ascii="Times New Roman" w:hAnsi="Times New Roman"/>
          <w:color w:val="000000" w:themeColor="text1"/>
          <w:sz w:val="20"/>
          <w:szCs w:val="20"/>
        </w:rPr>
        <w:t>Alternative Datasets: Use different datasets to validate the model's robustness and generalizability.</w:t>
      </w:r>
    </w:p>
    <w:p w14:paraId="4264C793" w14:textId="77777777" w:rsidR="0009085C" w:rsidRPr="0009085C" w:rsidRDefault="0009085C" w:rsidP="0009085C">
      <w:pPr>
        <w:rPr>
          <w:rFonts w:ascii="Times New Roman" w:hAnsi="Times New Roman"/>
          <w:color w:val="000000" w:themeColor="text1"/>
          <w:sz w:val="20"/>
          <w:szCs w:val="20"/>
        </w:rPr>
      </w:pPr>
      <w:r w:rsidRPr="0009085C">
        <w:rPr>
          <w:rFonts w:ascii="Times New Roman" w:hAnsi="Times New Roman"/>
          <w:b/>
          <w:bCs/>
          <w:color w:val="000000" w:themeColor="text1"/>
          <w:sz w:val="20"/>
          <w:szCs w:val="20"/>
        </w:rPr>
        <w:t>VI. CONCLUSION</w:t>
      </w:r>
    </w:p>
    <w:p w14:paraId="2F493AC7" w14:textId="0E8B26DF" w:rsidR="0009085C" w:rsidRPr="0009085C" w:rsidRDefault="0009085C" w:rsidP="0009085C">
      <w:pPr>
        <w:rPr>
          <w:rFonts w:ascii="Times New Roman" w:hAnsi="Times New Roman"/>
          <w:color w:val="000000" w:themeColor="text1"/>
          <w:sz w:val="20"/>
          <w:szCs w:val="20"/>
        </w:rPr>
      </w:pPr>
      <w:r w:rsidRPr="0009085C">
        <w:rPr>
          <w:rFonts w:ascii="Times New Roman" w:hAnsi="Times New Roman"/>
          <w:color w:val="000000" w:themeColor="text1"/>
          <w:sz w:val="20"/>
          <w:szCs w:val="20"/>
        </w:rPr>
        <w:t xml:space="preserve">This project analyzed an Indian housing dataset to understand and predict housing prices. Exploratory data analysis provided insights into the characteristics of the data, and regression models were used to predict prices based on various features. The results of the model evaluation highlight the importance of certain features in determining property values. Future work could focus on refining the models and incorporating additional data to improve </w:t>
      </w:r>
      <w:r w:rsidR="00E8386F">
        <w:rPr>
          <w:rFonts w:ascii="Times New Roman" w:hAnsi="Times New Roman"/>
          <w:color w:val="000000" w:themeColor="text1"/>
          <w:sz w:val="20"/>
          <w:szCs w:val="20"/>
        </w:rPr>
        <w:t xml:space="preserve">useful </w:t>
      </w:r>
      <w:r w:rsidRPr="0009085C">
        <w:rPr>
          <w:rFonts w:ascii="Times New Roman" w:hAnsi="Times New Roman"/>
          <w:color w:val="000000" w:themeColor="text1"/>
          <w:sz w:val="20"/>
          <w:szCs w:val="20"/>
        </w:rPr>
        <w:t>accuracy.</w:t>
      </w:r>
    </w:p>
    <w:p w14:paraId="1BAFFCA6" w14:textId="77777777" w:rsidR="0009085C" w:rsidRPr="0009085C" w:rsidRDefault="0009085C" w:rsidP="0009085C">
      <w:pPr>
        <w:rPr>
          <w:rStyle w:val="Hyperlink"/>
          <w:rFonts w:ascii="Times New Roman" w:hAnsi="Times New Roman"/>
          <w:sz w:val="20"/>
          <w:szCs w:val="20"/>
          <w:u w:val="none"/>
        </w:rPr>
      </w:pPr>
    </w:p>
    <w:sectPr w:rsidR="0009085C" w:rsidRPr="0009085C" w:rsidSect="00D84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42F58"/>
    <w:multiLevelType w:val="multilevel"/>
    <w:tmpl w:val="0B2AB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9655DDC"/>
    <w:multiLevelType w:val="multilevel"/>
    <w:tmpl w:val="00C01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BD6C88"/>
    <w:multiLevelType w:val="multilevel"/>
    <w:tmpl w:val="CC92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86F0B"/>
    <w:multiLevelType w:val="multilevel"/>
    <w:tmpl w:val="9DFA2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5855FE"/>
    <w:multiLevelType w:val="multilevel"/>
    <w:tmpl w:val="560C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C035AD"/>
    <w:multiLevelType w:val="multilevel"/>
    <w:tmpl w:val="F816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00E55"/>
    <w:multiLevelType w:val="multilevel"/>
    <w:tmpl w:val="E9DE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CA76A9"/>
    <w:multiLevelType w:val="multilevel"/>
    <w:tmpl w:val="1004D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397A79"/>
    <w:multiLevelType w:val="multilevel"/>
    <w:tmpl w:val="9452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856782"/>
    <w:multiLevelType w:val="multilevel"/>
    <w:tmpl w:val="7E0E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3F5382"/>
    <w:multiLevelType w:val="multilevel"/>
    <w:tmpl w:val="F02A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3564F5"/>
    <w:multiLevelType w:val="multilevel"/>
    <w:tmpl w:val="A956E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8E3F9F"/>
    <w:multiLevelType w:val="multilevel"/>
    <w:tmpl w:val="00E2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DC2C66"/>
    <w:multiLevelType w:val="multilevel"/>
    <w:tmpl w:val="1A94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4331612">
    <w:abstractNumId w:val="1"/>
  </w:num>
  <w:num w:numId="2" w16cid:durableId="1935698533">
    <w:abstractNumId w:val="5"/>
  </w:num>
  <w:num w:numId="3" w16cid:durableId="1423526166">
    <w:abstractNumId w:val="14"/>
  </w:num>
  <w:num w:numId="4" w16cid:durableId="1613782545">
    <w:abstractNumId w:val="3"/>
  </w:num>
  <w:num w:numId="5" w16cid:durableId="1514687648">
    <w:abstractNumId w:val="7"/>
  </w:num>
  <w:num w:numId="6" w16cid:durableId="1409880727">
    <w:abstractNumId w:val="10"/>
  </w:num>
  <w:num w:numId="7" w16cid:durableId="475268428">
    <w:abstractNumId w:val="12"/>
  </w:num>
  <w:num w:numId="8" w16cid:durableId="101147977">
    <w:abstractNumId w:val="11"/>
  </w:num>
  <w:num w:numId="9" w16cid:durableId="917523459">
    <w:abstractNumId w:val="15"/>
  </w:num>
  <w:num w:numId="10" w16cid:durableId="409736851">
    <w:abstractNumId w:val="8"/>
  </w:num>
  <w:num w:numId="11" w16cid:durableId="1220172683">
    <w:abstractNumId w:val="6"/>
  </w:num>
  <w:num w:numId="12" w16cid:durableId="978025934">
    <w:abstractNumId w:val="13"/>
  </w:num>
  <w:num w:numId="13" w16cid:durableId="1599216562">
    <w:abstractNumId w:val="2"/>
  </w:num>
  <w:num w:numId="14" w16cid:durableId="822771370">
    <w:abstractNumId w:val="4"/>
  </w:num>
  <w:num w:numId="15" w16cid:durableId="1530677985">
    <w:abstractNumId w:val="0"/>
  </w:num>
  <w:num w:numId="16" w16cid:durableId="20069296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091"/>
    <w:rsid w:val="00005671"/>
    <w:rsid w:val="00026BF0"/>
    <w:rsid w:val="0009085C"/>
    <w:rsid w:val="00095BA2"/>
    <w:rsid w:val="000B1658"/>
    <w:rsid w:val="000B3292"/>
    <w:rsid w:val="001034C2"/>
    <w:rsid w:val="00161A63"/>
    <w:rsid w:val="001648B8"/>
    <w:rsid w:val="00173B7A"/>
    <w:rsid w:val="001B583E"/>
    <w:rsid w:val="00246974"/>
    <w:rsid w:val="0025420F"/>
    <w:rsid w:val="002B3654"/>
    <w:rsid w:val="002D6E8A"/>
    <w:rsid w:val="002F4DC4"/>
    <w:rsid w:val="00301F12"/>
    <w:rsid w:val="00303218"/>
    <w:rsid w:val="00306A11"/>
    <w:rsid w:val="00306E46"/>
    <w:rsid w:val="0032490C"/>
    <w:rsid w:val="0032598A"/>
    <w:rsid w:val="00345324"/>
    <w:rsid w:val="0035442C"/>
    <w:rsid w:val="0036518D"/>
    <w:rsid w:val="003A0386"/>
    <w:rsid w:val="003A1C14"/>
    <w:rsid w:val="003B0CC4"/>
    <w:rsid w:val="003D0CED"/>
    <w:rsid w:val="003D48C5"/>
    <w:rsid w:val="003F27CB"/>
    <w:rsid w:val="003F53BC"/>
    <w:rsid w:val="00413459"/>
    <w:rsid w:val="004210E8"/>
    <w:rsid w:val="00426032"/>
    <w:rsid w:val="00433FD4"/>
    <w:rsid w:val="00460E3C"/>
    <w:rsid w:val="00487A71"/>
    <w:rsid w:val="004A71D8"/>
    <w:rsid w:val="004C1B02"/>
    <w:rsid w:val="004E7E3C"/>
    <w:rsid w:val="004F762B"/>
    <w:rsid w:val="0050550E"/>
    <w:rsid w:val="005079F4"/>
    <w:rsid w:val="0053005E"/>
    <w:rsid w:val="005330A8"/>
    <w:rsid w:val="005347C9"/>
    <w:rsid w:val="0054581B"/>
    <w:rsid w:val="00556424"/>
    <w:rsid w:val="0057011F"/>
    <w:rsid w:val="00572398"/>
    <w:rsid w:val="00583F34"/>
    <w:rsid w:val="00590538"/>
    <w:rsid w:val="005A3DC2"/>
    <w:rsid w:val="005D6ACC"/>
    <w:rsid w:val="005F4FE0"/>
    <w:rsid w:val="00607BBB"/>
    <w:rsid w:val="00646BBC"/>
    <w:rsid w:val="006473A5"/>
    <w:rsid w:val="00661467"/>
    <w:rsid w:val="006627AF"/>
    <w:rsid w:val="00665EF9"/>
    <w:rsid w:val="006754FD"/>
    <w:rsid w:val="00691BE0"/>
    <w:rsid w:val="006A74AF"/>
    <w:rsid w:val="006E0A16"/>
    <w:rsid w:val="0071196D"/>
    <w:rsid w:val="00725393"/>
    <w:rsid w:val="00741A12"/>
    <w:rsid w:val="00750B7E"/>
    <w:rsid w:val="00790628"/>
    <w:rsid w:val="007B4781"/>
    <w:rsid w:val="007B5091"/>
    <w:rsid w:val="007E333A"/>
    <w:rsid w:val="007E7C23"/>
    <w:rsid w:val="007F780C"/>
    <w:rsid w:val="00805C45"/>
    <w:rsid w:val="0081149E"/>
    <w:rsid w:val="008121C8"/>
    <w:rsid w:val="00842C66"/>
    <w:rsid w:val="0086471A"/>
    <w:rsid w:val="0087109B"/>
    <w:rsid w:val="00873969"/>
    <w:rsid w:val="008847F9"/>
    <w:rsid w:val="008A11D8"/>
    <w:rsid w:val="008D1A36"/>
    <w:rsid w:val="008D2E07"/>
    <w:rsid w:val="008F73DE"/>
    <w:rsid w:val="009202C5"/>
    <w:rsid w:val="00972A22"/>
    <w:rsid w:val="009839A5"/>
    <w:rsid w:val="009B09CC"/>
    <w:rsid w:val="009B6F08"/>
    <w:rsid w:val="00A37D96"/>
    <w:rsid w:val="00A41D24"/>
    <w:rsid w:val="00A5447A"/>
    <w:rsid w:val="00A67657"/>
    <w:rsid w:val="00A86FC8"/>
    <w:rsid w:val="00AA7D85"/>
    <w:rsid w:val="00B03D7D"/>
    <w:rsid w:val="00B140BB"/>
    <w:rsid w:val="00B44248"/>
    <w:rsid w:val="00B614C3"/>
    <w:rsid w:val="00B948BC"/>
    <w:rsid w:val="00BA2991"/>
    <w:rsid w:val="00BF757F"/>
    <w:rsid w:val="00C2579F"/>
    <w:rsid w:val="00C37DF0"/>
    <w:rsid w:val="00C456A8"/>
    <w:rsid w:val="00C46F4B"/>
    <w:rsid w:val="00C77916"/>
    <w:rsid w:val="00C9789D"/>
    <w:rsid w:val="00D0024A"/>
    <w:rsid w:val="00D27BF6"/>
    <w:rsid w:val="00D4309E"/>
    <w:rsid w:val="00D666FE"/>
    <w:rsid w:val="00D73C6C"/>
    <w:rsid w:val="00D82B92"/>
    <w:rsid w:val="00D84BCD"/>
    <w:rsid w:val="00DA235D"/>
    <w:rsid w:val="00DC2643"/>
    <w:rsid w:val="00DD0F24"/>
    <w:rsid w:val="00DF6125"/>
    <w:rsid w:val="00E17310"/>
    <w:rsid w:val="00E26BED"/>
    <w:rsid w:val="00E34DE7"/>
    <w:rsid w:val="00E46D27"/>
    <w:rsid w:val="00E8386F"/>
    <w:rsid w:val="00EA1DD3"/>
    <w:rsid w:val="00EE16AC"/>
    <w:rsid w:val="00F54EEF"/>
    <w:rsid w:val="00F60FA2"/>
    <w:rsid w:val="00FA4A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paragraph" w:styleId="Heading4">
    <w:name w:val="heading 4"/>
    <w:basedOn w:val="Normal"/>
    <w:next w:val="Normal"/>
    <w:link w:val="Heading4Char"/>
    <w:uiPriority w:val="9"/>
    <w:semiHidden/>
    <w:unhideWhenUsed/>
    <w:qFormat/>
    <w:rsid w:val="005F4FE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 w:type="paragraph" w:styleId="NormalWeb">
    <w:name w:val="Normal (Web)"/>
    <w:basedOn w:val="Normal"/>
    <w:uiPriority w:val="99"/>
    <w:semiHidden/>
    <w:unhideWhenUsed/>
    <w:rsid w:val="0057011F"/>
    <w:pPr>
      <w:spacing w:before="100" w:beforeAutospacing="1" w:after="100" w:afterAutospacing="1"/>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57011F"/>
    <w:rPr>
      <w:b/>
      <w:bCs/>
    </w:rPr>
  </w:style>
  <w:style w:type="character" w:customStyle="1" w:styleId="citation-0">
    <w:name w:val="citation-0"/>
    <w:basedOn w:val="DefaultParagraphFont"/>
    <w:rsid w:val="0057011F"/>
  </w:style>
  <w:style w:type="character" w:customStyle="1" w:styleId="citation-1">
    <w:name w:val="citation-1"/>
    <w:basedOn w:val="DefaultParagraphFont"/>
    <w:rsid w:val="0057011F"/>
  </w:style>
  <w:style w:type="character" w:customStyle="1" w:styleId="export-sheets-button">
    <w:name w:val="export-sheets-button"/>
    <w:basedOn w:val="DefaultParagraphFont"/>
    <w:rsid w:val="0057011F"/>
  </w:style>
  <w:style w:type="character" w:customStyle="1" w:styleId="button-container">
    <w:name w:val="button-container"/>
    <w:basedOn w:val="DefaultParagraphFont"/>
    <w:rsid w:val="0057011F"/>
  </w:style>
  <w:style w:type="character" w:customStyle="1" w:styleId="Heading4Char">
    <w:name w:val="Heading 4 Char"/>
    <w:basedOn w:val="DefaultParagraphFont"/>
    <w:link w:val="Heading4"/>
    <w:uiPriority w:val="9"/>
    <w:semiHidden/>
    <w:rsid w:val="005F4FE0"/>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208861">
      <w:bodyDiv w:val="1"/>
      <w:marLeft w:val="0"/>
      <w:marRight w:val="0"/>
      <w:marTop w:val="0"/>
      <w:marBottom w:val="0"/>
      <w:divBdr>
        <w:top w:val="none" w:sz="0" w:space="0" w:color="auto"/>
        <w:left w:val="none" w:sz="0" w:space="0" w:color="auto"/>
        <w:bottom w:val="none" w:sz="0" w:space="0" w:color="auto"/>
        <w:right w:val="none" w:sz="0" w:space="0" w:color="auto"/>
      </w:divBdr>
      <w:divsChild>
        <w:div w:id="281574834">
          <w:marLeft w:val="0"/>
          <w:marRight w:val="0"/>
          <w:marTop w:val="0"/>
          <w:marBottom w:val="0"/>
          <w:divBdr>
            <w:top w:val="none" w:sz="0" w:space="0" w:color="auto"/>
            <w:left w:val="none" w:sz="0" w:space="0" w:color="auto"/>
            <w:bottom w:val="none" w:sz="0" w:space="0" w:color="auto"/>
            <w:right w:val="none" w:sz="0" w:space="0" w:color="auto"/>
          </w:divBdr>
          <w:divsChild>
            <w:div w:id="1759060227">
              <w:marLeft w:val="0"/>
              <w:marRight w:val="0"/>
              <w:marTop w:val="0"/>
              <w:marBottom w:val="0"/>
              <w:divBdr>
                <w:top w:val="none" w:sz="0" w:space="0" w:color="auto"/>
                <w:left w:val="none" w:sz="0" w:space="0" w:color="auto"/>
                <w:bottom w:val="none" w:sz="0" w:space="0" w:color="auto"/>
                <w:right w:val="none" w:sz="0" w:space="0" w:color="auto"/>
              </w:divBdr>
              <w:divsChild>
                <w:div w:id="1560435841">
                  <w:marLeft w:val="0"/>
                  <w:marRight w:val="0"/>
                  <w:marTop w:val="0"/>
                  <w:marBottom w:val="0"/>
                  <w:divBdr>
                    <w:top w:val="none" w:sz="0" w:space="0" w:color="auto"/>
                    <w:left w:val="none" w:sz="0" w:space="0" w:color="auto"/>
                    <w:bottom w:val="none" w:sz="0" w:space="0" w:color="auto"/>
                    <w:right w:val="none" w:sz="0" w:space="0" w:color="auto"/>
                  </w:divBdr>
                  <w:divsChild>
                    <w:div w:id="402945941">
                      <w:marLeft w:val="0"/>
                      <w:marRight w:val="0"/>
                      <w:marTop w:val="0"/>
                      <w:marBottom w:val="0"/>
                      <w:divBdr>
                        <w:top w:val="none" w:sz="0" w:space="0" w:color="auto"/>
                        <w:left w:val="none" w:sz="0" w:space="0" w:color="auto"/>
                        <w:bottom w:val="none" w:sz="0" w:space="0" w:color="auto"/>
                        <w:right w:val="none" w:sz="0" w:space="0" w:color="auto"/>
                      </w:divBdr>
                    </w:div>
                    <w:div w:id="10597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6759">
          <w:marLeft w:val="0"/>
          <w:marRight w:val="0"/>
          <w:marTop w:val="0"/>
          <w:marBottom w:val="0"/>
          <w:divBdr>
            <w:top w:val="none" w:sz="0" w:space="0" w:color="auto"/>
            <w:left w:val="none" w:sz="0" w:space="0" w:color="auto"/>
            <w:bottom w:val="none" w:sz="0" w:space="0" w:color="auto"/>
            <w:right w:val="none" w:sz="0" w:space="0" w:color="auto"/>
          </w:divBdr>
          <w:divsChild>
            <w:div w:id="560484535">
              <w:marLeft w:val="0"/>
              <w:marRight w:val="0"/>
              <w:marTop w:val="0"/>
              <w:marBottom w:val="0"/>
              <w:divBdr>
                <w:top w:val="none" w:sz="0" w:space="0" w:color="auto"/>
                <w:left w:val="none" w:sz="0" w:space="0" w:color="auto"/>
                <w:bottom w:val="none" w:sz="0" w:space="0" w:color="auto"/>
                <w:right w:val="none" w:sz="0" w:space="0" w:color="auto"/>
              </w:divBdr>
              <w:divsChild>
                <w:div w:id="1982073360">
                  <w:marLeft w:val="0"/>
                  <w:marRight w:val="0"/>
                  <w:marTop w:val="0"/>
                  <w:marBottom w:val="0"/>
                  <w:divBdr>
                    <w:top w:val="none" w:sz="0" w:space="0" w:color="auto"/>
                    <w:left w:val="none" w:sz="0" w:space="0" w:color="auto"/>
                    <w:bottom w:val="none" w:sz="0" w:space="0" w:color="auto"/>
                    <w:right w:val="none" w:sz="0" w:space="0" w:color="auto"/>
                  </w:divBdr>
                  <w:divsChild>
                    <w:div w:id="413208358">
                      <w:marLeft w:val="0"/>
                      <w:marRight w:val="0"/>
                      <w:marTop w:val="0"/>
                      <w:marBottom w:val="0"/>
                      <w:divBdr>
                        <w:top w:val="none" w:sz="0" w:space="0" w:color="auto"/>
                        <w:left w:val="none" w:sz="0" w:space="0" w:color="auto"/>
                        <w:bottom w:val="none" w:sz="0" w:space="0" w:color="auto"/>
                        <w:right w:val="none" w:sz="0" w:space="0" w:color="auto"/>
                      </w:divBdr>
                    </w:div>
                    <w:div w:id="6642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936465">
          <w:marLeft w:val="0"/>
          <w:marRight w:val="0"/>
          <w:marTop w:val="0"/>
          <w:marBottom w:val="0"/>
          <w:divBdr>
            <w:top w:val="none" w:sz="0" w:space="0" w:color="auto"/>
            <w:left w:val="none" w:sz="0" w:space="0" w:color="auto"/>
            <w:bottom w:val="none" w:sz="0" w:space="0" w:color="auto"/>
            <w:right w:val="none" w:sz="0" w:space="0" w:color="auto"/>
          </w:divBdr>
          <w:divsChild>
            <w:div w:id="450587288">
              <w:marLeft w:val="0"/>
              <w:marRight w:val="0"/>
              <w:marTop w:val="0"/>
              <w:marBottom w:val="0"/>
              <w:divBdr>
                <w:top w:val="none" w:sz="0" w:space="0" w:color="auto"/>
                <w:left w:val="none" w:sz="0" w:space="0" w:color="auto"/>
                <w:bottom w:val="none" w:sz="0" w:space="0" w:color="auto"/>
                <w:right w:val="none" w:sz="0" w:space="0" w:color="auto"/>
              </w:divBdr>
              <w:divsChild>
                <w:div w:id="1080366796">
                  <w:marLeft w:val="0"/>
                  <w:marRight w:val="0"/>
                  <w:marTop w:val="0"/>
                  <w:marBottom w:val="0"/>
                  <w:divBdr>
                    <w:top w:val="none" w:sz="0" w:space="0" w:color="auto"/>
                    <w:left w:val="none" w:sz="0" w:space="0" w:color="auto"/>
                    <w:bottom w:val="none" w:sz="0" w:space="0" w:color="auto"/>
                    <w:right w:val="none" w:sz="0" w:space="0" w:color="auto"/>
                  </w:divBdr>
                  <w:divsChild>
                    <w:div w:id="884489775">
                      <w:marLeft w:val="0"/>
                      <w:marRight w:val="0"/>
                      <w:marTop w:val="0"/>
                      <w:marBottom w:val="0"/>
                      <w:divBdr>
                        <w:top w:val="none" w:sz="0" w:space="0" w:color="auto"/>
                        <w:left w:val="none" w:sz="0" w:space="0" w:color="auto"/>
                        <w:bottom w:val="none" w:sz="0" w:space="0" w:color="auto"/>
                        <w:right w:val="none" w:sz="0" w:space="0" w:color="auto"/>
                      </w:divBdr>
                    </w:div>
                    <w:div w:id="75906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072963">
      <w:bodyDiv w:val="1"/>
      <w:marLeft w:val="0"/>
      <w:marRight w:val="0"/>
      <w:marTop w:val="0"/>
      <w:marBottom w:val="0"/>
      <w:divBdr>
        <w:top w:val="none" w:sz="0" w:space="0" w:color="auto"/>
        <w:left w:val="none" w:sz="0" w:space="0" w:color="auto"/>
        <w:bottom w:val="none" w:sz="0" w:space="0" w:color="auto"/>
        <w:right w:val="none" w:sz="0" w:space="0" w:color="auto"/>
      </w:divBdr>
    </w:div>
    <w:div w:id="682512652">
      <w:bodyDiv w:val="1"/>
      <w:marLeft w:val="0"/>
      <w:marRight w:val="0"/>
      <w:marTop w:val="0"/>
      <w:marBottom w:val="0"/>
      <w:divBdr>
        <w:top w:val="none" w:sz="0" w:space="0" w:color="auto"/>
        <w:left w:val="none" w:sz="0" w:space="0" w:color="auto"/>
        <w:bottom w:val="none" w:sz="0" w:space="0" w:color="auto"/>
        <w:right w:val="none" w:sz="0" w:space="0" w:color="auto"/>
      </w:divBdr>
    </w:div>
    <w:div w:id="745960119">
      <w:bodyDiv w:val="1"/>
      <w:marLeft w:val="0"/>
      <w:marRight w:val="0"/>
      <w:marTop w:val="0"/>
      <w:marBottom w:val="0"/>
      <w:divBdr>
        <w:top w:val="none" w:sz="0" w:space="0" w:color="auto"/>
        <w:left w:val="none" w:sz="0" w:space="0" w:color="auto"/>
        <w:bottom w:val="none" w:sz="0" w:space="0" w:color="auto"/>
        <w:right w:val="none" w:sz="0" w:space="0" w:color="auto"/>
      </w:divBdr>
      <w:divsChild>
        <w:div w:id="971133922">
          <w:marLeft w:val="0"/>
          <w:marRight w:val="0"/>
          <w:marTop w:val="0"/>
          <w:marBottom w:val="0"/>
          <w:divBdr>
            <w:top w:val="none" w:sz="0" w:space="0" w:color="auto"/>
            <w:left w:val="none" w:sz="0" w:space="0" w:color="auto"/>
            <w:bottom w:val="none" w:sz="0" w:space="0" w:color="auto"/>
            <w:right w:val="none" w:sz="0" w:space="0" w:color="auto"/>
          </w:divBdr>
          <w:divsChild>
            <w:div w:id="1247346849">
              <w:marLeft w:val="0"/>
              <w:marRight w:val="0"/>
              <w:marTop w:val="0"/>
              <w:marBottom w:val="0"/>
              <w:divBdr>
                <w:top w:val="none" w:sz="0" w:space="0" w:color="auto"/>
                <w:left w:val="none" w:sz="0" w:space="0" w:color="auto"/>
                <w:bottom w:val="none" w:sz="0" w:space="0" w:color="auto"/>
                <w:right w:val="none" w:sz="0" w:space="0" w:color="auto"/>
              </w:divBdr>
            </w:div>
          </w:divsChild>
        </w:div>
        <w:div w:id="1383213713">
          <w:marLeft w:val="0"/>
          <w:marRight w:val="0"/>
          <w:marTop w:val="0"/>
          <w:marBottom w:val="0"/>
          <w:divBdr>
            <w:top w:val="none" w:sz="0" w:space="0" w:color="auto"/>
            <w:left w:val="none" w:sz="0" w:space="0" w:color="auto"/>
            <w:bottom w:val="none" w:sz="0" w:space="0" w:color="auto"/>
            <w:right w:val="none" w:sz="0" w:space="0" w:color="auto"/>
          </w:divBdr>
          <w:divsChild>
            <w:div w:id="450827541">
              <w:marLeft w:val="0"/>
              <w:marRight w:val="0"/>
              <w:marTop w:val="0"/>
              <w:marBottom w:val="0"/>
              <w:divBdr>
                <w:top w:val="none" w:sz="0" w:space="0" w:color="auto"/>
                <w:left w:val="none" w:sz="0" w:space="0" w:color="auto"/>
                <w:bottom w:val="none" w:sz="0" w:space="0" w:color="auto"/>
                <w:right w:val="none" w:sz="0" w:space="0" w:color="auto"/>
              </w:divBdr>
            </w:div>
          </w:divsChild>
        </w:div>
        <w:div w:id="1943339303">
          <w:marLeft w:val="0"/>
          <w:marRight w:val="0"/>
          <w:marTop w:val="0"/>
          <w:marBottom w:val="0"/>
          <w:divBdr>
            <w:top w:val="none" w:sz="0" w:space="0" w:color="auto"/>
            <w:left w:val="none" w:sz="0" w:space="0" w:color="auto"/>
            <w:bottom w:val="none" w:sz="0" w:space="0" w:color="auto"/>
            <w:right w:val="none" w:sz="0" w:space="0" w:color="auto"/>
          </w:divBdr>
          <w:divsChild>
            <w:div w:id="610674814">
              <w:marLeft w:val="0"/>
              <w:marRight w:val="0"/>
              <w:marTop w:val="0"/>
              <w:marBottom w:val="0"/>
              <w:divBdr>
                <w:top w:val="none" w:sz="0" w:space="0" w:color="auto"/>
                <w:left w:val="none" w:sz="0" w:space="0" w:color="auto"/>
                <w:bottom w:val="none" w:sz="0" w:space="0" w:color="auto"/>
                <w:right w:val="none" w:sz="0" w:space="0" w:color="auto"/>
              </w:divBdr>
            </w:div>
          </w:divsChild>
        </w:div>
        <w:div w:id="1939559429">
          <w:marLeft w:val="0"/>
          <w:marRight w:val="0"/>
          <w:marTop w:val="0"/>
          <w:marBottom w:val="0"/>
          <w:divBdr>
            <w:top w:val="none" w:sz="0" w:space="0" w:color="auto"/>
            <w:left w:val="none" w:sz="0" w:space="0" w:color="auto"/>
            <w:bottom w:val="none" w:sz="0" w:space="0" w:color="auto"/>
            <w:right w:val="none" w:sz="0" w:space="0" w:color="auto"/>
          </w:divBdr>
          <w:divsChild>
            <w:div w:id="93745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3829">
      <w:bodyDiv w:val="1"/>
      <w:marLeft w:val="0"/>
      <w:marRight w:val="0"/>
      <w:marTop w:val="0"/>
      <w:marBottom w:val="0"/>
      <w:divBdr>
        <w:top w:val="none" w:sz="0" w:space="0" w:color="auto"/>
        <w:left w:val="none" w:sz="0" w:space="0" w:color="auto"/>
        <w:bottom w:val="none" w:sz="0" w:space="0" w:color="auto"/>
        <w:right w:val="none" w:sz="0" w:space="0" w:color="auto"/>
      </w:divBdr>
      <w:divsChild>
        <w:div w:id="952249190">
          <w:marLeft w:val="0"/>
          <w:marRight w:val="0"/>
          <w:marTop w:val="0"/>
          <w:marBottom w:val="0"/>
          <w:divBdr>
            <w:top w:val="none" w:sz="0" w:space="0" w:color="auto"/>
            <w:left w:val="none" w:sz="0" w:space="0" w:color="auto"/>
            <w:bottom w:val="none" w:sz="0" w:space="0" w:color="auto"/>
            <w:right w:val="none" w:sz="0" w:space="0" w:color="auto"/>
          </w:divBdr>
          <w:divsChild>
            <w:div w:id="229853808">
              <w:marLeft w:val="0"/>
              <w:marRight w:val="0"/>
              <w:marTop w:val="0"/>
              <w:marBottom w:val="0"/>
              <w:divBdr>
                <w:top w:val="none" w:sz="0" w:space="0" w:color="auto"/>
                <w:left w:val="none" w:sz="0" w:space="0" w:color="auto"/>
                <w:bottom w:val="none" w:sz="0" w:space="0" w:color="auto"/>
                <w:right w:val="none" w:sz="0" w:space="0" w:color="auto"/>
              </w:divBdr>
              <w:divsChild>
                <w:div w:id="102266305">
                  <w:marLeft w:val="0"/>
                  <w:marRight w:val="0"/>
                  <w:marTop w:val="0"/>
                  <w:marBottom w:val="0"/>
                  <w:divBdr>
                    <w:top w:val="none" w:sz="0" w:space="0" w:color="auto"/>
                    <w:left w:val="none" w:sz="0" w:space="0" w:color="auto"/>
                    <w:bottom w:val="none" w:sz="0" w:space="0" w:color="auto"/>
                    <w:right w:val="none" w:sz="0" w:space="0" w:color="auto"/>
                  </w:divBdr>
                  <w:divsChild>
                    <w:div w:id="1140535204">
                      <w:marLeft w:val="0"/>
                      <w:marRight w:val="0"/>
                      <w:marTop w:val="0"/>
                      <w:marBottom w:val="0"/>
                      <w:divBdr>
                        <w:top w:val="none" w:sz="0" w:space="0" w:color="auto"/>
                        <w:left w:val="none" w:sz="0" w:space="0" w:color="auto"/>
                        <w:bottom w:val="none" w:sz="0" w:space="0" w:color="auto"/>
                        <w:right w:val="none" w:sz="0" w:space="0" w:color="auto"/>
                      </w:divBdr>
                    </w:div>
                    <w:div w:id="125554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9140">
          <w:marLeft w:val="0"/>
          <w:marRight w:val="0"/>
          <w:marTop w:val="0"/>
          <w:marBottom w:val="0"/>
          <w:divBdr>
            <w:top w:val="none" w:sz="0" w:space="0" w:color="auto"/>
            <w:left w:val="none" w:sz="0" w:space="0" w:color="auto"/>
            <w:bottom w:val="none" w:sz="0" w:space="0" w:color="auto"/>
            <w:right w:val="none" w:sz="0" w:space="0" w:color="auto"/>
          </w:divBdr>
          <w:divsChild>
            <w:div w:id="181940504">
              <w:marLeft w:val="0"/>
              <w:marRight w:val="0"/>
              <w:marTop w:val="0"/>
              <w:marBottom w:val="0"/>
              <w:divBdr>
                <w:top w:val="none" w:sz="0" w:space="0" w:color="auto"/>
                <w:left w:val="none" w:sz="0" w:space="0" w:color="auto"/>
                <w:bottom w:val="none" w:sz="0" w:space="0" w:color="auto"/>
                <w:right w:val="none" w:sz="0" w:space="0" w:color="auto"/>
              </w:divBdr>
              <w:divsChild>
                <w:div w:id="1854882394">
                  <w:marLeft w:val="0"/>
                  <w:marRight w:val="0"/>
                  <w:marTop w:val="0"/>
                  <w:marBottom w:val="0"/>
                  <w:divBdr>
                    <w:top w:val="none" w:sz="0" w:space="0" w:color="auto"/>
                    <w:left w:val="none" w:sz="0" w:space="0" w:color="auto"/>
                    <w:bottom w:val="none" w:sz="0" w:space="0" w:color="auto"/>
                    <w:right w:val="none" w:sz="0" w:space="0" w:color="auto"/>
                  </w:divBdr>
                  <w:divsChild>
                    <w:div w:id="2092464137">
                      <w:marLeft w:val="0"/>
                      <w:marRight w:val="0"/>
                      <w:marTop w:val="0"/>
                      <w:marBottom w:val="0"/>
                      <w:divBdr>
                        <w:top w:val="none" w:sz="0" w:space="0" w:color="auto"/>
                        <w:left w:val="none" w:sz="0" w:space="0" w:color="auto"/>
                        <w:bottom w:val="none" w:sz="0" w:space="0" w:color="auto"/>
                        <w:right w:val="none" w:sz="0" w:space="0" w:color="auto"/>
                      </w:divBdr>
                    </w:div>
                    <w:div w:id="73775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27733">
          <w:marLeft w:val="0"/>
          <w:marRight w:val="0"/>
          <w:marTop w:val="0"/>
          <w:marBottom w:val="0"/>
          <w:divBdr>
            <w:top w:val="none" w:sz="0" w:space="0" w:color="auto"/>
            <w:left w:val="none" w:sz="0" w:space="0" w:color="auto"/>
            <w:bottom w:val="none" w:sz="0" w:space="0" w:color="auto"/>
            <w:right w:val="none" w:sz="0" w:space="0" w:color="auto"/>
          </w:divBdr>
          <w:divsChild>
            <w:div w:id="1012996867">
              <w:marLeft w:val="0"/>
              <w:marRight w:val="0"/>
              <w:marTop w:val="0"/>
              <w:marBottom w:val="0"/>
              <w:divBdr>
                <w:top w:val="none" w:sz="0" w:space="0" w:color="auto"/>
                <w:left w:val="none" w:sz="0" w:space="0" w:color="auto"/>
                <w:bottom w:val="none" w:sz="0" w:space="0" w:color="auto"/>
                <w:right w:val="none" w:sz="0" w:space="0" w:color="auto"/>
              </w:divBdr>
              <w:divsChild>
                <w:div w:id="982268927">
                  <w:marLeft w:val="0"/>
                  <w:marRight w:val="0"/>
                  <w:marTop w:val="0"/>
                  <w:marBottom w:val="0"/>
                  <w:divBdr>
                    <w:top w:val="none" w:sz="0" w:space="0" w:color="auto"/>
                    <w:left w:val="none" w:sz="0" w:space="0" w:color="auto"/>
                    <w:bottom w:val="none" w:sz="0" w:space="0" w:color="auto"/>
                    <w:right w:val="none" w:sz="0" w:space="0" w:color="auto"/>
                  </w:divBdr>
                  <w:divsChild>
                    <w:div w:id="2108841556">
                      <w:marLeft w:val="0"/>
                      <w:marRight w:val="0"/>
                      <w:marTop w:val="0"/>
                      <w:marBottom w:val="0"/>
                      <w:divBdr>
                        <w:top w:val="none" w:sz="0" w:space="0" w:color="auto"/>
                        <w:left w:val="none" w:sz="0" w:space="0" w:color="auto"/>
                        <w:bottom w:val="none" w:sz="0" w:space="0" w:color="auto"/>
                        <w:right w:val="none" w:sz="0" w:space="0" w:color="auto"/>
                      </w:divBdr>
                    </w:div>
                    <w:div w:id="176772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248015">
      <w:bodyDiv w:val="1"/>
      <w:marLeft w:val="0"/>
      <w:marRight w:val="0"/>
      <w:marTop w:val="0"/>
      <w:marBottom w:val="0"/>
      <w:divBdr>
        <w:top w:val="none" w:sz="0" w:space="0" w:color="auto"/>
        <w:left w:val="none" w:sz="0" w:space="0" w:color="auto"/>
        <w:bottom w:val="none" w:sz="0" w:space="0" w:color="auto"/>
        <w:right w:val="none" w:sz="0" w:space="0" w:color="auto"/>
      </w:divBdr>
      <w:divsChild>
        <w:div w:id="964701802">
          <w:marLeft w:val="0"/>
          <w:marRight w:val="0"/>
          <w:marTop w:val="0"/>
          <w:marBottom w:val="0"/>
          <w:divBdr>
            <w:top w:val="none" w:sz="0" w:space="0" w:color="auto"/>
            <w:left w:val="none" w:sz="0" w:space="0" w:color="auto"/>
            <w:bottom w:val="none" w:sz="0" w:space="0" w:color="auto"/>
            <w:right w:val="none" w:sz="0" w:space="0" w:color="auto"/>
          </w:divBdr>
          <w:divsChild>
            <w:div w:id="505676478">
              <w:marLeft w:val="0"/>
              <w:marRight w:val="0"/>
              <w:marTop w:val="0"/>
              <w:marBottom w:val="0"/>
              <w:divBdr>
                <w:top w:val="none" w:sz="0" w:space="0" w:color="auto"/>
                <w:left w:val="none" w:sz="0" w:space="0" w:color="auto"/>
                <w:bottom w:val="none" w:sz="0" w:space="0" w:color="auto"/>
                <w:right w:val="none" w:sz="0" w:space="0" w:color="auto"/>
              </w:divBdr>
              <w:divsChild>
                <w:div w:id="1324549108">
                  <w:marLeft w:val="0"/>
                  <w:marRight w:val="0"/>
                  <w:marTop w:val="0"/>
                  <w:marBottom w:val="0"/>
                  <w:divBdr>
                    <w:top w:val="none" w:sz="0" w:space="0" w:color="auto"/>
                    <w:left w:val="none" w:sz="0" w:space="0" w:color="auto"/>
                    <w:bottom w:val="none" w:sz="0" w:space="0" w:color="auto"/>
                    <w:right w:val="none" w:sz="0" w:space="0" w:color="auto"/>
                  </w:divBdr>
                  <w:divsChild>
                    <w:div w:id="247618969">
                      <w:marLeft w:val="0"/>
                      <w:marRight w:val="0"/>
                      <w:marTop w:val="0"/>
                      <w:marBottom w:val="0"/>
                      <w:divBdr>
                        <w:top w:val="none" w:sz="0" w:space="0" w:color="auto"/>
                        <w:left w:val="none" w:sz="0" w:space="0" w:color="auto"/>
                        <w:bottom w:val="none" w:sz="0" w:space="0" w:color="auto"/>
                        <w:right w:val="none" w:sz="0" w:space="0" w:color="auto"/>
                      </w:divBdr>
                    </w:div>
                    <w:div w:id="14994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825895">
      <w:bodyDiv w:val="1"/>
      <w:marLeft w:val="0"/>
      <w:marRight w:val="0"/>
      <w:marTop w:val="0"/>
      <w:marBottom w:val="0"/>
      <w:divBdr>
        <w:top w:val="none" w:sz="0" w:space="0" w:color="auto"/>
        <w:left w:val="none" w:sz="0" w:space="0" w:color="auto"/>
        <w:bottom w:val="none" w:sz="0" w:space="0" w:color="auto"/>
        <w:right w:val="none" w:sz="0" w:space="0" w:color="auto"/>
      </w:divBdr>
    </w:div>
    <w:div w:id="1190684269">
      <w:bodyDiv w:val="1"/>
      <w:marLeft w:val="0"/>
      <w:marRight w:val="0"/>
      <w:marTop w:val="0"/>
      <w:marBottom w:val="0"/>
      <w:divBdr>
        <w:top w:val="none" w:sz="0" w:space="0" w:color="auto"/>
        <w:left w:val="none" w:sz="0" w:space="0" w:color="auto"/>
        <w:bottom w:val="none" w:sz="0" w:space="0" w:color="auto"/>
        <w:right w:val="none" w:sz="0" w:space="0" w:color="auto"/>
      </w:divBdr>
    </w:div>
    <w:div w:id="1258176183">
      <w:bodyDiv w:val="1"/>
      <w:marLeft w:val="0"/>
      <w:marRight w:val="0"/>
      <w:marTop w:val="0"/>
      <w:marBottom w:val="0"/>
      <w:divBdr>
        <w:top w:val="none" w:sz="0" w:space="0" w:color="auto"/>
        <w:left w:val="none" w:sz="0" w:space="0" w:color="auto"/>
        <w:bottom w:val="none" w:sz="0" w:space="0" w:color="auto"/>
        <w:right w:val="none" w:sz="0" w:space="0" w:color="auto"/>
      </w:divBdr>
    </w:div>
    <w:div w:id="1317108876">
      <w:bodyDiv w:val="1"/>
      <w:marLeft w:val="0"/>
      <w:marRight w:val="0"/>
      <w:marTop w:val="0"/>
      <w:marBottom w:val="0"/>
      <w:divBdr>
        <w:top w:val="none" w:sz="0" w:space="0" w:color="auto"/>
        <w:left w:val="none" w:sz="0" w:space="0" w:color="auto"/>
        <w:bottom w:val="none" w:sz="0" w:space="0" w:color="auto"/>
        <w:right w:val="none" w:sz="0" w:space="0" w:color="auto"/>
      </w:divBdr>
    </w:div>
    <w:div w:id="1331446893">
      <w:bodyDiv w:val="1"/>
      <w:marLeft w:val="0"/>
      <w:marRight w:val="0"/>
      <w:marTop w:val="0"/>
      <w:marBottom w:val="0"/>
      <w:divBdr>
        <w:top w:val="none" w:sz="0" w:space="0" w:color="auto"/>
        <w:left w:val="none" w:sz="0" w:space="0" w:color="auto"/>
        <w:bottom w:val="none" w:sz="0" w:space="0" w:color="auto"/>
        <w:right w:val="none" w:sz="0" w:space="0" w:color="auto"/>
      </w:divBdr>
      <w:divsChild>
        <w:div w:id="710300231">
          <w:marLeft w:val="0"/>
          <w:marRight w:val="0"/>
          <w:marTop w:val="0"/>
          <w:marBottom w:val="0"/>
          <w:divBdr>
            <w:top w:val="none" w:sz="0" w:space="0" w:color="auto"/>
            <w:left w:val="none" w:sz="0" w:space="0" w:color="auto"/>
            <w:bottom w:val="none" w:sz="0" w:space="0" w:color="auto"/>
            <w:right w:val="none" w:sz="0" w:space="0" w:color="auto"/>
          </w:divBdr>
          <w:divsChild>
            <w:div w:id="1858422490">
              <w:marLeft w:val="0"/>
              <w:marRight w:val="0"/>
              <w:marTop w:val="0"/>
              <w:marBottom w:val="0"/>
              <w:divBdr>
                <w:top w:val="none" w:sz="0" w:space="0" w:color="auto"/>
                <w:left w:val="none" w:sz="0" w:space="0" w:color="auto"/>
                <w:bottom w:val="none" w:sz="0" w:space="0" w:color="auto"/>
                <w:right w:val="none" w:sz="0" w:space="0" w:color="auto"/>
              </w:divBdr>
            </w:div>
          </w:divsChild>
        </w:div>
        <w:div w:id="436022875">
          <w:marLeft w:val="0"/>
          <w:marRight w:val="0"/>
          <w:marTop w:val="0"/>
          <w:marBottom w:val="0"/>
          <w:divBdr>
            <w:top w:val="none" w:sz="0" w:space="0" w:color="auto"/>
            <w:left w:val="none" w:sz="0" w:space="0" w:color="auto"/>
            <w:bottom w:val="none" w:sz="0" w:space="0" w:color="auto"/>
            <w:right w:val="none" w:sz="0" w:space="0" w:color="auto"/>
          </w:divBdr>
          <w:divsChild>
            <w:div w:id="247353357">
              <w:marLeft w:val="0"/>
              <w:marRight w:val="0"/>
              <w:marTop w:val="0"/>
              <w:marBottom w:val="0"/>
              <w:divBdr>
                <w:top w:val="none" w:sz="0" w:space="0" w:color="auto"/>
                <w:left w:val="none" w:sz="0" w:space="0" w:color="auto"/>
                <w:bottom w:val="none" w:sz="0" w:space="0" w:color="auto"/>
                <w:right w:val="none" w:sz="0" w:space="0" w:color="auto"/>
              </w:divBdr>
            </w:div>
          </w:divsChild>
        </w:div>
        <w:div w:id="582373480">
          <w:marLeft w:val="0"/>
          <w:marRight w:val="0"/>
          <w:marTop w:val="0"/>
          <w:marBottom w:val="0"/>
          <w:divBdr>
            <w:top w:val="none" w:sz="0" w:space="0" w:color="auto"/>
            <w:left w:val="none" w:sz="0" w:space="0" w:color="auto"/>
            <w:bottom w:val="none" w:sz="0" w:space="0" w:color="auto"/>
            <w:right w:val="none" w:sz="0" w:space="0" w:color="auto"/>
          </w:divBdr>
          <w:divsChild>
            <w:div w:id="2066832204">
              <w:marLeft w:val="0"/>
              <w:marRight w:val="0"/>
              <w:marTop w:val="0"/>
              <w:marBottom w:val="0"/>
              <w:divBdr>
                <w:top w:val="none" w:sz="0" w:space="0" w:color="auto"/>
                <w:left w:val="none" w:sz="0" w:space="0" w:color="auto"/>
                <w:bottom w:val="none" w:sz="0" w:space="0" w:color="auto"/>
                <w:right w:val="none" w:sz="0" w:space="0" w:color="auto"/>
              </w:divBdr>
            </w:div>
          </w:divsChild>
        </w:div>
        <w:div w:id="2106993849">
          <w:marLeft w:val="0"/>
          <w:marRight w:val="0"/>
          <w:marTop w:val="0"/>
          <w:marBottom w:val="0"/>
          <w:divBdr>
            <w:top w:val="none" w:sz="0" w:space="0" w:color="auto"/>
            <w:left w:val="none" w:sz="0" w:space="0" w:color="auto"/>
            <w:bottom w:val="none" w:sz="0" w:space="0" w:color="auto"/>
            <w:right w:val="none" w:sz="0" w:space="0" w:color="auto"/>
          </w:divBdr>
          <w:divsChild>
            <w:div w:id="93875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12413">
      <w:bodyDiv w:val="1"/>
      <w:marLeft w:val="0"/>
      <w:marRight w:val="0"/>
      <w:marTop w:val="0"/>
      <w:marBottom w:val="0"/>
      <w:divBdr>
        <w:top w:val="none" w:sz="0" w:space="0" w:color="auto"/>
        <w:left w:val="none" w:sz="0" w:space="0" w:color="auto"/>
        <w:bottom w:val="none" w:sz="0" w:space="0" w:color="auto"/>
        <w:right w:val="none" w:sz="0" w:space="0" w:color="auto"/>
      </w:divBdr>
      <w:divsChild>
        <w:div w:id="940841791">
          <w:marLeft w:val="0"/>
          <w:marRight w:val="0"/>
          <w:marTop w:val="0"/>
          <w:marBottom w:val="0"/>
          <w:divBdr>
            <w:top w:val="none" w:sz="0" w:space="0" w:color="auto"/>
            <w:left w:val="none" w:sz="0" w:space="0" w:color="auto"/>
            <w:bottom w:val="none" w:sz="0" w:space="0" w:color="auto"/>
            <w:right w:val="none" w:sz="0" w:space="0" w:color="auto"/>
          </w:divBdr>
          <w:divsChild>
            <w:div w:id="1799448438">
              <w:marLeft w:val="0"/>
              <w:marRight w:val="0"/>
              <w:marTop w:val="0"/>
              <w:marBottom w:val="0"/>
              <w:divBdr>
                <w:top w:val="none" w:sz="0" w:space="0" w:color="auto"/>
                <w:left w:val="none" w:sz="0" w:space="0" w:color="auto"/>
                <w:bottom w:val="none" w:sz="0" w:space="0" w:color="auto"/>
                <w:right w:val="none" w:sz="0" w:space="0" w:color="auto"/>
              </w:divBdr>
              <w:divsChild>
                <w:div w:id="1031423194">
                  <w:marLeft w:val="0"/>
                  <w:marRight w:val="0"/>
                  <w:marTop w:val="0"/>
                  <w:marBottom w:val="0"/>
                  <w:divBdr>
                    <w:top w:val="none" w:sz="0" w:space="0" w:color="auto"/>
                    <w:left w:val="none" w:sz="0" w:space="0" w:color="auto"/>
                    <w:bottom w:val="none" w:sz="0" w:space="0" w:color="auto"/>
                    <w:right w:val="none" w:sz="0" w:space="0" w:color="auto"/>
                  </w:divBdr>
                  <w:divsChild>
                    <w:div w:id="1086608863">
                      <w:marLeft w:val="0"/>
                      <w:marRight w:val="0"/>
                      <w:marTop w:val="0"/>
                      <w:marBottom w:val="0"/>
                      <w:divBdr>
                        <w:top w:val="none" w:sz="0" w:space="0" w:color="auto"/>
                        <w:left w:val="none" w:sz="0" w:space="0" w:color="auto"/>
                        <w:bottom w:val="none" w:sz="0" w:space="0" w:color="auto"/>
                        <w:right w:val="none" w:sz="0" w:space="0" w:color="auto"/>
                      </w:divBdr>
                    </w:div>
                    <w:div w:id="155446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91287">
          <w:marLeft w:val="0"/>
          <w:marRight w:val="0"/>
          <w:marTop w:val="0"/>
          <w:marBottom w:val="0"/>
          <w:divBdr>
            <w:top w:val="none" w:sz="0" w:space="0" w:color="auto"/>
            <w:left w:val="none" w:sz="0" w:space="0" w:color="auto"/>
            <w:bottom w:val="none" w:sz="0" w:space="0" w:color="auto"/>
            <w:right w:val="none" w:sz="0" w:space="0" w:color="auto"/>
          </w:divBdr>
          <w:divsChild>
            <w:div w:id="109713318">
              <w:marLeft w:val="0"/>
              <w:marRight w:val="0"/>
              <w:marTop w:val="0"/>
              <w:marBottom w:val="0"/>
              <w:divBdr>
                <w:top w:val="none" w:sz="0" w:space="0" w:color="auto"/>
                <w:left w:val="none" w:sz="0" w:space="0" w:color="auto"/>
                <w:bottom w:val="none" w:sz="0" w:space="0" w:color="auto"/>
                <w:right w:val="none" w:sz="0" w:space="0" w:color="auto"/>
              </w:divBdr>
              <w:divsChild>
                <w:div w:id="1776288461">
                  <w:marLeft w:val="0"/>
                  <w:marRight w:val="0"/>
                  <w:marTop w:val="0"/>
                  <w:marBottom w:val="0"/>
                  <w:divBdr>
                    <w:top w:val="none" w:sz="0" w:space="0" w:color="auto"/>
                    <w:left w:val="none" w:sz="0" w:space="0" w:color="auto"/>
                    <w:bottom w:val="none" w:sz="0" w:space="0" w:color="auto"/>
                    <w:right w:val="none" w:sz="0" w:space="0" w:color="auto"/>
                  </w:divBdr>
                  <w:divsChild>
                    <w:div w:id="1520702256">
                      <w:marLeft w:val="0"/>
                      <w:marRight w:val="0"/>
                      <w:marTop w:val="0"/>
                      <w:marBottom w:val="0"/>
                      <w:divBdr>
                        <w:top w:val="none" w:sz="0" w:space="0" w:color="auto"/>
                        <w:left w:val="none" w:sz="0" w:space="0" w:color="auto"/>
                        <w:bottom w:val="none" w:sz="0" w:space="0" w:color="auto"/>
                        <w:right w:val="none" w:sz="0" w:space="0" w:color="auto"/>
                      </w:divBdr>
                    </w:div>
                    <w:div w:id="35450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017962">
          <w:marLeft w:val="0"/>
          <w:marRight w:val="0"/>
          <w:marTop w:val="0"/>
          <w:marBottom w:val="0"/>
          <w:divBdr>
            <w:top w:val="none" w:sz="0" w:space="0" w:color="auto"/>
            <w:left w:val="none" w:sz="0" w:space="0" w:color="auto"/>
            <w:bottom w:val="none" w:sz="0" w:space="0" w:color="auto"/>
            <w:right w:val="none" w:sz="0" w:space="0" w:color="auto"/>
          </w:divBdr>
          <w:divsChild>
            <w:div w:id="75715304">
              <w:marLeft w:val="0"/>
              <w:marRight w:val="0"/>
              <w:marTop w:val="0"/>
              <w:marBottom w:val="0"/>
              <w:divBdr>
                <w:top w:val="none" w:sz="0" w:space="0" w:color="auto"/>
                <w:left w:val="none" w:sz="0" w:space="0" w:color="auto"/>
                <w:bottom w:val="none" w:sz="0" w:space="0" w:color="auto"/>
                <w:right w:val="none" w:sz="0" w:space="0" w:color="auto"/>
              </w:divBdr>
              <w:divsChild>
                <w:div w:id="1595279784">
                  <w:marLeft w:val="0"/>
                  <w:marRight w:val="0"/>
                  <w:marTop w:val="0"/>
                  <w:marBottom w:val="0"/>
                  <w:divBdr>
                    <w:top w:val="none" w:sz="0" w:space="0" w:color="auto"/>
                    <w:left w:val="none" w:sz="0" w:space="0" w:color="auto"/>
                    <w:bottom w:val="none" w:sz="0" w:space="0" w:color="auto"/>
                    <w:right w:val="none" w:sz="0" w:space="0" w:color="auto"/>
                  </w:divBdr>
                  <w:divsChild>
                    <w:div w:id="2038775951">
                      <w:marLeft w:val="0"/>
                      <w:marRight w:val="0"/>
                      <w:marTop w:val="0"/>
                      <w:marBottom w:val="0"/>
                      <w:divBdr>
                        <w:top w:val="none" w:sz="0" w:space="0" w:color="auto"/>
                        <w:left w:val="none" w:sz="0" w:space="0" w:color="auto"/>
                        <w:bottom w:val="none" w:sz="0" w:space="0" w:color="auto"/>
                        <w:right w:val="none" w:sz="0" w:space="0" w:color="auto"/>
                      </w:divBdr>
                    </w:div>
                    <w:div w:id="104872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105556">
      <w:bodyDiv w:val="1"/>
      <w:marLeft w:val="0"/>
      <w:marRight w:val="0"/>
      <w:marTop w:val="0"/>
      <w:marBottom w:val="0"/>
      <w:divBdr>
        <w:top w:val="none" w:sz="0" w:space="0" w:color="auto"/>
        <w:left w:val="none" w:sz="0" w:space="0" w:color="auto"/>
        <w:bottom w:val="none" w:sz="0" w:space="0" w:color="auto"/>
        <w:right w:val="none" w:sz="0" w:space="0" w:color="auto"/>
      </w:divBdr>
      <w:divsChild>
        <w:div w:id="1600137978">
          <w:marLeft w:val="0"/>
          <w:marRight w:val="0"/>
          <w:marTop w:val="0"/>
          <w:marBottom w:val="0"/>
          <w:divBdr>
            <w:top w:val="none" w:sz="0" w:space="0" w:color="auto"/>
            <w:left w:val="none" w:sz="0" w:space="0" w:color="auto"/>
            <w:bottom w:val="none" w:sz="0" w:space="0" w:color="auto"/>
            <w:right w:val="none" w:sz="0" w:space="0" w:color="auto"/>
          </w:divBdr>
          <w:divsChild>
            <w:div w:id="461580697">
              <w:marLeft w:val="0"/>
              <w:marRight w:val="0"/>
              <w:marTop w:val="0"/>
              <w:marBottom w:val="0"/>
              <w:divBdr>
                <w:top w:val="none" w:sz="0" w:space="0" w:color="auto"/>
                <w:left w:val="none" w:sz="0" w:space="0" w:color="auto"/>
                <w:bottom w:val="none" w:sz="0" w:space="0" w:color="auto"/>
                <w:right w:val="none" w:sz="0" w:space="0" w:color="auto"/>
              </w:divBdr>
              <w:divsChild>
                <w:div w:id="510880819">
                  <w:marLeft w:val="0"/>
                  <w:marRight w:val="0"/>
                  <w:marTop w:val="0"/>
                  <w:marBottom w:val="0"/>
                  <w:divBdr>
                    <w:top w:val="none" w:sz="0" w:space="0" w:color="auto"/>
                    <w:left w:val="none" w:sz="0" w:space="0" w:color="auto"/>
                    <w:bottom w:val="none" w:sz="0" w:space="0" w:color="auto"/>
                    <w:right w:val="none" w:sz="0" w:space="0" w:color="auto"/>
                  </w:divBdr>
                  <w:divsChild>
                    <w:div w:id="1597668091">
                      <w:marLeft w:val="0"/>
                      <w:marRight w:val="0"/>
                      <w:marTop w:val="0"/>
                      <w:marBottom w:val="0"/>
                      <w:divBdr>
                        <w:top w:val="none" w:sz="0" w:space="0" w:color="auto"/>
                        <w:left w:val="none" w:sz="0" w:space="0" w:color="auto"/>
                        <w:bottom w:val="none" w:sz="0" w:space="0" w:color="auto"/>
                        <w:right w:val="none" w:sz="0" w:space="0" w:color="auto"/>
                      </w:divBdr>
                    </w:div>
                    <w:div w:id="25193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743395">
          <w:marLeft w:val="0"/>
          <w:marRight w:val="0"/>
          <w:marTop w:val="0"/>
          <w:marBottom w:val="0"/>
          <w:divBdr>
            <w:top w:val="none" w:sz="0" w:space="0" w:color="auto"/>
            <w:left w:val="none" w:sz="0" w:space="0" w:color="auto"/>
            <w:bottom w:val="none" w:sz="0" w:space="0" w:color="auto"/>
            <w:right w:val="none" w:sz="0" w:space="0" w:color="auto"/>
          </w:divBdr>
          <w:divsChild>
            <w:div w:id="1816876786">
              <w:marLeft w:val="0"/>
              <w:marRight w:val="0"/>
              <w:marTop w:val="0"/>
              <w:marBottom w:val="0"/>
              <w:divBdr>
                <w:top w:val="none" w:sz="0" w:space="0" w:color="auto"/>
                <w:left w:val="none" w:sz="0" w:space="0" w:color="auto"/>
                <w:bottom w:val="none" w:sz="0" w:space="0" w:color="auto"/>
                <w:right w:val="none" w:sz="0" w:space="0" w:color="auto"/>
              </w:divBdr>
              <w:divsChild>
                <w:div w:id="643316349">
                  <w:marLeft w:val="0"/>
                  <w:marRight w:val="0"/>
                  <w:marTop w:val="0"/>
                  <w:marBottom w:val="0"/>
                  <w:divBdr>
                    <w:top w:val="none" w:sz="0" w:space="0" w:color="auto"/>
                    <w:left w:val="none" w:sz="0" w:space="0" w:color="auto"/>
                    <w:bottom w:val="none" w:sz="0" w:space="0" w:color="auto"/>
                    <w:right w:val="none" w:sz="0" w:space="0" w:color="auto"/>
                  </w:divBdr>
                  <w:divsChild>
                    <w:div w:id="1380323454">
                      <w:marLeft w:val="0"/>
                      <w:marRight w:val="0"/>
                      <w:marTop w:val="0"/>
                      <w:marBottom w:val="0"/>
                      <w:divBdr>
                        <w:top w:val="none" w:sz="0" w:space="0" w:color="auto"/>
                        <w:left w:val="none" w:sz="0" w:space="0" w:color="auto"/>
                        <w:bottom w:val="none" w:sz="0" w:space="0" w:color="auto"/>
                        <w:right w:val="none" w:sz="0" w:space="0" w:color="auto"/>
                      </w:divBdr>
                    </w:div>
                    <w:div w:id="109937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710965">
          <w:marLeft w:val="0"/>
          <w:marRight w:val="0"/>
          <w:marTop w:val="0"/>
          <w:marBottom w:val="0"/>
          <w:divBdr>
            <w:top w:val="none" w:sz="0" w:space="0" w:color="auto"/>
            <w:left w:val="none" w:sz="0" w:space="0" w:color="auto"/>
            <w:bottom w:val="none" w:sz="0" w:space="0" w:color="auto"/>
            <w:right w:val="none" w:sz="0" w:space="0" w:color="auto"/>
          </w:divBdr>
          <w:divsChild>
            <w:div w:id="368992462">
              <w:marLeft w:val="0"/>
              <w:marRight w:val="0"/>
              <w:marTop w:val="0"/>
              <w:marBottom w:val="0"/>
              <w:divBdr>
                <w:top w:val="none" w:sz="0" w:space="0" w:color="auto"/>
                <w:left w:val="none" w:sz="0" w:space="0" w:color="auto"/>
                <w:bottom w:val="none" w:sz="0" w:space="0" w:color="auto"/>
                <w:right w:val="none" w:sz="0" w:space="0" w:color="auto"/>
              </w:divBdr>
              <w:divsChild>
                <w:div w:id="571698231">
                  <w:marLeft w:val="0"/>
                  <w:marRight w:val="0"/>
                  <w:marTop w:val="0"/>
                  <w:marBottom w:val="0"/>
                  <w:divBdr>
                    <w:top w:val="none" w:sz="0" w:space="0" w:color="auto"/>
                    <w:left w:val="none" w:sz="0" w:space="0" w:color="auto"/>
                    <w:bottom w:val="none" w:sz="0" w:space="0" w:color="auto"/>
                    <w:right w:val="none" w:sz="0" w:space="0" w:color="auto"/>
                  </w:divBdr>
                  <w:divsChild>
                    <w:div w:id="1892185869">
                      <w:marLeft w:val="0"/>
                      <w:marRight w:val="0"/>
                      <w:marTop w:val="0"/>
                      <w:marBottom w:val="0"/>
                      <w:divBdr>
                        <w:top w:val="none" w:sz="0" w:space="0" w:color="auto"/>
                        <w:left w:val="none" w:sz="0" w:space="0" w:color="auto"/>
                        <w:bottom w:val="none" w:sz="0" w:space="0" w:color="auto"/>
                        <w:right w:val="none" w:sz="0" w:space="0" w:color="auto"/>
                      </w:divBdr>
                    </w:div>
                    <w:div w:id="12296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2830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944</Words>
  <Characters>5836</Characters>
  <Application>Microsoft Office Word</Application>
  <DocSecurity>0</DocSecurity>
  <Lines>116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Sam jones</cp:lastModifiedBy>
  <cp:revision>2</cp:revision>
  <dcterms:created xsi:type="dcterms:W3CDTF">2025-05-01T03:22:00Z</dcterms:created>
  <dcterms:modified xsi:type="dcterms:W3CDTF">2025-05-01T03:22:00Z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b26e9a112416fa0378415c7c03c99e7522b2afdd2a0ad3613205400ea1d5af09</vt:lpwstr>
  </property>
</Properties>
</file>