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BA46B" w14:textId="77777777" w:rsidR="0018551A" w:rsidRPr="008D65B4" w:rsidRDefault="0018551A" w:rsidP="008C540C">
      <w:pPr>
        <w:jc w:val="center"/>
        <w:rPr>
          <w:rFonts w:ascii="Times New Roman" w:hAnsi="Times New Roman" w:cs="Times New Roman"/>
          <w:color w:val="000000" w:themeColor="text1"/>
          <w:sz w:val="22"/>
          <w:szCs w:val="22"/>
        </w:rPr>
      </w:pPr>
    </w:p>
    <w:p w14:paraId="322F20B3" w14:textId="175B853A" w:rsidR="00E25B4A" w:rsidRPr="008D65B4" w:rsidRDefault="00E25B4A" w:rsidP="00B50F8B">
      <w:pPr>
        <w:jc w:val="center"/>
        <w:rPr>
          <w:rFonts w:ascii="Times New Roman" w:hAnsi="Times New Roman" w:cs="Times New Roman"/>
          <w:b/>
          <w:bCs/>
          <w:color w:val="000000" w:themeColor="text1"/>
        </w:rPr>
      </w:pPr>
      <w:r w:rsidRPr="008D65B4">
        <w:rPr>
          <w:rFonts w:ascii="Times New Roman" w:hAnsi="Times New Roman" w:cs="Times New Roman"/>
          <w:b/>
          <w:bCs/>
          <w:color w:val="000000" w:themeColor="text1"/>
        </w:rPr>
        <w:t>FAKULTET ELEKTROTEHNIKE, RAČUNARSTVA I INFORMACIJSK</w:t>
      </w:r>
      <w:r w:rsidR="00CD703A" w:rsidRPr="008D65B4">
        <w:rPr>
          <w:rFonts w:ascii="Times New Roman" w:hAnsi="Times New Roman" w:cs="Times New Roman"/>
          <w:b/>
          <w:bCs/>
          <w:color w:val="000000" w:themeColor="text1"/>
        </w:rPr>
        <w:t>I</w:t>
      </w:r>
      <w:r w:rsidRPr="008D65B4">
        <w:rPr>
          <w:rFonts w:ascii="Times New Roman" w:hAnsi="Times New Roman" w:cs="Times New Roman"/>
          <w:b/>
          <w:bCs/>
          <w:color w:val="000000" w:themeColor="text1"/>
        </w:rPr>
        <w:t>H TEHNOLOGIJA OSIJEK</w:t>
      </w:r>
    </w:p>
    <w:p w14:paraId="54F59D88" w14:textId="77777777" w:rsidR="00E25B4A" w:rsidRPr="00A926A2" w:rsidRDefault="00E25B4A" w:rsidP="00B50F8B">
      <w:pPr>
        <w:jc w:val="center"/>
        <w:rPr>
          <w:rFonts w:ascii="Times New Roman" w:hAnsi="Times New Roman" w:cs="Times New Roman"/>
          <w:color w:val="000000" w:themeColor="text1"/>
        </w:rPr>
      </w:pPr>
    </w:p>
    <w:p w14:paraId="652D47A2" w14:textId="77777777" w:rsidR="0018551A" w:rsidRPr="00A926A2" w:rsidRDefault="0018551A" w:rsidP="00B50F8B">
      <w:pPr>
        <w:jc w:val="center"/>
        <w:rPr>
          <w:rFonts w:ascii="Times New Roman" w:hAnsi="Times New Roman" w:cs="Times New Roman"/>
          <w:color w:val="000000" w:themeColor="text1"/>
        </w:rPr>
      </w:pPr>
    </w:p>
    <w:p w14:paraId="1064454E" w14:textId="168AFF8F" w:rsidR="00E25B4A" w:rsidRPr="00A926A2" w:rsidRDefault="00E25B4A" w:rsidP="00B50F8B">
      <w:pPr>
        <w:jc w:val="center"/>
        <w:rPr>
          <w:rFonts w:ascii="Times New Roman" w:hAnsi="Times New Roman" w:cs="Times New Roman"/>
          <w:b/>
          <w:bCs/>
          <w:color w:val="000000" w:themeColor="text1"/>
        </w:rPr>
      </w:pPr>
      <w:r w:rsidRPr="00A926A2">
        <w:rPr>
          <w:rFonts w:ascii="Times New Roman" w:hAnsi="Times New Roman" w:cs="Times New Roman"/>
          <w:b/>
          <w:bCs/>
          <w:color w:val="000000" w:themeColor="text1"/>
        </w:rPr>
        <w:t>Sveučilišni studij</w:t>
      </w:r>
    </w:p>
    <w:p w14:paraId="3E6CCCAD" w14:textId="77777777" w:rsidR="00E25B4A" w:rsidRPr="00A926A2" w:rsidRDefault="00E25B4A" w:rsidP="00B50F8B">
      <w:pPr>
        <w:jc w:val="center"/>
        <w:rPr>
          <w:rFonts w:ascii="Times New Roman" w:hAnsi="Times New Roman" w:cs="Times New Roman"/>
          <w:b/>
          <w:bCs/>
          <w:color w:val="000000" w:themeColor="text1"/>
          <w:sz w:val="22"/>
          <w:szCs w:val="22"/>
        </w:rPr>
      </w:pPr>
    </w:p>
    <w:p w14:paraId="5607812C" w14:textId="77777777" w:rsidR="0018551A" w:rsidRPr="00A926A2" w:rsidRDefault="0018551A" w:rsidP="00B50F8B">
      <w:pPr>
        <w:jc w:val="center"/>
        <w:rPr>
          <w:rFonts w:ascii="Times New Roman" w:hAnsi="Times New Roman" w:cs="Times New Roman"/>
          <w:b/>
          <w:bCs/>
          <w:color w:val="000000" w:themeColor="text1"/>
          <w:sz w:val="22"/>
          <w:szCs w:val="22"/>
        </w:rPr>
      </w:pPr>
    </w:p>
    <w:p w14:paraId="78E42D2F" w14:textId="6FD19E53" w:rsidR="00E25B4A" w:rsidRPr="00A926A2" w:rsidRDefault="00627817" w:rsidP="00B50F8B">
      <w:pPr>
        <w:jc w:val="center"/>
        <w:rPr>
          <w:rFonts w:ascii="Times New Roman" w:hAnsi="Times New Roman" w:cs="Times New Roman"/>
          <w:b/>
          <w:bCs/>
          <w:color w:val="000000" w:themeColor="text1"/>
        </w:rPr>
      </w:pPr>
      <w:r w:rsidRPr="00A926A2">
        <w:rPr>
          <w:rFonts w:ascii="Times New Roman" w:hAnsi="Times New Roman" w:cs="Times New Roman"/>
          <w:b/>
          <w:bCs/>
          <w:color w:val="000000" w:themeColor="text1"/>
        </w:rPr>
        <w:t>UGRADBENI RAČUNALNI SUSTAVI</w:t>
      </w:r>
    </w:p>
    <w:p w14:paraId="4AB6176D" w14:textId="77777777" w:rsidR="0018551A" w:rsidRPr="00A926A2" w:rsidRDefault="0018551A" w:rsidP="00B50F8B">
      <w:pPr>
        <w:jc w:val="center"/>
        <w:rPr>
          <w:rFonts w:ascii="Times New Roman" w:hAnsi="Times New Roman" w:cs="Times New Roman"/>
          <w:b/>
          <w:bCs/>
          <w:color w:val="000000" w:themeColor="text1"/>
          <w:sz w:val="22"/>
          <w:szCs w:val="22"/>
        </w:rPr>
      </w:pPr>
    </w:p>
    <w:p w14:paraId="2ADE7269" w14:textId="77777777" w:rsidR="0018551A" w:rsidRPr="00A926A2" w:rsidRDefault="0018551A" w:rsidP="00B50F8B">
      <w:pPr>
        <w:jc w:val="center"/>
        <w:rPr>
          <w:rFonts w:ascii="Times New Roman" w:hAnsi="Times New Roman" w:cs="Times New Roman"/>
          <w:b/>
          <w:bCs/>
          <w:color w:val="000000" w:themeColor="text1"/>
          <w:sz w:val="22"/>
          <w:szCs w:val="22"/>
        </w:rPr>
      </w:pPr>
    </w:p>
    <w:p w14:paraId="4286F8AC" w14:textId="34279547" w:rsidR="00E25B4A" w:rsidRPr="00A926A2" w:rsidRDefault="009554A5" w:rsidP="00B50F8B">
      <w:pPr>
        <w:jc w:val="center"/>
        <w:rPr>
          <w:rFonts w:ascii="Times New Roman" w:hAnsi="Times New Roman" w:cs="Times New Roman"/>
          <w:b/>
          <w:bCs/>
          <w:color w:val="000000" w:themeColor="text1"/>
          <w:sz w:val="22"/>
          <w:szCs w:val="22"/>
        </w:rPr>
      </w:pPr>
      <w:r w:rsidRPr="00A926A2">
        <w:rPr>
          <w:rFonts w:ascii="Times New Roman" w:eastAsia="Times New Roman" w:hAnsi="Times New Roman" w:cs="Times New Roman"/>
          <w:color w:val="000000" w:themeColor="text1"/>
          <w:kern w:val="0"/>
          <w:lang w:val="hr" w:eastAsia="hr-HR"/>
          <w14:ligatures w14:val="none"/>
        </w:rPr>
        <w:t>Profesor/mentor</w:t>
      </w:r>
      <w:r w:rsidR="00E25B4A" w:rsidRPr="00A926A2">
        <w:rPr>
          <w:rFonts w:ascii="Times New Roman" w:hAnsi="Times New Roman" w:cs="Times New Roman"/>
          <w:b/>
          <w:bCs/>
          <w:color w:val="000000" w:themeColor="text1"/>
          <w:sz w:val="22"/>
          <w:szCs w:val="22"/>
        </w:rPr>
        <w:t>: prof. dr. sc. Tomislav Keser</w:t>
      </w:r>
    </w:p>
    <w:p w14:paraId="051DCABF" w14:textId="77777777" w:rsidR="00E25B4A" w:rsidRPr="00A926A2" w:rsidRDefault="00E25B4A" w:rsidP="00B50F8B">
      <w:pPr>
        <w:jc w:val="center"/>
        <w:rPr>
          <w:rFonts w:ascii="Times New Roman" w:hAnsi="Times New Roman" w:cs="Times New Roman"/>
          <w:color w:val="000000" w:themeColor="text1"/>
        </w:rPr>
      </w:pPr>
    </w:p>
    <w:p w14:paraId="2053DCF3" w14:textId="77777777" w:rsidR="0018551A" w:rsidRPr="00A926A2" w:rsidRDefault="0018551A" w:rsidP="00B50F8B">
      <w:pPr>
        <w:jc w:val="center"/>
        <w:rPr>
          <w:rFonts w:ascii="Times New Roman" w:hAnsi="Times New Roman" w:cs="Times New Roman"/>
          <w:color w:val="000000" w:themeColor="text1"/>
        </w:rPr>
      </w:pPr>
    </w:p>
    <w:p w14:paraId="510554EF" w14:textId="05773E12" w:rsidR="00E25B4A" w:rsidRPr="00A926A2" w:rsidRDefault="00E25B4A" w:rsidP="00B50F8B">
      <w:pPr>
        <w:jc w:val="center"/>
        <w:rPr>
          <w:rFonts w:ascii="Times New Roman" w:hAnsi="Times New Roman" w:cs="Times New Roman"/>
          <w:b/>
          <w:bCs/>
          <w:color w:val="000000" w:themeColor="text1"/>
        </w:rPr>
      </w:pPr>
      <w:r w:rsidRPr="00A926A2">
        <w:rPr>
          <w:rFonts w:ascii="Times New Roman" w:hAnsi="Times New Roman" w:cs="Times New Roman"/>
          <w:b/>
          <w:bCs/>
          <w:color w:val="000000" w:themeColor="text1"/>
        </w:rPr>
        <w:t>TEHNIČKA DOKUMENTACIJA PROJEKTA</w:t>
      </w:r>
    </w:p>
    <w:p w14:paraId="75E53500" w14:textId="77777777" w:rsidR="00E25B4A" w:rsidRPr="00A926A2" w:rsidRDefault="00E25B4A" w:rsidP="00B50F8B">
      <w:pPr>
        <w:jc w:val="center"/>
        <w:rPr>
          <w:rFonts w:ascii="Times New Roman" w:hAnsi="Times New Roman" w:cs="Times New Roman"/>
          <w:color w:val="000000" w:themeColor="text1"/>
        </w:rPr>
      </w:pPr>
    </w:p>
    <w:p w14:paraId="3D2B080D" w14:textId="77777777" w:rsidR="00797695" w:rsidRPr="00A926A2" w:rsidRDefault="00797695" w:rsidP="00B50F8B">
      <w:pPr>
        <w:jc w:val="center"/>
        <w:rPr>
          <w:rFonts w:ascii="Times New Roman" w:hAnsi="Times New Roman" w:cs="Times New Roman"/>
          <w:b/>
          <w:color w:val="000000" w:themeColor="text1"/>
        </w:rPr>
      </w:pPr>
    </w:p>
    <w:tbl>
      <w:tblPr>
        <w:tblW w:w="8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64"/>
      </w:tblGrid>
      <w:tr w:rsidR="00797695" w:rsidRPr="00A926A2" w14:paraId="64FA6FCD" w14:textId="77777777" w:rsidTr="000504AC">
        <w:trPr>
          <w:trHeight w:val="330"/>
          <w:jc w:val="center"/>
        </w:trPr>
        <w:tc>
          <w:tcPr>
            <w:tcW w:w="8764" w:type="dxa"/>
            <w:tcBorders>
              <w:top w:val="single" w:sz="8" w:space="0" w:color="000000"/>
              <w:left w:val="single" w:sz="8" w:space="0" w:color="000000"/>
              <w:bottom w:val="single" w:sz="8" w:space="0" w:color="000000"/>
              <w:right w:val="single" w:sz="8" w:space="0" w:color="000000"/>
            </w:tcBorders>
            <w:shd w:val="clear" w:color="auto" w:fill="C4C4C4"/>
            <w:tcMar>
              <w:top w:w="100" w:type="dxa"/>
              <w:left w:w="100" w:type="dxa"/>
              <w:bottom w:w="100" w:type="dxa"/>
              <w:right w:w="100" w:type="dxa"/>
            </w:tcMar>
            <w:hideMark/>
          </w:tcPr>
          <w:p w14:paraId="36E0B131" w14:textId="4DC0BA15" w:rsidR="00797695" w:rsidRPr="00A926A2" w:rsidRDefault="00293739" w:rsidP="00B50F8B">
            <w:pPr>
              <w:jc w:val="center"/>
              <w:rPr>
                <w:rFonts w:ascii="Times New Roman" w:hAnsi="Times New Roman" w:cs="Times New Roman"/>
                <w:b/>
                <w:color w:val="000000" w:themeColor="text1"/>
                <w:sz w:val="40"/>
                <w:szCs w:val="40"/>
              </w:rPr>
            </w:pPr>
            <w:r w:rsidRPr="00A926A2">
              <w:rPr>
                <w:rFonts w:ascii="Times New Roman" w:hAnsi="Times New Roman" w:cs="Times New Roman"/>
                <w:b/>
                <w:color w:val="000000" w:themeColor="text1"/>
                <w:sz w:val="40"/>
                <w:szCs w:val="40"/>
              </w:rPr>
              <w:t>MOBILE ROBOT (THEN</w:t>
            </w:r>
            <w:r w:rsidR="00C76699" w:rsidRPr="00A926A2">
              <w:rPr>
                <w:rFonts w:ascii="Times New Roman" w:hAnsi="Times New Roman" w:cs="Times New Roman"/>
                <w:b/>
                <w:color w:val="000000" w:themeColor="text1"/>
                <w:sz w:val="40"/>
                <w:szCs w:val="40"/>
              </w:rPr>
              <w:t>K</w:t>
            </w:r>
            <w:r w:rsidRPr="00A926A2">
              <w:rPr>
                <w:rFonts w:ascii="Times New Roman" w:hAnsi="Times New Roman" w:cs="Times New Roman"/>
                <w:b/>
                <w:color w:val="000000" w:themeColor="text1"/>
                <w:sz w:val="40"/>
                <w:szCs w:val="40"/>
              </w:rPr>
              <w:t>IC</w:t>
            </w:r>
            <w:r w:rsidR="00C76699" w:rsidRPr="00A926A2">
              <w:rPr>
                <w:rFonts w:ascii="Times New Roman" w:hAnsi="Times New Roman" w:cs="Times New Roman"/>
                <w:b/>
                <w:color w:val="000000" w:themeColor="text1"/>
                <w:sz w:val="40"/>
                <w:szCs w:val="40"/>
              </w:rPr>
              <w:t>H</w:t>
            </w:r>
            <w:r w:rsidRPr="00A926A2">
              <w:rPr>
                <w:rFonts w:ascii="Times New Roman" w:hAnsi="Times New Roman" w:cs="Times New Roman"/>
                <w:b/>
                <w:color w:val="000000" w:themeColor="text1"/>
                <w:sz w:val="40"/>
                <w:szCs w:val="40"/>
              </w:rPr>
              <w:t>)</w:t>
            </w:r>
          </w:p>
        </w:tc>
      </w:tr>
    </w:tbl>
    <w:p w14:paraId="386D21F0" w14:textId="77777777" w:rsidR="0018551A" w:rsidRPr="00A926A2" w:rsidRDefault="0018551A" w:rsidP="00B50F8B">
      <w:pPr>
        <w:jc w:val="center"/>
        <w:rPr>
          <w:rFonts w:ascii="Times New Roman" w:hAnsi="Times New Roman" w:cs="Times New Roman"/>
          <w:color w:val="000000" w:themeColor="text1"/>
        </w:rPr>
      </w:pPr>
    </w:p>
    <w:p w14:paraId="3726C7E0" w14:textId="77777777" w:rsidR="0018551A" w:rsidRPr="00A926A2" w:rsidRDefault="0018551A" w:rsidP="00B50F8B">
      <w:pPr>
        <w:jc w:val="center"/>
        <w:rPr>
          <w:rFonts w:ascii="Times New Roman" w:hAnsi="Times New Roman" w:cs="Times New Roman"/>
          <w:b/>
          <w:bCs/>
          <w:color w:val="000000" w:themeColor="text1"/>
          <w:sz w:val="22"/>
          <w:szCs w:val="22"/>
        </w:rPr>
      </w:pPr>
    </w:p>
    <w:p w14:paraId="020203EE" w14:textId="2DAB06C8" w:rsidR="00E25B4A" w:rsidRPr="00A926A2" w:rsidRDefault="00E25B4A" w:rsidP="00B50F8B">
      <w:pPr>
        <w:jc w:val="center"/>
        <w:rPr>
          <w:rFonts w:ascii="Times New Roman" w:hAnsi="Times New Roman" w:cs="Times New Roman"/>
          <w:b/>
          <w:bCs/>
          <w:color w:val="000000" w:themeColor="text1"/>
          <w:sz w:val="22"/>
          <w:szCs w:val="22"/>
        </w:rPr>
      </w:pPr>
      <w:r w:rsidRPr="00A926A2">
        <w:rPr>
          <w:rFonts w:ascii="Times New Roman" w:hAnsi="Times New Roman" w:cs="Times New Roman"/>
          <w:b/>
          <w:bCs/>
          <w:color w:val="000000" w:themeColor="text1"/>
          <w:sz w:val="22"/>
          <w:szCs w:val="22"/>
        </w:rPr>
        <w:t>Samuel Adžić, Valentin Veselčić</w:t>
      </w:r>
    </w:p>
    <w:p w14:paraId="69206CE4" w14:textId="56D9DD3E" w:rsidR="00E25B4A" w:rsidRPr="00A926A2" w:rsidRDefault="0018551A" w:rsidP="00B50F8B">
      <w:pPr>
        <w:jc w:val="center"/>
        <w:rPr>
          <w:rFonts w:ascii="Times New Roman" w:hAnsi="Times New Roman" w:cs="Times New Roman"/>
          <w:b/>
          <w:bCs/>
          <w:color w:val="000000" w:themeColor="text1"/>
          <w:sz w:val="22"/>
          <w:szCs w:val="22"/>
        </w:rPr>
      </w:pPr>
      <w:r w:rsidRPr="00A926A2">
        <w:rPr>
          <w:rFonts w:ascii="Times New Roman" w:hAnsi="Times New Roman" w:cs="Times New Roman"/>
          <w:b/>
          <w:bCs/>
          <w:color w:val="000000" w:themeColor="text1"/>
          <w:sz w:val="22"/>
          <w:szCs w:val="22"/>
        </w:rPr>
        <w:t>Akademska godina 2024/2025</w:t>
      </w:r>
    </w:p>
    <w:p w14:paraId="67C8A98C" w14:textId="77777777" w:rsidR="0018551A" w:rsidRPr="00A926A2" w:rsidRDefault="0018551A" w:rsidP="00B50F8B">
      <w:pPr>
        <w:jc w:val="center"/>
        <w:rPr>
          <w:rFonts w:ascii="Times New Roman" w:hAnsi="Times New Roman" w:cs="Times New Roman"/>
          <w:b/>
          <w:bCs/>
          <w:color w:val="000000" w:themeColor="text1"/>
          <w:sz w:val="22"/>
          <w:szCs w:val="22"/>
        </w:rPr>
      </w:pPr>
    </w:p>
    <w:p w14:paraId="7878CCF7" w14:textId="77777777" w:rsidR="00B50F8B" w:rsidRPr="00A926A2" w:rsidRDefault="00B50F8B" w:rsidP="00B50F8B">
      <w:pPr>
        <w:jc w:val="center"/>
        <w:rPr>
          <w:rFonts w:ascii="Times New Roman" w:hAnsi="Times New Roman" w:cs="Times New Roman"/>
          <w:b/>
          <w:bCs/>
          <w:color w:val="000000" w:themeColor="text1"/>
          <w:sz w:val="22"/>
          <w:szCs w:val="22"/>
        </w:rPr>
      </w:pPr>
    </w:p>
    <w:p w14:paraId="636158A3" w14:textId="77777777" w:rsidR="00B50F8B" w:rsidRPr="00A926A2" w:rsidRDefault="00B50F8B" w:rsidP="00B50F8B">
      <w:pPr>
        <w:jc w:val="center"/>
        <w:rPr>
          <w:rFonts w:ascii="Times New Roman" w:hAnsi="Times New Roman" w:cs="Times New Roman"/>
          <w:b/>
          <w:bCs/>
          <w:color w:val="000000" w:themeColor="text1"/>
          <w:sz w:val="22"/>
          <w:szCs w:val="22"/>
        </w:rPr>
      </w:pPr>
    </w:p>
    <w:p w14:paraId="0FFF5170" w14:textId="77777777" w:rsidR="00B50F8B" w:rsidRPr="00A926A2" w:rsidRDefault="00B50F8B" w:rsidP="00B50F8B">
      <w:pPr>
        <w:jc w:val="center"/>
        <w:rPr>
          <w:rFonts w:ascii="Times New Roman" w:hAnsi="Times New Roman" w:cs="Times New Roman"/>
          <w:b/>
          <w:bCs/>
          <w:color w:val="000000" w:themeColor="text1"/>
          <w:sz w:val="22"/>
          <w:szCs w:val="22"/>
        </w:rPr>
      </w:pPr>
    </w:p>
    <w:p w14:paraId="551E0347" w14:textId="77777777" w:rsidR="00B50F8B" w:rsidRPr="00A926A2" w:rsidRDefault="00B50F8B" w:rsidP="00B50F8B">
      <w:pPr>
        <w:jc w:val="center"/>
        <w:rPr>
          <w:rFonts w:ascii="Times New Roman" w:hAnsi="Times New Roman" w:cs="Times New Roman"/>
          <w:b/>
          <w:bCs/>
          <w:color w:val="000000" w:themeColor="text1"/>
          <w:sz w:val="22"/>
          <w:szCs w:val="22"/>
        </w:rPr>
      </w:pPr>
    </w:p>
    <w:p w14:paraId="42431AEB" w14:textId="77777777" w:rsidR="0018551A" w:rsidRPr="00A926A2" w:rsidRDefault="0018551A" w:rsidP="00B50F8B">
      <w:pPr>
        <w:jc w:val="center"/>
        <w:rPr>
          <w:rFonts w:ascii="Times New Roman" w:hAnsi="Times New Roman" w:cs="Times New Roman"/>
          <w:b/>
          <w:bCs/>
          <w:color w:val="000000" w:themeColor="text1"/>
          <w:sz w:val="22"/>
          <w:szCs w:val="22"/>
        </w:rPr>
      </w:pPr>
    </w:p>
    <w:p w14:paraId="066DB5FE" w14:textId="1B0B25B9" w:rsidR="00E25B4A" w:rsidRPr="00A926A2" w:rsidRDefault="00E25B4A" w:rsidP="00B50F8B">
      <w:pPr>
        <w:jc w:val="center"/>
        <w:rPr>
          <w:rFonts w:ascii="Times New Roman" w:hAnsi="Times New Roman" w:cs="Times New Roman"/>
          <w:b/>
          <w:bCs/>
          <w:color w:val="000000" w:themeColor="text1"/>
          <w:sz w:val="22"/>
          <w:szCs w:val="22"/>
        </w:rPr>
      </w:pPr>
      <w:r w:rsidRPr="00A926A2">
        <w:rPr>
          <w:rFonts w:ascii="Times New Roman" w:hAnsi="Times New Roman" w:cs="Times New Roman"/>
          <w:b/>
          <w:bCs/>
          <w:color w:val="000000" w:themeColor="text1"/>
          <w:sz w:val="22"/>
          <w:szCs w:val="22"/>
        </w:rPr>
        <w:t xml:space="preserve">Osijek, </w:t>
      </w:r>
      <w:r w:rsidR="007D7698" w:rsidRPr="00A926A2">
        <w:rPr>
          <w:rFonts w:ascii="Times New Roman" w:hAnsi="Times New Roman" w:cs="Times New Roman"/>
          <w:b/>
          <w:bCs/>
          <w:color w:val="000000" w:themeColor="text1"/>
          <w:sz w:val="22"/>
          <w:szCs w:val="22"/>
        </w:rPr>
        <w:t>22</w:t>
      </w:r>
      <w:r w:rsidRPr="00A926A2">
        <w:rPr>
          <w:rFonts w:ascii="Times New Roman" w:hAnsi="Times New Roman" w:cs="Times New Roman"/>
          <w:b/>
          <w:bCs/>
          <w:color w:val="000000" w:themeColor="text1"/>
          <w:sz w:val="22"/>
          <w:szCs w:val="22"/>
        </w:rPr>
        <w:t>.0</w:t>
      </w:r>
      <w:r w:rsidR="007D7698" w:rsidRPr="00A926A2">
        <w:rPr>
          <w:rFonts w:ascii="Times New Roman" w:hAnsi="Times New Roman" w:cs="Times New Roman"/>
          <w:b/>
          <w:bCs/>
          <w:color w:val="000000" w:themeColor="text1"/>
          <w:sz w:val="22"/>
          <w:szCs w:val="22"/>
        </w:rPr>
        <w:t>9</w:t>
      </w:r>
      <w:r w:rsidRPr="00A926A2">
        <w:rPr>
          <w:rFonts w:ascii="Times New Roman" w:hAnsi="Times New Roman" w:cs="Times New Roman"/>
          <w:b/>
          <w:bCs/>
          <w:color w:val="000000" w:themeColor="text1"/>
          <w:sz w:val="22"/>
          <w:szCs w:val="22"/>
        </w:rPr>
        <w:t>.2025.</w:t>
      </w:r>
    </w:p>
    <w:p w14:paraId="12911BB6" w14:textId="77777777" w:rsidR="0018551A" w:rsidRPr="00A926A2" w:rsidRDefault="0018551A" w:rsidP="0018551A">
      <w:pPr>
        <w:jc w:val="center"/>
        <w:rPr>
          <w:rFonts w:ascii="Times New Roman" w:hAnsi="Times New Roman" w:cs="Times New Roman"/>
          <w:b/>
          <w:bCs/>
          <w:color w:val="000000" w:themeColor="text1"/>
          <w:sz w:val="22"/>
          <w:szCs w:val="22"/>
        </w:rPr>
      </w:pPr>
    </w:p>
    <w:sdt>
      <w:sdtPr>
        <w:rPr>
          <w:rFonts w:ascii="Times New Roman" w:eastAsiaTheme="minorHAnsi" w:hAnsi="Times New Roman" w:cs="Times New Roman"/>
          <w:color w:val="000000" w:themeColor="text1"/>
          <w:kern w:val="2"/>
          <w:sz w:val="24"/>
          <w:szCs w:val="24"/>
          <w:lang w:val="hr-HR"/>
          <w14:ligatures w14:val="standardContextual"/>
        </w:rPr>
        <w:id w:val="132831228"/>
        <w:docPartObj>
          <w:docPartGallery w:val="Table of Contents"/>
          <w:docPartUnique/>
        </w:docPartObj>
      </w:sdtPr>
      <w:sdtEndPr>
        <w:rPr>
          <w:b/>
          <w:bCs/>
          <w:noProof/>
        </w:rPr>
      </w:sdtEndPr>
      <w:sdtContent>
        <w:p w14:paraId="08F9EE63" w14:textId="23B61861" w:rsidR="000C656E" w:rsidRPr="00A926A2" w:rsidRDefault="00962892" w:rsidP="002949DD">
          <w:pPr>
            <w:pStyle w:val="TOCHeading"/>
            <w:spacing w:line="360" w:lineRule="auto"/>
            <w:jc w:val="center"/>
            <w:rPr>
              <w:rFonts w:ascii="Times New Roman" w:hAnsi="Times New Roman" w:cs="Times New Roman"/>
              <w:color w:val="000000" w:themeColor="text1"/>
            </w:rPr>
          </w:pPr>
          <w:r w:rsidRPr="002D39DC">
            <w:rPr>
              <w:rFonts w:ascii="Times New Roman" w:hAnsi="Times New Roman" w:cs="Times New Roman"/>
              <w:b/>
              <w:bCs/>
              <w:color w:val="000000" w:themeColor="text1"/>
            </w:rPr>
            <w:t>SADRŽAJ</w:t>
          </w:r>
        </w:p>
        <w:p w14:paraId="7FB57B3B" w14:textId="4D8CC5E6" w:rsidR="00134382" w:rsidRDefault="000C656E">
          <w:pPr>
            <w:pStyle w:val="TOC1"/>
            <w:rPr>
              <w:rFonts w:eastAsiaTheme="minorEastAsia" w:cstheme="minorBidi"/>
              <w:b w:val="0"/>
              <w:bCs w:val="0"/>
              <w:lang w:eastAsia="hr-HR"/>
            </w:rPr>
          </w:pPr>
          <w:r w:rsidRPr="00A926A2">
            <w:rPr>
              <w:rFonts w:ascii="Times New Roman" w:hAnsi="Times New Roman"/>
              <w:noProof w:val="0"/>
              <w:color w:val="000000" w:themeColor="text1"/>
            </w:rPr>
            <w:fldChar w:fldCharType="begin"/>
          </w:r>
          <w:r w:rsidRPr="00A926A2">
            <w:rPr>
              <w:rFonts w:ascii="Times New Roman" w:hAnsi="Times New Roman"/>
              <w:color w:val="000000" w:themeColor="text1"/>
            </w:rPr>
            <w:instrText xml:space="preserve"> TOC \o "1-3" \h \z \u </w:instrText>
          </w:r>
          <w:r w:rsidRPr="00A926A2">
            <w:rPr>
              <w:rFonts w:ascii="Times New Roman" w:hAnsi="Times New Roman"/>
              <w:noProof w:val="0"/>
              <w:color w:val="000000" w:themeColor="text1"/>
            </w:rPr>
            <w:fldChar w:fldCharType="separate"/>
          </w:r>
          <w:hyperlink w:anchor="_Toc209465985" w:history="1">
            <w:r w:rsidR="00134382" w:rsidRPr="00333168">
              <w:rPr>
                <w:rStyle w:val="Hyperlink"/>
              </w:rPr>
              <w:t>1.</w:t>
            </w:r>
            <w:r w:rsidR="00134382">
              <w:rPr>
                <w:rFonts w:eastAsiaTheme="minorEastAsia" w:cstheme="minorBidi"/>
                <w:b w:val="0"/>
                <w:bCs w:val="0"/>
                <w:lang w:eastAsia="hr-HR"/>
              </w:rPr>
              <w:tab/>
            </w:r>
            <w:r w:rsidR="00134382" w:rsidRPr="00333168">
              <w:rPr>
                <w:rStyle w:val="Hyperlink"/>
              </w:rPr>
              <w:t>UVOD</w:t>
            </w:r>
            <w:r w:rsidR="00134382">
              <w:rPr>
                <w:webHidden/>
              </w:rPr>
              <w:tab/>
            </w:r>
            <w:r w:rsidR="00134382">
              <w:rPr>
                <w:webHidden/>
              </w:rPr>
              <w:fldChar w:fldCharType="begin"/>
            </w:r>
            <w:r w:rsidR="00134382">
              <w:rPr>
                <w:webHidden/>
              </w:rPr>
              <w:instrText xml:space="preserve"> PAGEREF _Toc209465985 \h </w:instrText>
            </w:r>
            <w:r w:rsidR="00134382">
              <w:rPr>
                <w:webHidden/>
              </w:rPr>
            </w:r>
            <w:r w:rsidR="00134382">
              <w:rPr>
                <w:webHidden/>
              </w:rPr>
              <w:fldChar w:fldCharType="separate"/>
            </w:r>
            <w:r w:rsidR="00134382">
              <w:rPr>
                <w:webHidden/>
              </w:rPr>
              <w:t>2</w:t>
            </w:r>
            <w:r w:rsidR="00134382">
              <w:rPr>
                <w:webHidden/>
              </w:rPr>
              <w:fldChar w:fldCharType="end"/>
            </w:r>
          </w:hyperlink>
        </w:p>
        <w:p w14:paraId="7045952B" w14:textId="4D3E8EE1" w:rsidR="00134382" w:rsidRDefault="00134382">
          <w:pPr>
            <w:pStyle w:val="TOC2"/>
            <w:rPr>
              <w:rFonts w:asciiTheme="minorHAnsi" w:eastAsiaTheme="minorEastAsia" w:hAnsiTheme="minorHAnsi" w:cstheme="minorBidi"/>
              <w:b w:val="0"/>
              <w:bCs w:val="0"/>
              <w:lang w:eastAsia="hr-HR"/>
            </w:rPr>
          </w:pPr>
          <w:hyperlink w:anchor="_Toc209465986" w:history="1">
            <w:r w:rsidRPr="00333168">
              <w:rPr>
                <w:rStyle w:val="Hyperlink"/>
              </w:rPr>
              <w:t>1.1. Zadatak i struktura rada</w:t>
            </w:r>
            <w:r>
              <w:rPr>
                <w:webHidden/>
              </w:rPr>
              <w:tab/>
            </w:r>
            <w:r>
              <w:rPr>
                <w:webHidden/>
              </w:rPr>
              <w:fldChar w:fldCharType="begin"/>
            </w:r>
            <w:r>
              <w:rPr>
                <w:webHidden/>
              </w:rPr>
              <w:instrText xml:space="preserve"> PAGEREF _Toc209465986 \h </w:instrText>
            </w:r>
            <w:r>
              <w:rPr>
                <w:webHidden/>
              </w:rPr>
            </w:r>
            <w:r>
              <w:rPr>
                <w:webHidden/>
              </w:rPr>
              <w:fldChar w:fldCharType="separate"/>
            </w:r>
            <w:r>
              <w:rPr>
                <w:webHidden/>
              </w:rPr>
              <w:t>3</w:t>
            </w:r>
            <w:r>
              <w:rPr>
                <w:webHidden/>
              </w:rPr>
              <w:fldChar w:fldCharType="end"/>
            </w:r>
          </w:hyperlink>
        </w:p>
        <w:p w14:paraId="387893E0" w14:textId="2DEE4EC3" w:rsidR="00134382" w:rsidRDefault="00134382">
          <w:pPr>
            <w:pStyle w:val="TOC1"/>
            <w:rPr>
              <w:rFonts w:eastAsiaTheme="minorEastAsia" w:cstheme="minorBidi"/>
              <w:b w:val="0"/>
              <w:bCs w:val="0"/>
              <w:lang w:eastAsia="hr-HR"/>
            </w:rPr>
          </w:pPr>
          <w:hyperlink w:anchor="_Toc209465987" w:history="1">
            <w:r w:rsidRPr="00333168">
              <w:rPr>
                <w:rStyle w:val="Hyperlink"/>
              </w:rPr>
              <w:t>2.</w:t>
            </w:r>
            <w:r>
              <w:rPr>
                <w:rFonts w:eastAsiaTheme="minorEastAsia" w:cstheme="minorBidi"/>
                <w:b w:val="0"/>
                <w:bCs w:val="0"/>
                <w:lang w:eastAsia="hr-HR"/>
              </w:rPr>
              <w:tab/>
            </w:r>
            <w:r w:rsidRPr="00333168">
              <w:rPr>
                <w:rStyle w:val="Hyperlink"/>
              </w:rPr>
              <w:t>SUSTAV ZA DETEKCIJU I IDENTIFIKACIJU OBJEKATA POMOĆU ESP32 I SENZORA OKOLINE</w:t>
            </w:r>
            <w:r>
              <w:rPr>
                <w:webHidden/>
              </w:rPr>
              <w:tab/>
            </w:r>
            <w:r>
              <w:rPr>
                <w:webHidden/>
              </w:rPr>
              <w:fldChar w:fldCharType="begin"/>
            </w:r>
            <w:r>
              <w:rPr>
                <w:webHidden/>
              </w:rPr>
              <w:instrText xml:space="preserve"> PAGEREF _Toc209465987 \h </w:instrText>
            </w:r>
            <w:r>
              <w:rPr>
                <w:webHidden/>
              </w:rPr>
            </w:r>
            <w:r>
              <w:rPr>
                <w:webHidden/>
              </w:rPr>
              <w:fldChar w:fldCharType="separate"/>
            </w:r>
            <w:r>
              <w:rPr>
                <w:webHidden/>
              </w:rPr>
              <w:t>5</w:t>
            </w:r>
            <w:r>
              <w:rPr>
                <w:webHidden/>
              </w:rPr>
              <w:fldChar w:fldCharType="end"/>
            </w:r>
          </w:hyperlink>
        </w:p>
        <w:p w14:paraId="04CDB898" w14:textId="69CCACE1" w:rsidR="00134382" w:rsidRDefault="00134382">
          <w:pPr>
            <w:pStyle w:val="TOC2"/>
            <w:rPr>
              <w:rFonts w:asciiTheme="minorHAnsi" w:eastAsiaTheme="minorEastAsia" w:hAnsiTheme="minorHAnsi" w:cstheme="minorBidi"/>
              <w:b w:val="0"/>
              <w:bCs w:val="0"/>
              <w:lang w:eastAsia="hr-HR"/>
            </w:rPr>
          </w:pPr>
          <w:hyperlink w:anchor="_Toc209465988" w:history="1">
            <w:r w:rsidRPr="00333168">
              <w:rPr>
                <w:rStyle w:val="Hyperlink"/>
              </w:rPr>
              <w:t>2.1. Teorijski osvrt na problem i rješenje projekta</w:t>
            </w:r>
            <w:r>
              <w:rPr>
                <w:webHidden/>
              </w:rPr>
              <w:tab/>
            </w:r>
            <w:r>
              <w:rPr>
                <w:webHidden/>
              </w:rPr>
              <w:fldChar w:fldCharType="begin"/>
            </w:r>
            <w:r>
              <w:rPr>
                <w:webHidden/>
              </w:rPr>
              <w:instrText xml:space="preserve"> PAGEREF _Toc209465988 \h </w:instrText>
            </w:r>
            <w:r>
              <w:rPr>
                <w:webHidden/>
              </w:rPr>
            </w:r>
            <w:r>
              <w:rPr>
                <w:webHidden/>
              </w:rPr>
              <w:fldChar w:fldCharType="separate"/>
            </w:r>
            <w:r>
              <w:rPr>
                <w:webHidden/>
              </w:rPr>
              <w:t>5</w:t>
            </w:r>
            <w:r>
              <w:rPr>
                <w:webHidden/>
              </w:rPr>
              <w:fldChar w:fldCharType="end"/>
            </w:r>
          </w:hyperlink>
        </w:p>
        <w:p w14:paraId="632F45E1" w14:textId="6AF136FF" w:rsidR="00134382" w:rsidRDefault="00134382">
          <w:pPr>
            <w:pStyle w:val="TOC2"/>
            <w:rPr>
              <w:rFonts w:asciiTheme="minorHAnsi" w:eastAsiaTheme="minorEastAsia" w:hAnsiTheme="minorHAnsi" w:cstheme="minorBidi"/>
              <w:b w:val="0"/>
              <w:bCs w:val="0"/>
              <w:lang w:eastAsia="hr-HR"/>
            </w:rPr>
          </w:pPr>
          <w:hyperlink w:anchor="_Toc209465989" w:history="1">
            <w:r w:rsidRPr="00333168">
              <w:rPr>
                <w:rStyle w:val="Hyperlink"/>
              </w:rPr>
              <w:t>2.2. Prijedlog sklopovskog rješenja</w:t>
            </w:r>
            <w:r>
              <w:rPr>
                <w:webHidden/>
              </w:rPr>
              <w:tab/>
            </w:r>
            <w:r>
              <w:rPr>
                <w:webHidden/>
              </w:rPr>
              <w:fldChar w:fldCharType="begin"/>
            </w:r>
            <w:r>
              <w:rPr>
                <w:webHidden/>
              </w:rPr>
              <w:instrText xml:space="preserve"> PAGEREF _Toc209465989 \h </w:instrText>
            </w:r>
            <w:r>
              <w:rPr>
                <w:webHidden/>
              </w:rPr>
            </w:r>
            <w:r>
              <w:rPr>
                <w:webHidden/>
              </w:rPr>
              <w:fldChar w:fldCharType="separate"/>
            </w:r>
            <w:r>
              <w:rPr>
                <w:webHidden/>
              </w:rPr>
              <w:t>7</w:t>
            </w:r>
            <w:r>
              <w:rPr>
                <w:webHidden/>
              </w:rPr>
              <w:fldChar w:fldCharType="end"/>
            </w:r>
          </w:hyperlink>
        </w:p>
        <w:p w14:paraId="2798BE74" w14:textId="6AF0A62A" w:rsidR="00134382" w:rsidRDefault="00134382">
          <w:pPr>
            <w:pStyle w:val="TOC2"/>
            <w:rPr>
              <w:rFonts w:asciiTheme="minorHAnsi" w:eastAsiaTheme="minorEastAsia" w:hAnsiTheme="minorHAnsi" w:cstheme="minorBidi"/>
              <w:b w:val="0"/>
              <w:bCs w:val="0"/>
              <w:lang w:eastAsia="hr-HR"/>
            </w:rPr>
          </w:pPr>
          <w:hyperlink w:anchor="_Toc209465990" w:history="1">
            <w:r w:rsidRPr="00333168">
              <w:rPr>
                <w:rStyle w:val="Hyperlink"/>
              </w:rPr>
              <w:t>2.3. Prijedlog programskog rješenja</w:t>
            </w:r>
            <w:r>
              <w:rPr>
                <w:webHidden/>
              </w:rPr>
              <w:tab/>
            </w:r>
            <w:r>
              <w:rPr>
                <w:webHidden/>
              </w:rPr>
              <w:fldChar w:fldCharType="begin"/>
            </w:r>
            <w:r>
              <w:rPr>
                <w:webHidden/>
              </w:rPr>
              <w:instrText xml:space="preserve"> PAGEREF _Toc209465990 \h </w:instrText>
            </w:r>
            <w:r>
              <w:rPr>
                <w:webHidden/>
              </w:rPr>
            </w:r>
            <w:r>
              <w:rPr>
                <w:webHidden/>
              </w:rPr>
              <w:fldChar w:fldCharType="separate"/>
            </w:r>
            <w:r>
              <w:rPr>
                <w:webHidden/>
              </w:rPr>
              <w:t>8</w:t>
            </w:r>
            <w:r>
              <w:rPr>
                <w:webHidden/>
              </w:rPr>
              <w:fldChar w:fldCharType="end"/>
            </w:r>
          </w:hyperlink>
        </w:p>
        <w:p w14:paraId="29CF2954" w14:textId="461CDFB8" w:rsidR="00134382" w:rsidRDefault="00134382">
          <w:pPr>
            <w:pStyle w:val="TOC1"/>
            <w:rPr>
              <w:rFonts w:eastAsiaTheme="minorEastAsia" w:cstheme="minorBidi"/>
              <w:b w:val="0"/>
              <w:bCs w:val="0"/>
              <w:lang w:eastAsia="hr-HR"/>
            </w:rPr>
          </w:pPr>
          <w:hyperlink w:anchor="_Toc209465991" w:history="1">
            <w:r w:rsidRPr="00333168">
              <w:rPr>
                <w:rStyle w:val="Hyperlink"/>
              </w:rPr>
              <w:t>3. REALIZACIJA MOBILNOG ROBOTSKOG SUSTAVA ZA DETEKCIJU OBJEKATA I VIZUALNU POTVRDU CILJA</w:t>
            </w:r>
            <w:r>
              <w:rPr>
                <w:webHidden/>
              </w:rPr>
              <w:tab/>
            </w:r>
            <w:r>
              <w:rPr>
                <w:webHidden/>
              </w:rPr>
              <w:fldChar w:fldCharType="begin"/>
            </w:r>
            <w:r>
              <w:rPr>
                <w:webHidden/>
              </w:rPr>
              <w:instrText xml:space="preserve"> PAGEREF _Toc209465991 \h </w:instrText>
            </w:r>
            <w:r>
              <w:rPr>
                <w:webHidden/>
              </w:rPr>
            </w:r>
            <w:r>
              <w:rPr>
                <w:webHidden/>
              </w:rPr>
              <w:fldChar w:fldCharType="separate"/>
            </w:r>
            <w:r>
              <w:rPr>
                <w:webHidden/>
              </w:rPr>
              <w:t>10</w:t>
            </w:r>
            <w:r>
              <w:rPr>
                <w:webHidden/>
              </w:rPr>
              <w:fldChar w:fldCharType="end"/>
            </w:r>
          </w:hyperlink>
        </w:p>
        <w:p w14:paraId="0B715668" w14:textId="38B06CCA" w:rsidR="00134382" w:rsidRDefault="00134382">
          <w:pPr>
            <w:pStyle w:val="TOC2"/>
            <w:rPr>
              <w:rFonts w:asciiTheme="minorHAnsi" w:eastAsiaTheme="minorEastAsia" w:hAnsiTheme="minorHAnsi" w:cstheme="minorBidi"/>
              <w:b w:val="0"/>
              <w:bCs w:val="0"/>
              <w:lang w:eastAsia="hr-HR"/>
            </w:rPr>
          </w:pPr>
          <w:hyperlink w:anchor="_Toc209465992" w:history="1">
            <w:r w:rsidRPr="00333168">
              <w:rPr>
                <w:rStyle w:val="Hyperlink"/>
              </w:rPr>
              <w:t>3.1. Korištene komponente, alati i programska okruženja</w:t>
            </w:r>
            <w:r>
              <w:rPr>
                <w:webHidden/>
              </w:rPr>
              <w:tab/>
            </w:r>
            <w:r>
              <w:rPr>
                <w:webHidden/>
              </w:rPr>
              <w:fldChar w:fldCharType="begin"/>
            </w:r>
            <w:r>
              <w:rPr>
                <w:webHidden/>
              </w:rPr>
              <w:instrText xml:space="preserve"> PAGEREF _Toc209465992 \h </w:instrText>
            </w:r>
            <w:r>
              <w:rPr>
                <w:webHidden/>
              </w:rPr>
            </w:r>
            <w:r>
              <w:rPr>
                <w:webHidden/>
              </w:rPr>
              <w:fldChar w:fldCharType="separate"/>
            </w:r>
            <w:r>
              <w:rPr>
                <w:webHidden/>
              </w:rPr>
              <w:t>10</w:t>
            </w:r>
            <w:r>
              <w:rPr>
                <w:webHidden/>
              </w:rPr>
              <w:fldChar w:fldCharType="end"/>
            </w:r>
          </w:hyperlink>
        </w:p>
        <w:p w14:paraId="160C93EC" w14:textId="33A66D65" w:rsidR="00134382" w:rsidRDefault="00134382">
          <w:pPr>
            <w:pStyle w:val="TOC2"/>
            <w:rPr>
              <w:rFonts w:asciiTheme="minorHAnsi" w:eastAsiaTheme="minorEastAsia" w:hAnsiTheme="minorHAnsi" w:cstheme="minorBidi"/>
              <w:b w:val="0"/>
              <w:bCs w:val="0"/>
              <w:lang w:eastAsia="hr-HR"/>
            </w:rPr>
          </w:pPr>
          <w:hyperlink w:anchor="_Toc209465993" w:history="1">
            <w:r w:rsidRPr="00333168">
              <w:rPr>
                <w:rStyle w:val="Hyperlink"/>
              </w:rPr>
              <w:t>3.2. Realizacija konstrukcijskog i sklopovskog rješenja</w:t>
            </w:r>
            <w:r>
              <w:rPr>
                <w:webHidden/>
              </w:rPr>
              <w:tab/>
            </w:r>
            <w:r>
              <w:rPr>
                <w:webHidden/>
              </w:rPr>
              <w:fldChar w:fldCharType="begin"/>
            </w:r>
            <w:r>
              <w:rPr>
                <w:webHidden/>
              </w:rPr>
              <w:instrText xml:space="preserve"> PAGEREF _Toc209465993 \h </w:instrText>
            </w:r>
            <w:r>
              <w:rPr>
                <w:webHidden/>
              </w:rPr>
            </w:r>
            <w:r>
              <w:rPr>
                <w:webHidden/>
              </w:rPr>
              <w:fldChar w:fldCharType="separate"/>
            </w:r>
            <w:r>
              <w:rPr>
                <w:webHidden/>
              </w:rPr>
              <w:t>13</w:t>
            </w:r>
            <w:r>
              <w:rPr>
                <w:webHidden/>
              </w:rPr>
              <w:fldChar w:fldCharType="end"/>
            </w:r>
          </w:hyperlink>
        </w:p>
        <w:p w14:paraId="7B938ACA" w14:textId="567A2663" w:rsidR="00134382" w:rsidRDefault="00134382">
          <w:pPr>
            <w:pStyle w:val="TOC2"/>
            <w:rPr>
              <w:rFonts w:asciiTheme="minorHAnsi" w:eastAsiaTheme="minorEastAsia" w:hAnsiTheme="minorHAnsi" w:cstheme="minorBidi"/>
              <w:b w:val="0"/>
              <w:bCs w:val="0"/>
              <w:lang w:eastAsia="hr-HR"/>
            </w:rPr>
          </w:pPr>
          <w:hyperlink w:anchor="_Toc209465994" w:history="1">
            <w:r w:rsidRPr="00333168">
              <w:rPr>
                <w:rStyle w:val="Hyperlink"/>
              </w:rPr>
              <w:t>3.3. Realizacija programskog rješenja</w:t>
            </w:r>
            <w:r>
              <w:rPr>
                <w:webHidden/>
              </w:rPr>
              <w:tab/>
            </w:r>
            <w:r>
              <w:rPr>
                <w:webHidden/>
              </w:rPr>
              <w:fldChar w:fldCharType="begin"/>
            </w:r>
            <w:r>
              <w:rPr>
                <w:webHidden/>
              </w:rPr>
              <w:instrText xml:space="preserve"> PAGEREF _Toc209465994 \h </w:instrText>
            </w:r>
            <w:r>
              <w:rPr>
                <w:webHidden/>
              </w:rPr>
            </w:r>
            <w:r>
              <w:rPr>
                <w:webHidden/>
              </w:rPr>
              <w:fldChar w:fldCharType="separate"/>
            </w:r>
            <w:r>
              <w:rPr>
                <w:webHidden/>
              </w:rPr>
              <w:t>17</w:t>
            </w:r>
            <w:r>
              <w:rPr>
                <w:webHidden/>
              </w:rPr>
              <w:fldChar w:fldCharType="end"/>
            </w:r>
          </w:hyperlink>
        </w:p>
        <w:p w14:paraId="66406137" w14:textId="7CDF8860" w:rsidR="00134382" w:rsidRDefault="00134382">
          <w:pPr>
            <w:pStyle w:val="TOC1"/>
            <w:rPr>
              <w:rFonts w:eastAsiaTheme="minorEastAsia" w:cstheme="minorBidi"/>
              <w:b w:val="0"/>
              <w:bCs w:val="0"/>
              <w:lang w:eastAsia="hr-HR"/>
            </w:rPr>
          </w:pPr>
          <w:hyperlink w:anchor="_Toc209465995" w:history="1">
            <w:r w:rsidRPr="00333168">
              <w:rPr>
                <w:rStyle w:val="Hyperlink"/>
              </w:rPr>
              <w:t>4. TESTIRANJE I REZULTATI</w:t>
            </w:r>
            <w:r>
              <w:rPr>
                <w:webHidden/>
              </w:rPr>
              <w:tab/>
            </w:r>
            <w:r>
              <w:rPr>
                <w:webHidden/>
              </w:rPr>
              <w:fldChar w:fldCharType="begin"/>
            </w:r>
            <w:r>
              <w:rPr>
                <w:webHidden/>
              </w:rPr>
              <w:instrText xml:space="preserve"> PAGEREF _Toc209465995 \h </w:instrText>
            </w:r>
            <w:r>
              <w:rPr>
                <w:webHidden/>
              </w:rPr>
            </w:r>
            <w:r>
              <w:rPr>
                <w:webHidden/>
              </w:rPr>
              <w:fldChar w:fldCharType="separate"/>
            </w:r>
            <w:r>
              <w:rPr>
                <w:webHidden/>
              </w:rPr>
              <w:t>23</w:t>
            </w:r>
            <w:r>
              <w:rPr>
                <w:webHidden/>
              </w:rPr>
              <w:fldChar w:fldCharType="end"/>
            </w:r>
          </w:hyperlink>
        </w:p>
        <w:p w14:paraId="4EDE624E" w14:textId="11959975" w:rsidR="00134382" w:rsidRDefault="00134382">
          <w:pPr>
            <w:pStyle w:val="TOC2"/>
            <w:rPr>
              <w:rFonts w:asciiTheme="minorHAnsi" w:eastAsiaTheme="minorEastAsia" w:hAnsiTheme="minorHAnsi" w:cstheme="minorBidi"/>
              <w:b w:val="0"/>
              <w:bCs w:val="0"/>
              <w:lang w:eastAsia="hr-HR"/>
            </w:rPr>
          </w:pPr>
          <w:hyperlink w:anchor="_Toc209465996" w:history="1">
            <w:r w:rsidRPr="00333168">
              <w:rPr>
                <w:rStyle w:val="Hyperlink"/>
              </w:rPr>
              <w:t>4.1. Metodologija testiranja</w:t>
            </w:r>
            <w:r>
              <w:rPr>
                <w:webHidden/>
              </w:rPr>
              <w:tab/>
            </w:r>
            <w:r>
              <w:rPr>
                <w:webHidden/>
              </w:rPr>
              <w:fldChar w:fldCharType="begin"/>
            </w:r>
            <w:r>
              <w:rPr>
                <w:webHidden/>
              </w:rPr>
              <w:instrText xml:space="preserve"> PAGEREF _Toc209465996 \h </w:instrText>
            </w:r>
            <w:r>
              <w:rPr>
                <w:webHidden/>
              </w:rPr>
            </w:r>
            <w:r>
              <w:rPr>
                <w:webHidden/>
              </w:rPr>
              <w:fldChar w:fldCharType="separate"/>
            </w:r>
            <w:r>
              <w:rPr>
                <w:webHidden/>
              </w:rPr>
              <w:t>23</w:t>
            </w:r>
            <w:r>
              <w:rPr>
                <w:webHidden/>
              </w:rPr>
              <w:fldChar w:fldCharType="end"/>
            </w:r>
          </w:hyperlink>
        </w:p>
        <w:p w14:paraId="446E36AF" w14:textId="5C877A41" w:rsidR="00134382" w:rsidRDefault="00134382">
          <w:pPr>
            <w:pStyle w:val="TOC2"/>
            <w:rPr>
              <w:rFonts w:asciiTheme="minorHAnsi" w:eastAsiaTheme="minorEastAsia" w:hAnsiTheme="minorHAnsi" w:cstheme="minorBidi"/>
              <w:b w:val="0"/>
              <w:bCs w:val="0"/>
              <w:lang w:eastAsia="hr-HR"/>
            </w:rPr>
          </w:pPr>
          <w:hyperlink w:anchor="_Toc209465997" w:history="1">
            <w:r w:rsidRPr="00333168">
              <w:rPr>
                <w:rStyle w:val="Hyperlink"/>
              </w:rPr>
              <w:t>4.2. Rezultati testiranja</w:t>
            </w:r>
            <w:r>
              <w:rPr>
                <w:webHidden/>
              </w:rPr>
              <w:tab/>
            </w:r>
            <w:r>
              <w:rPr>
                <w:webHidden/>
              </w:rPr>
              <w:fldChar w:fldCharType="begin"/>
            </w:r>
            <w:r>
              <w:rPr>
                <w:webHidden/>
              </w:rPr>
              <w:instrText xml:space="preserve"> PAGEREF _Toc209465997 \h </w:instrText>
            </w:r>
            <w:r>
              <w:rPr>
                <w:webHidden/>
              </w:rPr>
            </w:r>
            <w:r>
              <w:rPr>
                <w:webHidden/>
              </w:rPr>
              <w:fldChar w:fldCharType="separate"/>
            </w:r>
            <w:r>
              <w:rPr>
                <w:webHidden/>
              </w:rPr>
              <w:t>24</w:t>
            </w:r>
            <w:r>
              <w:rPr>
                <w:webHidden/>
              </w:rPr>
              <w:fldChar w:fldCharType="end"/>
            </w:r>
          </w:hyperlink>
        </w:p>
        <w:p w14:paraId="5334A413" w14:textId="018F11E4" w:rsidR="00134382" w:rsidRDefault="00134382">
          <w:pPr>
            <w:pStyle w:val="TOC1"/>
            <w:rPr>
              <w:rFonts w:eastAsiaTheme="minorEastAsia" w:cstheme="minorBidi"/>
              <w:b w:val="0"/>
              <w:bCs w:val="0"/>
              <w:lang w:eastAsia="hr-HR"/>
            </w:rPr>
          </w:pPr>
          <w:hyperlink w:anchor="_Toc209465998" w:history="1">
            <w:r w:rsidRPr="00333168">
              <w:rPr>
                <w:rStyle w:val="Hyperlink"/>
              </w:rPr>
              <w:t>5. ZAKLJUČAK</w:t>
            </w:r>
            <w:r>
              <w:rPr>
                <w:webHidden/>
              </w:rPr>
              <w:tab/>
            </w:r>
            <w:r>
              <w:rPr>
                <w:webHidden/>
              </w:rPr>
              <w:fldChar w:fldCharType="begin"/>
            </w:r>
            <w:r>
              <w:rPr>
                <w:webHidden/>
              </w:rPr>
              <w:instrText xml:space="preserve"> PAGEREF _Toc209465998 \h </w:instrText>
            </w:r>
            <w:r>
              <w:rPr>
                <w:webHidden/>
              </w:rPr>
            </w:r>
            <w:r>
              <w:rPr>
                <w:webHidden/>
              </w:rPr>
              <w:fldChar w:fldCharType="separate"/>
            </w:r>
            <w:r>
              <w:rPr>
                <w:webHidden/>
              </w:rPr>
              <w:t>26</w:t>
            </w:r>
            <w:r>
              <w:rPr>
                <w:webHidden/>
              </w:rPr>
              <w:fldChar w:fldCharType="end"/>
            </w:r>
          </w:hyperlink>
        </w:p>
        <w:p w14:paraId="25875834" w14:textId="75F7B7E6" w:rsidR="00134382" w:rsidRDefault="00134382">
          <w:pPr>
            <w:pStyle w:val="TOC1"/>
            <w:rPr>
              <w:rFonts w:eastAsiaTheme="minorEastAsia" w:cstheme="minorBidi"/>
              <w:b w:val="0"/>
              <w:bCs w:val="0"/>
              <w:lang w:eastAsia="hr-HR"/>
            </w:rPr>
          </w:pPr>
          <w:hyperlink w:anchor="_Toc209465999" w:history="1">
            <w:r w:rsidRPr="00333168">
              <w:rPr>
                <w:rStyle w:val="Hyperlink"/>
              </w:rPr>
              <w:t>LITERATURA</w:t>
            </w:r>
            <w:r>
              <w:rPr>
                <w:webHidden/>
              </w:rPr>
              <w:tab/>
            </w:r>
            <w:r>
              <w:rPr>
                <w:webHidden/>
              </w:rPr>
              <w:fldChar w:fldCharType="begin"/>
            </w:r>
            <w:r>
              <w:rPr>
                <w:webHidden/>
              </w:rPr>
              <w:instrText xml:space="preserve"> PAGEREF _Toc209465999 \h </w:instrText>
            </w:r>
            <w:r>
              <w:rPr>
                <w:webHidden/>
              </w:rPr>
            </w:r>
            <w:r>
              <w:rPr>
                <w:webHidden/>
              </w:rPr>
              <w:fldChar w:fldCharType="separate"/>
            </w:r>
            <w:r>
              <w:rPr>
                <w:webHidden/>
              </w:rPr>
              <w:t>27</w:t>
            </w:r>
            <w:r>
              <w:rPr>
                <w:webHidden/>
              </w:rPr>
              <w:fldChar w:fldCharType="end"/>
            </w:r>
          </w:hyperlink>
        </w:p>
        <w:p w14:paraId="544F7A90" w14:textId="0DA6BC86" w:rsidR="00134382" w:rsidRDefault="00134382">
          <w:pPr>
            <w:pStyle w:val="TOC1"/>
            <w:rPr>
              <w:rFonts w:eastAsiaTheme="minorEastAsia" w:cstheme="minorBidi"/>
              <w:b w:val="0"/>
              <w:bCs w:val="0"/>
              <w:lang w:eastAsia="hr-HR"/>
            </w:rPr>
          </w:pPr>
          <w:hyperlink w:anchor="_Toc209466000" w:history="1">
            <w:r w:rsidRPr="00333168">
              <w:rPr>
                <w:rStyle w:val="Hyperlink"/>
              </w:rPr>
              <w:t>PRILOZI I DODACI</w:t>
            </w:r>
            <w:r>
              <w:rPr>
                <w:webHidden/>
              </w:rPr>
              <w:tab/>
            </w:r>
            <w:r>
              <w:rPr>
                <w:webHidden/>
              </w:rPr>
              <w:fldChar w:fldCharType="begin"/>
            </w:r>
            <w:r>
              <w:rPr>
                <w:webHidden/>
              </w:rPr>
              <w:instrText xml:space="preserve"> PAGEREF _Toc209466000 \h </w:instrText>
            </w:r>
            <w:r>
              <w:rPr>
                <w:webHidden/>
              </w:rPr>
            </w:r>
            <w:r>
              <w:rPr>
                <w:webHidden/>
              </w:rPr>
              <w:fldChar w:fldCharType="separate"/>
            </w:r>
            <w:r>
              <w:rPr>
                <w:webHidden/>
              </w:rPr>
              <w:t>29</w:t>
            </w:r>
            <w:r>
              <w:rPr>
                <w:webHidden/>
              </w:rPr>
              <w:fldChar w:fldCharType="end"/>
            </w:r>
          </w:hyperlink>
        </w:p>
        <w:p w14:paraId="773B02E2" w14:textId="081DBE95" w:rsidR="000C656E" w:rsidRPr="00A926A2" w:rsidRDefault="000C656E">
          <w:pPr>
            <w:rPr>
              <w:rFonts w:ascii="Times New Roman" w:hAnsi="Times New Roman" w:cs="Times New Roman"/>
              <w:color w:val="000000" w:themeColor="text1"/>
            </w:rPr>
          </w:pPr>
          <w:r w:rsidRPr="00A926A2">
            <w:rPr>
              <w:rFonts w:ascii="Times New Roman" w:hAnsi="Times New Roman" w:cs="Times New Roman"/>
              <w:b/>
              <w:bCs/>
              <w:noProof/>
              <w:color w:val="000000" w:themeColor="text1"/>
            </w:rPr>
            <w:fldChar w:fldCharType="end"/>
          </w:r>
        </w:p>
      </w:sdtContent>
    </w:sdt>
    <w:p w14:paraId="2867A512" w14:textId="77777777" w:rsidR="003A3BC2" w:rsidRPr="00A926A2" w:rsidRDefault="003A3BC2" w:rsidP="0018551A">
      <w:pPr>
        <w:jc w:val="center"/>
        <w:rPr>
          <w:rFonts w:ascii="Times New Roman" w:hAnsi="Times New Roman" w:cs="Times New Roman"/>
          <w:color w:val="000000" w:themeColor="text1"/>
        </w:rPr>
      </w:pPr>
    </w:p>
    <w:p w14:paraId="1545403C" w14:textId="77777777" w:rsidR="003A3BC2" w:rsidRPr="00A926A2" w:rsidRDefault="003A3BC2" w:rsidP="0018551A">
      <w:pPr>
        <w:jc w:val="center"/>
        <w:rPr>
          <w:rFonts w:ascii="Times New Roman" w:hAnsi="Times New Roman" w:cs="Times New Roman"/>
          <w:color w:val="000000" w:themeColor="text1"/>
        </w:rPr>
      </w:pPr>
    </w:p>
    <w:p w14:paraId="40D1DA17" w14:textId="77777777" w:rsidR="003A3BC2" w:rsidRPr="00A926A2" w:rsidRDefault="003A3BC2" w:rsidP="0018551A">
      <w:pPr>
        <w:jc w:val="center"/>
        <w:rPr>
          <w:rFonts w:ascii="Times New Roman" w:hAnsi="Times New Roman" w:cs="Times New Roman"/>
          <w:color w:val="000000" w:themeColor="text1"/>
        </w:rPr>
      </w:pPr>
    </w:p>
    <w:p w14:paraId="5D721691" w14:textId="77777777" w:rsidR="00F06B07" w:rsidRPr="00A926A2" w:rsidRDefault="00F06B07" w:rsidP="00F06B07">
      <w:pPr>
        <w:jc w:val="right"/>
        <w:rPr>
          <w:rFonts w:ascii="Times New Roman" w:hAnsi="Times New Roman" w:cs="Times New Roman"/>
          <w:color w:val="000000" w:themeColor="text1"/>
        </w:rPr>
      </w:pPr>
    </w:p>
    <w:p w14:paraId="1F1D909C" w14:textId="77777777" w:rsidR="00F06B07" w:rsidRPr="00A926A2" w:rsidRDefault="00F06B07" w:rsidP="0018551A">
      <w:pPr>
        <w:jc w:val="center"/>
        <w:rPr>
          <w:rFonts w:ascii="Times New Roman" w:hAnsi="Times New Roman" w:cs="Times New Roman"/>
          <w:color w:val="000000" w:themeColor="text1"/>
        </w:rPr>
      </w:pPr>
    </w:p>
    <w:p w14:paraId="527A074B" w14:textId="77777777" w:rsidR="003A3BC2" w:rsidRDefault="003A3BC2" w:rsidP="0018551A">
      <w:pPr>
        <w:jc w:val="center"/>
        <w:rPr>
          <w:rFonts w:ascii="Times New Roman" w:hAnsi="Times New Roman" w:cs="Times New Roman"/>
          <w:color w:val="000000" w:themeColor="text1"/>
        </w:rPr>
      </w:pPr>
    </w:p>
    <w:p w14:paraId="0FD0D133" w14:textId="77777777" w:rsidR="00D03E44" w:rsidRPr="00A926A2" w:rsidRDefault="00D03E44" w:rsidP="0018551A">
      <w:pPr>
        <w:jc w:val="center"/>
        <w:rPr>
          <w:rFonts w:ascii="Times New Roman" w:hAnsi="Times New Roman" w:cs="Times New Roman"/>
          <w:color w:val="000000" w:themeColor="text1"/>
        </w:rPr>
      </w:pPr>
    </w:p>
    <w:p w14:paraId="1B067735" w14:textId="77777777" w:rsidR="003A3BC2" w:rsidRDefault="003A3BC2" w:rsidP="0018551A">
      <w:pPr>
        <w:jc w:val="center"/>
        <w:rPr>
          <w:rFonts w:ascii="Times New Roman" w:hAnsi="Times New Roman" w:cs="Times New Roman"/>
          <w:color w:val="000000" w:themeColor="text1"/>
        </w:rPr>
      </w:pPr>
    </w:p>
    <w:p w14:paraId="2CFE93DF" w14:textId="77777777" w:rsidR="007770BA" w:rsidRDefault="007770BA" w:rsidP="0018551A">
      <w:pPr>
        <w:jc w:val="center"/>
        <w:rPr>
          <w:rFonts w:ascii="Times New Roman" w:hAnsi="Times New Roman" w:cs="Times New Roman"/>
          <w:color w:val="000000" w:themeColor="text1"/>
        </w:rPr>
      </w:pPr>
    </w:p>
    <w:p w14:paraId="17BA8F9D" w14:textId="77777777" w:rsidR="007770BA" w:rsidRPr="00A926A2" w:rsidRDefault="007770BA" w:rsidP="0018551A">
      <w:pPr>
        <w:jc w:val="center"/>
        <w:rPr>
          <w:rFonts w:ascii="Times New Roman" w:hAnsi="Times New Roman" w:cs="Times New Roman"/>
          <w:color w:val="000000" w:themeColor="text1"/>
        </w:rPr>
      </w:pPr>
    </w:p>
    <w:p w14:paraId="4D0AC5DA" w14:textId="622A8D2E" w:rsidR="003A3BC2" w:rsidRPr="00841582" w:rsidRDefault="00841582" w:rsidP="00A52737">
      <w:pPr>
        <w:pStyle w:val="Heading1"/>
        <w:numPr>
          <w:ilvl w:val="0"/>
          <w:numId w:val="2"/>
        </w:numPr>
        <w:spacing w:line="360" w:lineRule="auto"/>
        <w:jc w:val="center"/>
        <w:rPr>
          <w:rFonts w:cs="Times New Roman"/>
          <w:sz w:val="28"/>
          <w:szCs w:val="28"/>
        </w:rPr>
      </w:pPr>
      <w:bookmarkStart w:id="0" w:name="_Toc209465985"/>
      <w:r w:rsidRPr="00841582">
        <w:rPr>
          <w:rFonts w:cs="Times New Roman"/>
          <w:sz w:val="28"/>
          <w:szCs w:val="28"/>
        </w:rPr>
        <w:lastRenderedPageBreak/>
        <w:t>UVOD</w:t>
      </w:r>
      <w:bookmarkEnd w:id="0"/>
    </w:p>
    <w:p w14:paraId="725E4B1C" w14:textId="5D163103" w:rsidR="00153DE8" w:rsidRPr="002D39DC" w:rsidRDefault="00153DE8" w:rsidP="0026724B">
      <w:pPr>
        <w:spacing w:line="360" w:lineRule="auto"/>
        <w:ind w:firstLine="708"/>
        <w:jc w:val="both"/>
        <w:rPr>
          <w:rFonts w:ascii="Times New Roman" w:eastAsia="Times New Roman" w:hAnsi="Times New Roman" w:cs="Times New Roman"/>
          <w:color w:val="000000" w:themeColor="text1"/>
          <w:kern w:val="0"/>
          <w:lang w:eastAsia="hr-HR"/>
          <w14:ligatures w14:val="none"/>
        </w:rPr>
      </w:pPr>
      <w:r w:rsidRPr="002D39DC">
        <w:rPr>
          <w:rFonts w:ascii="Times New Roman" w:eastAsia="Times New Roman" w:hAnsi="Times New Roman" w:cs="Times New Roman"/>
          <w:color w:val="000000" w:themeColor="text1"/>
          <w:kern w:val="0"/>
          <w:lang w:eastAsia="hr-HR"/>
          <w14:ligatures w14:val="none"/>
        </w:rPr>
        <w:t>Mobilni roboti postaju sve značajniji u industriji, sigurnosti, logistici i edukaciji. Ključna sposobnost suvremenih mobilnih platformi je autonomno kretanje uz percepciju okoline i donošenje odluka u stvarnom vremenu. U praksi se najčešće kombiniraju senzori udaljenosti</w:t>
      </w:r>
      <w:r w:rsidR="00AE75DD">
        <w:rPr>
          <w:rFonts w:ascii="Times New Roman" w:eastAsia="Times New Roman" w:hAnsi="Times New Roman" w:cs="Times New Roman"/>
          <w:color w:val="000000" w:themeColor="text1"/>
          <w:kern w:val="0"/>
          <w:lang w:eastAsia="hr-HR"/>
          <w14:ligatures w14:val="none"/>
        </w:rPr>
        <w:t>,</w:t>
      </w:r>
      <w:r w:rsidRPr="002D39DC">
        <w:rPr>
          <w:rFonts w:ascii="Times New Roman" w:eastAsia="Times New Roman" w:hAnsi="Times New Roman" w:cs="Times New Roman"/>
          <w:color w:val="000000" w:themeColor="text1"/>
          <w:kern w:val="0"/>
          <w:lang w:eastAsia="hr-HR"/>
          <w14:ligatures w14:val="none"/>
        </w:rPr>
        <w:t xml:space="preserve"> </w:t>
      </w:r>
      <w:r w:rsidR="00AE75DD">
        <w:rPr>
          <w:rFonts w:ascii="Times New Roman" w:eastAsia="Times New Roman" w:hAnsi="Times New Roman" w:cs="Times New Roman"/>
          <w:color w:val="000000" w:themeColor="text1"/>
          <w:kern w:val="0"/>
          <w:lang w:eastAsia="hr-HR"/>
          <w14:ligatures w14:val="none"/>
        </w:rPr>
        <w:t>poput</w:t>
      </w:r>
      <w:r w:rsidRPr="002D39DC">
        <w:rPr>
          <w:rFonts w:ascii="Times New Roman" w:eastAsia="Times New Roman" w:hAnsi="Times New Roman" w:cs="Times New Roman"/>
          <w:color w:val="000000" w:themeColor="text1"/>
          <w:kern w:val="0"/>
          <w:lang w:eastAsia="hr-HR"/>
          <w14:ligatures w14:val="none"/>
        </w:rPr>
        <w:t xml:space="preserve"> </w:t>
      </w:r>
      <w:r w:rsidR="00494E65" w:rsidRPr="002D39DC">
        <w:rPr>
          <w:rFonts w:ascii="Times New Roman" w:eastAsia="Times New Roman" w:hAnsi="Times New Roman" w:cs="Times New Roman"/>
          <w:color w:val="000000" w:themeColor="text1"/>
          <w:kern w:val="0"/>
          <w:lang w:eastAsia="hr-HR"/>
          <w14:ligatures w14:val="none"/>
        </w:rPr>
        <w:t>u</w:t>
      </w:r>
      <w:r w:rsidRPr="002D39DC">
        <w:rPr>
          <w:rFonts w:ascii="Times New Roman" w:eastAsia="Times New Roman" w:hAnsi="Times New Roman" w:cs="Times New Roman"/>
          <w:color w:val="000000" w:themeColor="text1"/>
          <w:kern w:val="0"/>
          <w:lang w:eastAsia="hr-HR"/>
          <w14:ligatures w14:val="none"/>
        </w:rPr>
        <w:t>ltrazvučni</w:t>
      </w:r>
      <w:r w:rsidR="00AE75DD">
        <w:rPr>
          <w:rFonts w:ascii="Times New Roman" w:eastAsia="Times New Roman" w:hAnsi="Times New Roman" w:cs="Times New Roman"/>
          <w:color w:val="000000" w:themeColor="text1"/>
          <w:kern w:val="0"/>
          <w:lang w:eastAsia="hr-HR"/>
          <w14:ligatures w14:val="none"/>
        </w:rPr>
        <w:t>h,</w:t>
      </w:r>
      <w:r w:rsidR="00494E65" w:rsidRPr="002D39DC">
        <w:rPr>
          <w:rFonts w:ascii="Times New Roman" w:eastAsia="Times New Roman" w:hAnsi="Times New Roman" w:cs="Times New Roman"/>
          <w:color w:val="000000" w:themeColor="text1"/>
          <w:kern w:val="0"/>
          <w:lang w:eastAsia="hr-HR"/>
          <w14:ligatures w14:val="none"/>
        </w:rPr>
        <w:t xml:space="preserve"> </w:t>
      </w:r>
      <w:r w:rsidRPr="002D39DC">
        <w:rPr>
          <w:rFonts w:ascii="Times New Roman" w:eastAsia="Times New Roman" w:hAnsi="Times New Roman" w:cs="Times New Roman"/>
          <w:color w:val="000000" w:themeColor="text1"/>
          <w:kern w:val="0"/>
          <w:lang w:eastAsia="hr-HR"/>
          <w14:ligatures w14:val="none"/>
        </w:rPr>
        <w:t xml:space="preserve">i vizualni sustavi (npr. </w:t>
      </w:r>
      <w:r w:rsidRPr="00AE75DD">
        <w:rPr>
          <w:rFonts w:ascii="Times New Roman" w:eastAsia="Times New Roman" w:hAnsi="Times New Roman" w:cs="Times New Roman"/>
          <w:i/>
          <w:iCs/>
          <w:color w:val="000000" w:themeColor="text1"/>
          <w:kern w:val="0"/>
          <w:lang w:eastAsia="hr-HR"/>
          <w14:ligatures w14:val="none"/>
        </w:rPr>
        <w:t>ESP32-CAM</w:t>
      </w:r>
      <w:r w:rsidRPr="002D39DC">
        <w:rPr>
          <w:rFonts w:ascii="Times New Roman" w:eastAsia="Times New Roman" w:hAnsi="Times New Roman" w:cs="Times New Roman"/>
          <w:color w:val="000000" w:themeColor="text1"/>
          <w:kern w:val="0"/>
          <w:lang w:eastAsia="hr-HR"/>
          <w14:ligatures w14:val="none"/>
        </w:rPr>
        <w:t>), uz bežičnu povezanost (</w:t>
      </w:r>
      <w:r w:rsidRPr="00530BDA">
        <w:rPr>
          <w:rFonts w:ascii="Times New Roman" w:eastAsia="Times New Roman" w:hAnsi="Times New Roman" w:cs="Times New Roman"/>
          <w:i/>
          <w:iCs/>
          <w:color w:val="000000" w:themeColor="text1"/>
          <w:kern w:val="0"/>
          <w:lang w:eastAsia="hr-HR"/>
          <w14:ligatures w14:val="none"/>
        </w:rPr>
        <w:t>Wi-Fi</w:t>
      </w:r>
      <w:r w:rsidR="00530BDA">
        <w:rPr>
          <w:rFonts w:ascii="Times New Roman" w:eastAsia="Times New Roman" w:hAnsi="Times New Roman" w:cs="Times New Roman"/>
          <w:color w:val="000000" w:themeColor="text1"/>
          <w:kern w:val="0"/>
          <w:lang w:eastAsia="hr-HR"/>
          <w14:ligatures w14:val="none"/>
        </w:rPr>
        <w:t xml:space="preserve"> </w:t>
      </w:r>
      <w:r w:rsidR="008C2320">
        <w:rPr>
          <w:rFonts w:ascii="Times New Roman" w:eastAsia="Times New Roman" w:hAnsi="Times New Roman" w:cs="Times New Roman"/>
          <w:color w:val="000000" w:themeColor="text1"/>
          <w:kern w:val="0"/>
          <w:lang w:eastAsia="hr-HR"/>
          <w14:ligatures w14:val="none"/>
        </w:rPr>
        <w:t>(</w:t>
      </w:r>
      <w:r w:rsidR="00530BDA" w:rsidRPr="00530BDA">
        <w:rPr>
          <w:rFonts w:ascii="Times New Roman" w:eastAsia="Times New Roman" w:hAnsi="Times New Roman" w:cs="Times New Roman"/>
          <w:color w:val="000000" w:themeColor="text1"/>
          <w:kern w:val="0"/>
          <w:lang w:eastAsia="hr-HR"/>
          <w14:ligatures w14:val="none"/>
        </w:rPr>
        <w:t xml:space="preserve">bežična </w:t>
      </w:r>
      <w:r w:rsidR="008C2320">
        <w:rPr>
          <w:rFonts w:ascii="Times New Roman" w:eastAsia="Times New Roman" w:hAnsi="Times New Roman" w:cs="Times New Roman"/>
          <w:color w:val="000000" w:themeColor="text1"/>
          <w:kern w:val="0"/>
          <w:lang w:eastAsia="hr-HR"/>
          <w14:ligatures w14:val="none"/>
        </w:rPr>
        <w:t>mreža</w:t>
      </w:r>
      <w:r w:rsidRPr="002D39DC">
        <w:rPr>
          <w:rFonts w:ascii="Times New Roman" w:eastAsia="Times New Roman" w:hAnsi="Times New Roman" w:cs="Times New Roman"/>
          <w:color w:val="000000" w:themeColor="text1"/>
          <w:kern w:val="0"/>
          <w:lang w:eastAsia="hr-HR"/>
          <w14:ligatures w14:val="none"/>
        </w:rPr>
        <w:t>) radi nadzora i interakcije s korisnikom. Dostupna su brojna otvorena (</w:t>
      </w:r>
      <w:r w:rsidRPr="002A417F">
        <w:rPr>
          <w:rFonts w:ascii="Times New Roman" w:eastAsia="Times New Roman" w:hAnsi="Times New Roman" w:cs="Times New Roman"/>
          <w:i/>
          <w:iCs/>
          <w:color w:val="000000" w:themeColor="text1"/>
          <w:kern w:val="0"/>
          <w:lang w:eastAsia="hr-HR"/>
          <w14:ligatures w14:val="none"/>
        </w:rPr>
        <w:t>open-source</w:t>
      </w:r>
      <w:r w:rsidRPr="002D39DC">
        <w:rPr>
          <w:rFonts w:ascii="Times New Roman" w:eastAsia="Times New Roman" w:hAnsi="Times New Roman" w:cs="Times New Roman"/>
          <w:color w:val="000000" w:themeColor="text1"/>
          <w:kern w:val="0"/>
          <w:lang w:eastAsia="hr-HR"/>
          <w14:ligatures w14:val="none"/>
        </w:rPr>
        <w:t>) rješenja koja omogućuju usporedbu pristupa, arhitekture i algoritama upravljanja.</w:t>
      </w:r>
    </w:p>
    <w:p w14:paraId="57BBF4D5" w14:textId="75069E66" w:rsidR="00153DE8" w:rsidRPr="002D39DC" w:rsidRDefault="00153DE8" w:rsidP="0026724B">
      <w:pPr>
        <w:spacing w:line="360" w:lineRule="auto"/>
        <w:ind w:firstLine="708"/>
        <w:jc w:val="both"/>
        <w:rPr>
          <w:rFonts w:ascii="Times New Roman" w:eastAsia="Times New Roman" w:hAnsi="Times New Roman" w:cs="Times New Roman"/>
          <w:color w:val="000000" w:themeColor="text1"/>
          <w:kern w:val="0"/>
          <w:lang w:eastAsia="hr-HR"/>
          <w14:ligatures w14:val="none"/>
        </w:rPr>
      </w:pPr>
      <w:r w:rsidRPr="002D39DC">
        <w:rPr>
          <w:rFonts w:ascii="Times New Roman" w:eastAsia="Times New Roman" w:hAnsi="Times New Roman" w:cs="Times New Roman"/>
          <w:color w:val="000000" w:themeColor="text1"/>
          <w:kern w:val="0"/>
          <w:lang w:eastAsia="hr-HR"/>
          <w14:ligatures w14:val="none"/>
        </w:rPr>
        <w:t xml:space="preserve">Kao reprezentativan primjer mobilne platforme s udaljenim upravljanjem i </w:t>
      </w:r>
      <w:r w:rsidR="009E20E3">
        <w:rPr>
          <w:rFonts w:ascii="Times New Roman" w:eastAsia="Times New Roman" w:hAnsi="Times New Roman" w:cs="Times New Roman"/>
          <w:color w:val="000000" w:themeColor="text1"/>
          <w:kern w:val="0"/>
          <w:lang w:eastAsia="hr-HR"/>
          <w14:ligatures w14:val="none"/>
        </w:rPr>
        <w:t xml:space="preserve">prijenosom </w:t>
      </w:r>
      <w:r w:rsidRPr="002D39DC">
        <w:rPr>
          <w:rFonts w:ascii="Times New Roman" w:eastAsia="Times New Roman" w:hAnsi="Times New Roman" w:cs="Times New Roman"/>
          <w:color w:val="000000" w:themeColor="text1"/>
          <w:kern w:val="0"/>
          <w:lang w:eastAsia="hr-HR"/>
          <w14:ligatures w14:val="none"/>
        </w:rPr>
        <w:t xml:space="preserve">u stvarnom vremenu, projekt Acrome prikazuje </w:t>
      </w:r>
      <w:r w:rsidRPr="00945B63">
        <w:rPr>
          <w:rFonts w:ascii="Times New Roman" w:eastAsia="Times New Roman" w:hAnsi="Times New Roman" w:cs="Times New Roman"/>
          <w:i/>
          <w:iCs/>
          <w:color w:val="000000" w:themeColor="text1"/>
          <w:kern w:val="0"/>
          <w:lang w:eastAsia="hr-HR"/>
          <w14:ligatures w14:val="none"/>
        </w:rPr>
        <w:t>ESP32/ESP32-CAM</w:t>
      </w:r>
      <w:r w:rsidRPr="002D39DC">
        <w:rPr>
          <w:rFonts w:ascii="Times New Roman" w:eastAsia="Times New Roman" w:hAnsi="Times New Roman" w:cs="Times New Roman"/>
          <w:color w:val="000000" w:themeColor="text1"/>
          <w:kern w:val="0"/>
          <w:lang w:eastAsia="hr-HR"/>
          <w14:ligatures w14:val="none"/>
        </w:rPr>
        <w:t xml:space="preserve"> robota s </w:t>
      </w:r>
      <w:r w:rsidRPr="00C24488">
        <w:rPr>
          <w:rFonts w:ascii="Times New Roman" w:eastAsia="Times New Roman" w:hAnsi="Times New Roman" w:cs="Times New Roman"/>
          <w:i/>
          <w:iCs/>
          <w:color w:val="000000" w:themeColor="text1"/>
          <w:kern w:val="0"/>
          <w:lang w:eastAsia="hr-HR"/>
          <w14:ligatures w14:val="none"/>
        </w:rPr>
        <w:t>web</w:t>
      </w:r>
      <w:r w:rsidRPr="002D39DC">
        <w:rPr>
          <w:rFonts w:ascii="Times New Roman" w:eastAsia="Times New Roman" w:hAnsi="Times New Roman" w:cs="Times New Roman"/>
          <w:color w:val="000000" w:themeColor="text1"/>
          <w:kern w:val="0"/>
          <w:lang w:eastAsia="hr-HR"/>
          <w14:ligatures w14:val="none"/>
        </w:rPr>
        <w:t>-sučeljem za teleoperaciju i prikaz slike; dokumentiraju se korištene komponente, mrežna konfiguracija i integracija kamere i upravljanja pogonom, što je izravno relevantno za pristup povezanosti i vizualne potvrde cilja u ovom radu [1].</w:t>
      </w:r>
    </w:p>
    <w:p w14:paraId="60AC846A" w14:textId="77777777" w:rsidR="00153DE8" w:rsidRPr="002D39DC" w:rsidRDefault="00153DE8" w:rsidP="0026724B">
      <w:pPr>
        <w:spacing w:line="360" w:lineRule="auto"/>
        <w:ind w:firstLine="708"/>
        <w:jc w:val="both"/>
        <w:rPr>
          <w:rFonts w:ascii="Times New Roman" w:eastAsia="Times New Roman" w:hAnsi="Times New Roman" w:cs="Times New Roman"/>
          <w:color w:val="000000" w:themeColor="text1"/>
          <w:kern w:val="0"/>
          <w:lang w:eastAsia="hr-HR"/>
          <w14:ligatures w14:val="none"/>
        </w:rPr>
      </w:pPr>
      <w:r w:rsidRPr="002D39DC">
        <w:rPr>
          <w:rFonts w:ascii="Times New Roman" w:eastAsia="Times New Roman" w:hAnsi="Times New Roman" w:cs="Times New Roman"/>
          <w:color w:val="000000" w:themeColor="text1"/>
          <w:kern w:val="0"/>
          <w:lang w:eastAsia="hr-HR"/>
          <w14:ligatures w14:val="none"/>
        </w:rPr>
        <w:t xml:space="preserve">Za radarsku vizualizaciju udaljenosti i </w:t>
      </w:r>
      <w:r w:rsidRPr="00804EDA">
        <w:rPr>
          <w:rFonts w:ascii="Times New Roman" w:eastAsia="Times New Roman" w:hAnsi="Times New Roman" w:cs="Times New Roman"/>
          <w:i/>
          <w:iCs/>
          <w:color w:val="000000" w:themeColor="text1"/>
          <w:kern w:val="0"/>
          <w:lang w:eastAsia="hr-HR"/>
          <w14:ligatures w14:val="none"/>
        </w:rPr>
        <w:t>web</w:t>
      </w:r>
      <w:r w:rsidRPr="002D39DC">
        <w:rPr>
          <w:rFonts w:ascii="Times New Roman" w:eastAsia="Times New Roman" w:hAnsi="Times New Roman" w:cs="Times New Roman"/>
          <w:color w:val="000000" w:themeColor="text1"/>
          <w:kern w:val="0"/>
          <w:lang w:eastAsia="hr-HR"/>
          <w14:ligatures w14:val="none"/>
        </w:rPr>
        <w:t xml:space="preserve">-prikaz mjerenja, otvoreni projekt „ESP32 Radar System“ oslanja se na </w:t>
      </w:r>
      <w:r w:rsidRPr="00D3305A">
        <w:rPr>
          <w:rFonts w:ascii="Times New Roman" w:eastAsia="Times New Roman" w:hAnsi="Times New Roman" w:cs="Times New Roman"/>
          <w:i/>
          <w:iCs/>
          <w:color w:val="000000" w:themeColor="text1"/>
          <w:kern w:val="0"/>
          <w:lang w:eastAsia="hr-HR"/>
          <w14:ligatures w14:val="none"/>
        </w:rPr>
        <w:t>ESP32</w:t>
      </w:r>
      <w:r w:rsidRPr="002D39DC">
        <w:rPr>
          <w:rFonts w:ascii="Times New Roman" w:eastAsia="Times New Roman" w:hAnsi="Times New Roman" w:cs="Times New Roman"/>
          <w:color w:val="000000" w:themeColor="text1"/>
          <w:kern w:val="0"/>
          <w:lang w:eastAsia="hr-HR"/>
          <w14:ligatures w14:val="none"/>
        </w:rPr>
        <w:t xml:space="preserve">, ultrazvučni senzor i servo za skeniranje prostora te hosta </w:t>
      </w:r>
      <w:r w:rsidRPr="00804EDA">
        <w:rPr>
          <w:rFonts w:ascii="Times New Roman" w:eastAsia="Times New Roman" w:hAnsi="Times New Roman" w:cs="Times New Roman"/>
          <w:i/>
          <w:iCs/>
          <w:color w:val="000000" w:themeColor="text1"/>
          <w:kern w:val="0"/>
          <w:lang w:eastAsia="hr-HR"/>
          <w14:ligatures w14:val="none"/>
        </w:rPr>
        <w:t>web</w:t>
      </w:r>
      <w:r w:rsidRPr="002D39DC">
        <w:rPr>
          <w:rFonts w:ascii="Times New Roman" w:eastAsia="Times New Roman" w:hAnsi="Times New Roman" w:cs="Times New Roman"/>
          <w:color w:val="000000" w:themeColor="text1"/>
          <w:kern w:val="0"/>
          <w:lang w:eastAsia="hr-HR"/>
          <w14:ligatures w14:val="none"/>
        </w:rPr>
        <w:t>-sučelje na samom mikrokontroleru. Rješenje je korisno kao referenca za organizaciju mjerenja, radarsku projekciju i objavu podataka preko integriranog poslužitelja [2].</w:t>
      </w:r>
    </w:p>
    <w:p w14:paraId="7D81A826" w14:textId="255F30E7" w:rsidR="00153DE8" w:rsidRPr="002D39DC" w:rsidRDefault="00153DE8" w:rsidP="0026724B">
      <w:pPr>
        <w:spacing w:line="360" w:lineRule="auto"/>
        <w:ind w:firstLine="708"/>
        <w:jc w:val="both"/>
        <w:rPr>
          <w:rFonts w:ascii="Times New Roman" w:eastAsia="Times New Roman" w:hAnsi="Times New Roman" w:cs="Times New Roman"/>
          <w:color w:val="000000" w:themeColor="text1"/>
          <w:kern w:val="0"/>
          <w:lang w:eastAsia="hr-HR"/>
          <w14:ligatures w14:val="none"/>
        </w:rPr>
      </w:pPr>
      <w:r w:rsidRPr="002D39DC">
        <w:rPr>
          <w:rFonts w:ascii="Times New Roman" w:eastAsia="Times New Roman" w:hAnsi="Times New Roman" w:cs="Times New Roman"/>
          <w:color w:val="000000" w:themeColor="text1"/>
          <w:kern w:val="0"/>
          <w:lang w:eastAsia="hr-HR"/>
          <w14:ligatures w14:val="none"/>
        </w:rPr>
        <w:t xml:space="preserve">Treći relevantan primjer je autonomni robot za izbjegavanje prepreka temeljen na </w:t>
      </w:r>
      <w:r w:rsidRPr="00706723">
        <w:rPr>
          <w:rFonts w:ascii="Times New Roman" w:eastAsia="Times New Roman" w:hAnsi="Times New Roman" w:cs="Times New Roman"/>
          <w:i/>
          <w:iCs/>
          <w:color w:val="000000" w:themeColor="text1"/>
          <w:kern w:val="0"/>
          <w:lang w:eastAsia="hr-HR"/>
          <w14:ligatures w14:val="none"/>
        </w:rPr>
        <w:t>ESP32</w:t>
      </w:r>
      <w:r w:rsidRPr="002D39DC">
        <w:rPr>
          <w:rFonts w:ascii="Times New Roman" w:eastAsia="Times New Roman" w:hAnsi="Times New Roman" w:cs="Times New Roman"/>
          <w:color w:val="000000" w:themeColor="text1"/>
          <w:kern w:val="0"/>
          <w:lang w:eastAsia="hr-HR"/>
          <w14:ligatures w14:val="none"/>
        </w:rPr>
        <w:t xml:space="preserve"> s ultrazvučnim senzorom i servo-skenerom. Projekt jasno dokumentira ulogu skeniranja pri donošenju odluka i osnovni algoritam izbjegavanja, što je korisno za usporedbu logike kretanja i rasporeda sklopovskih cjelina u jednostavnim mobilnim platformama [3].</w:t>
      </w:r>
    </w:p>
    <w:p w14:paraId="31E1BEE7" w14:textId="49AD51F0" w:rsidR="0041771C" w:rsidRPr="002D39DC" w:rsidRDefault="00153DE8" w:rsidP="0026724B">
      <w:pPr>
        <w:spacing w:line="360" w:lineRule="auto"/>
        <w:ind w:firstLine="708"/>
        <w:jc w:val="both"/>
        <w:rPr>
          <w:rFonts w:ascii="Times New Roman" w:eastAsia="Times New Roman" w:hAnsi="Times New Roman" w:cs="Times New Roman"/>
          <w:color w:val="000000" w:themeColor="text1"/>
          <w:kern w:val="0"/>
          <w:lang w:eastAsia="hr-HR"/>
          <w14:ligatures w14:val="none"/>
        </w:rPr>
      </w:pPr>
      <w:r w:rsidRPr="002D39DC">
        <w:rPr>
          <w:rFonts w:ascii="Times New Roman" w:eastAsia="Times New Roman" w:hAnsi="Times New Roman" w:cs="Times New Roman"/>
          <w:color w:val="000000" w:themeColor="text1"/>
          <w:kern w:val="0"/>
          <w:lang w:eastAsia="hr-HR"/>
          <w14:ligatures w14:val="none"/>
        </w:rPr>
        <w:t xml:space="preserve">Usporedba navedenih rješenja ukazuje na česte zajedničke elemente: ultrazvučno mjerenje s rotacijskim skeniranjem, prikaz rezultata na </w:t>
      </w:r>
      <w:r w:rsidRPr="00950CCA">
        <w:rPr>
          <w:rFonts w:ascii="Times New Roman" w:eastAsia="Times New Roman" w:hAnsi="Times New Roman" w:cs="Times New Roman"/>
          <w:i/>
          <w:iCs/>
          <w:color w:val="000000" w:themeColor="text1"/>
          <w:kern w:val="0"/>
          <w:lang w:eastAsia="hr-HR"/>
          <w14:ligatures w14:val="none"/>
        </w:rPr>
        <w:t>web</w:t>
      </w:r>
      <w:r w:rsidR="00950CCA">
        <w:rPr>
          <w:rFonts w:ascii="Times New Roman" w:eastAsia="Times New Roman" w:hAnsi="Times New Roman" w:cs="Times New Roman"/>
          <w:i/>
          <w:iCs/>
          <w:color w:val="000000" w:themeColor="text1"/>
          <w:kern w:val="0"/>
          <w:lang w:eastAsia="hr-HR"/>
          <w14:ligatures w14:val="none"/>
        </w:rPr>
        <w:t>-</w:t>
      </w:r>
      <w:r w:rsidRPr="002D39DC">
        <w:rPr>
          <w:rFonts w:ascii="Times New Roman" w:eastAsia="Times New Roman" w:hAnsi="Times New Roman" w:cs="Times New Roman"/>
          <w:color w:val="000000" w:themeColor="text1"/>
          <w:kern w:val="0"/>
          <w:lang w:eastAsia="hr-HR"/>
          <w14:ligatures w14:val="none"/>
        </w:rPr>
        <w:t xml:space="preserve">u te osnovne obrasce kretanja (ravno, skretanje, izbjegavanje). Istodobno, uočen je prostor za nadogradnju u pogledu potvrde cilja dodatnim senzorom </w:t>
      </w:r>
      <w:r w:rsidR="00D042D3" w:rsidRPr="00D042D3">
        <w:rPr>
          <w:rFonts w:ascii="Times New Roman" w:eastAsia="Times New Roman" w:hAnsi="Times New Roman" w:cs="Times New Roman"/>
          <w:color w:val="000000" w:themeColor="text1"/>
          <w:kern w:val="0"/>
          <w:lang w:eastAsia="hr-HR"/>
          <w14:ligatures w14:val="none"/>
        </w:rPr>
        <w:t xml:space="preserve">(npr. </w:t>
      </w:r>
      <w:r w:rsidR="00D042D3" w:rsidRPr="00DD58F3">
        <w:rPr>
          <w:rFonts w:ascii="Times New Roman" w:eastAsia="Times New Roman" w:hAnsi="Times New Roman" w:cs="Times New Roman"/>
          <w:i/>
          <w:iCs/>
          <w:color w:val="000000" w:themeColor="text1"/>
          <w:kern w:val="0"/>
          <w:lang w:eastAsia="hr-HR"/>
          <w14:ligatures w14:val="none"/>
        </w:rPr>
        <w:t>PIR</w:t>
      </w:r>
      <w:r w:rsidR="00D042D3" w:rsidRPr="00D042D3">
        <w:rPr>
          <w:rFonts w:ascii="Times New Roman" w:eastAsia="Times New Roman" w:hAnsi="Times New Roman" w:cs="Times New Roman"/>
          <w:color w:val="000000" w:themeColor="text1"/>
          <w:kern w:val="0"/>
          <w:lang w:eastAsia="hr-HR"/>
          <w14:ligatures w14:val="none"/>
        </w:rPr>
        <w:t xml:space="preserve"> </w:t>
      </w:r>
      <w:r w:rsidR="00D042D3">
        <w:rPr>
          <w:rFonts w:ascii="Times New Roman" w:eastAsia="Times New Roman" w:hAnsi="Times New Roman" w:cs="Times New Roman"/>
          <w:color w:val="000000" w:themeColor="text1"/>
          <w:kern w:val="0"/>
          <w:lang w:eastAsia="hr-HR"/>
          <w14:ligatures w14:val="none"/>
        </w:rPr>
        <w:t>-</w:t>
      </w:r>
      <w:r w:rsidR="00D042D3" w:rsidRPr="00D042D3">
        <w:rPr>
          <w:rFonts w:ascii="Times New Roman" w:eastAsia="Times New Roman" w:hAnsi="Times New Roman" w:cs="Times New Roman"/>
          <w:color w:val="000000" w:themeColor="text1"/>
          <w:kern w:val="0"/>
          <w:lang w:eastAsia="hr-HR"/>
          <w14:ligatures w14:val="none"/>
        </w:rPr>
        <w:t xml:space="preserve"> pasivna infracrvena detekcija, za razlikovanje živog i neživog objekta)</w:t>
      </w:r>
      <w:r w:rsidR="00404EA4">
        <w:rPr>
          <w:rFonts w:ascii="Times New Roman" w:eastAsia="Times New Roman" w:hAnsi="Times New Roman" w:cs="Times New Roman"/>
          <w:color w:val="000000" w:themeColor="text1"/>
          <w:kern w:val="0"/>
          <w:lang w:eastAsia="hr-HR"/>
          <w14:ligatures w14:val="none"/>
        </w:rPr>
        <w:t xml:space="preserve"> </w:t>
      </w:r>
      <w:r w:rsidRPr="002D39DC">
        <w:rPr>
          <w:rFonts w:ascii="Times New Roman" w:eastAsia="Times New Roman" w:hAnsi="Times New Roman" w:cs="Times New Roman"/>
          <w:color w:val="000000" w:themeColor="text1"/>
          <w:kern w:val="0"/>
          <w:lang w:eastAsia="hr-HR"/>
          <w14:ligatures w14:val="none"/>
        </w:rPr>
        <w:t xml:space="preserve">te integracije vizualne potvrde putem kamere, uz jasniju podjelu programskih funkcija (mjerenje, odlučivanje, upravljanje pogonom i komunikacija). </w:t>
      </w:r>
    </w:p>
    <w:p w14:paraId="214A4BD8" w14:textId="3E635804" w:rsidR="00153DE8" w:rsidRPr="002D39DC" w:rsidRDefault="00153DE8" w:rsidP="0026724B">
      <w:pPr>
        <w:spacing w:line="360" w:lineRule="auto"/>
        <w:ind w:firstLine="708"/>
        <w:jc w:val="both"/>
        <w:rPr>
          <w:rFonts w:ascii="Times New Roman" w:eastAsia="Times New Roman" w:hAnsi="Times New Roman" w:cs="Times New Roman"/>
          <w:color w:val="000000" w:themeColor="text1"/>
          <w:kern w:val="0"/>
          <w:lang w:eastAsia="hr-HR"/>
          <w14:ligatures w14:val="none"/>
        </w:rPr>
      </w:pPr>
      <w:r w:rsidRPr="002D39DC">
        <w:rPr>
          <w:rFonts w:ascii="Times New Roman" w:eastAsia="Times New Roman" w:hAnsi="Times New Roman" w:cs="Times New Roman"/>
          <w:color w:val="000000" w:themeColor="text1"/>
          <w:kern w:val="0"/>
          <w:lang w:eastAsia="hr-HR"/>
          <w14:ligatures w14:val="none"/>
        </w:rPr>
        <w:t xml:space="preserve">Specifičnost i doprinos ovoga rada jest objedinjavanje više tehnika u kompaktnoj </w:t>
      </w:r>
      <w:r w:rsidRPr="00A02C1A">
        <w:rPr>
          <w:rFonts w:ascii="Times New Roman" w:eastAsia="Times New Roman" w:hAnsi="Times New Roman" w:cs="Times New Roman"/>
          <w:i/>
          <w:iCs/>
          <w:color w:val="000000" w:themeColor="text1"/>
          <w:kern w:val="0"/>
          <w:lang w:eastAsia="hr-HR"/>
          <w14:ligatures w14:val="none"/>
        </w:rPr>
        <w:t>ESP32</w:t>
      </w:r>
      <w:r w:rsidRPr="002D39DC">
        <w:rPr>
          <w:rFonts w:ascii="Times New Roman" w:eastAsia="Times New Roman" w:hAnsi="Times New Roman" w:cs="Times New Roman"/>
          <w:color w:val="000000" w:themeColor="text1"/>
          <w:kern w:val="0"/>
          <w:lang w:eastAsia="hr-HR"/>
          <w14:ligatures w14:val="none"/>
        </w:rPr>
        <w:t xml:space="preserve"> platformi: diferencijalni pogon s</w:t>
      </w:r>
      <w:r w:rsidR="00321139">
        <w:rPr>
          <w:rFonts w:ascii="Times New Roman" w:eastAsia="Times New Roman" w:hAnsi="Times New Roman" w:cs="Times New Roman"/>
          <w:color w:val="000000" w:themeColor="text1"/>
          <w:kern w:val="0"/>
          <w:lang w:eastAsia="hr-HR"/>
          <w14:ligatures w14:val="none"/>
        </w:rPr>
        <w:t>a servomotorima</w:t>
      </w:r>
      <w:r w:rsidRPr="002D39DC">
        <w:rPr>
          <w:rFonts w:ascii="Times New Roman" w:eastAsia="Times New Roman" w:hAnsi="Times New Roman" w:cs="Times New Roman"/>
          <w:color w:val="000000" w:themeColor="text1"/>
          <w:kern w:val="0"/>
          <w:lang w:eastAsia="hr-HR"/>
          <w14:ligatures w14:val="none"/>
        </w:rPr>
        <w:t xml:space="preserve"> </w:t>
      </w:r>
      <w:r w:rsidRPr="009B40BE">
        <w:rPr>
          <w:rFonts w:ascii="Times New Roman" w:eastAsia="Times New Roman" w:hAnsi="Times New Roman" w:cs="Times New Roman"/>
          <w:i/>
          <w:iCs/>
          <w:color w:val="000000" w:themeColor="text1"/>
          <w:kern w:val="0"/>
          <w:lang w:eastAsia="hr-HR"/>
          <w14:ligatures w14:val="none"/>
        </w:rPr>
        <w:t>MG90S</w:t>
      </w:r>
      <w:r w:rsidRPr="002D39DC">
        <w:rPr>
          <w:rFonts w:ascii="Times New Roman" w:eastAsia="Times New Roman" w:hAnsi="Times New Roman" w:cs="Times New Roman"/>
          <w:color w:val="000000" w:themeColor="text1"/>
          <w:kern w:val="0"/>
          <w:lang w:eastAsia="hr-HR"/>
          <w14:ligatures w14:val="none"/>
        </w:rPr>
        <w:t xml:space="preserve">, ultrazvučno skeniranje za prostornu percepciju, </w:t>
      </w:r>
      <w:r w:rsidRPr="003D4654">
        <w:rPr>
          <w:rFonts w:ascii="Times New Roman" w:eastAsia="Times New Roman" w:hAnsi="Times New Roman" w:cs="Times New Roman"/>
          <w:i/>
          <w:iCs/>
          <w:color w:val="000000" w:themeColor="text1"/>
          <w:kern w:val="0"/>
          <w:lang w:eastAsia="hr-HR"/>
          <w14:ligatures w14:val="none"/>
        </w:rPr>
        <w:t>PIR</w:t>
      </w:r>
      <w:r w:rsidRPr="002D39DC">
        <w:rPr>
          <w:rFonts w:ascii="Times New Roman" w:eastAsia="Times New Roman" w:hAnsi="Times New Roman" w:cs="Times New Roman"/>
          <w:color w:val="000000" w:themeColor="text1"/>
          <w:kern w:val="0"/>
          <w:lang w:eastAsia="hr-HR"/>
          <w14:ligatures w14:val="none"/>
        </w:rPr>
        <w:t xml:space="preserve"> detekcija kao potvrda toplinskog cilja, vizualna potvrda putem </w:t>
      </w:r>
      <w:r w:rsidRPr="00F249E6">
        <w:rPr>
          <w:rFonts w:ascii="Times New Roman" w:eastAsia="Times New Roman" w:hAnsi="Times New Roman" w:cs="Times New Roman"/>
          <w:i/>
          <w:iCs/>
          <w:color w:val="000000" w:themeColor="text1"/>
          <w:kern w:val="0"/>
          <w:lang w:eastAsia="hr-HR"/>
          <w14:ligatures w14:val="none"/>
        </w:rPr>
        <w:t>ESP32-CAM</w:t>
      </w:r>
      <w:r w:rsidRPr="002D39DC">
        <w:rPr>
          <w:rFonts w:ascii="Times New Roman" w:eastAsia="Times New Roman" w:hAnsi="Times New Roman" w:cs="Times New Roman"/>
          <w:color w:val="000000" w:themeColor="text1"/>
          <w:kern w:val="0"/>
          <w:lang w:eastAsia="hr-HR"/>
          <w14:ligatures w14:val="none"/>
        </w:rPr>
        <w:t xml:space="preserve"> modula te </w:t>
      </w:r>
      <w:r w:rsidRPr="00950CCA">
        <w:rPr>
          <w:rFonts w:ascii="Times New Roman" w:eastAsia="Times New Roman" w:hAnsi="Times New Roman" w:cs="Times New Roman"/>
          <w:i/>
          <w:iCs/>
          <w:color w:val="000000" w:themeColor="text1"/>
          <w:kern w:val="0"/>
          <w:lang w:eastAsia="hr-HR"/>
          <w14:ligatures w14:val="none"/>
        </w:rPr>
        <w:t>web</w:t>
      </w:r>
      <w:r w:rsidRPr="002D39DC">
        <w:rPr>
          <w:rFonts w:ascii="Times New Roman" w:eastAsia="Times New Roman" w:hAnsi="Times New Roman" w:cs="Times New Roman"/>
          <w:color w:val="000000" w:themeColor="text1"/>
          <w:kern w:val="0"/>
          <w:lang w:eastAsia="hr-HR"/>
          <w14:ligatures w14:val="none"/>
        </w:rPr>
        <w:t xml:space="preserve">-poslužitelj s komunikacijom u stvarnom vremenu. Programsko rješenje strukturirano je u zasebne cjeline (senzorska obrada, odlučivanje, aktuacija, komunikacija), što </w:t>
      </w:r>
      <w:r w:rsidRPr="002D39DC">
        <w:rPr>
          <w:rFonts w:ascii="Times New Roman" w:eastAsia="Times New Roman" w:hAnsi="Times New Roman" w:cs="Times New Roman"/>
          <w:color w:val="000000" w:themeColor="text1"/>
          <w:kern w:val="0"/>
          <w:lang w:eastAsia="hr-HR"/>
          <w14:ligatures w14:val="none"/>
        </w:rPr>
        <w:lastRenderedPageBreak/>
        <w:t xml:space="preserve">olakšava testiranje, usporedbu i buduće nadogradnje. Motivacija za izradu sustava je provjeriti koliko se jednostavne i lako dostupne komponente mogu iskoristiti za implementaciju očekivanih funkcionalnosti u autonomnim robotima — percepcija, potvrda cilja, vizualni nadzor i mrežna povezanost — te na toj osnovi izgraditi funkcionalan, reproducibilan i mjerljiv demonstrator koji spaja elektroniku, ugradbeno programiranje, obradu podataka i </w:t>
      </w:r>
      <w:r w:rsidRPr="00950CCA">
        <w:rPr>
          <w:rFonts w:ascii="Times New Roman" w:eastAsia="Times New Roman" w:hAnsi="Times New Roman" w:cs="Times New Roman"/>
          <w:i/>
          <w:iCs/>
          <w:color w:val="000000" w:themeColor="text1"/>
          <w:kern w:val="0"/>
          <w:lang w:eastAsia="hr-HR"/>
          <w14:ligatures w14:val="none"/>
        </w:rPr>
        <w:t>web</w:t>
      </w:r>
      <w:r w:rsidRPr="002D39DC">
        <w:rPr>
          <w:rFonts w:ascii="Times New Roman" w:eastAsia="Times New Roman" w:hAnsi="Times New Roman" w:cs="Times New Roman"/>
          <w:color w:val="000000" w:themeColor="text1"/>
          <w:kern w:val="0"/>
          <w:lang w:eastAsia="hr-HR"/>
          <w14:ligatures w14:val="none"/>
        </w:rPr>
        <w:t>-tehnologije.</w:t>
      </w:r>
    </w:p>
    <w:p w14:paraId="7183FD16" w14:textId="018BD548" w:rsidR="003E177D" w:rsidRPr="00594FFE" w:rsidRDefault="003E177D" w:rsidP="007615F2">
      <w:pPr>
        <w:pStyle w:val="Heading2"/>
        <w:rPr>
          <w:rFonts w:ascii="Times New Roman" w:hAnsi="Times New Roman" w:cs="Times New Roman"/>
          <w:b/>
          <w:bCs/>
          <w:color w:val="000000" w:themeColor="text1"/>
          <w:sz w:val="28"/>
          <w:szCs w:val="28"/>
        </w:rPr>
      </w:pPr>
      <w:bookmarkStart w:id="1" w:name="_Toc209465986"/>
      <w:r w:rsidRPr="00594FFE">
        <w:rPr>
          <w:rFonts w:ascii="Times New Roman" w:hAnsi="Times New Roman" w:cs="Times New Roman"/>
          <w:b/>
          <w:bCs/>
          <w:color w:val="000000" w:themeColor="text1"/>
          <w:sz w:val="28"/>
          <w:szCs w:val="28"/>
        </w:rPr>
        <w:t xml:space="preserve">1.1. </w:t>
      </w:r>
      <w:r w:rsidR="00A923A7" w:rsidRPr="00594FFE">
        <w:rPr>
          <w:rFonts w:ascii="Times New Roman" w:hAnsi="Times New Roman" w:cs="Times New Roman"/>
          <w:b/>
          <w:bCs/>
          <w:color w:val="000000" w:themeColor="text1"/>
          <w:sz w:val="28"/>
          <w:szCs w:val="28"/>
        </w:rPr>
        <w:t>Zadatak i struktura rada</w:t>
      </w:r>
      <w:bookmarkEnd w:id="1"/>
    </w:p>
    <w:p w14:paraId="56BA939A" w14:textId="140ABA3E" w:rsidR="003E177D" w:rsidRPr="002D39DC" w:rsidRDefault="003E177D" w:rsidP="007C0BC1">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Zadatak ovog projekta je izraditi mobilnog robota koji se autonomno kreće pomoću diferencijalnog pogona (dva servo motora), te koristi senzore i kameru za detekciju, identifikaciju i klasifikaciju objekata u okolini</w:t>
      </w:r>
      <w:r w:rsidR="0041771C" w:rsidRPr="002D39DC">
        <w:rPr>
          <w:rFonts w:ascii="Times New Roman" w:hAnsi="Times New Roman" w:cs="Times New Roman"/>
          <w:color w:val="000000" w:themeColor="text1"/>
        </w:rPr>
        <w:t xml:space="preserve"> u interakciji s korisnikom</w:t>
      </w:r>
      <w:r w:rsidRPr="002D39DC">
        <w:rPr>
          <w:rFonts w:ascii="Times New Roman" w:hAnsi="Times New Roman" w:cs="Times New Roman"/>
          <w:color w:val="000000" w:themeColor="text1"/>
        </w:rPr>
        <w:t xml:space="preserve">. Sustav koristi ultrazvučni senzor, postavljen na dodatni servo motor, za pregledavanje prostora ispred robota. U trenutku kada senzor detektira objekt, aktivira se </w:t>
      </w:r>
      <w:r w:rsidRPr="008C3E4F">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koji ispituje postoji li toplinski izvor, što može ukazivati na prisutnost živog bića.</w:t>
      </w:r>
      <w:r w:rsidR="00835E28" w:rsidRPr="002D39DC">
        <w:rPr>
          <w:rFonts w:ascii="Times New Roman" w:hAnsi="Times New Roman" w:cs="Times New Roman"/>
          <w:color w:val="000000" w:themeColor="text1"/>
        </w:rPr>
        <w:t xml:space="preserve"> </w:t>
      </w:r>
      <w:r w:rsidRPr="002D39DC">
        <w:rPr>
          <w:rFonts w:ascii="Times New Roman" w:hAnsi="Times New Roman" w:cs="Times New Roman"/>
          <w:color w:val="000000" w:themeColor="text1"/>
        </w:rPr>
        <w:t xml:space="preserve">Ukoliko </w:t>
      </w:r>
      <w:r w:rsidRPr="00A81D52">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vrati signal da postoji izvor topline (logička jedinica), robot se zaustavlja i korisniku omogućuje da putem kamere, spojene na </w:t>
      </w:r>
      <w:r w:rsidRPr="004B3EF5">
        <w:rPr>
          <w:rFonts w:ascii="Times New Roman" w:hAnsi="Times New Roman" w:cs="Times New Roman"/>
          <w:i/>
          <w:iCs/>
          <w:color w:val="000000" w:themeColor="text1"/>
        </w:rPr>
        <w:t>ESP32-CAM</w:t>
      </w:r>
      <w:r w:rsidRPr="002D39DC">
        <w:rPr>
          <w:rFonts w:ascii="Times New Roman" w:hAnsi="Times New Roman" w:cs="Times New Roman"/>
          <w:color w:val="000000" w:themeColor="text1"/>
        </w:rPr>
        <w:t xml:space="preserve"> modul, snimi sliku i vizualno potvrdi o kakvom se objektu radi – </w:t>
      </w:r>
      <w:r w:rsidR="00803468" w:rsidRPr="002D39DC">
        <w:rPr>
          <w:rFonts w:ascii="Times New Roman" w:hAnsi="Times New Roman" w:cs="Times New Roman"/>
          <w:color w:val="000000" w:themeColor="text1"/>
        </w:rPr>
        <w:t>živom biću ili neživom objektu</w:t>
      </w:r>
      <w:r w:rsidRPr="002D39DC">
        <w:rPr>
          <w:rFonts w:ascii="Times New Roman" w:hAnsi="Times New Roman" w:cs="Times New Roman"/>
          <w:color w:val="000000" w:themeColor="text1"/>
        </w:rPr>
        <w:t>. Nakon potvrde, sustav nastavlja s radom</w:t>
      </w:r>
      <w:r w:rsidR="008A3DA1" w:rsidRPr="002D39DC">
        <w:rPr>
          <w:rFonts w:ascii="Times New Roman" w:hAnsi="Times New Roman" w:cs="Times New Roman"/>
          <w:color w:val="000000" w:themeColor="text1"/>
        </w:rPr>
        <w:t xml:space="preserve"> na zahtjev korisnika</w:t>
      </w:r>
      <w:r w:rsidRPr="002D39DC">
        <w:rPr>
          <w:rFonts w:ascii="Times New Roman" w:hAnsi="Times New Roman" w:cs="Times New Roman"/>
          <w:color w:val="000000" w:themeColor="text1"/>
        </w:rPr>
        <w:t>.</w:t>
      </w:r>
    </w:p>
    <w:p w14:paraId="4EBD64BE" w14:textId="54E7F5AA" w:rsidR="003E177D" w:rsidRPr="002D39DC" w:rsidRDefault="003E177D" w:rsidP="00A37E75">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Cilj projekta je prikazati mogućnost kombiniranja osnovnih elektroničkih komponenti za ostvarenje naprednijeg ponašanja mobilnog robota</w:t>
      </w:r>
      <w:r w:rsidR="006E0A65">
        <w:rPr>
          <w:rFonts w:ascii="Times New Roman" w:hAnsi="Times New Roman" w:cs="Times New Roman"/>
          <w:color w:val="000000" w:themeColor="text1"/>
        </w:rPr>
        <w:t xml:space="preserve"> </w:t>
      </w:r>
      <w:r w:rsidRPr="002D39DC">
        <w:rPr>
          <w:rFonts w:ascii="Times New Roman" w:hAnsi="Times New Roman" w:cs="Times New Roman"/>
          <w:color w:val="000000" w:themeColor="text1"/>
        </w:rPr>
        <w:t xml:space="preserve"> uključujući </w:t>
      </w:r>
      <w:r w:rsidR="00A15C90" w:rsidRPr="002D39DC">
        <w:rPr>
          <w:rFonts w:ascii="Times New Roman" w:hAnsi="Times New Roman" w:cs="Times New Roman"/>
          <w:color w:val="000000" w:themeColor="text1"/>
        </w:rPr>
        <w:t>izbjegavanje</w:t>
      </w:r>
      <w:r w:rsidRPr="002D39DC">
        <w:rPr>
          <w:rFonts w:ascii="Times New Roman" w:hAnsi="Times New Roman" w:cs="Times New Roman"/>
          <w:color w:val="000000" w:themeColor="text1"/>
        </w:rPr>
        <w:t xml:space="preserve"> objekata, razlikovanje živih bića, reakciju na okolinu i uključivanje korisnika u donošenje odluke. Konačni rezultat je funkcionalan sustav koji može poslužiti kao temelj za daljnji razvoj u području autonomnih jedinica i jednostavne strojne percepcije.</w:t>
      </w:r>
    </w:p>
    <w:p w14:paraId="52CEB925" w14:textId="77777777" w:rsidR="003E177D" w:rsidRPr="002D39DC" w:rsidRDefault="003E177D" w:rsidP="00BD4B61">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Struktura dokumentacije organizirana je kroz sljedeća poglavlja:</w:t>
      </w:r>
    </w:p>
    <w:p w14:paraId="5FA19E66" w14:textId="77777777"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Poglavlje 1 – Uvod: Pregled konteksta i motivacija za projekt.</w:t>
      </w:r>
    </w:p>
    <w:p w14:paraId="5646A6B7" w14:textId="77777777"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Poglavlje 2 – Teorijska podloga i analiza problema: Opis principa rada korištenih senzora i logike sustava, prijedlog sklopovskog i programskog rješenja.</w:t>
      </w:r>
    </w:p>
    <w:p w14:paraId="6F769764" w14:textId="77777777"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Poglavlje 3 – Realizacija sustava: Detaljan opis korištenih komponenti, izrada električkih shema, konstrukcijskih nacrta i blok dijagrama programskog toka.</w:t>
      </w:r>
    </w:p>
    <w:p w14:paraId="339ABA29" w14:textId="77777777"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Poglavlje 4 – Testiranje i rezultati: Metodologija testiranja, provedeni eksperimenti i analiza rezultata.</w:t>
      </w:r>
    </w:p>
    <w:p w14:paraId="51E480D9" w14:textId="77777777"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Poglavlje 5 – Zaključak: Završni osvrt s prednostima, nedostacima i prijedlozima poboljšanja.</w:t>
      </w:r>
    </w:p>
    <w:p w14:paraId="462FE963" w14:textId="2A1D57C5"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lastRenderedPageBreak/>
        <w:t>Literatura: Popis svih izvora korištenih tijekom projekta.</w:t>
      </w:r>
    </w:p>
    <w:p w14:paraId="37194BAA" w14:textId="42BCD6F7" w:rsidR="003E177D" w:rsidRPr="002D39DC" w:rsidRDefault="003E177D" w:rsidP="00BD4B61">
      <w:pPr>
        <w:numPr>
          <w:ilvl w:val="0"/>
          <w:numId w:val="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Prilozi i dodaci: Izvorni programski kod, tehnički podaci i dodatni materijali.</w:t>
      </w:r>
    </w:p>
    <w:p w14:paraId="216EE644" w14:textId="77777777" w:rsidR="003A3BC2" w:rsidRPr="002D39DC" w:rsidRDefault="003A3BC2" w:rsidP="003A3BC2">
      <w:pPr>
        <w:rPr>
          <w:rFonts w:ascii="Times New Roman" w:hAnsi="Times New Roman" w:cs="Times New Roman"/>
          <w:color w:val="000000" w:themeColor="text1"/>
        </w:rPr>
      </w:pPr>
    </w:p>
    <w:p w14:paraId="11C9C423" w14:textId="77777777" w:rsidR="003A3BC2" w:rsidRPr="002D39DC" w:rsidRDefault="003A3BC2" w:rsidP="003A3BC2">
      <w:pPr>
        <w:rPr>
          <w:rFonts w:ascii="Times New Roman" w:hAnsi="Times New Roman" w:cs="Times New Roman"/>
          <w:color w:val="000000" w:themeColor="text1"/>
        </w:rPr>
      </w:pPr>
    </w:p>
    <w:p w14:paraId="443C509E" w14:textId="77777777" w:rsidR="003A3BC2" w:rsidRPr="002D39DC" w:rsidRDefault="003A3BC2" w:rsidP="003A3BC2">
      <w:pPr>
        <w:rPr>
          <w:rFonts w:ascii="Times New Roman" w:hAnsi="Times New Roman" w:cs="Times New Roman"/>
          <w:color w:val="000000" w:themeColor="text1"/>
        </w:rPr>
      </w:pPr>
    </w:p>
    <w:p w14:paraId="2F81DD4E" w14:textId="77777777" w:rsidR="003A3BC2" w:rsidRPr="002D39DC" w:rsidRDefault="003A3BC2" w:rsidP="003A3BC2">
      <w:pPr>
        <w:rPr>
          <w:rFonts w:ascii="Times New Roman" w:hAnsi="Times New Roman" w:cs="Times New Roman"/>
          <w:color w:val="000000" w:themeColor="text1"/>
        </w:rPr>
      </w:pPr>
    </w:p>
    <w:p w14:paraId="26432669" w14:textId="77777777" w:rsidR="003A3BC2" w:rsidRPr="002D39DC" w:rsidRDefault="003A3BC2" w:rsidP="003A3BC2">
      <w:pPr>
        <w:rPr>
          <w:rFonts w:ascii="Times New Roman" w:hAnsi="Times New Roman" w:cs="Times New Roman"/>
          <w:color w:val="000000" w:themeColor="text1"/>
        </w:rPr>
      </w:pPr>
    </w:p>
    <w:p w14:paraId="29293B5A" w14:textId="77777777" w:rsidR="003A3BC2" w:rsidRPr="002D39DC" w:rsidRDefault="003A3BC2" w:rsidP="003A3BC2">
      <w:pPr>
        <w:rPr>
          <w:rFonts w:ascii="Times New Roman" w:hAnsi="Times New Roman" w:cs="Times New Roman"/>
          <w:color w:val="000000" w:themeColor="text1"/>
        </w:rPr>
      </w:pPr>
    </w:p>
    <w:p w14:paraId="2EF6A958" w14:textId="77777777" w:rsidR="00287E72" w:rsidRPr="002D39DC" w:rsidRDefault="00287E72" w:rsidP="003A3BC2">
      <w:pPr>
        <w:rPr>
          <w:rFonts w:ascii="Times New Roman" w:hAnsi="Times New Roman" w:cs="Times New Roman"/>
          <w:color w:val="000000" w:themeColor="text1"/>
        </w:rPr>
      </w:pPr>
    </w:p>
    <w:p w14:paraId="5F6D0F24" w14:textId="77777777" w:rsidR="00287E72" w:rsidRPr="002D39DC" w:rsidRDefault="00287E72" w:rsidP="003A3BC2">
      <w:pPr>
        <w:rPr>
          <w:rFonts w:ascii="Times New Roman" w:hAnsi="Times New Roman" w:cs="Times New Roman"/>
          <w:color w:val="000000" w:themeColor="text1"/>
        </w:rPr>
      </w:pPr>
    </w:p>
    <w:p w14:paraId="47A6B227" w14:textId="77777777" w:rsidR="005B70E7" w:rsidRPr="002D39DC" w:rsidRDefault="005B70E7" w:rsidP="003A3BC2">
      <w:pPr>
        <w:rPr>
          <w:rFonts w:ascii="Times New Roman" w:hAnsi="Times New Roman" w:cs="Times New Roman"/>
          <w:color w:val="000000" w:themeColor="text1"/>
        </w:rPr>
      </w:pPr>
    </w:p>
    <w:p w14:paraId="561446FA" w14:textId="77777777" w:rsidR="005B70E7" w:rsidRPr="002D39DC" w:rsidRDefault="005B70E7" w:rsidP="003A3BC2">
      <w:pPr>
        <w:rPr>
          <w:rFonts w:ascii="Times New Roman" w:hAnsi="Times New Roman" w:cs="Times New Roman"/>
          <w:color w:val="000000" w:themeColor="text1"/>
        </w:rPr>
      </w:pPr>
    </w:p>
    <w:p w14:paraId="731BECBC" w14:textId="77777777" w:rsidR="005B70E7" w:rsidRPr="002D39DC" w:rsidRDefault="005B70E7" w:rsidP="003A3BC2">
      <w:pPr>
        <w:rPr>
          <w:rFonts w:ascii="Times New Roman" w:hAnsi="Times New Roman" w:cs="Times New Roman"/>
          <w:color w:val="000000" w:themeColor="text1"/>
        </w:rPr>
      </w:pPr>
    </w:p>
    <w:p w14:paraId="7D9BCA0C" w14:textId="77777777" w:rsidR="005B70E7" w:rsidRPr="002D39DC" w:rsidRDefault="005B70E7" w:rsidP="003A3BC2">
      <w:pPr>
        <w:rPr>
          <w:rFonts w:ascii="Times New Roman" w:hAnsi="Times New Roman" w:cs="Times New Roman"/>
          <w:color w:val="000000" w:themeColor="text1"/>
        </w:rPr>
      </w:pPr>
    </w:p>
    <w:p w14:paraId="6A29C75D" w14:textId="77777777" w:rsidR="005B70E7" w:rsidRPr="002D39DC" w:rsidRDefault="005B70E7" w:rsidP="003A3BC2">
      <w:pPr>
        <w:rPr>
          <w:rFonts w:ascii="Times New Roman" w:hAnsi="Times New Roman" w:cs="Times New Roman"/>
          <w:color w:val="000000" w:themeColor="text1"/>
        </w:rPr>
      </w:pPr>
    </w:p>
    <w:p w14:paraId="7EDA6FCF" w14:textId="77777777" w:rsidR="005B70E7" w:rsidRPr="002D39DC" w:rsidRDefault="005B70E7" w:rsidP="003A3BC2">
      <w:pPr>
        <w:rPr>
          <w:rFonts w:ascii="Times New Roman" w:hAnsi="Times New Roman" w:cs="Times New Roman"/>
          <w:color w:val="000000" w:themeColor="text1"/>
        </w:rPr>
      </w:pPr>
    </w:p>
    <w:p w14:paraId="132728B2" w14:textId="77777777" w:rsidR="005B70E7" w:rsidRPr="002D39DC" w:rsidRDefault="005B70E7" w:rsidP="003A3BC2">
      <w:pPr>
        <w:rPr>
          <w:rFonts w:ascii="Times New Roman" w:hAnsi="Times New Roman" w:cs="Times New Roman"/>
          <w:color w:val="000000" w:themeColor="text1"/>
        </w:rPr>
      </w:pPr>
    </w:p>
    <w:p w14:paraId="01660BC2" w14:textId="77777777" w:rsidR="005B70E7" w:rsidRPr="002D39DC" w:rsidRDefault="005B70E7" w:rsidP="003A3BC2">
      <w:pPr>
        <w:rPr>
          <w:rFonts w:ascii="Times New Roman" w:hAnsi="Times New Roman" w:cs="Times New Roman"/>
          <w:color w:val="000000" w:themeColor="text1"/>
        </w:rPr>
      </w:pPr>
    </w:p>
    <w:p w14:paraId="5B793E1A" w14:textId="77777777" w:rsidR="005B70E7" w:rsidRPr="002D39DC" w:rsidRDefault="005B70E7" w:rsidP="003A3BC2">
      <w:pPr>
        <w:rPr>
          <w:rFonts w:ascii="Times New Roman" w:hAnsi="Times New Roman" w:cs="Times New Roman"/>
          <w:color w:val="000000" w:themeColor="text1"/>
        </w:rPr>
      </w:pPr>
    </w:p>
    <w:p w14:paraId="7D047051" w14:textId="77777777" w:rsidR="005B70E7" w:rsidRPr="002D39DC" w:rsidRDefault="005B70E7" w:rsidP="003A3BC2">
      <w:pPr>
        <w:rPr>
          <w:rFonts w:ascii="Times New Roman" w:hAnsi="Times New Roman" w:cs="Times New Roman"/>
          <w:color w:val="000000" w:themeColor="text1"/>
        </w:rPr>
      </w:pPr>
    </w:p>
    <w:p w14:paraId="3BEE0F63" w14:textId="77777777" w:rsidR="005B70E7" w:rsidRPr="002D39DC" w:rsidRDefault="005B70E7" w:rsidP="003A3BC2">
      <w:pPr>
        <w:rPr>
          <w:rFonts w:ascii="Times New Roman" w:hAnsi="Times New Roman" w:cs="Times New Roman"/>
          <w:color w:val="000000" w:themeColor="text1"/>
        </w:rPr>
      </w:pPr>
    </w:p>
    <w:p w14:paraId="31219ED0" w14:textId="77777777" w:rsidR="005B70E7" w:rsidRPr="002D39DC" w:rsidRDefault="005B70E7" w:rsidP="003A3BC2">
      <w:pPr>
        <w:rPr>
          <w:rFonts w:ascii="Times New Roman" w:hAnsi="Times New Roman" w:cs="Times New Roman"/>
          <w:color w:val="000000" w:themeColor="text1"/>
        </w:rPr>
      </w:pPr>
    </w:p>
    <w:p w14:paraId="0A2F15B7" w14:textId="77777777" w:rsidR="00BE0D3A" w:rsidRPr="002D39DC" w:rsidRDefault="00BE0D3A" w:rsidP="003A3BC2">
      <w:pPr>
        <w:rPr>
          <w:rFonts w:ascii="Times New Roman" w:hAnsi="Times New Roman" w:cs="Times New Roman"/>
          <w:color w:val="000000" w:themeColor="text1"/>
        </w:rPr>
      </w:pPr>
    </w:p>
    <w:p w14:paraId="49BE6447" w14:textId="77777777" w:rsidR="005B70E7" w:rsidRDefault="005B70E7" w:rsidP="003A3BC2">
      <w:pPr>
        <w:rPr>
          <w:rFonts w:ascii="Times New Roman" w:hAnsi="Times New Roman" w:cs="Times New Roman"/>
          <w:color w:val="000000" w:themeColor="text1"/>
        </w:rPr>
      </w:pPr>
    </w:p>
    <w:p w14:paraId="45BF78EE" w14:textId="77777777" w:rsidR="00FB119F" w:rsidRDefault="00FB119F" w:rsidP="003A3BC2">
      <w:pPr>
        <w:rPr>
          <w:rFonts w:ascii="Times New Roman" w:hAnsi="Times New Roman" w:cs="Times New Roman"/>
          <w:color w:val="000000" w:themeColor="text1"/>
        </w:rPr>
      </w:pPr>
    </w:p>
    <w:p w14:paraId="56C4A191" w14:textId="77777777" w:rsidR="00FB119F" w:rsidRPr="002D39DC" w:rsidRDefault="00FB119F" w:rsidP="003A3BC2">
      <w:pPr>
        <w:rPr>
          <w:rFonts w:ascii="Times New Roman" w:hAnsi="Times New Roman" w:cs="Times New Roman"/>
          <w:color w:val="000000" w:themeColor="text1"/>
        </w:rPr>
      </w:pPr>
    </w:p>
    <w:p w14:paraId="18F63F55" w14:textId="77777777" w:rsidR="001E2B49" w:rsidRDefault="001E2B49" w:rsidP="003A3BC2">
      <w:pPr>
        <w:rPr>
          <w:rFonts w:ascii="Times New Roman" w:hAnsi="Times New Roman" w:cs="Times New Roman"/>
          <w:color w:val="000000" w:themeColor="text1"/>
        </w:rPr>
      </w:pPr>
    </w:p>
    <w:p w14:paraId="67F2F979" w14:textId="77777777" w:rsidR="0014007F" w:rsidRPr="002D39DC" w:rsidRDefault="0014007F" w:rsidP="003A3BC2">
      <w:pPr>
        <w:rPr>
          <w:rFonts w:ascii="Times New Roman" w:hAnsi="Times New Roman" w:cs="Times New Roman"/>
          <w:color w:val="000000" w:themeColor="text1"/>
        </w:rPr>
      </w:pPr>
    </w:p>
    <w:p w14:paraId="4A5617E9" w14:textId="3FBF87AC" w:rsidR="00287E72" w:rsidRDefault="000918A5" w:rsidP="00DC486E">
      <w:pPr>
        <w:pStyle w:val="Heading1"/>
        <w:numPr>
          <w:ilvl w:val="0"/>
          <w:numId w:val="2"/>
        </w:numPr>
        <w:spacing w:line="360" w:lineRule="auto"/>
        <w:jc w:val="center"/>
        <w:rPr>
          <w:rFonts w:cs="Times New Roman"/>
          <w:sz w:val="28"/>
          <w:szCs w:val="28"/>
        </w:rPr>
      </w:pPr>
      <w:bookmarkStart w:id="2" w:name="_Toc209465987"/>
      <w:r w:rsidRPr="001668B1">
        <w:rPr>
          <w:rFonts w:cs="Times New Roman"/>
          <w:sz w:val="28"/>
          <w:szCs w:val="28"/>
        </w:rPr>
        <w:lastRenderedPageBreak/>
        <w:t>SUSTAV ZA DETEKCIJU I IDENTIFIKACIJU OBJEKATA POMOĆU ESP32 I SENZORA OKOLINE</w:t>
      </w:r>
      <w:bookmarkEnd w:id="2"/>
    </w:p>
    <w:p w14:paraId="12625FCC" w14:textId="083355D3" w:rsidR="00505480" w:rsidRPr="002D39DC" w:rsidRDefault="00325025" w:rsidP="00EA4DE1">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U ovom poglavlju prikazuje se teorijska podloga i osnovni principi na kojima se temelji sustav. U 2.1 se daje pregled fizikalnih zakonitosti i algoritamskih načela koja omogućuju detekciju i klasifikaciju objekata. U 2.2 prikazuje se planirano sklopovsko rješenje kroz funkcionalne blokove i njihove međusobne odnose. U 2.3 se predlaže koncept programskog toka kroz grubi blok dijagram koji objašnjava osnovnu logiku rada.</w:t>
      </w:r>
    </w:p>
    <w:p w14:paraId="68AF0D66" w14:textId="347037C6" w:rsidR="002E2AA2" w:rsidRPr="008040A8" w:rsidRDefault="00A85C9A" w:rsidP="003D52F5">
      <w:pPr>
        <w:pStyle w:val="Heading2"/>
        <w:spacing w:before="0" w:line="360" w:lineRule="auto"/>
        <w:jc w:val="both"/>
        <w:rPr>
          <w:rFonts w:ascii="Times New Roman" w:hAnsi="Times New Roman" w:cs="Times New Roman"/>
          <w:b/>
          <w:bCs/>
          <w:color w:val="000000" w:themeColor="text1"/>
          <w:sz w:val="28"/>
          <w:szCs w:val="28"/>
        </w:rPr>
      </w:pPr>
      <w:bookmarkStart w:id="3" w:name="_Toc209465988"/>
      <w:r w:rsidRPr="008040A8">
        <w:rPr>
          <w:rFonts w:ascii="Times New Roman" w:hAnsi="Times New Roman" w:cs="Times New Roman"/>
          <w:b/>
          <w:bCs/>
          <w:color w:val="000000" w:themeColor="text1"/>
          <w:sz w:val="28"/>
          <w:szCs w:val="28"/>
        </w:rPr>
        <w:t>2.1. T</w:t>
      </w:r>
      <w:r w:rsidR="002E2AA2" w:rsidRPr="008040A8">
        <w:rPr>
          <w:rFonts w:ascii="Times New Roman" w:hAnsi="Times New Roman" w:cs="Times New Roman"/>
          <w:b/>
          <w:bCs/>
          <w:color w:val="000000" w:themeColor="text1"/>
          <w:sz w:val="28"/>
          <w:szCs w:val="28"/>
        </w:rPr>
        <w:t>eorijski osvrt na problem i rješenje projekta</w:t>
      </w:r>
      <w:bookmarkEnd w:id="3"/>
    </w:p>
    <w:p w14:paraId="7C4B0F58" w14:textId="77777777" w:rsidR="002B77B0" w:rsidRPr="002D39DC" w:rsidRDefault="002B77B0" w:rsidP="003D52F5">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Rješenje razvijeno u sklopu ovog projekta temelji se na potrebi da se mobilni robotski sustav sposoban za samostalno kretanje ponaša inteligentno u dinamičnom okruženju. Pritom se zahtijeva da robot bude u mogućnosti detektirati objekte u svojoj okolini, razlikovati živa bića od neživih prepreka, orijentirati se u prostoru te uključiti korisnika u donošenje konačne odluke u specifičnim slučajevima. Funkcionalnost sustava oslanja se na skup međusobno povezanih principa i zakonitosti koji čine osnovu za logičko odlučivanje i upravljanje ponašanjem.</w:t>
      </w:r>
    </w:p>
    <w:p w14:paraId="6698B0BB" w14:textId="77777777" w:rsidR="002B77B0" w:rsidRPr="002D39DC" w:rsidRDefault="002B77B0" w:rsidP="003D52F5">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Jedan od temeljnih principa korišten u sustavu jest određivanje udaljenosti do objekta pomoću zvučnog vala. Riječ je o reflektivnoj metodi u kojoj se emitira kratki ultrazvučni impuls, a zatim mjeri vrijeme potrebno da se taj impuls vrati reflektiran od objekta. Na osnovu poznate brzine širenja zvuka u zraku moguće je izračunati udaljenost do objekta. Ovaj mehanizam omogućuje robotu da „vidi“ prepreke ispred sebe, odnosno da uoči njihovu pojavu unutar definiranog radijusa detekcije.</w:t>
      </w:r>
    </w:p>
    <w:p w14:paraId="15A728FA" w14:textId="2C7EDA92" w:rsidR="00082B42" w:rsidRPr="002D39DC" w:rsidRDefault="00082B42" w:rsidP="00082B42">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7C95BB89" wp14:editId="5CA417F1">
            <wp:extent cx="3507538" cy="1800000"/>
            <wp:effectExtent l="0" t="0" r="0" b="0"/>
            <wp:docPr id="221855844" name="Picture 12" descr="Ultrasonic Sensor HC-SR04 and Arduino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ltrasonic Sensor HC-SR04 and Arduino - Complete Gu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7538" cy="1800000"/>
                    </a:xfrm>
                    <a:prstGeom prst="rect">
                      <a:avLst/>
                    </a:prstGeom>
                    <a:noFill/>
                    <a:ln>
                      <a:noFill/>
                    </a:ln>
                  </pic:spPr>
                </pic:pic>
              </a:graphicData>
            </a:graphic>
          </wp:inline>
        </w:drawing>
      </w:r>
    </w:p>
    <w:p w14:paraId="49A3C347" w14:textId="41F79143" w:rsidR="00082B42" w:rsidRPr="007D05D8" w:rsidRDefault="00082B42" w:rsidP="00082B42">
      <w:pPr>
        <w:spacing w:line="360" w:lineRule="auto"/>
        <w:jc w:val="center"/>
        <w:rPr>
          <w:rFonts w:ascii="Times New Roman" w:hAnsi="Times New Roman" w:cs="Times New Roman"/>
          <w:i/>
          <w:iCs/>
          <w:color w:val="000000" w:themeColor="text1"/>
          <w:sz w:val="20"/>
          <w:szCs w:val="20"/>
        </w:rPr>
      </w:pPr>
      <w:r w:rsidRPr="007D05D8">
        <w:rPr>
          <w:rFonts w:ascii="Times New Roman" w:hAnsi="Times New Roman" w:cs="Times New Roman"/>
          <w:b/>
          <w:bCs/>
          <w:i/>
          <w:iCs/>
          <w:color w:val="000000" w:themeColor="text1"/>
          <w:sz w:val="20"/>
          <w:szCs w:val="20"/>
        </w:rPr>
        <w:t>Sl</w:t>
      </w:r>
      <w:r w:rsidR="0024340D" w:rsidRPr="007D05D8">
        <w:rPr>
          <w:rFonts w:ascii="Times New Roman" w:hAnsi="Times New Roman" w:cs="Times New Roman"/>
          <w:b/>
          <w:bCs/>
          <w:i/>
          <w:iCs/>
          <w:color w:val="000000" w:themeColor="text1"/>
          <w:sz w:val="20"/>
          <w:szCs w:val="20"/>
        </w:rPr>
        <w:t>ika</w:t>
      </w:r>
      <w:r w:rsidRPr="007D05D8">
        <w:rPr>
          <w:rFonts w:ascii="Times New Roman" w:hAnsi="Times New Roman" w:cs="Times New Roman"/>
          <w:b/>
          <w:bCs/>
          <w:i/>
          <w:iCs/>
          <w:color w:val="000000" w:themeColor="text1"/>
          <w:sz w:val="20"/>
          <w:szCs w:val="20"/>
        </w:rPr>
        <w:t xml:space="preserve"> 2.1</w:t>
      </w:r>
      <w:r w:rsidR="00B3379B" w:rsidRPr="007D05D8">
        <w:rPr>
          <w:rFonts w:ascii="Times New Roman" w:hAnsi="Times New Roman" w:cs="Times New Roman"/>
          <w:b/>
          <w:bCs/>
          <w:i/>
          <w:iCs/>
          <w:color w:val="000000" w:themeColor="text1"/>
          <w:sz w:val="20"/>
          <w:szCs w:val="20"/>
        </w:rPr>
        <w:t>.</w:t>
      </w:r>
      <w:r w:rsidRPr="007D05D8">
        <w:rPr>
          <w:rFonts w:ascii="Times New Roman" w:hAnsi="Times New Roman" w:cs="Times New Roman"/>
          <w:i/>
          <w:iCs/>
          <w:color w:val="000000" w:themeColor="text1"/>
          <w:sz w:val="20"/>
          <w:szCs w:val="20"/>
        </w:rPr>
        <w:t xml:space="preserve"> Princip rada ultrazvučnog senzora.</w:t>
      </w:r>
      <w:r w:rsidR="00551500" w:rsidRPr="007D05D8">
        <w:rPr>
          <w:rFonts w:ascii="Times New Roman" w:hAnsi="Times New Roman" w:cs="Times New Roman"/>
          <w:i/>
          <w:iCs/>
          <w:color w:val="000000" w:themeColor="text1"/>
          <w:sz w:val="20"/>
          <w:szCs w:val="20"/>
        </w:rPr>
        <w:t xml:space="preserve"> </w:t>
      </w:r>
      <w:r w:rsidR="00551500" w:rsidRPr="007D05D8">
        <w:rPr>
          <w:rFonts w:ascii="Times New Roman" w:hAnsi="Times New Roman" w:cs="Times New Roman"/>
          <w:color w:val="000000" w:themeColor="text1"/>
          <w:sz w:val="20"/>
          <w:szCs w:val="20"/>
        </w:rPr>
        <w:t>[4]</w:t>
      </w:r>
    </w:p>
    <w:p w14:paraId="0AC0E940" w14:textId="3019EA20" w:rsidR="002B77B0" w:rsidRPr="002D39DC" w:rsidRDefault="002B77B0" w:rsidP="00D76E54">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Nakon što je objekt detektiran na određenoj udaljenosti, sustav koristi metodu infracrvene detekcije kako bi provjerio sadrži li taj objekt vlastito toplinsko zračenje. Taj postupak se temelji na pasivnoj registraciji infracrvenih valova koji se emitiraju iz toplih tijela, kao što su ljudi ili </w:t>
      </w:r>
      <w:r w:rsidRPr="002D39DC">
        <w:rPr>
          <w:rFonts w:ascii="Times New Roman" w:hAnsi="Times New Roman" w:cs="Times New Roman"/>
          <w:color w:val="000000" w:themeColor="text1"/>
        </w:rPr>
        <w:lastRenderedPageBreak/>
        <w:t>životinje. Živa bića emitiraju toplinsku energiju u spektru koji je moguće registrirati, što omogućuje donošenje osnovne klasifikacijske odluke: je li objekt potencijalno živi organizam ili neživa prepreka.</w:t>
      </w:r>
      <w:r w:rsidR="0032704E" w:rsidRPr="002D39DC">
        <w:rPr>
          <w:rFonts w:ascii="Times New Roman" w:hAnsi="Times New Roman" w:cs="Times New Roman"/>
          <w:color w:val="000000" w:themeColor="text1"/>
        </w:rPr>
        <w:t xml:space="preserve"> </w:t>
      </w:r>
    </w:p>
    <w:p w14:paraId="2F16DC2F" w14:textId="1DE67A2C" w:rsidR="0032704E" w:rsidRPr="002D39DC" w:rsidRDefault="0032704E" w:rsidP="0032704E">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2DFE8829" wp14:editId="6B5C44A8">
            <wp:extent cx="3077053" cy="2880000"/>
            <wp:effectExtent l="0" t="0" r="9525" b="0"/>
            <wp:docPr id="1980051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7053" cy="2880000"/>
                    </a:xfrm>
                    <a:prstGeom prst="rect">
                      <a:avLst/>
                    </a:prstGeom>
                    <a:noFill/>
                  </pic:spPr>
                </pic:pic>
              </a:graphicData>
            </a:graphic>
          </wp:inline>
        </w:drawing>
      </w:r>
    </w:p>
    <w:p w14:paraId="43EF1E85" w14:textId="518C917A" w:rsidR="0032704E" w:rsidRPr="00D70A36" w:rsidRDefault="00A3133D" w:rsidP="0032704E">
      <w:pPr>
        <w:spacing w:line="360" w:lineRule="auto"/>
        <w:jc w:val="center"/>
        <w:rPr>
          <w:rFonts w:ascii="Times New Roman" w:hAnsi="Times New Roman" w:cs="Times New Roman"/>
          <w:i/>
          <w:iCs/>
          <w:color w:val="000000" w:themeColor="text1"/>
          <w:sz w:val="20"/>
          <w:szCs w:val="20"/>
        </w:rPr>
      </w:pPr>
      <w:r w:rsidRPr="00D70A36">
        <w:rPr>
          <w:rFonts w:ascii="Times New Roman" w:hAnsi="Times New Roman" w:cs="Times New Roman"/>
          <w:b/>
          <w:bCs/>
          <w:i/>
          <w:iCs/>
          <w:color w:val="000000" w:themeColor="text1"/>
          <w:sz w:val="20"/>
          <w:szCs w:val="20"/>
        </w:rPr>
        <w:t xml:space="preserve">Slika </w:t>
      </w:r>
      <w:r w:rsidR="0032704E" w:rsidRPr="00D70A36">
        <w:rPr>
          <w:rFonts w:ascii="Times New Roman" w:hAnsi="Times New Roman" w:cs="Times New Roman"/>
          <w:b/>
          <w:bCs/>
          <w:i/>
          <w:iCs/>
          <w:color w:val="000000" w:themeColor="text1"/>
          <w:sz w:val="20"/>
          <w:szCs w:val="20"/>
        </w:rPr>
        <w:t>2.2</w:t>
      </w:r>
      <w:r w:rsidR="00B3379B" w:rsidRPr="00D70A36">
        <w:rPr>
          <w:rFonts w:ascii="Times New Roman" w:hAnsi="Times New Roman" w:cs="Times New Roman"/>
          <w:b/>
          <w:bCs/>
          <w:i/>
          <w:iCs/>
          <w:color w:val="000000" w:themeColor="text1"/>
          <w:sz w:val="20"/>
          <w:szCs w:val="20"/>
        </w:rPr>
        <w:t>.</w:t>
      </w:r>
      <w:r w:rsidR="003C56D8" w:rsidRPr="00D70A36">
        <w:rPr>
          <w:rFonts w:ascii="Times New Roman" w:hAnsi="Times New Roman" w:cs="Times New Roman"/>
          <w:i/>
          <w:iCs/>
          <w:color w:val="000000" w:themeColor="text1"/>
          <w:sz w:val="20"/>
          <w:szCs w:val="20"/>
        </w:rPr>
        <w:t xml:space="preserve"> Princip rada PIR senzora</w:t>
      </w:r>
      <w:r w:rsidR="003C56D8" w:rsidRPr="00D70A36">
        <w:rPr>
          <w:rFonts w:ascii="Times New Roman" w:hAnsi="Times New Roman" w:cs="Times New Roman"/>
          <w:color w:val="000000" w:themeColor="text1"/>
          <w:sz w:val="20"/>
          <w:szCs w:val="20"/>
        </w:rPr>
        <w:t>.</w:t>
      </w:r>
      <w:r w:rsidR="000E3D07" w:rsidRPr="00D70A36">
        <w:rPr>
          <w:rFonts w:ascii="Times New Roman" w:hAnsi="Times New Roman" w:cs="Times New Roman"/>
          <w:color w:val="000000" w:themeColor="text1"/>
          <w:sz w:val="20"/>
          <w:szCs w:val="20"/>
        </w:rPr>
        <w:t xml:space="preserve"> [5]</w:t>
      </w:r>
    </w:p>
    <w:p w14:paraId="25C104A2" w14:textId="77777777" w:rsidR="002B77B0" w:rsidRPr="002D39DC" w:rsidRDefault="002B77B0" w:rsidP="00052180">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Dodatna vrijednost sustava očituje se u njegovoj mogućnosti prostorne orijentacije. Za to se koristi rotirajući mehanizam koji omogućuje senzorsko skeniranje okoline pod različitim kutovima. Na temelju promjene detekcije u ovisnosti o kutu rotacije senzora, sustav može zaključiti u kojem se smjeru objekt nalazi te odgovarajuće reagirati – zakrenuti udesno, ulijevo ili nastaviti ravno, ovisno o orijentaciji objekta u odnosu na trenutni položaj robota.</w:t>
      </w:r>
    </w:p>
    <w:p w14:paraId="78DB8028" w14:textId="77777777" w:rsidR="002B77B0" w:rsidRPr="002D39DC" w:rsidRDefault="002B77B0" w:rsidP="00052180">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Sva ova senzorska saznanja objedinjena su kroz algoritamsku logiku koja je razvijena u obliku jednostavnog stanja sustava. U svakom trenutku robot se nalazi u određenom stanju – mirovanja, kretanja naprijed, zaokreta ili zaustavljanja zbog detekcije cilja. Ovisno o ulaznim podacima iz senzora i vremenskim uvjetima, sustav prelazi iz jednog stanja u drugo, čime se osigurava odziv u stvarnom vremenu. Ovakva arhitektura ponašanja temelji se na uzročno-posljedičnim vezama – detekcija objekta izaziva reakciju sustava koja je definirana logikom algoritma.</w:t>
      </w:r>
    </w:p>
    <w:p w14:paraId="17D07F69" w14:textId="77777777" w:rsidR="002B77B0" w:rsidRPr="002D39DC" w:rsidRDefault="002B77B0" w:rsidP="00052180">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Kao dodatak sustavu, uvedena je i mogućnost vizualne potvrde cilja. U trenutku kada sustav zaključi da je ispred njega živi objekt, prelazi u pasivno stanje u kojem se korisniku omogućuje pristup vizualnoj informaciji o objektu. Na taj način, krajnji korisnik ima mogućnost vizualno procijeniti o čemu se radi i donijeti odluku o daljnjem kretanju robota. Takva kombinacija </w:t>
      </w:r>
      <w:r w:rsidRPr="002D39DC">
        <w:rPr>
          <w:rFonts w:ascii="Times New Roman" w:hAnsi="Times New Roman" w:cs="Times New Roman"/>
          <w:color w:val="000000" w:themeColor="text1"/>
        </w:rPr>
        <w:lastRenderedPageBreak/>
        <w:t>automatiziranog odlučivanja i korisničke interakcije osigurava veću sigurnost i pouzdanost sustava u stvarnim uvjetima rada.</w:t>
      </w:r>
    </w:p>
    <w:p w14:paraId="34B4A2CE" w14:textId="77777777" w:rsidR="002B77B0" w:rsidRPr="002D39DC" w:rsidRDefault="002B77B0" w:rsidP="003D52F5">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Sve opisane metode i zakonitosti objedinjene su u funkcionalno rješenje koje omogućuje robusno i kontekstualno ponašanje mobilnog sustava u nepoznatom i promjenjivom okruženju. Projekt je time ostvario osnovnu razinu inteligentnog odlučivanja koristeći jednostavne senzorske principe i jasno definiranu algoritamsku logiku upravljanja.</w:t>
      </w:r>
    </w:p>
    <w:p w14:paraId="5DCD8788" w14:textId="77777777" w:rsidR="008B016D" w:rsidRPr="008040A8" w:rsidRDefault="008B016D" w:rsidP="003D52F5">
      <w:pPr>
        <w:pStyle w:val="Heading2"/>
        <w:spacing w:line="360" w:lineRule="auto"/>
        <w:rPr>
          <w:rFonts w:ascii="Times New Roman" w:hAnsi="Times New Roman" w:cs="Times New Roman"/>
          <w:b/>
          <w:bCs/>
          <w:color w:val="000000" w:themeColor="text1"/>
          <w:sz w:val="28"/>
          <w:szCs w:val="28"/>
        </w:rPr>
      </w:pPr>
      <w:bookmarkStart w:id="4" w:name="_Toc209465989"/>
      <w:r w:rsidRPr="008040A8">
        <w:rPr>
          <w:rFonts w:ascii="Times New Roman" w:hAnsi="Times New Roman" w:cs="Times New Roman"/>
          <w:b/>
          <w:bCs/>
          <w:color w:val="000000" w:themeColor="text1"/>
          <w:sz w:val="28"/>
          <w:szCs w:val="28"/>
        </w:rPr>
        <w:t>2.2. Prijedlog sklopovskog rješenja</w:t>
      </w:r>
      <w:bookmarkEnd w:id="4"/>
    </w:p>
    <w:p w14:paraId="277F9FFA" w14:textId="5A9F2B75" w:rsidR="00BF347A" w:rsidRPr="002D39DC" w:rsidRDefault="00BF347A" w:rsidP="003D52F5">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U ovom potpoglavlju prikazuje se planirano sklopovsko rješenje mobilnog robota kroz funkcionalne blokove i njihove međusobne odnose. Na slici 2.</w:t>
      </w:r>
      <w:r w:rsidR="009460F9" w:rsidRPr="002D39DC">
        <w:rPr>
          <w:rFonts w:ascii="Times New Roman" w:hAnsi="Times New Roman" w:cs="Times New Roman"/>
          <w:color w:val="000000" w:themeColor="text1"/>
        </w:rPr>
        <w:t>3</w:t>
      </w:r>
      <w:r w:rsidRPr="002D39DC">
        <w:rPr>
          <w:rFonts w:ascii="Times New Roman" w:hAnsi="Times New Roman" w:cs="Times New Roman"/>
          <w:color w:val="000000" w:themeColor="text1"/>
        </w:rPr>
        <w:t xml:space="preserve"> prikazan je funkcionalni blok dijagram koji obuhvaća upravljačku jedinicu, senzore, aktuatorske podsustave, modul vizualizacije, mrežnu komunikaciju i napajanje.</w:t>
      </w:r>
    </w:p>
    <w:p w14:paraId="68967645" w14:textId="049C119C" w:rsidR="00BF347A" w:rsidRPr="002D39DC" w:rsidRDefault="00BF347A" w:rsidP="004562F3">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6ACDEB64" wp14:editId="597F9684">
            <wp:extent cx="5925820" cy="3036570"/>
            <wp:effectExtent l="0" t="0" r="0" b="0"/>
            <wp:docPr id="484661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036570"/>
                    </a:xfrm>
                    <a:prstGeom prst="rect">
                      <a:avLst/>
                    </a:prstGeom>
                    <a:noFill/>
                    <a:ln>
                      <a:noFill/>
                    </a:ln>
                  </pic:spPr>
                </pic:pic>
              </a:graphicData>
            </a:graphic>
          </wp:inline>
        </w:drawing>
      </w:r>
    </w:p>
    <w:p w14:paraId="66290BB7" w14:textId="18B5E2DE" w:rsidR="00BF347A" w:rsidRPr="00D77E59" w:rsidRDefault="00BF347A" w:rsidP="004562F3">
      <w:pPr>
        <w:spacing w:line="360" w:lineRule="auto"/>
        <w:jc w:val="center"/>
        <w:rPr>
          <w:rFonts w:ascii="Times New Roman" w:hAnsi="Times New Roman" w:cs="Times New Roman"/>
          <w:b/>
          <w:bCs/>
          <w:i/>
          <w:iCs/>
          <w:color w:val="000000" w:themeColor="text1"/>
          <w:sz w:val="20"/>
          <w:szCs w:val="20"/>
        </w:rPr>
      </w:pPr>
      <w:r w:rsidRPr="00D77E59">
        <w:rPr>
          <w:rFonts w:ascii="Times New Roman" w:hAnsi="Times New Roman" w:cs="Times New Roman"/>
          <w:b/>
          <w:bCs/>
          <w:i/>
          <w:iCs/>
          <w:color w:val="000000" w:themeColor="text1"/>
          <w:sz w:val="20"/>
          <w:szCs w:val="20"/>
        </w:rPr>
        <w:t>Sl</w:t>
      </w:r>
      <w:r w:rsidR="00F26A3F" w:rsidRPr="00D77E59">
        <w:rPr>
          <w:rFonts w:ascii="Times New Roman" w:hAnsi="Times New Roman" w:cs="Times New Roman"/>
          <w:b/>
          <w:bCs/>
          <w:i/>
          <w:iCs/>
          <w:color w:val="000000" w:themeColor="text1"/>
          <w:sz w:val="20"/>
          <w:szCs w:val="20"/>
        </w:rPr>
        <w:t>ika</w:t>
      </w:r>
      <w:r w:rsidRPr="00D77E59">
        <w:rPr>
          <w:rFonts w:ascii="Times New Roman" w:hAnsi="Times New Roman" w:cs="Times New Roman"/>
          <w:b/>
          <w:bCs/>
          <w:i/>
          <w:iCs/>
          <w:color w:val="000000" w:themeColor="text1"/>
          <w:sz w:val="20"/>
          <w:szCs w:val="20"/>
        </w:rPr>
        <w:t xml:space="preserve"> 2.</w:t>
      </w:r>
      <w:r w:rsidR="00E3062F" w:rsidRPr="00D77E59">
        <w:rPr>
          <w:rFonts w:ascii="Times New Roman" w:hAnsi="Times New Roman" w:cs="Times New Roman"/>
          <w:b/>
          <w:bCs/>
          <w:i/>
          <w:iCs/>
          <w:color w:val="000000" w:themeColor="text1"/>
          <w:sz w:val="20"/>
          <w:szCs w:val="20"/>
        </w:rPr>
        <w:t>3</w:t>
      </w:r>
      <w:r w:rsidR="00B3379B" w:rsidRPr="00D77E59">
        <w:rPr>
          <w:rFonts w:ascii="Times New Roman" w:hAnsi="Times New Roman" w:cs="Times New Roman"/>
          <w:b/>
          <w:bCs/>
          <w:i/>
          <w:iCs/>
          <w:color w:val="000000" w:themeColor="text1"/>
          <w:sz w:val="20"/>
          <w:szCs w:val="20"/>
        </w:rPr>
        <w:t>.</w:t>
      </w:r>
      <w:r w:rsidRPr="00D77E59">
        <w:rPr>
          <w:rFonts w:ascii="Times New Roman" w:hAnsi="Times New Roman" w:cs="Times New Roman"/>
          <w:b/>
          <w:bCs/>
          <w:i/>
          <w:iCs/>
          <w:color w:val="000000" w:themeColor="text1"/>
          <w:sz w:val="20"/>
          <w:szCs w:val="20"/>
        </w:rPr>
        <w:t xml:space="preserve"> </w:t>
      </w:r>
      <w:r w:rsidRPr="004B02E7">
        <w:rPr>
          <w:rFonts w:ascii="Times New Roman" w:hAnsi="Times New Roman" w:cs="Times New Roman"/>
          <w:i/>
          <w:iCs/>
          <w:color w:val="000000" w:themeColor="text1"/>
          <w:sz w:val="20"/>
          <w:szCs w:val="20"/>
        </w:rPr>
        <w:t>Funkcionalni blok dijagram planiranog sklopovskog rješenja.</w:t>
      </w:r>
      <w:r w:rsidRPr="00D77E59">
        <w:rPr>
          <w:rFonts w:ascii="Times New Roman" w:hAnsi="Times New Roman" w:cs="Times New Roman"/>
          <w:b/>
          <w:bCs/>
          <w:i/>
          <w:iCs/>
          <w:color w:val="000000" w:themeColor="text1"/>
          <w:sz w:val="20"/>
          <w:szCs w:val="20"/>
        </w:rPr>
        <w:br/>
      </w:r>
    </w:p>
    <w:p w14:paraId="71CD2D8E" w14:textId="38E282D0" w:rsidR="00BF347A" w:rsidRPr="002D39DC" w:rsidRDefault="00BF347A" w:rsidP="0085795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Središnji dio sustava čini mikrokontrolerska upravljačka jedinica koja ima zadatak obraditi ulazne podatke, upravljati aktuatorima, održavati komunikaciju i kontrolirati logičke prijelaze u ponašanju sustava. Podaci ulaze u sustav kroz dva senzorska podsustava: ultrazvučni senzor za detekciju udaljenosti i položaja prepreka te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za potvrdu toplinske prisutnosti. Njihovi izlazi prenose se prema upravljačkoj jedinici, gdje se analiziraju i povezuju s algoritmom odlučivanja.</w:t>
      </w:r>
      <w:r w:rsidR="00F91245" w:rsidRPr="002D39DC">
        <w:rPr>
          <w:rFonts w:ascii="Times New Roman" w:hAnsi="Times New Roman" w:cs="Times New Roman"/>
          <w:color w:val="000000" w:themeColor="text1"/>
        </w:rPr>
        <w:t xml:space="preserve"> </w:t>
      </w:r>
      <w:r w:rsidRPr="002D39DC">
        <w:rPr>
          <w:rFonts w:ascii="Times New Roman" w:hAnsi="Times New Roman" w:cs="Times New Roman"/>
          <w:color w:val="000000" w:themeColor="text1"/>
        </w:rPr>
        <w:t xml:space="preserve">Rotacijski mehanizam, povezan s upravljačkom jedinicom, omogućuje prostorno skeniranje senzora i pruža informacije o distribuciji objekata u horizontalnoj ravnini. Pogonski </w:t>
      </w:r>
      <w:r w:rsidRPr="002D39DC">
        <w:rPr>
          <w:rFonts w:ascii="Times New Roman" w:hAnsi="Times New Roman" w:cs="Times New Roman"/>
          <w:color w:val="000000" w:themeColor="text1"/>
        </w:rPr>
        <w:lastRenderedPageBreak/>
        <w:t>sustav, također upravljan iz središnje jedinice, omogućuje kretanje robota prema naprijed, natrag te izvođenje zaokreta.</w:t>
      </w:r>
      <w:r w:rsidR="00F91245" w:rsidRPr="002D39DC">
        <w:rPr>
          <w:rFonts w:ascii="Times New Roman" w:hAnsi="Times New Roman" w:cs="Times New Roman"/>
          <w:color w:val="000000" w:themeColor="text1"/>
        </w:rPr>
        <w:t xml:space="preserve"> </w:t>
      </w:r>
      <w:r w:rsidRPr="002D39DC">
        <w:rPr>
          <w:rFonts w:ascii="Times New Roman" w:hAnsi="Times New Roman" w:cs="Times New Roman"/>
          <w:color w:val="000000" w:themeColor="text1"/>
        </w:rPr>
        <w:t>Kada senzorski ulazi potvrde postojanje toplinskog izvora, upravljačka jedinica aktivira modul vizualizacije koji snima sliku objekta i prenosi je korisniku. Komunikacija se ostvaruje putem mrežnog sučelja koje omogućuje dvosmjernu razmjenu podataka – korisnik prima informacije o udaljenosti, statusu toplinske detekcije i vizualne potvrde, a može također inicirati naredbe za pokretanje ili zaustavljanje rada sustava.</w:t>
      </w:r>
      <w:r w:rsidR="00F91245" w:rsidRPr="002D39DC">
        <w:rPr>
          <w:rFonts w:ascii="Times New Roman" w:hAnsi="Times New Roman" w:cs="Times New Roman"/>
          <w:color w:val="000000" w:themeColor="text1"/>
        </w:rPr>
        <w:t xml:space="preserve"> </w:t>
      </w:r>
      <w:r w:rsidRPr="002D39DC">
        <w:rPr>
          <w:rFonts w:ascii="Times New Roman" w:hAnsi="Times New Roman" w:cs="Times New Roman"/>
          <w:color w:val="000000" w:themeColor="text1"/>
        </w:rPr>
        <w:t>Napajanje je prikazano kao zajednički blok koji osigurava energiju svim funkcionalnim jedinicama. Veze sa slike 2.</w:t>
      </w:r>
      <w:r w:rsidR="007547A3" w:rsidRPr="002D39DC">
        <w:rPr>
          <w:rFonts w:ascii="Times New Roman" w:hAnsi="Times New Roman" w:cs="Times New Roman"/>
          <w:color w:val="000000" w:themeColor="text1"/>
        </w:rPr>
        <w:t>3</w:t>
      </w:r>
      <w:r w:rsidRPr="002D39DC">
        <w:rPr>
          <w:rFonts w:ascii="Times New Roman" w:hAnsi="Times New Roman" w:cs="Times New Roman"/>
          <w:color w:val="000000" w:themeColor="text1"/>
        </w:rPr>
        <w:t xml:space="preserve"> simbolično označavaju ovisnost podsustava o izvoru napajanja, bez ulaska u detalje distribucije naponskih razina.</w:t>
      </w:r>
    </w:p>
    <w:p w14:paraId="67599060" w14:textId="77777777" w:rsidR="00BF347A" w:rsidRPr="002D39DC" w:rsidRDefault="00BF347A" w:rsidP="00D5227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Predloženo rješenje time osigurava modularnost, fleksibilnost i jasno razdvajanje funkcionalnih uloga, što omogućuje lakšu nadogradnju i prilagodbu sustava u kasnijim fazama razvoja.</w:t>
      </w:r>
    </w:p>
    <w:p w14:paraId="469901BB" w14:textId="77777777" w:rsidR="00972CB6" w:rsidRPr="008466C2" w:rsidRDefault="00972CB6" w:rsidP="00D5227A">
      <w:pPr>
        <w:pStyle w:val="Heading2"/>
        <w:spacing w:line="360" w:lineRule="auto"/>
        <w:rPr>
          <w:rFonts w:ascii="Times New Roman" w:hAnsi="Times New Roman" w:cs="Times New Roman"/>
          <w:b/>
          <w:bCs/>
          <w:color w:val="000000" w:themeColor="text1"/>
          <w:sz w:val="28"/>
          <w:szCs w:val="28"/>
        </w:rPr>
      </w:pPr>
      <w:bookmarkStart w:id="5" w:name="_Toc209465990"/>
      <w:r w:rsidRPr="008466C2">
        <w:rPr>
          <w:rFonts w:ascii="Times New Roman" w:hAnsi="Times New Roman" w:cs="Times New Roman"/>
          <w:b/>
          <w:bCs/>
          <w:color w:val="000000" w:themeColor="text1"/>
          <w:sz w:val="28"/>
          <w:szCs w:val="28"/>
        </w:rPr>
        <w:t>2.3. Prijedlog programskog rješenja</w:t>
      </w:r>
      <w:bookmarkEnd w:id="5"/>
    </w:p>
    <w:p w14:paraId="76E43713" w14:textId="77777777" w:rsidR="00972CB6" w:rsidRPr="002D39DC" w:rsidRDefault="00972CB6" w:rsidP="00D5227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Programsko rješenje zamišljeno je kao niz uzročno-posljedičnih logičkih koraka koji se neprekidno izvršavaju dok je sustav aktivan. Glavni algoritam se temelji na beskonačnoj petlji koja upravlja ponašanjem robota na temelju podataka dobivenih iz senzora i korisničkih naredbi. Svaki senzorski ulaz ima jasno definiranu ulogu i neposredno utječe na stanje sustava i naredne korake izvršavanja.</w:t>
      </w:r>
    </w:p>
    <w:p w14:paraId="2C21D36F" w14:textId="77777777" w:rsidR="00972CB6" w:rsidRPr="002D39DC" w:rsidRDefault="00972CB6" w:rsidP="00D5227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Nakon inicijalizacije sustava i uspostave </w:t>
      </w:r>
      <w:r w:rsidRPr="0052446E">
        <w:rPr>
          <w:rFonts w:ascii="Times New Roman" w:hAnsi="Times New Roman" w:cs="Times New Roman"/>
          <w:i/>
          <w:iCs/>
          <w:color w:val="000000" w:themeColor="text1"/>
        </w:rPr>
        <w:t>Wi-Fi</w:t>
      </w:r>
      <w:r w:rsidRPr="002D39DC">
        <w:rPr>
          <w:rFonts w:ascii="Times New Roman" w:hAnsi="Times New Roman" w:cs="Times New Roman"/>
          <w:color w:val="000000" w:themeColor="text1"/>
        </w:rPr>
        <w:t xml:space="preserve"> veze, čeka se korisnički signal za početak rada. Po aktivaciji, sustav ulazi u glavni ciklus. U tom ciklusu neprekidno se mjeri udaljenost do objekata pomoću senzora, te se istovremeno obavlja rotacija senzora (radara) kako bi se pokrilo šire područje ispred robota.</w:t>
      </w:r>
    </w:p>
    <w:p w14:paraId="28B902CC" w14:textId="77777777" w:rsidR="00972CB6" w:rsidRPr="002D39DC" w:rsidRDefault="00972CB6" w:rsidP="00D5227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Ukoliko je detektiran objekt na određenoj udaljenosti, aktivira se provjera prisutnosti toplinskog zračenja putem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senzora. Ako se potvrdi toplinski izvor, robot se zaustavlja, a korisniku se omogućuje vizualni pregled objekta putem kamere.</w:t>
      </w:r>
    </w:p>
    <w:p w14:paraId="5CAD0BCC" w14:textId="77777777" w:rsidR="00972CB6" w:rsidRPr="002D39DC" w:rsidRDefault="00972CB6" w:rsidP="00D5227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Ako toplinski izvor nije prisutan, algoritam zaključuje da se radi o običnoj fizičkoj prepreci. U tom slučaju, aktivira se procedura izbjegavanja prepreke – promjena smjera kretanja i pokušaj zaobilaženja objekta. Ako objekt nije detektiran ili je sigurno udaljen, robot nastavlja s kretanjem.</w:t>
      </w:r>
    </w:p>
    <w:p w14:paraId="75AA7A15" w14:textId="77777777" w:rsidR="00972CB6" w:rsidRPr="002D39DC" w:rsidRDefault="00972CB6" w:rsidP="00D5227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Nakon svakog ciklusa sustav se vraća na početak petlje i proces se ponavlja, sve dok korisnik ne pošalje naredbu za prekid ili dok se ne završi definirana misija.</w:t>
      </w:r>
    </w:p>
    <w:p w14:paraId="0C45DA7B" w14:textId="3722D9AE" w:rsidR="000E6986" w:rsidRPr="002D39DC" w:rsidRDefault="000E6986" w:rsidP="000E6986">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lastRenderedPageBreak/>
        <w:drawing>
          <wp:inline distT="0" distB="0" distL="0" distR="0" wp14:anchorId="5730F578" wp14:editId="02FA8527">
            <wp:extent cx="2959805" cy="5400000"/>
            <wp:effectExtent l="0" t="0" r="0" b="0"/>
            <wp:docPr id="1964106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805" cy="5400000"/>
                    </a:xfrm>
                    <a:prstGeom prst="rect">
                      <a:avLst/>
                    </a:prstGeom>
                    <a:noFill/>
                    <a:ln>
                      <a:noFill/>
                    </a:ln>
                  </pic:spPr>
                </pic:pic>
              </a:graphicData>
            </a:graphic>
          </wp:inline>
        </w:drawing>
      </w:r>
    </w:p>
    <w:p w14:paraId="0C45FFC8" w14:textId="14CD278E" w:rsidR="002E2AA2" w:rsidRPr="00945121" w:rsidRDefault="000E6986" w:rsidP="000E6986">
      <w:pPr>
        <w:spacing w:line="360" w:lineRule="auto"/>
        <w:jc w:val="center"/>
        <w:rPr>
          <w:rFonts w:ascii="Times New Roman" w:hAnsi="Times New Roman" w:cs="Times New Roman"/>
          <w:i/>
          <w:iCs/>
          <w:color w:val="000000" w:themeColor="text1"/>
          <w:sz w:val="20"/>
          <w:szCs w:val="20"/>
        </w:rPr>
      </w:pPr>
      <w:r w:rsidRPr="00945121">
        <w:rPr>
          <w:rFonts w:ascii="Times New Roman" w:hAnsi="Times New Roman" w:cs="Times New Roman"/>
          <w:b/>
          <w:bCs/>
          <w:i/>
          <w:iCs/>
          <w:color w:val="000000" w:themeColor="text1"/>
          <w:sz w:val="20"/>
          <w:szCs w:val="20"/>
        </w:rPr>
        <w:t>Sl</w:t>
      </w:r>
      <w:r w:rsidR="000675B6" w:rsidRPr="00945121">
        <w:rPr>
          <w:rFonts w:ascii="Times New Roman" w:hAnsi="Times New Roman" w:cs="Times New Roman"/>
          <w:b/>
          <w:bCs/>
          <w:i/>
          <w:iCs/>
          <w:color w:val="000000" w:themeColor="text1"/>
          <w:sz w:val="20"/>
          <w:szCs w:val="20"/>
        </w:rPr>
        <w:t>ika</w:t>
      </w:r>
      <w:r w:rsidRPr="00945121">
        <w:rPr>
          <w:rFonts w:ascii="Times New Roman" w:hAnsi="Times New Roman" w:cs="Times New Roman"/>
          <w:b/>
          <w:bCs/>
          <w:i/>
          <w:iCs/>
          <w:color w:val="000000" w:themeColor="text1"/>
          <w:sz w:val="20"/>
          <w:szCs w:val="20"/>
        </w:rPr>
        <w:t xml:space="preserve"> 2.</w:t>
      </w:r>
      <w:r w:rsidR="006241A3" w:rsidRPr="00945121">
        <w:rPr>
          <w:rFonts w:ascii="Times New Roman" w:hAnsi="Times New Roman" w:cs="Times New Roman"/>
          <w:b/>
          <w:bCs/>
          <w:i/>
          <w:iCs/>
          <w:color w:val="000000" w:themeColor="text1"/>
          <w:sz w:val="20"/>
          <w:szCs w:val="20"/>
        </w:rPr>
        <w:t>4</w:t>
      </w:r>
      <w:r w:rsidR="00B3379B" w:rsidRPr="00945121">
        <w:rPr>
          <w:rFonts w:ascii="Times New Roman" w:hAnsi="Times New Roman" w:cs="Times New Roman"/>
          <w:b/>
          <w:bCs/>
          <w:i/>
          <w:iCs/>
          <w:color w:val="000000" w:themeColor="text1"/>
          <w:sz w:val="20"/>
          <w:szCs w:val="20"/>
        </w:rPr>
        <w:t>.</w:t>
      </w:r>
      <w:r w:rsidRPr="00945121">
        <w:rPr>
          <w:rFonts w:ascii="Times New Roman" w:hAnsi="Times New Roman" w:cs="Times New Roman"/>
          <w:i/>
          <w:iCs/>
          <w:color w:val="000000" w:themeColor="text1"/>
          <w:sz w:val="20"/>
          <w:szCs w:val="20"/>
        </w:rPr>
        <w:t xml:space="preserve"> Blok dijagram programskog toka.</w:t>
      </w:r>
    </w:p>
    <w:p w14:paraId="24A53691" w14:textId="77777777" w:rsidR="00BB3808" w:rsidRPr="002D39DC" w:rsidRDefault="00BB3808" w:rsidP="002B77B0">
      <w:pPr>
        <w:spacing w:line="360" w:lineRule="auto"/>
        <w:rPr>
          <w:rFonts w:ascii="Times New Roman" w:hAnsi="Times New Roman" w:cs="Times New Roman"/>
          <w:color w:val="000000" w:themeColor="text1"/>
        </w:rPr>
      </w:pPr>
    </w:p>
    <w:p w14:paraId="1D722F57" w14:textId="77777777" w:rsidR="00BB3808" w:rsidRPr="002D39DC" w:rsidRDefault="00BB3808" w:rsidP="002B77B0">
      <w:pPr>
        <w:spacing w:line="360" w:lineRule="auto"/>
        <w:rPr>
          <w:rFonts w:ascii="Times New Roman" w:hAnsi="Times New Roman" w:cs="Times New Roman"/>
          <w:color w:val="000000" w:themeColor="text1"/>
        </w:rPr>
      </w:pPr>
    </w:p>
    <w:p w14:paraId="438673A5" w14:textId="77777777" w:rsidR="00BB3808" w:rsidRPr="002D39DC" w:rsidRDefault="00BB3808" w:rsidP="002B77B0">
      <w:pPr>
        <w:spacing w:line="360" w:lineRule="auto"/>
        <w:rPr>
          <w:rFonts w:ascii="Times New Roman" w:hAnsi="Times New Roman" w:cs="Times New Roman"/>
          <w:color w:val="000000" w:themeColor="text1"/>
        </w:rPr>
      </w:pPr>
    </w:p>
    <w:p w14:paraId="1E2652D5" w14:textId="77777777" w:rsidR="00BB3808" w:rsidRPr="002D39DC" w:rsidRDefault="00BB3808" w:rsidP="002B77B0">
      <w:pPr>
        <w:spacing w:line="360" w:lineRule="auto"/>
        <w:rPr>
          <w:rFonts w:ascii="Times New Roman" w:hAnsi="Times New Roman" w:cs="Times New Roman"/>
          <w:color w:val="000000" w:themeColor="text1"/>
        </w:rPr>
      </w:pPr>
    </w:p>
    <w:p w14:paraId="425FBE3A" w14:textId="77777777" w:rsidR="00BB3808" w:rsidRPr="002D39DC" w:rsidRDefault="00BB3808" w:rsidP="002B77B0">
      <w:pPr>
        <w:spacing w:line="360" w:lineRule="auto"/>
        <w:rPr>
          <w:rFonts w:ascii="Times New Roman" w:hAnsi="Times New Roman" w:cs="Times New Roman"/>
          <w:color w:val="000000" w:themeColor="text1"/>
        </w:rPr>
      </w:pPr>
    </w:p>
    <w:p w14:paraId="30AC6671" w14:textId="77777777" w:rsidR="00BB3808" w:rsidRPr="002D39DC" w:rsidRDefault="00BB3808" w:rsidP="002B77B0">
      <w:pPr>
        <w:spacing w:line="360" w:lineRule="auto"/>
        <w:rPr>
          <w:rFonts w:ascii="Times New Roman" w:hAnsi="Times New Roman" w:cs="Times New Roman"/>
          <w:color w:val="000000" w:themeColor="text1"/>
        </w:rPr>
      </w:pPr>
    </w:p>
    <w:p w14:paraId="42B350F1" w14:textId="76BFB101" w:rsidR="00361308" w:rsidRPr="002D39DC" w:rsidRDefault="00361308" w:rsidP="00541DA7">
      <w:pPr>
        <w:pStyle w:val="Heading1"/>
        <w:spacing w:line="360" w:lineRule="auto"/>
        <w:jc w:val="center"/>
        <w:rPr>
          <w:rFonts w:eastAsiaTheme="minorHAnsi" w:cs="Times New Roman"/>
        </w:rPr>
      </w:pPr>
      <w:bookmarkStart w:id="6" w:name="_Toc209465991"/>
      <w:r w:rsidRPr="00B105DD">
        <w:rPr>
          <w:rFonts w:cs="Times New Roman"/>
          <w:sz w:val="28"/>
          <w:szCs w:val="28"/>
        </w:rPr>
        <w:lastRenderedPageBreak/>
        <w:t>3.</w:t>
      </w:r>
      <w:r w:rsidRPr="002D39DC">
        <w:rPr>
          <w:rFonts w:cs="Times New Roman"/>
        </w:rPr>
        <w:t xml:space="preserve"> </w:t>
      </w:r>
      <w:r w:rsidR="0049040D" w:rsidRPr="00D5227A">
        <w:rPr>
          <w:rFonts w:eastAsiaTheme="minorHAnsi" w:cs="Times New Roman"/>
          <w:sz w:val="28"/>
          <w:szCs w:val="28"/>
        </w:rPr>
        <w:t>REALIZACIJA MOBILNOG ROBOTSKOG SUSTAVA ZA DETEKCIJU OBJEKATA I VIZUALNU POTVRDU CILJA</w:t>
      </w:r>
      <w:bookmarkEnd w:id="6"/>
    </w:p>
    <w:p w14:paraId="6123026A" w14:textId="1C3DFF3E" w:rsidR="001253F2" w:rsidRPr="002D39DC" w:rsidRDefault="001253F2" w:rsidP="0004088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U ovom poglavlju prikazana je realizacija mobilnog robotskog sustava za detekciju objekata i vizualnu potvrdu cilja. Najprije su u poglavlju 3.1 opisane korištene komponente, programski alati i razvojna okruženja, uz kratka pojašnjenja njihove funkcije u sustavu. Poglavlje 3.2 donosi detaljnu električnu shemu sustava te konstrukcijska rješenja s pripadajućim tehničkim nacrtima i fotografijama gotovog robota. U poglavlju 3.3 prikazana je realizacija programskog rješenja, kroz detaljan blok dijagram toka i opis logike izvođenja algoritma. Time se u potpunosti dokumentira prijelaz iz idejne faze (poglavlje 2) u konkretnu implementaciju funkcionalnog prototipa.</w:t>
      </w:r>
    </w:p>
    <w:p w14:paraId="778ECF30" w14:textId="05BD1764" w:rsidR="00BB3808" w:rsidRPr="00077664" w:rsidRDefault="00361308" w:rsidP="0004088A">
      <w:pPr>
        <w:pStyle w:val="Heading2"/>
        <w:spacing w:line="360" w:lineRule="auto"/>
        <w:rPr>
          <w:rFonts w:ascii="Times New Roman" w:hAnsi="Times New Roman" w:cs="Times New Roman"/>
          <w:b/>
          <w:bCs/>
          <w:color w:val="000000" w:themeColor="text1"/>
          <w:sz w:val="28"/>
          <w:szCs w:val="28"/>
        </w:rPr>
      </w:pPr>
      <w:bookmarkStart w:id="7" w:name="_Toc209465992"/>
      <w:r w:rsidRPr="00077664">
        <w:rPr>
          <w:rFonts w:ascii="Times New Roman" w:hAnsi="Times New Roman" w:cs="Times New Roman"/>
          <w:b/>
          <w:bCs/>
          <w:color w:val="000000" w:themeColor="text1"/>
          <w:sz w:val="28"/>
          <w:szCs w:val="28"/>
        </w:rPr>
        <w:t>3.1. Korišten</w:t>
      </w:r>
      <w:r w:rsidR="00727A05" w:rsidRPr="00077664">
        <w:rPr>
          <w:rFonts w:ascii="Times New Roman" w:hAnsi="Times New Roman" w:cs="Times New Roman"/>
          <w:b/>
          <w:bCs/>
          <w:color w:val="000000" w:themeColor="text1"/>
          <w:sz w:val="28"/>
          <w:szCs w:val="28"/>
        </w:rPr>
        <w:t>e</w:t>
      </w:r>
      <w:r w:rsidRPr="00077664">
        <w:rPr>
          <w:rFonts w:ascii="Times New Roman" w:hAnsi="Times New Roman" w:cs="Times New Roman"/>
          <w:b/>
          <w:bCs/>
          <w:color w:val="000000" w:themeColor="text1"/>
          <w:sz w:val="28"/>
          <w:szCs w:val="28"/>
        </w:rPr>
        <w:t xml:space="preserve"> komponente, alati i programska okružen</w:t>
      </w:r>
      <w:r w:rsidR="004A07C2" w:rsidRPr="00077664">
        <w:rPr>
          <w:rFonts w:ascii="Times New Roman" w:hAnsi="Times New Roman" w:cs="Times New Roman"/>
          <w:b/>
          <w:bCs/>
          <w:color w:val="000000" w:themeColor="text1"/>
          <w:sz w:val="28"/>
          <w:szCs w:val="28"/>
        </w:rPr>
        <w:t>ja</w:t>
      </w:r>
      <w:bookmarkEnd w:id="7"/>
    </w:p>
    <w:p w14:paraId="40A6EDC9" w14:textId="77777777" w:rsidR="00361308" w:rsidRPr="002D39DC" w:rsidRDefault="00361308" w:rsidP="005740A0">
      <w:pPr>
        <w:spacing w:line="360" w:lineRule="auto"/>
        <w:ind w:firstLine="360"/>
        <w:rPr>
          <w:rFonts w:ascii="Times New Roman" w:hAnsi="Times New Roman" w:cs="Times New Roman"/>
          <w:color w:val="000000" w:themeColor="text1"/>
        </w:rPr>
      </w:pPr>
      <w:r w:rsidRPr="002D39DC">
        <w:rPr>
          <w:rFonts w:ascii="Times New Roman" w:hAnsi="Times New Roman" w:cs="Times New Roman"/>
          <w:color w:val="000000" w:themeColor="text1"/>
        </w:rPr>
        <w:t>Komponente sustava:</w:t>
      </w:r>
    </w:p>
    <w:p w14:paraId="5EFD0A10" w14:textId="77777777" w:rsidR="00361308" w:rsidRPr="0052446E" w:rsidRDefault="00361308" w:rsidP="0004088A">
      <w:pPr>
        <w:numPr>
          <w:ilvl w:val="0"/>
          <w:numId w:val="5"/>
        </w:numPr>
        <w:spacing w:line="360" w:lineRule="auto"/>
        <w:rPr>
          <w:rFonts w:ascii="Times New Roman" w:hAnsi="Times New Roman" w:cs="Times New Roman"/>
          <w:i/>
          <w:iCs/>
          <w:color w:val="000000" w:themeColor="text1"/>
        </w:rPr>
      </w:pPr>
      <w:r w:rsidRPr="002D39DC">
        <w:rPr>
          <w:rFonts w:ascii="Times New Roman" w:hAnsi="Times New Roman" w:cs="Times New Roman"/>
          <w:color w:val="000000" w:themeColor="text1"/>
        </w:rPr>
        <w:t xml:space="preserve">Mikrokontrolerska upravljačka jedinica – </w:t>
      </w:r>
      <w:r w:rsidRPr="0052446E">
        <w:rPr>
          <w:rFonts w:ascii="Times New Roman" w:hAnsi="Times New Roman" w:cs="Times New Roman"/>
          <w:i/>
          <w:iCs/>
          <w:color w:val="000000" w:themeColor="text1"/>
        </w:rPr>
        <w:t>ESP32 CP2102</w:t>
      </w:r>
    </w:p>
    <w:p w14:paraId="5EC6C150" w14:textId="1A33A195" w:rsidR="00A307CD" w:rsidRPr="002D39DC" w:rsidRDefault="00361308" w:rsidP="0004088A">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Glavni kontrolni sklop s ugrađenom podrškom za bežičnu komunikaciju i višezadaćno izvođenje. Koristi se za upravljanje senzorima, aktuatorima i obradu logike ponašanja robota u stvarnom vremenu. Ujedno omogućuje povezivanje s korisnikom putem </w:t>
      </w:r>
      <w:r w:rsidRPr="0052446E">
        <w:rPr>
          <w:rFonts w:ascii="Times New Roman" w:hAnsi="Times New Roman" w:cs="Times New Roman"/>
          <w:i/>
          <w:iCs/>
          <w:color w:val="000000" w:themeColor="text1"/>
        </w:rPr>
        <w:t>Wi-Fi</w:t>
      </w:r>
      <w:r w:rsidRPr="002D39DC">
        <w:rPr>
          <w:rFonts w:ascii="Times New Roman" w:hAnsi="Times New Roman" w:cs="Times New Roman"/>
          <w:color w:val="000000" w:themeColor="text1"/>
        </w:rPr>
        <w:t xml:space="preserve"> mreže</w:t>
      </w:r>
      <w:r w:rsidR="00461C01" w:rsidRPr="002D39DC">
        <w:rPr>
          <w:rFonts w:ascii="Times New Roman" w:hAnsi="Times New Roman" w:cs="Times New Roman"/>
          <w:color w:val="000000" w:themeColor="text1"/>
        </w:rPr>
        <w:t xml:space="preserve"> [3]</w:t>
      </w:r>
      <w:r w:rsidRPr="002D39DC">
        <w:rPr>
          <w:rFonts w:ascii="Times New Roman" w:hAnsi="Times New Roman" w:cs="Times New Roman"/>
          <w:color w:val="000000" w:themeColor="text1"/>
        </w:rPr>
        <w:t>.</w:t>
      </w:r>
      <w:r w:rsidR="00A15C90" w:rsidRPr="002D39DC">
        <w:rPr>
          <w:rFonts w:ascii="Times New Roman" w:hAnsi="Times New Roman" w:cs="Times New Roman"/>
          <w:color w:val="000000" w:themeColor="text1"/>
        </w:rPr>
        <w:t xml:space="preserve"> </w:t>
      </w:r>
    </w:p>
    <w:p w14:paraId="2C78040C" w14:textId="6A447198" w:rsidR="00361308" w:rsidRPr="002D39DC" w:rsidRDefault="00A15C90" w:rsidP="00A307CD">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12E14055" wp14:editId="5D4AF697">
            <wp:extent cx="1800000" cy="1800000"/>
            <wp:effectExtent l="0" t="0" r="0" b="0"/>
            <wp:docPr id="694690775" name="Picture 1" descr="ESP32 Wi-Fi and Bluetooth Board - CP2102 - ESP32CP2102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Wi-Fi and Bluetooth Board - CP2102 - ESP32CP2102V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54F6AC9" w14:textId="1D734250" w:rsidR="00A15C90" w:rsidRPr="00E20B69" w:rsidRDefault="00A15C90" w:rsidP="00A15C90">
      <w:pPr>
        <w:spacing w:line="360" w:lineRule="auto"/>
        <w:jc w:val="center"/>
        <w:rPr>
          <w:rFonts w:ascii="Times New Roman" w:hAnsi="Times New Roman" w:cs="Times New Roman"/>
          <w:i/>
          <w:iCs/>
          <w:color w:val="000000" w:themeColor="text1"/>
          <w:sz w:val="20"/>
          <w:szCs w:val="20"/>
        </w:rPr>
      </w:pPr>
      <w:r w:rsidRPr="00E20B69">
        <w:rPr>
          <w:rFonts w:ascii="Times New Roman" w:hAnsi="Times New Roman" w:cs="Times New Roman"/>
          <w:b/>
          <w:bCs/>
          <w:i/>
          <w:iCs/>
          <w:color w:val="000000" w:themeColor="text1"/>
          <w:sz w:val="20"/>
          <w:szCs w:val="20"/>
        </w:rPr>
        <w:t>Sl</w:t>
      </w:r>
      <w:r w:rsidR="006A182A" w:rsidRPr="00E20B69">
        <w:rPr>
          <w:rFonts w:ascii="Times New Roman" w:hAnsi="Times New Roman" w:cs="Times New Roman"/>
          <w:b/>
          <w:bCs/>
          <w:i/>
          <w:iCs/>
          <w:color w:val="000000" w:themeColor="text1"/>
          <w:sz w:val="20"/>
          <w:szCs w:val="20"/>
        </w:rPr>
        <w:t>ika</w:t>
      </w:r>
      <w:r w:rsidRPr="00E20B69">
        <w:rPr>
          <w:rFonts w:ascii="Times New Roman" w:hAnsi="Times New Roman" w:cs="Times New Roman"/>
          <w:b/>
          <w:bCs/>
          <w:i/>
          <w:iCs/>
          <w:color w:val="000000" w:themeColor="text1"/>
          <w:sz w:val="20"/>
          <w:szCs w:val="20"/>
        </w:rPr>
        <w:t xml:space="preserve"> 3.1</w:t>
      </w:r>
      <w:r w:rsidR="00B3379B" w:rsidRPr="00E20B69">
        <w:rPr>
          <w:rFonts w:ascii="Times New Roman" w:hAnsi="Times New Roman" w:cs="Times New Roman"/>
          <w:b/>
          <w:bCs/>
          <w:i/>
          <w:iCs/>
          <w:color w:val="000000" w:themeColor="text1"/>
          <w:sz w:val="20"/>
          <w:szCs w:val="20"/>
        </w:rPr>
        <w:t>.</w:t>
      </w:r>
      <w:r w:rsidRPr="00E20B69">
        <w:rPr>
          <w:rFonts w:ascii="Times New Roman" w:hAnsi="Times New Roman" w:cs="Times New Roman"/>
          <w:i/>
          <w:iCs/>
          <w:color w:val="000000" w:themeColor="text1"/>
          <w:sz w:val="20"/>
          <w:szCs w:val="20"/>
        </w:rPr>
        <w:t xml:space="preserve"> Prikaz ESP32 CP2102 upravljačke jedinice</w:t>
      </w:r>
      <w:r w:rsidR="003E50F1" w:rsidRPr="00E20B69">
        <w:rPr>
          <w:rFonts w:ascii="Times New Roman" w:hAnsi="Times New Roman" w:cs="Times New Roman"/>
          <w:i/>
          <w:iCs/>
          <w:color w:val="000000" w:themeColor="text1"/>
          <w:sz w:val="20"/>
          <w:szCs w:val="20"/>
        </w:rPr>
        <w:t xml:space="preserve"> </w:t>
      </w:r>
      <w:r w:rsidR="003E50F1" w:rsidRPr="00E20B69">
        <w:rPr>
          <w:rFonts w:ascii="Times New Roman" w:hAnsi="Times New Roman" w:cs="Times New Roman"/>
          <w:color w:val="000000" w:themeColor="text1"/>
          <w:sz w:val="20"/>
          <w:szCs w:val="20"/>
        </w:rPr>
        <w:t>[6]</w:t>
      </w:r>
    </w:p>
    <w:p w14:paraId="133FF9FB" w14:textId="77777777" w:rsidR="00361308" w:rsidRPr="002D39DC" w:rsidRDefault="00361308" w:rsidP="00361308">
      <w:pPr>
        <w:numPr>
          <w:ilvl w:val="0"/>
          <w:numId w:val="5"/>
        </w:num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Kamera modul – </w:t>
      </w:r>
      <w:r w:rsidRPr="0052446E">
        <w:rPr>
          <w:rFonts w:ascii="Times New Roman" w:hAnsi="Times New Roman" w:cs="Times New Roman"/>
          <w:i/>
          <w:iCs/>
          <w:color w:val="000000" w:themeColor="text1"/>
        </w:rPr>
        <w:t>ESP32-CAM</w:t>
      </w:r>
      <w:r w:rsidRPr="002D39DC">
        <w:rPr>
          <w:rFonts w:ascii="Times New Roman" w:hAnsi="Times New Roman" w:cs="Times New Roman"/>
          <w:color w:val="000000" w:themeColor="text1"/>
        </w:rPr>
        <w:t xml:space="preserve"> s </w:t>
      </w:r>
      <w:r w:rsidRPr="0052446E">
        <w:rPr>
          <w:rFonts w:ascii="Times New Roman" w:hAnsi="Times New Roman" w:cs="Times New Roman"/>
          <w:i/>
          <w:iCs/>
          <w:color w:val="000000" w:themeColor="text1"/>
        </w:rPr>
        <w:t>OV2640</w:t>
      </w:r>
      <w:r w:rsidRPr="002D39DC">
        <w:rPr>
          <w:rFonts w:ascii="Times New Roman" w:hAnsi="Times New Roman" w:cs="Times New Roman"/>
          <w:color w:val="000000" w:themeColor="text1"/>
        </w:rPr>
        <w:t xml:space="preserve"> lećom</w:t>
      </w:r>
    </w:p>
    <w:p w14:paraId="1865DFD0" w14:textId="390FD0CB" w:rsidR="00361308" w:rsidRPr="002D39DC" w:rsidRDefault="00361308" w:rsidP="00A307CD">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Korišten za snimanje slike objekta kada je detektirana prisutnost toplinskog zračenja. Modul ima integriranu kameru s poboljšanom lećom za bolju kvalitetu slike i povezan je direktno na mrežno sučelje za vizualni prikaz korisniku</w:t>
      </w:r>
      <w:r w:rsidR="005E54F6" w:rsidRPr="002D39DC">
        <w:rPr>
          <w:rFonts w:ascii="Times New Roman" w:hAnsi="Times New Roman" w:cs="Times New Roman"/>
          <w:color w:val="000000" w:themeColor="text1"/>
        </w:rPr>
        <w:t xml:space="preserve"> [</w:t>
      </w:r>
      <w:r w:rsidR="002F1006" w:rsidRPr="002D39DC">
        <w:rPr>
          <w:rFonts w:ascii="Times New Roman" w:hAnsi="Times New Roman" w:cs="Times New Roman"/>
          <w:color w:val="000000" w:themeColor="text1"/>
        </w:rPr>
        <w:t>7</w:t>
      </w:r>
      <w:r w:rsidR="005E54F6" w:rsidRPr="002D39DC">
        <w:rPr>
          <w:rFonts w:ascii="Times New Roman" w:hAnsi="Times New Roman" w:cs="Times New Roman"/>
          <w:color w:val="000000" w:themeColor="text1"/>
        </w:rPr>
        <w:t>]</w:t>
      </w:r>
      <w:r w:rsidRPr="002D39DC">
        <w:rPr>
          <w:rFonts w:ascii="Times New Roman" w:hAnsi="Times New Roman" w:cs="Times New Roman"/>
          <w:color w:val="000000" w:themeColor="text1"/>
        </w:rPr>
        <w:t>.</w:t>
      </w:r>
    </w:p>
    <w:p w14:paraId="6A2D2957" w14:textId="31FD2F00" w:rsidR="00A15C90" w:rsidRPr="002D39DC" w:rsidRDefault="00A15C90" w:rsidP="00EF0D2D">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lastRenderedPageBreak/>
        <w:drawing>
          <wp:inline distT="0" distB="0" distL="0" distR="0" wp14:anchorId="3D6B1A81" wp14:editId="4D4A60A4">
            <wp:extent cx="1800000" cy="1800000"/>
            <wp:effectExtent l="0" t="0" r="0" b="0"/>
            <wp:docPr id="643313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1997C984" w14:textId="69C3B4BA" w:rsidR="00A15C90" w:rsidRPr="00833A44" w:rsidRDefault="00A15C90" w:rsidP="00EF0D2D">
      <w:pPr>
        <w:spacing w:line="360" w:lineRule="auto"/>
        <w:jc w:val="center"/>
        <w:rPr>
          <w:rFonts w:ascii="Times New Roman" w:hAnsi="Times New Roman" w:cs="Times New Roman"/>
          <w:i/>
          <w:iCs/>
          <w:color w:val="000000" w:themeColor="text1"/>
          <w:sz w:val="20"/>
          <w:szCs w:val="20"/>
        </w:rPr>
      </w:pPr>
      <w:r w:rsidRPr="00833A44">
        <w:rPr>
          <w:rFonts w:ascii="Times New Roman" w:hAnsi="Times New Roman" w:cs="Times New Roman"/>
          <w:b/>
          <w:bCs/>
          <w:i/>
          <w:iCs/>
          <w:color w:val="000000" w:themeColor="text1"/>
          <w:sz w:val="20"/>
          <w:szCs w:val="20"/>
        </w:rPr>
        <w:t>Sl</w:t>
      </w:r>
      <w:r w:rsidR="006A182A" w:rsidRPr="00833A44">
        <w:rPr>
          <w:rFonts w:ascii="Times New Roman" w:hAnsi="Times New Roman" w:cs="Times New Roman"/>
          <w:b/>
          <w:bCs/>
          <w:i/>
          <w:iCs/>
          <w:color w:val="000000" w:themeColor="text1"/>
          <w:sz w:val="20"/>
          <w:szCs w:val="20"/>
        </w:rPr>
        <w:t>ika</w:t>
      </w:r>
      <w:r w:rsidRPr="00833A44">
        <w:rPr>
          <w:rFonts w:ascii="Times New Roman" w:hAnsi="Times New Roman" w:cs="Times New Roman"/>
          <w:b/>
          <w:bCs/>
          <w:i/>
          <w:iCs/>
          <w:color w:val="000000" w:themeColor="text1"/>
          <w:sz w:val="20"/>
          <w:szCs w:val="20"/>
        </w:rPr>
        <w:t xml:space="preserve"> 3.2</w:t>
      </w:r>
      <w:r w:rsidR="00B3379B" w:rsidRPr="00833A44">
        <w:rPr>
          <w:rFonts w:ascii="Times New Roman" w:hAnsi="Times New Roman" w:cs="Times New Roman"/>
          <w:b/>
          <w:bCs/>
          <w:i/>
          <w:iCs/>
          <w:color w:val="000000" w:themeColor="text1"/>
          <w:sz w:val="20"/>
          <w:szCs w:val="20"/>
        </w:rPr>
        <w:t>.</w:t>
      </w:r>
      <w:r w:rsidRPr="00833A44">
        <w:rPr>
          <w:rFonts w:ascii="Times New Roman" w:hAnsi="Times New Roman" w:cs="Times New Roman"/>
          <w:i/>
          <w:iCs/>
          <w:color w:val="000000" w:themeColor="text1"/>
          <w:sz w:val="20"/>
          <w:szCs w:val="20"/>
        </w:rPr>
        <w:t xml:space="preserve"> Prikaz ESP32-Cam modula</w:t>
      </w:r>
      <w:r w:rsidR="006A0010" w:rsidRPr="00833A44">
        <w:rPr>
          <w:rFonts w:ascii="Times New Roman" w:hAnsi="Times New Roman" w:cs="Times New Roman"/>
          <w:i/>
          <w:iCs/>
          <w:color w:val="000000" w:themeColor="text1"/>
          <w:sz w:val="20"/>
          <w:szCs w:val="20"/>
        </w:rPr>
        <w:t xml:space="preserve"> </w:t>
      </w:r>
      <w:r w:rsidR="006A0010" w:rsidRPr="00833A44">
        <w:rPr>
          <w:rFonts w:ascii="Times New Roman" w:hAnsi="Times New Roman" w:cs="Times New Roman"/>
          <w:color w:val="000000" w:themeColor="text1"/>
          <w:sz w:val="20"/>
          <w:szCs w:val="20"/>
        </w:rPr>
        <w:t>[8]</w:t>
      </w:r>
    </w:p>
    <w:p w14:paraId="1747E8EF" w14:textId="77777777" w:rsidR="00361308" w:rsidRPr="0052446E" w:rsidRDefault="00361308" w:rsidP="00361308">
      <w:pPr>
        <w:numPr>
          <w:ilvl w:val="0"/>
          <w:numId w:val="5"/>
        </w:numPr>
        <w:spacing w:line="360" w:lineRule="auto"/>
        <w:rPr>
          <w:rFonts w:ascii="Times New Roman" w:hAnsi="Times New Roman" w:cs="Times New Roman"/>
          <w:i/>
          <w:iCs/>
          <w:color w:val="000000" w:themeColor="text1"/>
        </w:rPr>
      </w:pPr>
      <w:r w:rsidRPr="002D39DC">
        <w:rPr>
          <w:rFonts w:ascii="Times New Roman" w:hAnsi="Times New Roman" w:cs="Times New Roman"/>
          <w:color w:val="000000" w:themeColor="text1"/>
        </w:rPr>
        <w:t xml:space="preserve">Ultrazvučni senzor – </w:t>
      </w:r>
      <w:r w:rsidRPr="0052446E">
        <w:rPr>
          <w:rFonts w:ascii="Times New Roman" w:hAnsi="Times New Roman" w:cs="Times New Roman"/>
          <w:i/>
          <w:iCs/>
          <w:color w:val="000000" w:themeColor="text1"/>
        </w:rPr>
        <w:t>HC-SR04</w:t>
      </w:r>
    </w:p>
    <w:p w14:paraId="3CBFDF68" w14:textId="210D6ACB" w:rsidR="00361308" w:rsidRPr="002D39DC" w:rsidRDefault="00361308" w:rsidP="00A307CD">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Ovaj senzor koristi refleksiju zvučnog impulsa za mjerenje udaljenosti do objekata. Precizan je u kratkim dometima i koristi se za inicijalnu detekciju prepreka ispred robota. Montiran je na rotirajući mehanizam kako bi se omogućilo skeniranje prostora pod različitim kutovima</w:t>
      </w:r>
      <w:r w:rsidR="0001537D" w:rsidRPr="002D39DC">
        <w:rPr>
          <w:rFonts w:ascii="Times New Roman" w:hAnsi="Times New Roman" w:cs="Times New Roman"/>
          <w:color w:val="000000" w:themeColor="text1"/>
        </w:rPr>
        <w:t xml:space="preserve"> [</w:t>
      </w:r>
      <w:r w:rsidR="00232A9A" w:rsidRPr="002D39DC">
        <w:rPr>
          <w:rFonts w:ascii="Times New Roman" w:hAnsi="Times New Roman" w:cs="Times New Roman"/>
          <w:color w:val="000000" w:themeColor="text1"/>
        </w:rPr>
        <w:t>9</w:t>
      </w:r>
      <w:r w:rsidR="0001537D" w:rsidRPr="002D39DC">
        <w:rPr>
          <w:rFonts w:ascii="Times New Roman" w:hAnsi="Times New Roman" w:cs="Times New Roman"/>
          <w:color w:val="000000" w:themeColor="text1"/>
        </w:rPr>
        <w:t>]</w:t>
      </w:r>
      <w:r w:rsidRPr="002D39DC">
        <w:rPr>
          <w:rFonts w:ascii="Times New Roman" w:hAnsi="Times New Roman" w:cs="Times New Roman"/>
          <w:color w:val="000000" w:themeColor="text1"/>
        </w:rPr>
        <w:t>.</w:t>
      </w:r>
    </w:p>
    <w:p w14:paraId="228F15A6" w14:textId="35A4ACE1" w:rsidR="001E7C0B" w:rsidRPr="002D39DC" w:rsidRDefault="001E7C0B" w:rsidP="008B6235">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351EFA20" wp14:editId="71A4B803">
            <wp:extent cx="2159074" cy="1440000"/>
            <wp:effectExtent l="0" t="0" r="0" b="8255"/>
            <wp:docPr id="511766373" name="Picture 4" descr="HC-SR04 Ultrasoni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SR04 Ultrasonic Mod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9074" cy="1440000"/>
                    </a:xfrm>
                    <a:prstGeom prst="rect">
                      <a:avLst/>
                    </a:prstGeom>
                    <a:noFill/>
                    <a:ln>
                      <a:noFill/>
                    </a:ln>
                  </pic:spPr>
                </pic:pic>
              </a:graphicData>
            </a:graphic>
          </wp:inline>
        </w:drawing>
      </w:r>
    </w:p>
    <w:p w14:paraId="776113C8" w14:textId="13F93038" w:rsidR="00A147E5" w:rsidRPr="001B0C25" w:rsidRDefault="00A147E5" w:rsidP="008B6235">
      <w:pPr>
        <w:spacing w:line="360" w:lineRule="auto"/>
        <w:jc w:val="center"/>
        <w:rPr>
          <w:rFonts w:ascii="Times New Roman" w:hAnsi="Times New Roman" w:cs="Times New Roman"/>
          <w:i/>
          <w:iCs/>
          <w:color w:val="000000" w:themeColor="text1"/>
          <w:sz w:val="20"/>
          <w:szCs w:val="20"/>
        </w:rPr>
      </w:pPr>
      <w:r w:rsidRPr="001B0C25">
        <w:rPr>
          <w:rFonts w:ascii="Times New Roman" w:hAnsi="Times New Roman" w:cs="Times New Roman"/>
          <w:b/>
          <w:bCs/>
          <w:i/>
          <w:iCs/>
          <w:color w:val="000000" w:themeColor="text1"/>
          <w:sz w:val="20"/>
          <w:szCs w:val="20"/>
        </w:rPr>
        <w:t>Sl</w:t>
      </w:r>
      <w:r w:rsidR="00543A6A" w:rsidRPr="001B0C25">
        <w:rPr>
          <w:rFonts w:ascii="Times New Roman" w:hAnsi="Times New Roman" w:cs="Times New Roman"/>
          <w:b/>
          <w:bCs/>
          <w:i/>
          <w:iCs/>
          <w:color w:val="000000" w:themeColor="text1"/>
          <w:sz w:val="20"/>
          <w:szCs w:val="20"/>
        </w:rPr>
        <w:t>ika</w:t>
      </w:r>
      <w:r w:rsidRPr="001B0C25">
        <w:rPr>
          <w:rFonts w:ascii="Times New Roman" w:hAnsi="Times New Roman" w:cs="Times New Roman"/>
          <w:b/>
          <w:bCs/>
          <w:i/>
          <w:iCs/>
          <w:color w:val="000000" w:themeColor="text1"/>
          <w:sz w:val="20"/>
          <w:szCs w:val="20"/>
        </w:rPr>
        <w:t xml:space="preserve"> 3.3</w:t>
      </w:r>
      <w:r w:rsidR="00B3379B" w:rsidRPr="001B0C25">
        <w:rPr>
          <w:rFonts w:ascii="Times New Roman" w:hAnsi="Times New Roman" w:cs="Times New Roman"/>
          <w:b/>
          <w:bCs/>
          <w:i/>
          <w:iCs/>
          <w:color w:val="000000" w:themeColor="text1"/>
          <w:sz w:val="20"/>
          <w:szCs w:val="20"/>
        </w:rPr>
        <w:t>.</w:t>
      </w:r>
      <w:r w:rsidRPr="001B0C25">
        <w:rPr>
          <w:rFonts w:ascii="Times New Roman" w:hAnsi="Times New Roman" w:cs="Times New Roman"/>
          <w:i/>
          <w:iCs/>
          <w:color w:val="000000" w:themeColor="text1"/>
          <w:sz w:val="20"/>
          <w:szCs w:val="20"/>
        </w:rPr>
        <w:t xml:space="preserve"> Prikaz ultrazvučnog senzora HC-SR04</w:t>
      </w:r>
      <w:r w:rsidR="00232A9A" w:rsidRPr="001B0C25">
        <w:rPr>
          <w:rFonts w:ascii="Times New Roman" w:hAnsi="Times New Roman" w:cs="Times New Roman"/>
          <w:i/>
          <w:iCs/>
          <w:color w:val="000000" w:themeColor="text1"/>
          <w:sz w:val="20"/>
          <w:szCs w:val="20"/>
        </w:rPr>
        <w:t xml:space="preserve"> </w:t>
      </w:r>
      <w:r w:rsidR="00232A9A" w:rsidRPr="001B0C25">
        <w:rPr>
          <w:rFonts w:ascii="Times New Roman" w:hAnsi="Times New Roman" w:cs="Times New Roman"/>
          <w:color w:val="000000" w:themeColor="text1"/>
          <w:sz w:val="20"/>
          <w:szCs w:val="20"/>
        </w:rPr>
        <w:t>[10]</w:t>
      </w:r>
    </w:p>
    <w:p w14:paraId="27EA76AB" w14:textId="77777777" w:rsidR="00361308" w:rsidRPr="002D39DC" w:rsidRDefault="00361308" w:rsidP="00361308">
      <w:pPr>
        <w:numPr>
          <w:ilvl w:val="0"/>
          <w:numId w:val="5"/>
        </w:num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Infracrveni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 </w:t>
      </w:r>
      <w:r w:rsidRPr="0052446E">
        <w:rPr>
          <w:rFonts w:ascii="Times New Roman" w:hAnsi="Times New Roman" w:cs="Times New Roman"/>
          <w:i/>
          <w:iCs/>
          <w:color w:val="000000" w:themeColor="text1"/>
        </w:rPr>
        <w:t>HC-SR501</w:t>
      </w:r>
    </w:p>
    <w:p w14:paraId="68D74873" w14:textId="7374D76E" w:rsidR="00361308" w:rsidRPr="002D39DC" w:rsidRDefault="00361308" w:rsidP="00A307CD">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Omogućuje detekciju infracrvenog (toplinskog) zračenja koje emitiraju ljudi i životinje. Aktivira se tek nakon što je ultrazvučni senzor detektirao objekt, čime se sprječava nepotrebna aktivacija senzora i povećava efikasnost sustava</w:t>
      </w:r>
      <w:r w:rsidR="003A24C0" w:rsidRPr="002D39DC">
        <w:rPr>
          <w:rFonts w:ascii="Times New Roman" w:hAnsi="Times New Roman" w:cs="Times New Roman"/>
          <w:color w:val="000000" w:themeColor="text1"/>
        </w:rPr>
        <w:t xml:space="preserve"> [</w:t>
      </w:r>
      <w:r w:rsidR="001C3162" w:rsidRPr="002D39DC">
        <w:rPr>
          <w:rFonts w:ascii="Times New Roman" w:hAnsi="Times New Roman" w:cs="Times New Roman"/>
          <w:color w:val="000000" w:themeColor="text1"/>
        </w:rPr>
        <w:t>11</w:t>
      </w:r>
      <w:r w:rsidR="003A24C0" w:rsidRPr="002D39DC">
        <w:rPr>
          <w:rFonts w:ascii="Times New Roman" w:hAnsi="Times New Roman" w:cs="Times New Roman"/>
          <w:color w:val="000000" w:themeColor="text1"/>
        </w:rPr>
        <w:t>]</w:t>
      </w:r>
      <w:r w:rsidRPr="002D39DC">
        <w:rPr>
          <w:rFonts w:ascii="Times New Roman" w:hAnsi="Times New Roman" w:cs="Times New Roman"/>
          <w:color w:val="000000" w:themeColor="text1"/>
        </w:rPr>
        <w:t>.</w:t>
      </w:r>
    </w:p>
    <w:p w14:paraId="13EC3C3A" w14:textId="2921E9A9" w:rsidR="00FF5E33" w:rsidRPr="002D39DC" w:rsidRDefault="00FF5E33" w:rsidP="00285261">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150DCB45" wp14:editId="25688D06">
            <wp:extent cx="1751831" cy="1440000"/>
            <wp:effectExtent l="0" t="0" r="1270" b="8255"/>
            <wp:docPr id="1361077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1831" cy="1440000"/>
                    </a:xfrm>
                    <a:prstGeom prst="rect">
                      <a:avLst/>
                    </a:prstGeom>
                    <a:noFill/>
                  </pic:spPr>
                </pic:pic>
              </a:graphicData>
            </a:graphic>
          </wp:inline>
        </w:drawing>
      </w:r>
    </w:p>
    <w:p w14:paraId="706C13E9" w14:textId="59BB965B" w:rsidR="00FF5E33" w:rsidRPr="00BF2AB0" w:rsidRDefault="00FF5E33" w:rsidP="00285261">
      <w:pPr>
        <w:spacing w:line="360" w:lineRule="auto"/>
        <w:jc w:val="center"/>
        <w:rPr>
          <w:rFonts w:ascii="Times New Roman" w:hAnsi="Times New Roman" w:cs="Times New Roman"/>
          <w:i/>
          <w:iCs/>
          <w:color w:val="000000" w:themeColor="text1"/>
          <w:sz w:val="20"/>
          <w:szCs w:val="20"/>
        </w:rPr>
      </w:pPr>
      <w:r w:rsidRPr="00BF2AB0">
        <w:rPr>
          <w:rFonts w:ascii="Times New Roman" w:hAnsi="Times New Roman" w:cs="Times New Roman"/>
          <w:b/>
          <w:bCs/>
          <w:i/>
          <w:iCs/>
          <w:color w:val="000000" w:themeColor="text1"/>
          <w:sz w:val="20"/>
          <w:szCs w:val="20"/>
        </w:rPr>
        <w:t>Sl</w:t>
      </w:r>
      <w:r w:rsidR="00543A6A" w:rsidRPr="00BF2AB0">
        <w:rPr>
          <w:rFonts w:ascii="Times New Roman" w:hAnsi="Times New Roman" w:cs="Times New Roman"/>
          <w:b/>
          <w:bCs/>
          <w:i/>
          <w:iCs/>
          <w:color w:val="000000" w:themeColor="text1"/>
          <w:sz w:val="20"/>
          <w:szCs w:val="20"/>
        </w:rPr>
        <w:t>ika</w:t>
      </w:r>
      <w:r w:rsidRPr="00BF2AB0">
        <w:rPr>
          <w:rFonts w:ascii="Times New Roman" w:hAnsi="Times New Roman" w:cs="Times New Roman"/>
          <w:b/>
          <w:bCs/>
          <w:i/>
          <w:iCs/>
          <w:color w:val="000000" w:themeColor="text1"/>
          <w:sz w:val="20"/>
          <w:szCs w:val="20"/>
        </w:rPr>
        <w:t xml:space="preserve"> 3.4</w:t>
      </w:r>
      <w:r w:rsidR="00B3379B" w:rsidRPr="00BF2AB0">
        <w:rPr>
          <w:rFonts w:ascii="Times New Roman" w:hAnsi="Times New Roman" w:cs="Times New Roman"/>
          <w:b/>
          <w:bCs/>
          <w:i/>
          <w:iCs/>
          <w:color w:val="000000" w:themeColor="text1"/>
          <w:sz w:val="20"/>
          <w:szCs w:val="20"/>
        </w:rPr>
        <w:t>.</w:t>
      </w:r>
      <w:r w:rsidRPr="00BF2AB0">
        <w:rPr>
          <w:rFonts w:ascii="Times New Roman" w:hAnsi="Times New Roman" w:cs="Times New Roman"/>
          <w:i/>
          <w:iCs/>
          <w:color w:val="000000" w:themeColor="text1"/>
          <w:sz w:val="20"/>
          <w:szCs w:val="20"/>
        </w:rPr>
        <w:t xml:space="preserve"> Prikaz infracrvenog PIR senzora HC-SR501</w:t>
      </w:r>
      <w:r w:rsidR="000C5F9F" w:rsidRPr="00BF2AB0">
        <w:rPr>
          <w:rFonts w:ascii="Times New Roman" w:hAnsi="Times New Roman" w:cs="Times New Roman"/>
          <w:i/>
          <w:iCs/>
          <w:color w:val="000000" w:themeColor="text1"/>
          <w:sz w:val="20"/>
          <w:szCs w:val="20"/>
        </w:rPr>
        <w:t xml:space="preserve"> </w:t>
      </w:r>
      <w:r w:rsidR="001947BC" w:rsidRPr="00BF2AB0">
        <w:rPr>
          <w:rFonts w:ascii="Times New Roman" w:hAnsi="Times New Roman" w:cs="Times New Roman"/>
          <w:color w:val="000000" w:themeColor="text1"/>
          <w:sz w:val="20"/>
          <w:szCs w:val="20"/>
        </w:rPr>
        <w:t>[</w:t>
      </w:r>
      <w:r w:rsidR="001C3162" w:rsidRPr="00BF2AB0">
        <w:rPr>
          <w:rFonts w:ascii="Times New Roman" w:hAnsi="Times New Roman" w:cs="Times New Roman"/>
          <w:color w:val="000000" w:themeColor="text1"/>
          <w:sz w:val="20"/>
          <w:szCs w:val="20"/>
        </w:rPr>
        <w:t>11</w:t>
      </w:r>
      <w:r w:rsidR="001947BC" w:rsidRPr="00BF2AB0">
        <w:rPr>
          <w:rFonts w:ascii="Times New Roman" w:hAnsi="Times New Roman" w:cs="Times New Roman"/>
          <w:color w:val="000000" w:themeColor="text1"/>
          <w:sz w:val="20"/>
          <w:szCs w:val="20"/>
        </w:rPr>
        <w:t>]</w:t>
      </w:r>
    </w:p>
    <w:p w14:paraId="260344D0" w14:textId="2063053A" w:rsidR="00361308" w:rsidRPr="002D39DC" w:rsidRDefault="00361308" w:rsidP="00A307CD">
      <w:pPr>
        <w:numPr>
          <w:ilvl w:val="0"/>
          <w:numId w:val="5"/>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lastRenderedPageBreak/>
        <w:t xml:space="preserve">Servo motori za kretanje – </w:t>
      </w:r>
      <w:r w:rsidR="0080404E" w:rsidRPr="002D39DC">
        <w:rPr>
          <w:rFonts w:ascii="Times New Roman" w:hAnsi="Times New Roman" w:cs="Times New Roman"/>
          <w:color w:val="000000" w:themeColor="text1"/>
        </w:rPr>
        <w:t xml:space="preserve">Servo motori </w:t>
      </w:r>
      <w:r w:rsidR="0080404E" w:rsidRPr="0052446E">
        <w:rPr>
          <w:rFonts w:ascii="Times New Roman" w:hAnsi="Times New Roman" w:cs="Times New Roman"/>
          <w:i/>
          <w:iCs/>
          <w:color w:val="000000" w:themeColor="text1"/>
        </w:rPr>
        <w:t>MG90S</w:t>
      </w:r>
      <w:r w:rsidR="0080404E" w:rsidRPr="002D39DC">
        <w:rPr>
          <w:rFonts w:ascii="Times New Roman" w:hAnsi="Times New Roman" w:cs="Times New Roman"/>
          <w:color w:val="000000" w:themeColor="text1"/>
        </w:rPr>
        <w:t xml:space="preserve"> (</w:t>
      </w:r>
      <w:r w:rsidR="0080404E" w:rsidRPr="0052446E">
        <w:rPr>
          <w:rFonts w:ascii="Times New Roman" w:hAnsi="Times New Roman" w:cs="Times New Roman"/>
          <w:i/>
          <w:iCs/>
          <w:color w:val="000000" w:themeColor="text1"/>
        </w:rPr>
        <w:t>metal gear</w:t>
      </w:r>
      <w:r w:rsidR="0080404E" w:rsidRPr="002D39DC">
        <w:rPr>
          <w:rFonts w:ascii="Times New Roman" w:hAnsi="Times New Roman" w:cs="Times New Roman"/>
          <w:color w:val="000000" w:themeColor="text1"/>
        </w:rPr>
        <w:t>, 360°)</w:t>
      </w:r>
    </w:p>
    <w:p w14:paraId="66739BA7" w14:textId="668A9DFB" w:rsidR="00361308" w:rsidRPr="002D39DC" w:rsidRDefault="00361308" w:rsidP="00A307CD">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Dva servo motora s mogućnošću kontinuirane rotacije omogućuju diferencijalni pogon. Omogućuju napr</w:t>
      </w:r>
      <w:r w:rsidR="007B30B5" w:rsidRPr="002D39DC">
        <w:rPr>
          <w:rFonts w:ascii="Times New Roman" w:hAnsi="Times New Roman" w:cs="Times New Roman"/>
          <w:color w:val="000000" w:themeColor="text1"/>
        </w:rPr>
        <w:t>ij</w:t>
      </w:r>
      <w:r w:rsidRPr="002D39DC">
        <w:rPr>
          <w:rFonts w:ascii="Times New Roman" w:hAnsi="Times New Roman" w:cs="Times New Roman"/>
          <w:color w:val="000000" w:themeColor="text1"/>
        </w:rPr>
        <w:t>ed, natrag, te zakretanje u mjestu promjenom smjera i brzine okretanja.</w:t>
      </w:r>
    </w:p>
    <w:p w14:paraId="7C27496E" w14:textId="0939CE18" w:rsidR="00361308" w:rsidRPr="002D39DC" w:rsidRDefault="00361308" w:rsidP="00A307CD">
      <w:pPr>
        <w:numPr>
          <w:ilvl w:val="0"/>
          <w:numId w:val="5"/>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Servo motor za radar – </w:t>
      </w:r>
      <w:r w:rsidR="00C6015A" w:rsidRPr="002D39DC">
        <w:rPr>
          <w:rFonts w:ascii="Times New Roman" w:hAnsi="Times New Roman" w:cs="Times New Roman"/>
          <w:color w:val="000000" w:themeColor="text1"/>
        </w:rPr>
        <w:t xml:space="preserve">Servo motor </w:t>
      </w:r>
      <w:r w:rsidR="00C6015A" w:rsidRPr="0052446E">
        <w:rPr>
          <w:rFonts w:ascii="Times New Roman" w:hAnsi="Times New Roman" w:cs="Times New Roman"/>
          <w:i/>
          <w:iCs/>
          <w:color w:val="000000" w:themeColor="text1"/>
        </w:rPr>
        <w:t>MG90S</w:t>
      </w:r>
      <w:r w:rsidR="00C6015A" w:rsidRPr="002D39DC">
        <w:rPr>
          <w:rFonts w:ascii="Times New Roman" w:hAnsi="Times New Roman" w:cs="Times New Roman"/>
          <w:color w:val="000000" w:themeColor="text1"/>
        </w:rPr>
        <w:t xml:space="preserve"> (</w:t>
      </w:r>
      <w:r w:rsidR="00C6015A" w:rsidRPr="0052446E">
        <w:rPr>
          <w:rFonts w:ascii="Times New Roman" w:hAnsi="Times New Roman" w:cs="Times New Roman"/>
          <w:i/>
          <w:iCs/>
          <w:color w:val="000000" w:themeColor="text1"/>
        </w:rPr>
        <w:t>metal</w:t>
      </w:r>
      <w:r w:rsidR="00C6015A" w:rsidRPr="002D39DC">
        <w:rPr>
          <w:rFonts w:ascii="Times New Roman" w:hAnsi="Times New Roman" w:cs="Times New Roman"/>
          <w:color w:val="000000" w:themeColor="text1"/>
        </w:rPr>
        <w:t xml:space="preserve"> </w:t>
      </w:r>
      <w:r w:rsidR="00C6015A" w:rsidRPr="0052446E">
        <w:rPr>
          <w:rFonts w:ascii="Times New Roman" w:hAnsi="Times New Roman" w:cs="Times New Roman"/>
          <w:i/>
          <w:iCs/>
          <w:color w:val="000000" w:themeColor="text1"/>
        </w:rPr>
        <w:t>gear</w:t>
      </w:r>
      <w:r w:rsidR="00C6015A" w:rsidRPr="002D39DC">
        <w:rPr>
          <w:rFonts w:ascii="Times New Roman" w:hAnsi="Times New Roman" w:cs="Times New Roman"/>
          <w:color w:val="000000" w:themeColor="text1"/>
        </w:rPr>
        <w:t>, 180°)</w:t>
      </w:r>
    </w:p>
    <w:p w14:paraId="0A38F328" w14:textId="77777777" w:rsidR="00361308" w:rsidRPr="002D39DC" w:rsidRDefault="00361308" w:rsidP="00A307CD">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Koristi se za zakretanje ultrazvučnog senzora u rasponu od 0° do 180°. Time se omogućuje prostorno skeniranje ispred robota i preciznija detekcija kuta pod kojim se nalazi prepreka ili objekt.</w:t>
      </w:r>
    </w:p>
    <w:p w14:paraId="0874328C" w14:textId="1FB275CC" w:rsidR="001D3D6F" w:rsidRPr="002D39DC" w:rsidRDefault="001D3D6F" w:rsidP="00A07519">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45541CC5" wp14:editId="5BA17D26">
            <wp:extent cx="1800000" cy="1800000"/>
            <wp:effectExtent l="0" t="0" r="0" b="0"/>
            <wp:docPr id="1015663254" name="Picture 7" descr="SG90 MG90S 9g Digital Mini Micro Servo – Exceptional Precision and Con –  InterCyp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MG90S 9g Digital Mini Micro Servo – Exceptional Precision and Con –  InterCypr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E5762F1" w14:textId="0C83FBE0" w:rsidR="001D3D6F" w:rsidRPr="007E217A" w:rsidRDefault="001D3D6F" w:rsidP="00A07519">
      <w:pPr>
        <w:spacing w:line="360" w:lineRule="auto"/>
        <w:jc w:val="center"/>
        <w:rPr>
          <w:rFonts w:ascii="Times New Roman" w:hAnsi="Times New Roman" w:cs="Times New Roman"/>
          <w:i/>
          <w:iCs/>
          <w:color w:val="000000" w:themeColor="text1"/>
          <w:sz w:val="20"/>
          <w:szCs w:val="20"/>
        </w:rPr>
      </w:pPr>
      <w:r w:rsidRPr="007E217A">
        <w:rPr>
          <w:rFonts w:ascii="Times New Roman" w:hAnsi="Times New Roman" w:cs="Times New Roman"/>
          <w:b/>
          <w:bCs/>
          <w:i/>
          <w:iCs/>
          <w:color w:val="000000" w:themeColor="text1"/>
          <w:sz w:val="20"/>
          <w:szCs w:val="20"/>
        </w:rPr>
        <w:t>Sl</w:t>
      </w:r>
      <w:r w:rsidR="00EC4144" w:rsidRPr="007E217A">
        <w:rPr>
          <w:rFonts w:ascii="Times New Roman" w:hAnsi="Times New Roman" w:cs="Times New Roman"/>
          <w:b/>
          <w:bCs/>
          <w:i/>
          <w:iCs/>
          <w:color w:val="000000" w:themeColor="text1"/>
          <w:sz w:val="20"/>
          <w:szCs w:val="20"/>
        </w:rPr>
        <w:t>ika</w:t>
      </w:r>
      <w:r w:rsidRPr="007E217A">
        <w:rPr>
          <w:rFonts w:ascii="Times New Roman" w:hAnsi="Times New Roman" w:cs="Times New Roman"/>
          <w:b/>
          <w:bCs/>
          <w:i/>
          <w:iCs/>
          <w:color w:val="000000" w:themeColor="text1"/>
          <w:sz w:val="20"/>
          <w:szCs w:val="20"/>
        </w:rPr>
        <w:t xml:space="preserve"> 3.5</w:t>
      </w:r>
      <w:r w:rsidR="00B3379B" w:rsidRPr="007E217A">
        <w:rPr>
          <w:rFonts w:ascii="Times New Roman" w:hAnsi="Times New Roman" w:cs="Times New Roman"/>
          <w:b/>
          <w:bCs/>
          <w:i/>
          <w:iCs/>
          <w:color w:val="000000" w:themeColor="text1"/>
          <w:sz w:val="20"/>
          <w:szCs w:val="20"/>
        </w:rPr>
        <w:t>.</w:t>
      </w:r>
      <w:r w:rsidRPr="007E217A">
        <w:rPr>
          <w:rFonts w:ascii="Times New Roman" w:hAnsi="Times New Roman" w:cs="Times New Roman"/>
          <w:i/>
          <w:iCs/>
          <w:color w:val="000000" w:themeColor="text1"/>
          <w:sz w:val="20"/>
          <w:szCs w:val="20"/>
        </w:rPr>
        <w:t xml:space="preserve"> Korišteni servo motori</w:t>
      </w:r>
      <w:r w:rsidR="003C478A" w:rsidRPr="007E217A">
        <w:rPr>
          <w:rFonts w:ascii="Times New Roman" w:hAnsi="Times New Roman" w:cs="Times New Roman"/>
          <w:i/>
          <w:iCs/>
          <w:color w:val="000000" w:themeColor="text1"/>
          <w:sz w:val="20"/>
          <w:szCs w:val="20"/>
        </w:rPr>
        <w:t xml:space="preserve"> </w:t>
      </w:r>
      <w:r w:rsidR="003C478A" w:rsidRPr="007E217A">
        <w:rPr>
          <w:rFonts w:ascii="Times New Roman" w:hAnsi="Times New Roman" w:cs="Times New Roman"/>
          <w:color w:val="000000" w:themeColor="text1"/>
          <w:sz w:val="20"/>
          <w:szCs w:val="20"/>
        </w:rPr>
        <w:t>[12]</w:t>
      </w:r>
    </w:p>
    <w:p w14:paraId="45D4F21D" w14:textId="77777777" w:rsidR="00361308" w:rsidRPr="002D39DC" w:rsidRDefault="00361308" w:rsidP="00DD0F18">
      <w:pPr>
        <w:numPr>
          <w:ilvl w:val="0"/>
          <w:numId w:val="5"/>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Nosiva konstrukcija</w:t>
      </w:r>
    </w:p>
    <w:p w14:paraId="15591F4D" w14:textId="77777777" w:rsidR="00361308" w:rsidRPr="002D39DC" w:rsidRDefault="00361308"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Fizikalna osnova robota na kojoj su postavljene sve komponente. Omogućuje stabilnost pri kretanju, raspodjelu mase i zaštitu komponenti. Konstrukcija je izrađena tako da se senzor i kamera nalaze u prednjem dijelu za maksimalnu vidljivost.</w:t>
      </w:r>
    </w:p>
    <w:p w14:paraId="39F661E0" w14:textId="3D11BFFF" w:rsidR="00D32C86" w:rsidRPr="002D39DC" w:rsidRDefault="0008551A" w:rsidP="00DD0F18">
      <w:pPr>
        <w:pStyle w:val="ListParagraph"/>
        <w:numPr>
          <w:ilvl w:val="0"/>
          <w:numId w:val="1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Kondenzatori</w:t>
      </w:r>
      <w:r w:rsidR="00C12972" w:rsidRPr="002D39DC">
        <w:rPr>
          <w:rFonts w:ascii="Times New Roman" w:hAnsi="Times New Roman" w:cs="Times New Roman"/>
          <w:color w:val="000000" w:themeColor="text1"/>
        </w:rPr>
        <w:t xml:space="preserve"> </w:t>
      </w:r>
      <w:r w:rsidR="00D32C86" w:rsidRPr="002D39DC">
        <w:rPr>
          <w:rFonts w:ascii="Times New Roman" w:hAnsi="Times New Roman" w:cs="Times New Roman"/>
          <w:color w:val="000000" w:themeColor="text1"/>
        </w:rPr>
        <w:t>(100 nF, 470 µF)</w:t>
      </w:r>
    </w:p>
    <w:p w14:paraId="1E1ACB36" w14:textId="76F30810" w:rsidR="00C12972" w:rsidRPr="002D39DC" w:rsidRDefault="00C12972"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Manji kondenzatori smanjuju visoko-frekventne smetnje, dok elektrolitski kondenzator pomaže pri stabilizaciji napona i smanjenju naponskih padova pri pokretanju motora.</w:t>
      </w:r>
    </w:p>
    <w:p w14:paraId="70F213B7" w14:textId="328FCFD4" w:rsidR="0008551A" w:rsidRPr="002D39DC" w:rsidRDefault="00D32C86" w:rsidP="00DD0F18">
      <w:pPr>
        <w:pStyle w:val="ListParagraph"/>
        <w:numPr>
          <w:ilvl w:val="0"/>
          <w:numId w:val="1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Schottky dioda (</w:t>
      </w:r>
      <w:r w:rsidRPr="0052446E">
        <w:rPr>
          <w:rFonts w:ascii="Times New Roman" w:hAnsi="Times New Roman" w:cs="Times New Roman"/>
          <w:i/>
          <w:iCs/>
          <w:color w:val="000000" w:themeColor="text1"/>
        </w:rPr>
        <w:t>1N5819</w:t>
      </w:r>
      <w:r w:rsidRPr="002D39DC">
        <w:rPr>
          <w:rFonts w:ascii="Times New Roman" w:hAnsi="Times New Roman" w:cs="Times New Roman"/>
          <w:color w:val="000000" w:themeColor="text1"/>
        </w:rPr>
        <w:t>)</w:t>
      </w:r>
    </w:p>
    <w:p w14:paraId="27409614" w14:textId="3BAFCD85" w:rsidR="00F33270" w:rsidRPr="002D39DC" w:rsidRDefault="00360D33"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w:t>
      </w:r>
      <w:r w:rsidR="00F33270" w:rsidRPr="002D39DC">
        <w:rPr>
          <w:rFonts w:ascii="Times New Roman" w:hAnsi="Times New Roman" w:cs="Times New Roman"/>
          <w:color w:val="000000" w:themeColor="text1"/>
        </w:rPr>
        <w:t xml:space="preserve">ostavljena na liniju napajanja radi zaštite od povratnih struja i obrnutog polariteta. Zbog niskog naponskog pada pogodna je za zaštitu osjetljivih sklopova poput </w:t>
      </w:r>
      <w:r w:rsidR="00F33270" w:rsidRPr="0052446E">
        <w:rPr>
          <w:rFonts w:ascii="Times New Roman" w:hAnsi="Times New Roman" w:cs="Times New Roman"/>
          <w:i/>
          <w:iCs/>
          <w:color w:val="000000" w:themeColor="text1"/>
        </w:rPr>
        <w:t>ESP32</w:t>
      </w:r>
    </w:p>
    <w:p w14:paraId="17127B82" w14:textId="6BE3FB93" w:rsidR="00361308" w:rsidRPr="002D39DC" w:rsidRDefault="00361308" w:rsidP="00DD0F18">
      <w:pPr>
        <w:spacing w:line="360" w:lineRule="auto"/>
        <w:jc w:val="both"/>
        <w:rPr>
          <w:rFonts w:ascii="Times New Roman" w:hAnsi="Times New Roman" w:cs="Times New Roman"/>
          <w:color w:val="000000" w:themeColor="text1"/>
        </w:rPr>
      </w:pPr>
    </w:p>
    <w:p w14:paraId="3B18D5FC" w14:textId="77777777" w:rsidR="00361308" w:rsidRPr="002D39DC" w:rsidRDefault="00361308"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Alatni softver i programska okruženja:</w:t>
      </w:r>
    </w:p>
    <w:p w14:paraId="42D60162" w14:textId="77777777" w:rsidR="00361308" w:rsidRPr="00E930F1" w:rsidRDefault="00361308" w:rsidP="00DD0F18">
      <w:pPr>
        <w:numPr>
          <w:ilvl w:val="0"/>
          <w:numId w:val="6"/>
        </w:numPr>
        <w:spacing w:line="360" w:lineRule="auto"/>
        <w:jc w:val="both"/>
        <w:rPr>
          <w:rFonts w:ascii="Times New Roman" w:hAnsi="Times New Roman" w:cs="Times New Roman"/>
          <w:i/>
          <w:iCs/>
          <w:color w:val="000000" w:themeColor="text1"/>
        </w:rPr>
      </w:pPr>
      <w:r w:rsidRPr="00E930F1">
        <w:rPr>
          <w:rFonts w:ascii="Times New Roman" w:hAnsi="Times New Roman" w:cs="Times New Roman"/>
          <w:i/>
          <w:iCs/>
          <w:color w:val="000000" w:themeColor="text1"/>
        </w:rPr>
        <w:t>Arduino IDE</w:t>
      </w:r>
    </w:p>
    <w:p w14:paraId="26FFE877" w14:textId="77777777" w:rsidR="00361308" w:rsidRPr="002D39DC" w:rsidRDefault="00361308"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lastRenderedPageBreak/>
        <w:t xml:space="preserve">Glavno razvojno okruženje korišteno za pisanje i učitavanje programskog koda na </w:t>
      </w:r>
      <w:r w:rsidRPr="0052446E">
        <w:rPr>
          <w:rFonts w:ascii="Times New Roman" w:hAnsi="Times New Roman" w:cs="Times New Roman"/>
          <w:i/>
          <w:iCs/>
          <w:color w:val="000000" w:themeColor="text1"/>
        </w:rPr>
        <w:t>ESP32</w:t>
      </w:r>
      <w:r w:rsidRPr="002D39DC">
        <w:rPr>
          <w:rFonts w:ascii="Times New Roman" w:hAnsi="Times New Roman" w:cs="Times New Roman"/>
          <w:color w:val="000000" w:themeColor="text1"/>
        </w:rPr>
        <w:t xml:space="preserve"> i </w:t>
      </w:r>
      <w:r w:rsidRPr="0052446E">
        <w:rPr>
          <w:rFonts w:ascii="Times New Roman" w:hAnsi="Times New Roman" w:cs="Times New Roman"/>
          <w:i/>
          <w:iCs/>
          <w:color w:val="000000" w:themeColor="text1"/>
        </w:rPr>
        <w:t>ESP32</w:t>
      </w:r>
      <w:r w:rsidRPr="002D39DC">
        <w:rPr>
          <w:rFonts w:ascii="Times New Roman" w:hAnsi="Times New Roman" w:cs="Times New Roman"/>
          <w:color w:val="000000" w:themeColor="text1"/>
        </w:rPr>
        <w:t>-</w:t>
      </w:r>
      <w:r w:rsidRPr="0052446E">
        <w:rPr>
          <w:rFonts w:ascii="Times New Roman" w:hAnsi="Times New Roman" w:cs="Times New Roman"/>
          <w:i/>
          <w:iCs/>
          <w:color w:val="000000" w:themeColor="text1"/>
        </w:rPr>
        <w:t>CAM</w:t>
      </w:r>
      <w:r w:rsidRPr="002D39DC">
        <w:rPr>
          <w:rFonts w:ascii="Times New Roman" w:hAnsi="Times New Roman" w:cs="Times New Roman"/>
          <w:color w:val="000000" w:themeColor="text1"/>
        </w:rPr>
        <w:t xml:space="preserve"> module. Omogućuje korištenje dodatnih knjižnica, integraciju s mikrokontrolerom i serijsku dijagnostiku tijekom razvoja.</w:t>
      </w:r>
    </w:p>
    <w:p w14:paraId="4285EB3B" w14:textId="77777777" w:rsidR="00361308" w:rsidRPr="002D39DC" w:rsidRDefault="00361308" w:rsidP="00DD0F18">
      <w:pPr>
        <w:numPr>
          <w:ilvl w:val="0"/>
          <w:numId w:val="6"/>
        </w:numPr>
        <w:spacing w:line="360" w:lineRule="auto"/>
        <w:jc w:val="both"/>
        <w:rPr>
          <w:rFonts w:ascii="Times New Roman" w:hAnsi="Times New Roman" w:cs="Times New Roman"/>
          <w:color w:val="000000" w:themeColor="text1"/>
        </w:rPr>
      </w:pPr>
      <w:r w:rsidRPr="0052446E">
        <w:rPr>
          <w:rFonts w:ascii="Times New Roman" w:hAnsi="Times New Roman" w:cs="Times New Roman"/>
          <w:i/>
          <w:iCs/>
          <w:color w:val="000000" w:themeColor="text1"/>
        </w:rPr>
        <w:t>ESPAsyncWebServer</w:t>
      </w:r>
      <w:r w:rsidRPr="002D39DC">
        <w:rPr>
          <w:rFonts w:ascii="Times New Roman" w:hAnsi="Times New Roman" w:cs="Times New Roman"/>
          <w:color w:val="000000" w:themeColor="text1"/>
        </w:rPr>
        <w:t xml:space="preserve"> knjižnica</w:t>
      </w:r>
    </w:p>
    <w:p w14:paraId="269E13A5" w14:textId="77777777" w:rsidR="00361308" w:rsidRPr="002D39DC" w:rsidRDefault="00361308"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Služi za uspostavu lokalnog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poslužitelja te omogućuje dvosmjernu komunikaciju putem </w:t>
      </w:r>
      <w:r w:rsidRPr="0052446E">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protokola. Korištena za prijenos podataka i slike između robota i korisnika.</w:t>
      </w:r>
    </w:p>
    <w:p w14:paraId="19647949" w14:textId="77777777" w:rsidR="00361308" w:rsidRPr="002D39DC" w:rsidRDefault="00361308" w:rsidP="00DD0F18">
      <w:pPr>
        <w:numPr>
          <w:ilvl w:val="0"/>
          <w:numId w:val="6"/>
        </w:numPr>
        <w:spacing w:line="360" w:lineRule="auto"/>
        <w:jc w:val="both"/>
        <w:rPr>
          <w:rFonts w:ascii="Times New Roman" w:hAnsi="Times New Roman" w:cs="Times New Roman"/>
          <w:color w:val="000000" w:themeColor="text1"/>
        </w:rPr>
      </w:pPr>
      <w:r w:rsidRPr="0052446E">
        <w:rPr>
          <w:rFonts w:ascii="Times New Roman" w:hAnsi="Times New Roman" w:cs="Times New Roman"/>
          <w:i/>
          <w:iCs/>
          <w:color w:val="000000" w:themeColor="text1"/>
        </w:rPr>
        <w:t>TaskScheduler</w:t>
      </w:r>
      <w:r w:rsidRPr="002D39DC">
        <w:rPr>
          <w:rFonts w:ascii="Times New Roman" w:hAnsi="Times New Roman" w:cs="Times New Roman"/>
          <w:color w:val="000000" w:themeColor="text1"/>
        </w:rPr>
        <w:t xml:space="preserve"> knjižnica</w:t>
      </w:r>
    </w:p>
    <w:p w14:paraId="3E8D9EEA" w14:textId="77777777" w:rsidR="00361308" w:rsidRPr="002D39DC" w:rsidRDefault="00361308" w:rsidP="00DD0F18">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Omogućuje paralelno izvršavanje više funkcionalnih zadataka u pozadini, kao što su mjerenje udaljenosti, kretanje i obrada senzorskih ulaza, čime se osigurava glatko i sinkronizirano ponašanje robota.</w:t>
      </w:r>
    </w:p>
    <w:p w14:paraId="5A165617" w14:textId="77777777" w:rsidR="00361308" w:rsidRPr="002D39DC" w:rsidRDefault="00361308" w:rsidP="0004088A">
      <w:pPr>
        <w:numPr>
          <w:ilvl w:val="0"/>
          <w:numId w:val="6"/>
        </w:numPr>
        <w:spacing w:line="360" w:lineRule="auto"/>
        <w:jc w:val="both"/>
        <w:rPr>
          <w:rFonts w:ascii="Times New Roman" w:hAnsi="Times New Roman" w:cs="Times New Roman"/>
          <w:color w:val="000000" w:themeColor="text1"/>
        </w:rPr>
      </w:pPr>
      <w:r w:rsidRPr="0052446E">
        <w:rPr>
          <w:rFonts w:ascii="Times New Roman" w:hAnsi="Times New Roman" w:cs="Times New Roman"/>
          <w:i/>
          <w:iCs/>
          <w:color w:val="000000" w:themeColor="text1"/>
        </w:rPr>
        <w:t>HTML/JavaScript</w:t>
      </w:r>
      <w:r w:rsidRPr="002D39DC">
        <w:rPr>
          <w:rFonts w:ascii="Times New Roman" w:hAnsi="Times New Roman" w:cs="Times New Roman"/>
          <w:color w:val="000000" w:themeColor="text1"/>
        </w:rPr>
        <w:t xml:space="preserve"> sučelje</w:t>
      </w:r>
    </w:p>
    <w:p w14:paraId="25F19D74" w14:textId="77777777" w:rsidR="00361308" w:rsidRPr="002D39DC" w:rsidRDefault="00361308" w:rsidP="0004088A">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Razvijeno za prikaz statusa robota u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pregledniku. Omogućuje korisniku da vidi udaljenost, kut radara, status PIR senzora, kao i da upravlja početkom ili resetiranjem sustava.</w:t>
      </w:r>
    </w:p>
    <w:p w14:paraId="7222BA9D" w14:textId="7EE681AF" w:rsidR="00BB3808" w:rsidRPr="000153B1" w:rsidRDefault="00D51B1B" w:rsidP="0004088A">
      <w:pPr>
        <w:pStyle w:val="Heading2"/>
        <w:spacing w:line="360" w:lineRule="auto"/>
        <w:rPr>
          <w:rFonts w:ascii="Times New Roman" w:hAnsi="Times New Roman" w:cs="Times New Roman"/>
          <w:b/>
          <w:bCs/>
          <w:color w:val="000000" w:themeColor="text1"/>
          <w:sz w:val="28"/>
          <w:szCs w:val="28"/>
        </w:rPr>
      </w:pPr>
      <w:bookmarkStart w:id="8" w:name="_Toc209465993"/>
      <w:r w:rsidRPr="000153B1">
        <w:rPr>
          <w:rFonts w:ascii="Times New Roman" w:hAnsi="Times New Roman" w:cs="Times New Roman"/>
          <w:b/>
          <w:bCs/>
          <w:color w:val="000000" w:themeColor="text1"/>
          <w:sz w:val="28"/>
          <w:szCs w:val="28"/>
        </w:rPr>
        <w:t>3.2. Realizacija konstrukcijskog i sklopovskog rješenja</w:t>
      </w:r>
      <w:bookmarkEnd w:id="8"/>
    </w:p>
    <w:p w14:paraId="781742F9" w14:textId="02FD214B" w:rsidR="00D74799" w:rsidRPr="002D39DC" w:rsidRDefault="00D74799" w:rsidP="0004088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U ovom potpoglavlju prikazana je električna shema sustava te konstrukcijska rješenja s tehničkim nacrtima i fotografijama gotovog robota. Shema je temelj za reproducibilnost, dok fotografije i nacrti prikazuju stvarni raspored komponenti i način kabliranja.</w:t>
      </w:r>
    </w:p>
    <w:p w14:paraId="2697FA99" w14:textId="2D524623" w:rsidR="00D74799" w:rsidRPr="002D39DC" w:rsidRDefault="00D25457" w:rsidP="00D25457">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4859789E" wp14:editId="7F4531DD">
            <wp:extent cx="5925820" cy="3006090"/>
            <wp:effectExtent l="0" t="0" r="0" b="3810"/>
            <wp:docPr id="12654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800" name=""/>
                    <pic:cNvPicPr/>
                  </pic:nvPicPr>
                  <pic:blipFill>
                    <a:blip r:embed="rId17"/>
                    <a:stretch>
                      <a:fillRect/>
                    </a:stretch>
                  </pic:blipFill>
                  <pic:spPr>
                    <a:xfrm>
                      <a:off x="0" y="0"/>
                      <a:ext cx="5925820" cy="3006090"/>
                    </a:xfrm>
                    <a:prstGeom prst="rect">
                      <a:avLst/>
                    </a:prstGeom>
                  </pic:spPr>
                </pic:pic>
              </a:graphicData>
            </a:graphic>
          </wp:inline>
        </w:drawing>
      </w:r>
    </w:p>
    <w:p w14:paraId="54B161AC" w14:textId="3E62798C" w:rsidR="001F68A6" w:rsidRPr="000C4066" w:rsidRDefault="001F68A6" w:rsidP="00D25457">
      <w:pPr>
        <w:spacing w:line="360" w:lineRule="auto"/>
        <w:jc w:val="center"/>
        <w:rPr>
          <w:rFonts w:ascii="Times New Roman" w:hAnsi="Times New Roman" w:cs="Times New Roman"/>
          <w:i/>
          <w:iCs/>
          <w:color w:val="000000" w:themeColor="text1"/>
          <w:sz w:val="20"/>
          <w:szCs w:val="20"/>
        </w:rPr>
      </w:pPr>
      <w:r w:rsidRPr="000C4066">
        <w:rPr>
          <w:rFonts w:ascii="Times New Roman" w:hAnsi="Times New Roman" w:cs="Times New Roman"/>
          <w:b/>
          <w:bCs/>
          <w:i/>
          <w:iCs/>
          <w:color w:val="000000" w:themeColor="text1"/>
          <w:sz w:val="20"/>
          <w:szCs w:val="20"/>
        </w:rPr>
        <w:t>Sl</w:t>
      </w:r>
      <w:r w:rsidR="001A79E5" w:rsidRPr="000C4066">
        <w:rPr>
          <w:rFonts w:ascii="Times New Roman" w:hAnsi="Times New Roman" w:cs="Times New Roman"/>
          <w:b/>
          <w:bCs/>
          <w:i/>
          <w:iCs/>
          <w:color w:val="000000" w:themeColor="text1"/>
          <w:sz w:val="20"/>
          <w:szCs w:val="20"/>
        </w:rPr>
        <w:t>ika</w:t>
      </w:r>
      <w:r w:rsidRPr="000C4066">
        <w:rPr>
          <w:rFonts w:ascii="Times New Roman" w:hAnsi="Times New Roman" w:cs="Times New Roman"/>
          <w:b/>
          <w:bCs/>
          <w:i/>
          <w:iCs/>
          <w:color w:val="000000" w:themeColor="text1"/>
          <w:sz w:val="20"/>
          <w:szCs w:val="20"/>
        </w:rPr>
        <w:t xml:space="preserve"> 3.6</w:t>
      </w:r>
      <w:r w:rsidR="00B3379B" w:rsidRPr="000C4066">
        <w:rPr>
          <w:rFonts w:ascii="Times New Roman" w:hAnsi="Times New Roman" w:cs="Times New Roman"/>
          <w:b/>
          <w:bCs/>
          <w:i/>
          <w:iCs/>
          <w:color w:val="000000" w:themeColor="text1"/>
          <w:sz w:val="20"/>
          <w:szCs w:val="20"/>
        </w:rPr>
        <w:t>.</w:t>
      </w:r>
      <w:r w:rsidRPr="000C4066">
        <w:rPr>
          <w:rFonts w:ascii="Times New Roman" w:hAnsi="Times New Roman" w:cs="Times New Roman"/>
          <w:i/>
          <w:iCs/>
          <w:color w:val="000000" w:themeColor="text1"/>
          <w:sz w:val="20"/>
          <w:szCs w:val="20"/>
        </w:rPr>
        <w:t xml:space="preserve"> Električna shema sustava robota za detekciju objekata i vizualnu potvrdu cilja</w:t>
      </w:r>
    </w:p>
    <w:p w14:paraId="592EF280" w14:textId="0A68C89F" w:rsidR="000B079A" w:rsidRPr="002D39DC" w:rsidRDefault="000B079A" w:rsidP="00D25457">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lastRenderedPageBreak/>
        <w:drawing>
          <wp:inline distT="0" distB="0" distL="0" distR="0" wp14:anchorId="1413EDA0" wp14:editId="4FC88BA1">
            <wp:extent cx="4800000" cy="3600000"/>
            <wp:effectExtent l="0" t="0" r="635" b="635"/>
            <wp:docPr id="1127409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3FAABE7F" w14:textId="62DDBA09" w:rsidR="000B079A" w:rsidRPr="00636E3A" w:rsidRDefault="000B079A" w:rsidP="00D25457">
      <w:pPr>
        <w:spacing w:line="360" w:lineRule="auto"/>
        <w:jc w:val="center"/>
        <w:rPr>
          <w:rFonts w:ascii="Times New Roman" w:hAnsi="Times New Roman" w:cs="Times New Roman"/>
          <w:i/>
          <w:iCs/>
          <w:color w:val="000000" w:themeColor="text1"/>
          <w:sz w:val="20"/>
          <w:szCs w:val="20"/>
        </w:rPr>
      </w:pPr>
      <w:r w:rsidRPr="00636E3A">
        <w:rPr>
          <w:rFonts w:ascii="Times New Roman" w:hAnsi="Times New Roman" w:cs="Times New Roman"/>
          <w:b/>
          <w:bCs/>
          <w:i/>
          <w:iCs/>
          <w:color w:val="000000" w:themeColor="text1"/>
          <w:sz w:val="20"/>
          <w:szCs w:val="20"/>
        </w:rPr>
        <w:t>Sl</w:t>
      </w:r>
      <w:r w:rsidR="00C8111F" w:rsidRPr="00636E3A">
        <w:rPr>
          <w:rFonts w:ascii="Times New Roman" w:hAnsi="Times New Roman" w:cs="Times New Roman"/>
          <w:b/>
          <w:bCs/>
          <w:i/>
          <w:iCs/>
          <w:color w:val="000000" w:themeColor="text1"/>
          <w:sz w:val="20"/>
          <w:szCs w:val="20"/>
        </w:rPr>
        <w:t>ika</w:t>
      </w:r>
      <w:r w:rsidRPr="00636E3A">
        <w:rPr>
          <w:rFonts w:ascii="Times New Roman" w:hAnsi="Times New Roman" w:cs="Times New Roman"/>
          <w:b/>
          <w:bCs/>
          <w:i/>
          <w:iCs/>
          <w:color w:val="000000" w:themeColor="text1"/>
          <w:sz w:val="20"/>
          <w:szCs w:val="20"/>
        </w:rPr>
        <w:t xml:space="preserve"> 3.7</w:t>
      </w:r>
      <w:r w:rsidR="00B3379B" w:rsidRPr="00636E3A">
        <w:rPr>
          <w:rFonts w:ascii="Times New Roman" w:hAnsi="Times New Roman" w:cs="Times New Roman"/>
          <w:b/>
          <w:bCs/>
          <w:i/>
          <w:iCs/>
          <w:color w:val="000000" w:themeColor="text1"/>
          <w:sz w:val="20"/>
          <w:szCs w:val="20"/>
        </w:rPr>
        <w:t>.</w:t>
      </w:r>
      <w:r w:rsidRPr="00636E3A">
        <w:rPr>
          <w:rFonts w:ascii="Times New Roman" w:hAnsi="Times New Roman" w:cs="Times New Roman"/>
          <w:i/>
          <w:iCs/>
          <w:color w:val="000000" w:themeColor="text1"/>
          <w:sz w:val="20"/>
          <w:szCs w:val="20"/>
        </w:rPr>
        <w:t xml:space="preserve"> Prikaz gotovog mobilnog robota – bočni pogled</w:t>
      </w:r>
    </w:p>
    <w:p w14:paraId="00D6A958" w14:textId="4C050834" w:rsidR="00AE550B" w:rsidRPr="002D39DC" w:rsidRDefault="00AE550B" w:rsidP="000623E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Vidi se raspored kotača, prednja kamera (</w:t>
      </w:r>
      <w:r w:rsidRPr="0052446E">
        <w:rPr>
          <w:rFonts w:ascii="Times New Roman" w:hAnsi="Times New Roman" w:cs="Times New Roman"/>
          <w:i/>
          <w:iCs/>
          <w:color w:val="000000" w:themeColor="text1"/>
        </w:rPr>
        <w:t>ESP32-CAM</w:t>
      </w:r>
      <w:r w:rsidRPr="002D39DC">
        <w:rPr>
          <w:rFonts w:ascii="Times New Roman" w:hAnsi="Times New Roman" w:cs="Times New Roman"/>
          <w:color w:val="000000" w:themeColor="text1"/>
        </w:rPr>
        <w:t>) i ultrazvučni senzor montiran na servo motoru za radarsko skeniranje. Konstrukcija je izrađena od laganih materijala, a komponente su raspoređene radi stabilnosti i funkcionalnosti.</w:t>
      </w:r>
    </w:p>
    <w:p w14:paraId="2F53345E" w14:textId="43F68B6C" w:rsidR="000B079A" w:rsidRPr="002D39DC" w:rsidRDefault="000B079A" w:rsidP="00D25457">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71E24927" wp14:editId="3ADD1DAF">
            <wp:extent cx="4800000" cy="3600000"/>
            <wp:effectExtent l="0" t="0" r="635" b="635"/>
            <wp:docPr id="570851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7E8AD31A" w14:textId="6F36E4BA" w:rsidR="000B079A" w:rsidRPr="00803BE5" w:rsidRDefault="000B079A" w:rsidP="00D25457">
      <w:pPr>
        <w:spacing w:line="360" w:lineRule="auto"/>
        <w:jc w:val="center"/>
        <w:rPr>
          <w:rFonts w:ascii="Times New Roman" w:hAnsi="Times New Roman" w:cs="Times New Roman"/>
          <w:i/>
          <w:iCs/>
          <w:color w:val="000000" w:themeColor="text1"/>
          <w:sz w:val="20"/>
          <w:szCs w:val="20"/>
        </w:rPr>
      </w:pPr>
      <w:r w:rsidRPr="00803BE5">
        <w:rPr>
          <w:rFonts w:ascii="Times New Roman" w:hAnsi="Times New Roman" w:cs="Times New Roman"/>
          <w:b/>
          <w:bCs/>
          <w:i/>
          <w:iCs/>
          <w:color w:val="000000" w:themeColor="text1"/>
          <w:sz w:val="20"/>
          <w:szCs w:val="20"/>
        </w:rPr>
        <w:lastRenderedPageBreak/>
        <w:t>Sl</w:t>
      </w:r>
      <w:r w:rsidR="006E1842" w:rsidRPr="00803BE5">
        <w:rPr>
          <w:rFonts w:ascii="Times New Roman" w:hAnsi="Times New Roman" w:cs="Times New Roman"/>
          <w:b/>
          <w:bCs/>
          <w:i/>
          <w:iCs/>
          <w:color w:val="000000" w:themeColor="text1"/>
          <w:sz w:val="20"/>
          <w:szCs w:val="20"/>
        </w:rPr>
        <w:t>ika</w:t>
      </w:r>
      <w:r w:rsidRPr="00803BE5">
        <w:rPr>
          <w:rFonts w:ascii="Times New Roman" w:hAnsi="Times New Roman" w:cs="Times New Roman"/>
          <w:b/>
          <w:bCs/>
          <w:i/>
          <w:iCs/>
          <w:color w:val="000000" w:themeColor="text1"/>
          <w:sz w:val="20"/>
          <w:szCs w:val="20"/>
        </w:rPr>
        <w:t xml:space="preserve"> 3.8</w:t>
      </w:r>
      <w:r w:rsidR="00B3379B" w:rsidRPr="00803BE5">
        <w:rPr>
          <w:rFonts w:ascii="Times New Roman" w:hAnsi="Times New Roman" w:cs="Times New Roman"/>
          <w:i/>
          <w:iCs/>
          <w:color w:val="000000" w:themeColor="text1"/>
          <w:sz w:val="20"/>
          <w:szCs w:val="20"/>
        </w:rPr>
        <w:t>.</w:t>
      </w:r>
      <w:r w:rsidR="00653910" w:rsidRPr="00803BE5">
        <w:rPr>
          <w:rFonts w:ascii="Times New Roman" w:hAnsi="Times New Roman" w:cs="Times New Roman"/>
          <w:i/>
          <w:iCs/>
          <w:color w:val="000000" w:themeColor="text1"/>
          <w:sz w:val="20"/>
          <w:szCs w:val="20"/>
        </w:rPr>
        <w:t xml:space="preserve"> Prikaz gotovog mobilnog robota – prednji pogled</w:t>
      </w:r>
    </w:p>
    <w:p w14:paraId="29C6BBFE" w14:textId="12B8A444" w:rsidR="00D05B56" w:rsidRPr="002D39DC" w:rsidRDefault="00D05B56" w:rsidP="000623E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U prvom planu uočava se kamera </w:t>
      </w:r>
      <w:r w:rsidRPr="0052446E">
        <w:rPr>
          <w:rFonts w:ascii="Times New Roman" w:hAnsi="Times New Roman" w:cs="Times New Roman"/>
          <w:i/>
          <w:iCs/>
          <w:color w:val="000000" w:themeColor="text1"/>
        </w:rPr>
        <w:t>(ESP32-CAM</w:t>
      </w:r>
      <w:r w:rsidRPr="002D39DC">
        <w:rPr>
          <w:rFonts w:ascii="Times New Roman" w:hAnsi="Times New Roman" w:cs="Times New Roman"/>
          <w:color w:val="000000" w:themeColor="text1"/>
        </w:rPr>
        <w:t xml:space="preserve">) za vizualnu potvrdu cilja te ultrazvučni senzor </w:t>
      </w:r>
      <w:r w:rsidRPr="0052446E">
        <w:rPr>
          <w:rFonts w:ascii="Times New Roman" w:hAnsi="Times New Roman" w:cs="Times New Roman"/>
          <w:i/>
          <w:iCs/>
          <w:color w:val="000000" w:themeColor="text1"/>
        </w:rPr>
        <w:t>HC-SR04</w:t>
      </w:r>
      <w:r w:rsidRPr="002D39DC">
        <w:rPr>
          <w:rFonts w:ascii="Times New Roman" w:hAnsi="Times New Roman" w:cs="Times New Roman"/>
          <w:color w:val="000000" w:themeColor="text1"/>
        </w:rPr>
        <w:t xml:space="preserve"> na pokretnoj platformi. Na ovom prikazu jasno se vidi pogon s dva pogonska kotača.</w:t>
      </w:r>
    </w:p>
    <w:p w14:paraId="697E39D9" w14:textId="26609C1F" w:rsidR="001B03DF" w:rsidRPr="002D39DC" w:rsidRDefault="00580FEE" w:rsidP="000623E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K</w:t>
      </w:r>
      <w:r w:rsidR="001B03DF" w:rsidRPr="002D39DC">
        <w:rPr>
          <w:rFonts w:ascii="Times New Roman" w:hAnsi="Times New Roman" w:cs="Times New Roman"/>
          <w:color w:val="000000" w:themeColor="text1"/>
        </w:rPr>
        <w:t>onstrukcija mobilnog robota sastoji se od dviju nosivih ploha spojenih vijcima, čime je ostvarena stabilnost i čvrstoća cijele izvedbe. U prostoru između donje i gornje plohe smješteni su servo motori za pokretanje kotača, čime je postignut kompaktan raspored i zaštićena osovina motora od vanjskih oštećenja.</w:t>
      </w:r>
    </w:p>
    <w:p w14:paraId="2A7E2030" w14:textId="77777777" w:rsidR="001B03DF" w:rsidRPr="002D39DC" w:rsidRDefault="001B03DF" w:rsidP="000623E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Na gornjoj plohi konstrukcije nalaze se svi ostali elektronički moduli. Njihova montaža izvedena je korištenjem vrućeg ljepila, čime je postignuta stabilnost pri kretanju robota. Kao dodatna mehanička zaštita i osiguranje, pojedini moduli učvršćeni su izolacijskom trakom koja omogućava povezivanje u funkcionalnu cjelinu bez opasnosti od pomicanja ili oštećenja tijekom rada.</w:t>
      </w:r>
    </w:p>
    <w:p w14:paraId="43A5898F" w14:textId="77777777" w:rsidR="001B03DF" w:rsidRPr="002D39DC" w:rsidRDefault="001B03DF" w:rsidP="000623E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Za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korištena je dodatna nadogradnja u obliku aluminijske folije s malim otvorom u sredini. Na taj način senzor detektira toplinsko zračenje samo iz smjera interesa, čime se smanjuje mogućnost lažnih detekcija iz drugih kutova.</w:t>
      </w:r>
    </w:p>
    <w:p w14:paraId="409B0EA9" w14:textId="2F535416" w:rsidR="001B03DF" w:rsidRPr="002D39DC" w:rsidRDefault="001B03DF" w:rsidP="000623EA">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Prednji dio konstrukcije pokriven je kartonskim pokrovom izrađenim po mjeri, obojenim u crnu boju radi estetskog dojma i dodatne zaštite komponenti. Kamera </w:t>
      </w:r>
      <w:r w:rsidR="00652EA9" w:rsidRPr="002D39DC">
        <w:rPr>
          <w:rFonts w:ascii="Times New Roman" w:hAnsi="Times New Roman" w:cs="Times New Roman"/>
          <w:color w:val="000000" w:themeColor="text1"/>
        </w:rPr>
        <w:t xml:space="preserve">je </w:t>
      </w:r>
      <w:r w:rsidRPr="002D39DC">
        <w:rPr>
          <w:rFonts w:ascii="Times New Roman" w:hAnsi="Times New Roman" w:cs="Times New Roman"/>
          <w:color w:val="000000" w:themeColor="text1"/>
        </w:rPr>
        <w:t>smješten</w:t>
      </w:r>
      <w:r w:rsidR="00652EA9" w:rsidRPr="002D39DC">
        <w:rPr>
          <w:rFonts w:ascii="Times New Roman" w:hAnsi="Times New Roman" w:cs="Times New Roman"/>
          <w:color w:val="000000" w:themeColor="text1"/>
        </w:rPr>
        <w:t>a</w:t>
      </w:r>
      <w:r w:rsidRPr="002D39DC">
        <w:rPr>
          <w:rFonts w:ascii="Times New Roman" w:hAnsi="Times New Roman" w:cs="Times New Roman"/>
          <w:color w:val="000000" w:themeColor="text1"/>
        </w:rPr>
        <w:t xml:space="preserve"> u prednjem dijelu konstrukcije radi optimalnog vidnog polja i točne percepcije prostora.</w:t>
      </w:r>
    </w:p>
    <w:p w14:paraId="6AA5F822" w14:textId="551011AB" w:rsidR="003566F8" w:rsidRPr="002D39DC" w:rsidRDefault="003566F8" w:rsidP="003566F8">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lastRenderedPageBreak/>
        <w:drawing>
          <wp:inline distT="0" distB="0" distL="0" distR="0" wp14:anchorId="23075072" wp14:editId="2390B634">
            <wp:extent cx="3319565" cy="3600000"/>
            <wp:effectExtent l="0" t="0" r="0" b="635"/>
            <wp:docPr id="1021599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565" cy="3600000"/>
                    </a:xfrm>
                    <a:prstGeom prst="rect">
                      <a:avLst/>
                    </a:prstGeom>
                    <a:noFill/>
                    <a:ln>
                      <a:noFill/>
                    </a:ln>
                  </pic:spPr>
                </pic:pic>
              </a:graphicData>
            </a:graphic>
          </wp:inline>
        </w:drawing>
      </w:r>
    </w:p>
    <w:p w14:paraId="0C3471AF" w14:textId="27F19E45" w:rsidR="00CE74A6" w:rsidRPr="008F121B" w:rsidRDefault="00CE74A6" w:rsidP="003566F8">
      <w:pPr>
        <w:spacing w:line="360" w:lineRule="auto"/>
        <w:jc w:val="center"/>
        <w:rPr>
          <w:rFonts w:ascii="Times New Roman" w:hAnsi="Times New Roman" w:cs="Times New Roman"/>
          <w:i/>
          <w:iCs/>
          <w:color w:val="000000" w:themeColor="text1"/>
          <w:sz w:val="20"/>
          <w:szCs w:val="20"/>
        </w:rPr>
      </w:pPr>
      <w:r w:rsidRPr="008F121B">
        <w:rPr>
          <w:rFonts w:ascii="Times New Roman" w:hAnsi="Times New Roman" w:cs="Times New Roman"/>
          <w:b/>
          <w:bCs/>
          <w:i/>
          <w:iCs/>
          <w:color w:val="000000" w:themeColor="text1"/>
          <w:sz w:val="20"/>
          <w:szCs w:val="20"/>
        </w:rPr>
        <w:t>Sl</w:t>
      </w:r>
      <w:r w:rsidR="006F00EA" w:rsidRPr="008F121B">
        <w:rPr>
          <w:rFonts w:ascii="Times New Roman" w:hAnsi="Times New Roman" w:cs="Times New Roman"/>
          <w:b/>
          <w:bCs/>
          <w:i/>
          <w:iCs/>
          <w:color w:val="000000" w:themeColor="text1"/>
          <w:sz w:val="20"/>
          <w:szCs w:val="20"/>
        </w:rPr>
        <w:t>ika</w:t>
      </w:r>
      <w:r w:rsidRPr="008F121B">
        <w:rPr>
          <w:rFonts w:ascii="Times New Roman" w:hAnsi="Times New Roman" w:cs="Times New Roman"/>
          <w:b/>
          <w:bCs/>
          <w:i/>
          <w:iCs/>
          <w:color w:val="000000" w:themeColor="text1"/>
          <w:sz w:val="20"/>
          <w:szCs w:val="20"/>
        </w:rPr>
        <w:t xml:space="preserve"> 3.</w:t>
      </w:r>
      <w:r w:rsidR="008E1ED8" w:rsidRPr="008F121B">
        <w:rPr>
          <w:rFonts w:ascii="Times New Roman" w:hAnsi="Times New Roman" w:cs="Times New Roman"/>
          <w:b/>
          <w:bCs/>
          <w:i/>
          <w:iCs/>
          <w:color w:val="000000" w:themeColor="text1"/>
          <w:sz w:val="20"/>
          <w:szCs w:val="20"/>
        </w:rPr>
        <w:t>9</w:t>
      </w:r>
      <w:r w:rsidR="00B3379B" w:rsidRPr="008F121B">
        <w:rPr>
          <w:rFonts w:ascii="Times New Roman" w:hAnsi="Times New Roman" w:cs="Times New Roman"/>
          <w:b/>
          <w:bCs/>
          <w:i/>
          <w:iCs/>
          <w:color w:val="000000" w:themeColor="text1"/>
          <w:sz w:val="20"/>
          <w:szCs w:val="20"/>
        </w:rPr>
        <w:t>.</w:t>
      </w:r>
      <w:r w:rsidRPr="008F121B">
        <w:rPr>
          <w:rFonts w:ascii="Times New Roman" w:hAnsi="Times New Roman" w:cs="Times New Roman"/>
          <w:i/>
          <w:iCs/>
          <w:color w:val="000000" w:themeColor="text1"/>
          <w:sz w:val="20"/>
          <w:szCs w:val="20"/>
        </w:rPr>
        <w:t xml:space="preserve"> Pogled sprijeda konstrukcije mobilnog robota s naznačenim dimenzijama u mm</w:t>
      </w:r>
    </w:p>
    <w:p w14:paraId="63678DA0" w14:textId="4A1316BC" w:rsidR="003566F8" w:rsidRPr="002D39DC" w:rsidRDefault="003566F8" w:rsidP="003566F8">
      <w:pPr>
        <w:spacing w:line="360" w:lineRule="auto"/>
        <w:jc w:val="center"/>
        <w:rPr>
          <w:rFonts w:ascii="Times New Roman" w:hAnsi="Times New Roman" w:cs="Times New Roman"/>
          <w:color w:val="000000" w:themeColor="text1"/>
        </w:rPr>
      </w:pPr>
    </w:p>
    <w:p w14:paraId="1D25343A" w14:textId="0FFFCCFC" w:rsidR="001B03DF" w:rsidRPr="002D39DC" w:rsidRDefault="003566F8" w:rsidP="003566F8">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drawing>
          <wp:inline distT="0" distB="0" distL="0" distR="0" wp14:anchorId="232EB300" wp14:editId="458F0E18">
            <wp:extent cx="4193684" cy="2880000"/>
            <wp:effectExtent l="0" t="0" r="0" b="0"/>
            <wp:docPr id="9490020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684" cy="2880000"/>
                    </a:xfrm>
                    <a:prstGeom prst="rect">
                      <a:avLst/>
                    </a:prstGeom>
                    <a:noFill/>
                  </pic:spPr>
                </pic:pic>
              </a:graphicData>
            </a:graphic>
          </wp:inline>
        </w:drawing>
      </w:r>
    </w:p>
    <w:p w14:paraId="781EFA90" w14:textId="7B5189B7" w:rsidR="008E1ED8" w:rsidRPr="00B769E1" w:rsidRDefault="008E1ED8" w:rsidP="008E1ED8">
      <w:pPr>
        <w:spacing w:line="360" w:lineRule="auto"/>
        <w:jc w:val="center"/>
        <w:rPr>
          <w:rFonts w:ascii="Times New Roman" w:hAnsi="Times New Roman" w:cs="Times New Roman"/>
          <w:i/>
          <w:iCs/>
          <w:color w:val="000000" w:themeColor="text1"/>
          <w:sz w:val="20"/>
          <w:szCs w:val="20"/>
        </w:rPr>
      </w:pPr>
      <w:r w:rsidRPr="00B769E1">
        <w:rPr>
          <w:rFonts w:ascii="Times New Roman" w:hAnsi="Times New Roman" w:cs="Times New Roman"/>
          <w:b/>
          <w:bCs/>
          <w:i/>
          <w:iCs/>
          <w:color w:val="000000" w:themeColor="text1"/>
          <w:sz w:val="20"/>
          <w:szCs w:val="20"/>
        </w:rPr>
        <w:t>Sl</w:t>
      </w:r>
      <w:r w:rsidR="00477006" w:rsidRPr="00B769E1">
        <w:rPr>
          <w:rFonts w:ascii="Times New Roman" w:hAnsi="Times New Roman" w:cs="Times New Roman"/>
          <w:b/>
          <w:bCs/>
          <w:i/>
          <w:iCs/>
          <w:color w:val="000000" w:themeColor="text1"/>
          <w:sz w:val="20"/>
          <w:szCs w:val="20"/>
        </w:rPr>
        <w:t>ika</w:t>
      </w:r>
      <w:r w:rsidRPr="00B769E1">
        <w:rPr>
          <w:rFonts w:ascii="Times New Roman" w:hAnsi="Times New Roman" w:cs="Times New Roman"/>
          <w:b/>
          <w:bCs/>
          <w:i/>
          <w:iCs/>
          <w:color w:val="000000" w:themeColor="text1"/>
          <w:sz w:val="20"/>
          <w:szCs w:val="20"/>
        </w:rPr>
        <w:t xml:space="preserve"> 3.10</w:t>
      </w:r>
      <w:r w:rsidR="00B3379B" w:rsidRPr="00B769E1">
        <w:rPr>
          <w:rFonts w:ascii="Times New Roman" w:hAnsi="Times New Roman" w:cs="Times New Roman"/>
          <w:b/>
          <w:bCs/>
          <w:i/>
          <w:iCs/>
          <w:color w:val="000000" w:themeColor="text1"/>
          <w:sz w:val="20"/>
          <w:szCs w:val="20"/>
        </w:rPr>
        <w:t>.</w:t>
      </w:r>
      <w:r w:rsidRPr="00B769E1">
        <w:rPr>
          <w:rFonts w:ascii="Times New Roman" w:hAnsi="Times New Roman" w:cs="Times New Roman"/>
          <w:i/>
          <w:iCs/>
          <w:color w:val="000000" w:themeColor="text1"/>
          <w:sz w:val="20"/>
          <w:szCs w:val="20"/>
        </w:rPr>
        <w:t xml:space="preserve"> Pogled s boka konstrukcije mobilnog robota s naznačenim dimenzijama u mm</w:t>
      </w:r>
    </w:p>
    <w:p w14:paraId="03C00225" w14:textId="5484562F" w:rsidR="008E1ED8" w:rsidRPr="002D39DC" w:rsidRDefault="00175F76" w:rsidP="00DA6CD1">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Prikazani su tehnički nacrti mobilnog robota gledani sprijeda i s boka. Na nacrtima su ucrtane osnovne dimenzije konstrukcije (duljina, širina i visina), kao i raspored ključnih komponenti sustava. Iz pogleda sprijeda vidljiv je položaj kotača, gornjeg pokrova, ultrazvučnog senzora,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senzora i kamere, dok bočni pogled prikazuje raspored konstrukcijskih ploča, položaj </w:t>
      </w:r>
      <w:r w:rsidRPr="002D39DC">
        <w:rPr>
          <w:rFonts w:ascii="Times New Roman" w:hAnsi="Times New Roman" w:cs="Times New Roman"/>
          <w:color w:val="000000" w:themeColor="text1"/>
        </w:rPr>
        <w:lastRenderedPageBreak/>
        <w:t>servo motora, nosače senzora te ukupnu visinu sustava. Nacrti odgovaraju stvarnom fizičkom izgledu sustava i služe za jasniji prikaz konstrukcijskog rješenja.</w:t>
      </w:r>
    </w:p>
    <w:p w14:paraId="0F3F53C3" w14:textId="648B3866" w:rsidR="00ED6457" w:rsidRPr="00D7228E" w:rsidRDefault="009D382E" w:rsidP="00DA6CD1">
      <w:pPr>
        <w:pStyle w:val="Heading2"/>
        <w:spacing w:line="360" w:lineRule="auto"/>
        <w:rPr>
          <w:rFonts w:ascii="Times New Roman" w:hAnsi="Times New Roman" w:cs="Times New Roman"/>
          <w:b/>
          <w:bCs/>
          <w:color w:val="000000" w:themeColor="text1"/>
          <w:sz w:val="28"/>
          <w:szCs w:val="28"/>
        </w:rPr>
      </w:pPr>
      <w:bookmarkStart w:id="9" w:name="_Toc209465994"/>
      <w:r w:rsidRPr="00D7228E">
        <w:rPr>
          <w:rFonts w:ascii="Times New Roman" w:hAnsi="Times New Roman" w:cs="Times New Roman"/>
          <w:b/>
          <w:bCs/>
          <w:color w:val="000000" w:themeColor="text1"/>
          <w:sz w:val="28"/>
          <w:szCs w:val="28"/>
        </w:rPr>
        <w:t>3.3. Realizacija programskog rješenja</w:t>
      </w:r>
      <w:bookmarkEnd w:id="9"/>
    </w:p>
    <w:p w14:paraId="05FF7070" w14:textId="77777777" w:rsidR="00586552" w:rsidRPr="002D39DC" w:rsidRDefault="00586552" w:rsidP="00696B5D">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Programsko rješenje razvijeno je u razvojnom okruženju </w:t>
      </w:r>
      <w:r w:rsidRPr="00122E06">
        <w:rPr>
          <w:rFonts w:ascii="Times New Roman" w:hAnsi="Times New Roman" w:cs="Times New Roman"/>
          <w:i/>
          <w:iCs/>
          <w:color w:val="000000" w:themeColor="text1"/>
        </w:rPr>
        <w:t>Arduino IDE</w:t>
      </w:r>
      <w:r w:rsidRPr="002D39DC">
        <w:rPr>
          <w:rFonts w:ascii="Times New Roman" w:hAnsi="Times New Roman" w:cs="Times New Roman"/>
          <w:color w:val="000000" w:themeColor="text1"/>
        </w:rPr>
        <w:t xml:space="preserve"> za </w:t>
      </w:r>
      <w:r w:rsidRPr="0052446E">
        <w:rPr>
          <w:rFonts w:ascii="Times New Roman" w:hAnsi="Times New Roman" w:cs="Times New Roman"/>
          <w:i/>
          <w:iCs/>
          <w:color w:val="000000" w:themeColor="text1"/>
        </w:rPr>
        <w:t>ESP32</w:t>
      </w:r>
      <w:r w:rsidRPr="002D39DC">
        <w:rPr>
          <w:rFonts w:ascii="Times New Roman" w:hAnsi="Times New Roman" w:cs="Times New Roman"/>
          <w:color w:val="000000" w:themeColor="text1"/>
        </w:rPr>
        <w:t xml:space="preserve"> platformu. Logika rada temelji se na beskonačnoj petlji koja upravlja ponašanjem robota u stvarnom vremenu na osnovu podataka prikupljenih sa senzora i naredbi korisnika. Sustav je organiziran u funkcionalne cjeline: inicijalizaciju, obradu senzorskih podataka, donošenje odluka, upravljanje aktuatorima te komunikaciju s korisnikom putem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-poslužitelja.</w:t>
      </w:r>
    </w:p>
    <w:p w14:paraId="0AA37E25" w14:textId="77777777" w:rsidR="00E26885" w:rsidRPr="002D39DC" w:rsidRDefault="00E26885" w:rsidP="00647AA6">
      <w:pPr>
        <w:spacing w:line="360" w:lineRule="auto"/>
        <w:rPr>
          <w:rFonts w:ascii="Times New Roman" w:hAnsi="Times New Roman" w:cs="Times New Roman"/>
          <w:color w:val="000000" w:themeColor="text1"/>
        </w:rPr>
      </w:pPr>
    </w:p>
    <w:p w14:paraId="34E19D02" w14:textId="77777777" w:rsidR="00E26885" w:rsidRPr="002D39DC" w:rsidRDefault="00E26885" w:rsidP="00647AA6">
      <w:pPr>
        <w:spacing w:line="360" w:lineRule="auto"/>
        <w:rPr>
          <w:rFonts w:ascii="Times New Roman" w:hAnsi="Times New Roman" w:cs="Times New Roman"/>
          <w:color w:val="000000" w:themeColor="text1"/>
        </w:rPr>
      </w:pPr>
    </w:p>
    <w:p w14:paraId="7D5F1E13" w14:textId="77777777" w:rsidR="00A42528" w:rsidRPr="002D39DC" w:rsidRDefault="00A42528" w:rsidP="00A42528">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lastRenderedPageBreak/>
        <w:drawing>
          <wp:inline distT="0" distB="0" distL="0" distR="0" wp14:anchorId="1E77EAD0" wp14:editId="09A6CC30">
            <wp:extent cx="3796032" cy="8460000"/>
            <wp:effectExtent l="0" t="0" r="0" b="0"/>
            <wp:docPr id="19331976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032" cy="8460000"/>
                    </a:xfrm>
                    <a:prstGeom prst="rect">
                      <a:avLst/>
                    </a:prstGeom>
                    <a:noFill/>
                    <a:ln>
                      <a:noFill/>
                    </a:ln>
                  </pic:spPr>
                </pic:pic>
              </a:graphicData>
            </a:graphic>
          </wp:inline>
        </w:drawing>
      </w:r>
    </w:p>
    <w:p w14:paraId="5B5AA316" w14:textId="021D2AB8" w:rsidR="002366A9" w:rsidRPr="00D53810" w:rsidRDefault="00A62649" w:rsidP="00A42528">
      <w:pPr>
        <w:spacing w:line="360" w:lineRule="auto"/>
        <w:jc w:val="center"/>
        <w:rPr>
          <w:rFonts w:ascii="Times New Roman" w:hAnsi="Times New Roman" w:cs="Times New Roman"/>
          <w:i/>
          <w:iCs/>
          <w:color w:val="000000" w:themeColor="text1"/>
          <w:sz w:val="20"/>
          <w:szCs w:val="20"/>
        </w:rPr>
      </w:pPr>
      <w:r w:rsidRPr="00D53810">
        <w:rPr>
          <w:rFonts w:ascii="Times New Roman" w:hAnsi="Times New Roman" w:cs="Times New Roman"/>
          <w:b/>
          <w:bCs/>
          <w:i/>
          <w:iCs/>
          <w:color w:val="000000" w:themeColor="text1"/>
          <w:sz w:val="20"/>
          <w:szCs w:val="20"/>
        </w:rPr>
        <w:t>Sl</w:t>
      </w:r>
      <w:r w:rsidR="009572F4" w:rsidRPr="00D53810">
        <w:rPr>
          <w:rFonts w:ascii="Times New Roman" w:hAnsi="Times New Roman" w:cs="Times New Roman"/>
          <w:b/>
          <w:bCs/>
          <w:i/>
          <w:iCs/>
          <w:color w:val="000000" w:themeColor="text1"/>
          <w:sz w:val="20"/>
          <w:szCs w:val="20"/>
        </w:rPr>
        <w:t>ika</w:t>
      </w:r>
      <w:r w:rsidRPr="00D53810">
        <w:rPr>
          <w:rFonts w:ascii="Times New Roman" w:hAnsi="Times New Roman" w:cs="Times New Roman"/>
          <w:b/>
          <w:bCs/>
          <w:i/>
          <w:iCs/>
          <w:color w:val="000000" w:themeColor="text1"/>
          <w:sz w:val="20"/>
          <w:szCs w:val="20"/>
        </w:rPr>
        <w:t xml:space="preserve"> 3.11</w:t>
      </w:r>
      <w:r w:rsidR="00B3379B" w:rsidRPr="00D53810">
        <w:rPr>
          <w:rFonts w:ascii="Times New Roman" w:hAnsi="Times New Roman" w:cs="Times New Roman"/>
          <w:i/>
          <w:iCs/>
          <w:color w:val="000000" w:themeColor="text1"/>
          <w:sz w:val="20"/>
          <w:szCs w:val="20"/>
        </w:rPr>
        <w:t>.</w:t>
      </w:r>
      <w:r w:rsidRPr="00D53810">
        <w:rPr>
          <w:rFonts w:ascii="Times New Roman" w:hAnsi="Times New Roman" w:cs="Times New Roman"/>
          <w:b/>
          <w:bCs/>
          <w:i/>
          <w:iCs/>
          <w:color w:val="000000" w:themeColor="text1"/>
          <w:sz w:val="20"/>
          <w:szCs w:val="20"/>
        </w:rPr>
        <w:t xml:space="preserve"> </w:t>
      </w:r>
      <w:r w:rsidRPr="00D53810">
        <w:rPr>
          <w:rFonts w:ascii="Times New Roman" w:hAnsi="Times New Roman" w:cs="Times New Roman"/>
          <w:i/>
          <w:iCs/>
          <w:color w:val="000000" w:themeColor="text1"/>
          <w:sz w:val="20"/>
          <w:szCs w:val="20"/>
        </w:rPr>
        <w:t>Detaljni blok dijagram toka programskog rješenja mobilnog robota</w:t>
      </w:r>
    </w:p>
    <w:p w14:paraId="7E8B59F5" w14:textId="77777777" w:rsidR="00A42528" w:rsidRPr="002D39DC" w:rsidRDefault="00A42528" w:rsidP="00C74180">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lastRenderedPageBreak/>
        <w:t xml:space="preserve">Programski kod implementira logiku autonomnog kretanja mobilnog robota, obradu podataka sa senzora i komunikaciju s korisnikom putem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sučelja. Na samom početku rada, u funkciji </w:t>
      </w:r>
      <w:r w:rsidRPr="0052446E">
        <w:rPr>
          <w:rFonts w:ascii="Times New Roman" w:hAnsi="Times New Roman" w:cs="Times New Roman"/>
          <w:i/>
          <w:iCs/>
          <w:color w:val="000000" w:themeColor="text1"/>
        </w:rPr>
        <w:t>setup</w:t>
      </w:r>
      <w:r w:rsidRPr="002D39DC">
        <w:rPr>
          <w:rFonts w:ascii="Times New Roman" w:hAnsi="Times New Roman" w:cs="Times New Roman"/>
          <w:color w:val="000000" w:themeColor="text1"/>
        </w:rPr>
        <w:t xml:space="preserve">(), pokreće se serijska komunikacija i ispisuje razlog posljednjeg reseta mikrokontrolera, čime se olakšava dijagnostika sustava. Zatim se rezerviraju </w:t>
      </w:r>
      <w:r w:rsidRPr="0052446E">
        <w:rPr>
          <w:rFonts w:ascii="Times New Roman" w:hAnsi="Times New Roman" w:cs="Times New Roman"/>
          <w:i/>
          <w:iCs/>
          <w:color w:val="000000" w:themeColor="text1"/>
        </w:rPr>
        <w:t>PWM</w:t>
      </w:r>
      <w:r w:rsidRPr="002D39DC">
        <w:rPr>
          <w:rFonts w:ascii="Times New Roman" w:hAnsi="Times New Roman" w:cs="Times New Roman"/>
          <w:color w:val="000000" w:themeColor="text1"/>
        </w:rPr>
        <w:t xml:space="preserve"> timere i za sve servo motore postavlja frekvencija rada od 50 Hz. U ovom koraku inicijaliziraju se servo motori povezani na tri različita pina: lijevi kotač (</w:t>
      </w:r>
      <w:r w:rsidRPr="0052446E">
        <w:rPr>
          <w:rFonts w:ascii="Times New Roman" w:hAnsi="Times New Roman" w:cs="Times New Roman"/>
          <w:i/>
          <w:iCs/>
          <w:color w:val="000000" w:themeColor="text1"/>
        </w:rPr>
        <w:t>leftWheelPin</w:t>
      </w:r>
      <w:r w:rsidRPr="002D39DC">
        <w:rPr>
          <w:rFonts w:ascii="Times New Roman" w:hAnsi="Times New Roman" w:cs="Times New Roman"/>
          <w:color w:val="000000" w:themeColor="text1"/>
        </w:rPr>
        <w:t>=14), desni kotač (</w:t>
      </w:r>
      <w:r w:rsidRPr="0052446E">
        <w:rPr>
          <w:rFonts w:ascii="Times New Roman" w:hAnsi="Times New Roman" w:cs="Times New Roman"/>
          <w:i/>
          <w:iCs/>
          <w:color w:val="000000" w:themeColor="text1"/>
        </w:rPr>
        <w:t>rightWheelPin</w:t>
      </w:r>
      <w:r w:rsidRPr="002D39DC">
        <w:rPr>
          <w:rFonts w:ascii="Times New Roman" w:hAnsi="Times New Roman" w:cs="Times New Roman"/>
          <w:color w:val="000000" w:themeColor="text1"/>
        </w:rPr>
        <w:t>=27) i radar servo (</w:t>
      </w:r>
      <w:r w:rsidRPr="0052446E">
        <w:rPr>
          <w:rFonts w:ascii="Times New Roman" w:hAnsi="Times New Roman" w:cs="Times New Roman"/>
          <w:i/>
          <w:iCs/>
          <w:color w:val="000000" w:themeColor="text1"/>
        </w:rPr>
        <w:t>radarServoPin</w:t>
      </w:r>
      <w:r w:rsidRPr="002D39DC">
        <w:rPr>
          <w:rFonts w:ascii="Times New Roman" w:hAnsi="Times New Roman" w:cs="Times New Roman"/>
          <w:color w:val="000000" w:themeColor="text1"/>
        </w:rPr>
        <w:t xml:space="preserve">=19). Paralelno se definira i smjer rada pinova koji pripadaju senzorima – </w:t>
      </w:r>
      <w:r w:rsidRPr="0052446E">
        <w:rPr>
          <w:rFonts w:ascii="Times New Roman" w:hAnsi="Times New Roman" w:cs="Times New Roman"/>
          <w:i/>
          <w:iCs/>
          <w:color w:val="000000" w:themeColor="text1"/>
        </w:rPr>
        <w:t>TRIG</w:t>
      </w:r>
      <w:r w:rsidRPr="002D39DC">
        <w:rPr>
          <w:rFonts w:ascii="Times New Roman" w:hAnsi="Times New Roman" w:cs="Times New Roman"/>
          <w:color w:val="000000" w:themeColor="text1"/>
        </w:rPr>
        <w:t xml:space="preserve"> pin ultrazvučnog senzora (</w:t>
      </w:r>
      <w:r w:rsidRPr="0052446E">
        <w:rPr>
          <w:rFonts w:ascii="Times New Roman" w:hAnsi="Times New Roman" w:cs="Times New Roman"/>
          <w:i/>
          <w:iCs/>
          <w:color w:val="000000" w:themeColor="text1"/>
        </w:rPr>
        <w:t>trigPin</w:t>
      </w:r>
      <w:r w:rsidRPr="002D39DC">
        <w:rPr>
          <w:rFonts w:ascii="Times New Roman" w:hAnsi="Times New Roman" w:cs="Times New Roman"/>
          <w:color w:val="000000" w:themeColor="text1"/>
        </w:rPr>
        <w:t xml:space="preserve">=25) konfigurira se kao izlazni, dok su </w:t>
      </w:r>
      <w:r w:rsidRPr="0052446E">
        <w:rPr>
          <w:rFonts w:ascii="Times New Roman" w:hAnsi="Times New Roman" w:cs="Times New Roman"/>
          <w:i/>
          <w:iCs/>
          <w:color w:val="000000" w:themeColor="text1"/>
        </w:rPr>
        <w:t>ECHO</w:t>
      </w:r>
      <w:r w:rsidRPr="002D39DC">
        <w:rPr>
          <w:rFonts w:ascii="Times New Roman" w:hAnsi="Times New Roman" w:cs="Times New Roman"/>
          <w:color w:val="000000" w:themeColor="text1"/>
        </w:rPr>
        <w:t xml:space="preserve"> pin ultrazvučnog senzora (</w:t>
      </w:r>
      <w:r w:rsidRPr="0052446E">
        <w:rPr>
          <w:rFonts w:ascii="Times New Roman" w:hAnsi="Times New Roman" w:cs="Times New Roman"/>
          <w:i/>
          <w:iCs/>
          <w:color w:val="000000" w:themeColor="text1"/>
        </w:rPr>
        <w:t>echoPin</w:t>
      </w:r>
      <w:r w:rsidRPr="002D39DC">
        <w:rPr>
          <w:rFonts w:ascii="Times New Roman" w:hAnsi="Times New Roman" w:cs="Times New Roman"/>
          <w:color w:val="000000" w:themeColor="text1"/>
        </w:rPr>
        <w:t xml:space="preserve">=33) i izlaz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senzora (</w:t>
      </w:r>
      <w:r w:rsidRPr="0052446E">
        <w:rPr>
          <w:rFonts w:ascii="Times New Roman" w:hAnsi="Times New Roman" w:cs="Times New Roman"/>
          <w:i/>
          <w:iCs/>
          <w:color w:val="000000" w:themeColor="text1"/>
        </w:rPr>
        <w:t>pirPin</w:t>
      </w:r>
      <w:r w:rsidRPr="002D39DC">
        <w:rPr>
          <w:rFonts w:ascii="Times New Roman" w:hAnsi="Times New Roman" w:cs="Times New Roman"/>
          <w:color w:val="000000" w:themeColor="text1"/>
        </w:rPr>
        <w:t xml:space="preserve">=32) postavljeni kao ulazni. Budući da je </w:t>
      </w:r>
      <w:r w:rsidRPr="0052446E">
        <w:rPr>
          <w:rFonts w:ascii="Times New Roman" w:hAnsi="Times New Roman" w:cs="Times New Roman"/>
          <w:i/>
          <w:iCs/>
          <w:color w:val="000000" w:themeColor="text1"/>
        </w:rPr>
        <w:t>ECHO</w:t>
      </w:r>
      <w:r w:rsidRPr="002D39DC">
        <w:rPr>
          <w:rFonts w:ascii="Times New Roman" w:hAnsi="Times New Roman" w:cs="Times New Roman"/>
          <w:color w:val="000000" w:themeColor="text1"/>
        </w:rPr>
        <w:t xml:space="preserve"> pin na </w:t>
      </w:r>
      <w:r w:rsidRPr="0052446E">
        <w:rPr>
          <w:rFonts w:ascii="Times New Roman" w:hAnsi="Times New Roman" w:cs="Times New Roman"/>
          <w:i/>
          <w:iCs/>
          <w:color w:val="000000" w:themeColor="text1"/>
        </w:rPr>
        <w:t>ESP32</w:t>
      </w:r>
      <w:r w:rsidRPr="002D39DC">
        <w:rPr>
          <w:rFonts w:ascii="Times New Roman" w:hAnsi="Times New Roman" w:cs="Times New Roman"/>
          <w:color w:val="000000" w:themeColor="text1"/>
        </w:rPr>
        <w:t xml:space="preserve"> ulaznog tipa i radi s logikom 3.3 V, u kodu se eksplicitno naglašava da je potrebno smanjiti signal s 5 V na prihvatljivu razinu.</w:t>
      </w:r>
    </w:p>
    <w:p w14:paraId="4306FE92" w14:textId="30AB3211" w:rsidR="00A42528" w:rsidRPr="002D39DC" w:rsidRDefault="00A42528" w:rsidP="00C74180">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Nakon inicijalizacije pinova uspostavlja se </w:t>
      </w:r>
      <w:r w:rsidRPr="0052446E">
        <w:rPr>
          <w:rFonts w:ascii="Times New Roman" w:hAnsi="Times New Roman" w:cs="Times New Roman"/>
          <w:i/>
          <w:iCs/>
          <w:color w:val="000000" w:themeColor="text1"/>
        </w:rPr>
        <w:t>Wi-Fi</w:t>
      </w:r>
      <w:r w:rsidRPr="002D39DC">
        <w:rPr>
          <w:rFonts w:ascii="Times New Roman" w:hAnsi="Times New Roman" w:cs="Times New Roman"/>
          <w:color w:val="000000" w:themeColor="text1"/>
        </w:rPr>
        <w:t xml:space="preserve"> veza. Uređaj se povezuje s mrežom pomoću funkcije </w:t>
      </w:r>
      <w:r w:rsidRPr="0052446E">
        <w:rPr>
          <w:rFonts w:ascii="Times New Roman" w:hAnsi="Times New Roman" w:cs="Times New Roman"/>
          <w:i/>
          <w:iCs/>
          <w:color w:val="000000" w:themeColor="text1"/>
        </w:rPr>
        <w:t>WiFi</w:t>
      </w:r>
      <w:r w:rsidRPr="002D39DC">
        <w:rPr>
          <w:rFonts w:ascii="Times New Roman" w:hAnsi="Times New Roman" w:cs="Times New Roman"/>
          <w:color w:val="000000" w:themeColor="text1"/>
        </w:rPr>
        <w:t>.</w:t>
      </w:r>
      <w:r w:rsidRPr="0052446E">
        <w:rPr>
          <w:rFonts w:ascii="Times New Roman" w:hAnsi="Times New Roman" w:cs="Times New Roman"/>
          <w:i/>
          <w:iCs/>
          <w:color w:val="000000" w:themeColor="text1"/>
        </w:rPr>
        <w:t>begin</w:t>
      </w:r>
      <w:r w:rsidRPr="002D39DC">
        <w:rPr>
          <w:rFonts w:ascii="Times New Roman" w:hAnsi="Times New Roman" w:cs="Times New Roman"/>
          <w:color w:val="000000" w:themeColor="text1"/>
        </w:rPr>
        <w:t xml:space="preserve">, a nakon uspješnog spajanja ispisuje se lokalna </w:t>
      </w:r>
      <w:r w:rsidRPr="0052446E">
        <w:rPr>
          <w:rFonts w:ascii="Times New Roman" w:hAnsi="Times New Roman" w:cs="Times New Roman"/>
          <w:i/>
          <w:iCs/>
          <w:color w:val="000000" w:themeColor="text1"/>
        </w:rPr>
        <w:t>IP</w:t>
      </w:r>
      <w:r w:rsidRPr="002D39DC">
        <w:rPr>
          <w:rFonts w:ascii="Times New Roman" w:hAnsi="Times New Roman" w:cs="Times New Roman"/>
          <w:color w:val="000000" w:themeColor="text1"/>
        </w:rPr>
        <w:t xml:space="preserve"> adresa. Time se otvara mogućnost mrežne komunikacije između korisnika i robota. Za dvosmjernu razmjenu podataka koristi se </w:t>
      </w:r>
      <w:r w:rsidRPr="0052446E">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protokol, konfiguriran putem objekta </w:t>
      </w:r>
      <w:r w:rsidRPr="0052446E">
        <w:rPr>
          <w:rFonts w:ascii="Times New Roman" w:hAnsi="Times New Roman" w:cs="Times New Roman"/>
          <w:i/>
          <w:iCs/>
          <w:color w:val="000000" w:themeColor="text1"/>
        </w:rPr>
        <w:t>AsyncWebSocket</w:t>
      </w:r>
      <w:r w:rsidRPr="002D39DC">
        <w:rPr>
          <w:rFonts w:ascii="Times New Roman" w:hAnsi="Times New Roman" w:cs="Times New Roman"/>
          <w:color w:val="000000" w:themeColor="text1"/>
        </w:rPr>
        <w:t xml:space="preserve"> ws("/ws"). U okviru </w:t>
      </w:r>
      <w:r w:rsidRPr="0052446E">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događaja definiran</w:t>
      </w:r>
      <w:r w:rsidR="00B178C4" w:rsidRPr="002D39DC">
        <w:rPr>
          <w:rFonts w:ascii="Times New Roman" w:hAnsi="Times New Roman" w:cs="Times New Roman"/>
          <w:color w:val="000000" w:themeColor="text1"/>
        </w:rPr>
        <w:t>o</w:t>
      </w:r>
      <w:r w:rsidRPr="002D39DC">
        <w:rPr>
          <w:rFonts w:ascii="Times New Roman" w:hAnsi="Times New Roman" w:cs="Times New Roman"/>
          <w:color w:val="000000" w:themeColor="text1"/>
        </w:rPr>
        <w:t xml:space="preserve"> je ponaša</w:t>
      </w:r>
      <w:r w:rsidR="00BC176E" w:rsidRPr="002D39DC">
        <w:rPr>
          <w:rFonts w:ascii="Times New Roman" w:hAnsi="Times New Roman" w:cs="Times New Roman"/>
          <w:color w:val="000000" w:themeColor="text1"/>
        </w:rPr>
        <w:t>n</w:t>
      </w:r>
      <w:r w:rsidRPr="002D39DC">
        <w:rPr>
          <w:rFonts w:ascii="Times New Roman" w:hAnsi="Times New Roman" w:cs="Times New Roman"/>
          <w:color w:val="000000" w:themeColor="text1"/>
        </w:rPr>
        <w:t>j</w:t>
      </w:r>
      <w:r w:rsidR="00BC176E" w:rsidRPr="002D39DC">
        <w:rPr>
          <w:rFonts w:ascii="Times New Roman" w:hAnsi="Times New Roman" w:cs="Times New Roman"/>
          <w:color w:val="000000" w:themeColor="text1"/>
        </w:rPr>
        <w:t>e</w:t>
      </w:r>
      <w:r w:rsidRPr="002D39DC">
        <w:rPr>
          <w:rFonts w:ascii="Times New Roman" w:hAnsi="Times New Roman" w:cs="Times New Roman"/>
          <w:color w:val="000000" w:themeColor="text1"/>
        </w:rPr>
        <w:t xml:space="preserve"> sustava prilikom primitka poruka od korisnika. Ako se primi poruka "reset", robot se kratko zakrene udesno, zaustavi se, a sustav se pripremi za novo mjerenje postavljanjem varijabli </w:t>
      </w:r>
      <w:r w:rsidRPr="0052446E">
        <w:rPr>
          <w:rFonts w:ascii="Times New Roman" w:hAnsi="Times New Roman" w:cs="Times New Roman"/>
          <w:i/>
          <w:iCs/>
          <w:color w:val="000000" w:themeColor="text1"/>
        </w:rPr>
        <w:t>haveMeasure</w:t>
      </w:r>
      <w:r w:rsidRPr="002D39DC">
        <w:rPr>
          <w:rFonts w:ascii="Times New Roman" w:hAnsi="Times New Roman" w:cs="Times New Roman"/>
          <w:color w:val="000000" w:themeColor="text1"/>
        </w:rPr>
        <w:t>=</w:t>
      </w:r>
      <w:r w:rsidRPr="0052446E">
        <w:rPr>
          <w:rFonts w:ascii="Times New Roman" w:hAnsi="Times New Roman" w:cs="Times New Roman"/>
          <w:i/>
          <w:iCs/>
          <w:color w:val="000000" w:themeColor="text1"/>
        </w:rPr>
        <w:t>false</w:t>
      </w:r>
      <w:r w:rsidRPr="002D39DC">
        <w:rPr>
          <w:rFonts w:ascii="Times New Roman" w:hAnsi="Times New Roman" w:cs="Times New Roman"/>
          <w:color w:val="000000" w:themeColor="text1"/>
        </w:rPr>
        <w:t xml:space="preserve"> i </w:t>
      </w:r>
      <w:r w:rsidRPr="0052446E">
        <w:rPr>
          <w:rFonts w:ascii="Times New Roman" w:hAnsi="Times New Roman" w:cs="Times New Roman"/>
          <w:i/>
          <w:iCs/>
          <w:color w:val="000000" w:themeColor="text1"/>
        </w:rPr>
        <w:t>systemStarted=true</w:t>
      </w:r>
      <w:r w:rsidRPr="002D39DC">
        <w:rPr>
          <w:rFonts w:ascii="Times New Roman" w:hAnsi="Times New Roman" w:cs="Times New Roman"/>
          <w:color w:val="000000" w:themeColor="text1"/>
        </w:rPr>
        <w:t xml:space="preserve">. Ako se, pak, primi poruka "start", robot započinje rad s novim mjerenjem, pri čemu se također postavljaju vrijednosti </w:t>
      </w:r>
      <w:r w:rsidRPr="0052446E">
        <w:rPr>
          <w:rFonts w:ascii="Times New Roman" w:hAnsi="Times New Roman" w:cs="Times New Roman"/>
          <w:i/>
          <w:iCs/>
          <w:color w:val="000000" w:themeColor="text1"/>
        </w:rPr>
        <w:t>haveMeasure=false</w:t>
      </w:r>
      <w:r w:rsidRPr="002D39DC">
        <w:rPr>
          <w:rFonts w:ascii="Times New Roman" w:hAnsi="Times New Roman" w:cs="Times New Roman"/>
          <w:color w:val="000000" w:themeColor="text1"/>
        </w:rPr>
        <w:t xml:space="preserve"> i </w:t>
      </w:r>
      <w:r w:rsidRPr="0052446E">
        <w:rPr>
          <w:rFonts w:ascii="Times New Roman" w:hAnsi="Times New Roman" w:cs="Times New Roman"/>
          <w:i/>
          <w:iCs/>
          <w:color w:val="000000" w:themeColor="text1"/>
        </w:rPr>
        <w:t>systemStarted=true,</w:t>
      </w:r>
      <w:r w:rsidRPr="002D39DC">
        <w:rPr>
          <w:rFonts w:ascii="Times New Roman" w:hAnsi="Times New Roman" w:cs="Times New Roman"/>
          <w:color w:val="000000" w:themeColor="text1"/>
        </w:rPr>
        <w:t xml:space="preserve"> čime se osigurava da robot ne reagira na zastarjele podatke prije nego što stigne prvo očitanje senzora.</w:t>
      </w:r>
    </w:p>
    <w:p w14:paraId="7E60F689" w14:textId="77777777" w:rsidR="00A42528" w:rsidRPr="002D39DC" w:rsidRDefault="00A42528" w:rsidP="00C74180">
      <w:pPr>
        <w:spacing w:line="360" w:lineRule="auto"/>
        <w:ind w:firstLine="708"/>
        <w:jc w:val="both"/>
        <w:rPr>
          <w:rFonts w:ascii="Times New Roman" w:hAnsi="Times New Roman" w:cs="Times New Roman"/>
          <w:color w:val="000000" w:themeColor="text1"/>
        </w:rPr>
      </w:pP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poslužitelj (</w:t>
      </w:r>
      <w:r w:rsidRPr="0052446E">
        <w:rPr>
          <w:rFonts w:ascii="Times New Roman" w:hAnsi="Times New Roman" w:cs="Times New Roman"/>
          <w:i/>
          <w:iCs/>
          <w:color w:val="000000" w:themeColor="text1"/>
        </w:rPr>
        <w:t>AsyncWebServer</w:t>
      </w:r>
      <w:r w:rsidRPr="002D39DC">
        <w:rPr>
          <w:rFonts w:ascii="Times New Roman" w:hAnsi="Times New Roman" w:cs="Times New Roman"/>
          <w:color w:val="000000" w:themeColor="text1"/>
        </w:rPr>
        <w:t xml:space="preserve">) dodatno omogućuje korisniku pristup jednostavnom </w:t>
      </w:r>
      <w:r w:rsidRPr="0052446E">
        <w:rPr>
          <w:rFonts w:ascii="Times New Roman" w:hAnsi="Times New Roman" w:cs="Times New Roman"/>
          <w:i/>
          <w:iCs/>
          <w:color w:val="000000" w:themeColor="text1"/>
        </w:rPr>
        <w:t>HTML</w:t>
      </w:r>
      <w:r w:rsidRPr="002D39DC">
        <w:rPr>
          <w:rFonts w:ascii="Times New Roman" w:hAnsi="Times New Roman" w:cs="Times New Roman"/>
          <w:color w:val="000000" w:themeColor="text1"/>
        </w:rPr>
        <w:t xml:space="preserve"> sučelju u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pregledniku. U ovom sučelju nalaze se gumbi za pokretanje, resetiranje i snimanje slike, a vizualizacija radarskih mjerenja prikazuje se u stvarnom vremenu. Na kraju inicijalizacije dodaju se i dvije glavne zadaće u raspored izvršavanja pomoću biblioteke </w:t>
      </w:r>
      <w:r w:rsidRPr="0052446E">
        <w:rPr>
          <w:rFonts w:ascii="Times New Roman" w:hAnsi="Times New Roman" w:cs="Times New Roman"/>
          <w:i/>
          <w:iCs/>
          <w:color w:val="000000" w:themeColor="text1"/>
        </w:rPr>
        <w:t>TaskScheduler</w:t>
      </w:r>
      <w:r w:rsidRPr="002D39DC">
        <w:rPr>
          <w:rFonts w:ascii="Times New Roman" w:hAnsi="Times New Roman" w:cs="Times New Roman"/>
          <w:color w:val="000000" w:themeColor="text1"/>
        </w:rPr>
        <w:t xml:space="preserve"> – zadatak </w:t>
      </w:r>
      <w:r w:rsidRPr="0052446E">
        <w:rPr>
          <w:rFonts w:ascii="Times New Roman" w:hAnsi="Times New Roman" w:cs="Times New Roman"/>
          <w:i/>
          <w:iCs/>
          <w:color w:val="000000" w:themeColor="text1"/>
        </w:rPr>
        <w:t>tDistance</w:t>
      </w:r>
      <w:r w:rsidRPr="002D39DC">
        <w:rPr>
          <w:rFonts w:ascii="Times New Roman" w:hAnsi="Times New Roman" w:cs="Times New Roman"/>
          <w:color w:val="000000" w:themeColor="text1"/>
        </w:rPr>
        <w:t xml:space="preserve">, koji je zadužen za očitanje senzora i prikupljanje podataka, te zadatak </w:t>
      </w:r>
      <w:r w:rsidRPr="0052446E">
        <w:rPr>
          <w:rFonts w:ascii="Times New Roman" w:hAnsi="Times New Roman" w:cs="Times New Roman"/>
          <w:i/>
          <w:iCs/>
          <w:color w:val="000000" w:themeColor="text1"/>
        </w:rPr>
        <w:t>tMovement</w:t>
      </w:r>
      <w:r w:rsidRPr="002D39DC">
        <w:rPr>
          <w:rFonts w:ascii="Times New Roman" w:hAnsi="Times New Roman" w:cs="Times New Roman"/>
          <w:color w:val="000000" w:themeColor="text1"/>
        </w:rPr>
        <w:t xml:space="preserve">, koji upravlja logikom kretanja. Oba zadatka se aktiviraju odmah na početku, a njihovo izvršavanje koordinira </w:t>
      </w:r>
      <w:r w:rsidRPr="0052446E">
        <w:rPr>
          <w:rFonts w:ascii="Times New Roman" w:hAnsi="Times New Roman" w:cs="Times New Roman"/>
          <w:i/>
          <w:iCs/>
          <w:color w:val="000000" w:themeColor="text1"/>
        </w:rPr>
        <w:t>runner.execute</w:t>
      </w:r>
      <w:r w:rsidRPr="002D39DC">
        <w:rPr>
          <w:rFonts w:ascii="Times New Roman" w:hAnsi="Times New Roman" w:cs="Times New Roman"/>
          <w:color w:val="000000" w:themeColor="text1"/>
        </w:rPr>
        <w:t>() u beskonačnoj petlji (</w:t>
      </w:r>
      <w:r w:rsidRPr="0052446E">
        <w:rPr>
          <w:rFonts w:ascii="Times New Roman" w:hAnsi="Times New Roman" w:cs="Times New Roman"/>
          <w:i/>
          <w:iCs/>
          <w:color w:val="000000" w:themeColor="text1"/>
        </w:rPr>
        <w:t>loop</w:t>
      </w:r>
      <w:r w:rsidRPr="002D39DC">
        <w:rPr>
          <w:rFonts w:ascii="Times New Roman" w:hAnsi="Times New Roman" w:cs="Times New Roman"/>
          <w:color w:val="000000" w:themeColor="text1"/>
        </w:rPr>
        <w:t>()).</w:t>
      </w:r>
    </w:p>
    <w:p w14:paraId="19D9744A" w14:textId="77777777" w:rsidR="00076553" w:rsidRPr="002D39DC" w:rsidRDefault="00076553" w:rsidP="00230422">
      <w:pPr>
        <w:spacing w:line="360" w:lineRule="auto"/>
        <w:jc w:val="both"/>
        <w:rPr>
          <w:rFonts w:ascii="Times New Roman" w:hAnsi="Times New Roman" w:cs="Times New Roman"/>
          <w:color w:val="000000" w:themeColor="text1"/>
        </w:rPr>
      </w:pPr>
    </w:p>
    <w:p w14:paraId="5DD028F2" w14:textId="127A399B" w:rsidR="00076553" w:rsidRPr="002D39DC" w:rsidRDefault="00D773DE" w:rsidP="00D773DE">
      <w:pPr>
        <w:spacing w:line="360" w:lineRule="auto"/>
        <w:jc w:val="center"/>
        <w:rPr>
          <w:rFonts w:ascii="Times New Roman" w:hAnsi="Times New Roman" w:cs="Times New Roman"/>
          <w:color w:val="000000" w:themeColor="text1"/>
        </w:rPr>
      </w:pPr>
      <w:r w:rsidRPr="002D39DC">
        <w:rPr>
          <w:rFonts w:ascii="Times New Roman" w:hAnsi="Times New Roman" w:cs="Times New Roman"/>
          <w:noProof/>
          <w:color w:val="000000" w:themeColor="text1"/>
        </w:rPr>
        <w:lastRenderedPageBreak/>
        <w:drawing>
          <wp:inline distT="0" distB="0" distL="0" distR="0" wp14:anchorId="76009AD7" wp14:editId="20A87A09">
            <wp:extent cx="4542739" cy="4371975"/>
            <wp:effectExtent l="0" t="0" r="0" b="0"/>
            <wp:docPr id="6" name="Picture 5">
              <a:extLst xmlns:a="http://schemas.openxmlformats.org/drawingml/2006/main">
                <a:ext uri="{FF2B5EF4-FFF2-40B4-BE49-F238E27FC236}">
                  <a16:creationId xmlns:a16="http://schemas.microsoft.com/office/drawing/2014/main" id="{FBA0ECB8-D1A8-020B-3A2B-BA6E87EE2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A0ECB8-D1A8-020B-3A2B-BA6E87EE216B}"/>
                        </a:ext>
                      </a:extLst>
                    </pic:cNvPr>
                    <pic:cNvPicPr>
                      <a:picLocks noChangeAspect="1"/>
                    </pic:cNvPicPr>
                  </pic:nvPicPr>
                  <pic:blipFill rotWithShape="1">
                    <a:blip r:embed="rId23"/>
                    <a:srcRect l="20814" r="22879"/>
                    <a:stretch>
                      <a:fillRect/>
                    </a:stretch>
                  </pic:blipFill>
                  <pic:spPr bwMode="auto">
                    <a:xfrm>
                      <a:off x="0" y="0"/>
                      <a:ext cx="4543373" cy="4372585"/>
                    </a:xfrm>
                    <a:prstGeom prst="rect">
                      <a:avLst/>
                    </a:prstGeom>
                    <a:ln>
                      <a:noFill/>
                    </a:ln>
                    <a:extLst>
                      <a:ext uri="{53640926-AAD7-44D8-BBD7-CCE9431645EC}">
                        <a14:shadowObscured xmlns:a14="http://schemas.microsoft.com/office/drawing/2010/main"/>
                      </a:ext>
                    </a:extLst>
                  </pic:spPr>
                </pic:pic>
              </a:graphicData>
            </a:graphic>
          </wp:inline>
        </w:drawing>
      </w:r>
    </w:p>
    <w:p w14:paraId="1622A07C" w14:textId="33FC846D" w:rsidR="00D773DE" w:rsidRPr="00F605AE" w:rsidRDefault="00D773DE" w:rsidP="00D773DE">
      <w:pPr>
        <w:spacing w:line="360" w:lineRule="auto"/>
        <w:jc w:val="center"/>
        <w:rPr>
          <w:rFonts w:ascii="Times New Roman" w:hAnsi="Times New Roman" w:cs="Times New Roman"/>
          <w:i/>
          <w:iCs/>
          <w:color w:val="000000" w:themeColor="text1"/>
          <w:sz w:val="20"/>
          <w:szCs w:val="20"/>
        </w:rPr>
      </w:pPr>
      <w:r w:rsidRPr="00F605AE">
        <w:rPr>
          <w:rFonts w:ascii="Times New Roman" w:hAnsi="Times New Roman" w:cs="Times New Roman"/>
          <w:b/>
          <w:bCs/>
          <w:i/>
          <w:iCs/>
          <w:color w:val="000000" w:themeColor="text1"/>
          <w:sz w:val="20"/>
          <w:szCs w:val="20"/>
        </w:rPr>
        <w:t>Slika 3.12</w:t>
      </w:r>
      <w:r w:rsidR="00B3379B" w:rsidRPr="00F605AE">
        <w:rPr>
          <w:rFonts w:ascii="Times New Roman" w:hAnsi="Times New Roman" w:cs="Times New Roman"/>
          <w:b/>
          <w:bCs/>
          <w:i/>
          <w:iCs/>
          <w:color w:val="000000" w:themeColor="text1"/>
          <w:sz w:val="20"/>
          <w:szCs w:val="20"/>
        </w:rPr>
        <w:t>.</w:t>
      </w:r>
      <w:r w:rsidRPr="00F605AE">
        <w:rPr>
          <w:rFonts w:ascii="Times New Roman" w:hAnsi="Times New Roman" w:cs="Times New Roman"/>
          <w:i/>
          <w:iCs/>
          <w:color w:val="000000" w:themeColor="text1"/>
          <w:sz w:val="20"/>
          <w:szCs w:val="20"/>
        </w:rPr>
        <w:t xml:space="preserve"> Web sučelje robota s prikazom radarskih mjerenja</w:t>
      </w:r>
    </w:p>
    <w:p w14:paraId="5911C24E" w14:textId="69E6CC13" w:rsidR="0000742C" w:rsidRPr="002D39DC" w:rsidRDefault="0000742C" w:rsidP="00C74180">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Korisničko sučelje dodatno sadrži i grafički prikaz radarskih mjerenja u stvarnom vremenu. Zelene linije prikazuju smjer skeniranja ultrazvučnog senzora, dok se detektirani objekti označavaju različitim bojama:</w:t>
      </w:r>
    </w:p>
    <w:p w14:paraId="19582093" w14:textId="77777777" w:rsidR="0000742C" w:rsidRPr="002D39DC" w:rsidRDefault="0000742C" w:rsidP="0000742C">
      <w:pPr>
        <w:pStyle w:val="ListParagraph"/>
        <w:numPr>
          <w:ilvl w:val="0"/>
          <w:numId w:val="1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crvena – prepreka detektirana ultrazvučnim senzorom,</w:t>
      </w:r>
    </w:p>
    <w:p w14:paraId="073A3555" w14:textId="645CA3DD" w:rsidR="0000742C" w:rsidRPr="002D39DC" w:rsidRDefault="0000742C" w:rsidP="0021760A">
      <w:pPr>
        <w:pStyle w:val="ListParagraph"/>
        <w:numPr>
          <w:ilvl w:val="0"/>
          <w:numId w:val="13"/>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žuta – objekt istovremeno detektiran ultrazvučnim i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senzorom (potencijalno živo biće).</w:t>
      </w:r>
    </w:p>
    <w:p w14:paraId="758B802B" w14:textId="5F1CAB5C" w:rsidR="00076553" w:rsidRPr="002D39DC" w:rsidRDefault="0000742C" w:rsidP="0000742C">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Na taj način korisnik dobiva jasan vizualni uvid u stanje okoline robota. Uz prikaz, i dalje su dostupni gumbi </w:t>
      </w:r>
      <w:r w:rsidRPr="0052446E">
        <w:rPr>
          <w:rFonts w:ascii="Times New Roman" w:hAnsi="Times New Roman" w:cs="Times New Roman"/>
          <w:i/>
          <w:iCs/>
          <w:color w:val="000000" w:themeColor="text1"/>
        </w:rPr>
        <w:t>Start</w:t>
      </w:r>
      <w:r w:rsidRPr="002D39DC">
        <w:rPr>
          <w:rFonts w:ascii="Times New Roman" w:hAnsi="Times New Roman" w:cs="Times New Roman"/>
          <w:color w:val="000000" w:themeColor="text1"/>
        </w:rPr>
        <w:t xml:space="preserve">, </w:t>
      </w:r>
      <w:r w:rsidRPr="0052446E">
        <w:rPr>
          <w:rFonts w:ascii="Times New Roman" w:hAnsi="Times New Roman" w:cs="Times New Roman"/>
          <w:i/>
          <w:iCs/>
          <w:color w:val="000000" w:themeColor="text1"/>
        </w:rPr>
        <w:t>Reset</w:t>
      </w:r>
      <w:r w:rsidRPr="002D39DC">
        <w:rPr>
          <w:rFonts w:ascii="Times New Roman" w:hAnsi="Times New Roman" w:cs="Times New Roman"/>
          <w:color w:val="000000" w:themeColor="text1"/>
        </w:rPr>
        <w:t xml:space="preserve"> i Uslikaj za kontrolu sustava.</w:t>
      </w:r>
    </w:p>
    <w:p w14:paraId="68DEDB41" w14:textId="77777777" w:rsidR="00A42528" w:rsidRPr="002D39DC" w:rsidRDefault="00A42528" w:rsidP="00C74180">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Zadatak </w:t>
      </w:r>
      <w:r w:rsidRPr="0052446E">
        <w:rPr>
          <w:rFonts w:ascii="Times New Roman" w:hAnsi="Times New Roman" w:cs="Times New Roman"/>
          <w:i/>
          <w:iCs/>
          <w:color w:val="000000" w:themeColor="text1"/>
        </w:rPr>
        <w:t>measureDistance</w:t>
      </w:r>
      <w:r w:rsidRPr="002D39DC">
        <w:rPr>
          <w:rFonts w:ascii="Times New Roman" w:hAnsi="Times New Roman" w:cs="Times New Roman"/>
          <w:color w:val="000000" w:themeColor="text1"/>
        </w:rPr>
        <w:t xml:space="preserve">() periodički generira ultrazvučni impuls, pri čemu se </w:t>
      </w:r>
      <w:r w:rsidRPr="0052446E">
        <w:rPr>
          <w:rFonts w:ascii="Times New Roman" w:hAnsi="Times New Roman" w:cs="Times New Roman"/>
          <w:i/>
          <w:iCs/>
          <w:color w:val="000000" w:themeColor="text1"/>
        </w:rPr>
        <w:t>TRIG</w:t>
      </w:r>
      <w:r w:rsidRPr="002D39DC">
        <w:rPr>
          <w:rFonts w:ascii="Times New Roman" w:hAnsi="Times New Roman" w:cs="Times New Roman"/>
          <w:color w:val="000000" w:themeColor="text1"/>
        </w:rPr>
        <w:t xml:space="preserve"> pin aktivira logičkom jedinicom u trajanju od 10 mikrosekundi, a zatim deaktivira. Vrijeme trajanja povratnog </w:t>
      </w:r>
      <w:r w:rsidRPr="0052446E">
        <w:rPr>
          <w:rFonts w:ascii="Times New Roman" w:hAnsi="Times New Roman" w:cs="Times New Roman"/>
          <w:i/>
          <w:iCs/>
          <w:color w:val="000000" w:themeColor="text1"/>
        </w:rPr>
        <w:t>ECHO</w:t>
      </w:r>
      <w:r w:rsidRPr="002D39DC">
        <w:rPr>
          <w:rFonts w:ascii="Times New Roman" w:hAnsi="Times New Roman" w:cs="Times New Roman"/>
          <w:color w:val="000000" w:themeColor="text1"/>
        </w:rPr>
        <w:t xml:space="preserve"> impulsa mjeri se funkcijom pulseIn, pri čemu se uvodi maksimalni timeout od 25 ms. Ako je mjerenje uspješno, trajanje impulsa pretvara se u udaljenost u centimetrima, dok se istovremeno čita i status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senzora. U tom slučaju varijabla </w:t>
      </w:r>
      <w:r w:rsidRPr="0052446E">
        <w:rPr>
          <w:rFonts w:ascii="Times New Roman" w:hAnsi="Times New Roman" w:cs="Times New Roman"/>
          <w:i/>
          <w:iCs/>
          <w:color w:val="000000" w:themeColor="text1"/>
        </w:rPr>
        <w:t>haveMeasure</w:t>
      </w:r>
      <w:r w:rsidRPr="002D39DC">
        <w:rPr>
          <w:rFonts w:ascii="Times New Roman" w:hAnsi="Times New Roman" w:cs="Times New Roman"/>
          <w:color w:val="000000" w:themeColor="text1"/>
        </w:rPr>
        <w:t xml:space="preserve"> postavlja se na true, čime se omogućava izvršavanje logike kretanja. Ako mjerenje nije uspjelo, </w:t>
      </w:r>
      <w:r w:rsidRPr="0052446E">
        <w:rPr>
          <w:rFonts w:ascii="Times New Roman" w:hAnsi="Times New Roman" w:cs="Times New Roman"/>
          <w:i/>
          <w:iCs/>
          <w:color w:val="000000" w:themeColor="text1"/>
        </w:rPr>
        <w:t>haveMeasure</w:t>
      </w:r>
      <w:r w:rsidRPr="002D39DC">
        <w:rPr>
          <w:rFonts w:ascii="Times New Roman" w:hAnsi="Times New Roman" w:cs="Times New Roman"/>
          <w:color w:val="000000" w:themeColor="text1"/>
        </w:rPr>
        <w:t xml:space="preserve"> se postavlja na false, čime se sprječava reakcija sustava na nevaljane podatke. Uz mjerenje </w:t>
      </w:r>
      <w:r w:rsidRPr="002D39DC">
        <w:rPr>
          <w:rFonts w:ascii="Times New Roman" w:hAnsi="Times New Roman" w:cs="Times New Roman"/>
          <w:color w:val="000000" w:themeColor="text1"/>
        </w:rPr>
        <w:lastRenderedPageBreak/>
        <w:t xml:space="preserve">udaljenosti, zadatak obavlja i radarsko skeniranje prostora. Servo motor koji pokreće ultrazvučni senzor zakreće se postupno između 0 i 180 stupnjeva, čime se omogućava kontinuirano skeniranje prostora ispred robota. Svakih nekoliko stupnjeva rada (točnije pri svakom trećem stupnju) svim povezanim klijentima putem </w:t>
      </w:r>
      <w:r w:rsidRPr="0052446E">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-a šalju se podaci o trenutnom kutu, izmjerenoj udaljenosti i statusu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senzora. Na ovaj način korisnik u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sučelju dobiva ažurnu radarsku sliku prostora.</w:t>
      </w:r>
    </w:p>
    <w:p w14:paraId="488E459F" w14:textId="77777777" w:rsidR="00A42528" w:rsidRPr="002D39DC" w:rsidRDefault="00A42528" w:rsidP="00B66C5D">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Drugi zadatak, </w:t>
      </w:r>
      <w:r w:rsidRPr="0052446E">
        <w:rPr>
          <w:rFonts w:ascii="Times New Roman" w:hAnsi="Times New Roman" w:cs="Times New Roman"/>
          <w:i/>
          <w:iCs/>
          <w:color w:val="000000" w:themeColor="text1"/>
        </w:rPr>
        <w:t>movementLogic</w:t>
      </w:r>
      <w:r w:rsidRPr="002D39DC">
        <w:rPr>
          <w:rFonts w:ascii="Times New Roman" w:hAnsi="Times New Roman" w:cs="Times New Roman"/>
          <w:color w:val="000000" w:themeColor="text1"/>
        </w:rPr>
        <w:t>(), implementira stroj stanja koji definira ponašanje robota tijekom kretanja. Sustav razlikuje tri osnovna stanja: mirovanje (</w:t>
      </w:r>
      <w:r w:rsidRPr="0052446E">
        <w:rPr>
          <w:rFonts w:ascii="Times New Roman" w:hAnsi="Times New Roman" w:cs="Times New Roman"/>
          <w:i/>
          <w:iCs/>
          <w:color w:val="000000" w:themeColor="text1"/>
        </w:rPr>
        <w:t>IDLE</w:t>
      </w:r>
      <w:r w:rsidRPr="002D39DC">
        <w:rPr>
          <w:rFonts w:ascii="Times New Roman" w:hAnsi="Times New Roman" w:cs="Times New Roman"/>
          <w:color w:val="000000" w:themeColor="text1"/>
        </w:rPr>
        <w:t>), skretanje (</w:t>
      </w:r>
      <w:r w:rsidRPr="0052446E">
        <w:rPr>
          <w:rFonts w:ascii="Times New Roman" w:hAnsi="Times New Roman" w:cs="Times New Roman"/>
          <w:i/>
          <w:iCs/>
          <w:color w:val="000000" w:themeColor="text1"/>
        </w:rPr>
        <w:t>TURNING</w:t>
      </w:r>
      <w:r w:rsidRPr="002D39DC">
        <w:rPr>
          <w:rFonts w:ascii="Times New Roman" w:hAnsi="Times New Roman" w:cs="Times New Roman"/>
          <w:color w:val="000000" w:themeColor="text1"/>
        </w:rPr>
        <w:t>) i kretanje naprijed (</w:t>
      </w:r>
      <w:r w:rsidRPr="0052446E">
        <w:rPr>
          <w:rFonts w:ascii="Times New Roman" w:hAnsi="Times New Roman" w:cs="Times New Roman"/>
          <w:i/>
          <w:iCs/>
          <w:color w:val="000000" w:themeColor="text1"/>
        </w:rPr>
        <w:t>MOVING_FORWARD</w:t>
      </w:r>
      <w:r w:rsidRPr="002D39DC">
        <w:rPr>
          <w:rFonts w:ascii="Times New Roman" w:hAnsi="Times New Roman" w:cs="Times New Roman"/>
          <w:color w:val="000000" w:themeColor="text1"/>
        </w:rPr>
        <w:t>). Ako je robot u fazi skretanja, provjerava se je li prošlo predviđeno vrijeme zakreta (</w:t>
      </w:r>
      <w:r w:rsidRPr="0052446E">
        <w:rPr>
          <w:rFonts w:ascii="Times New Roman" w:hAnsi="Times New Roman" w:cs="Times New Roman"/>
          <w:i/>
          <w:iCs/>
          <w:color w:val="000000" w:themeColor="text1"/>
        </w:rPr>
        <w:t>TURN_TIME</w:t>
      </w:r>
      <w:r w:rsidRPr="002D39DC">
        <w:rPr>
          <w:rFonts w:ascii="Times New Roman" w:hAnsi="Times New Roman" w:cs="Times New Roman"/>
          <w:color w:val="000000" w:themeColor="text1"/>
        </w:rPr>
        <w:t>=300 ms). Nakon što vrijeme istekne, robot se kratko zaustavlja, ponovno pokreće naprijed i prelazi u stanje kretanja ravno. Dodatno, postavlja se zaštitno vrijeme (</w:t>
      </w:r>
      <w:r w:rsidRPr="0052446E">
        <w:rPr>
          <w:rFonts w:ascii="Times New Roman" w:hAnsi="Times New Roman" w:cs="Times New Roman"/>
          <w:i/>
          <w:iCs/>
          <w:color w:val="000000" w:themeColor="text1"/>
        </w:rPr>
        <w:t>FWD_LOCK_MS</w:t>
      </w:r>
      <w:r w:rsidRPr="002D39DC">
        <w:rPr>
          <w:rFonts w:ascii="Times New Roman" w:hAnsi="Times New Roman" w:cs="Times New Roman"/>
          <w:color w:val="000000" w:themeColor="text1"/>
        </w:rPr>
        <w:t>=400 ms) tijekom kojeg se ignoriraju nova očitanja senzora kako bi se izbjegla osciliranja nakon skretanja.</w:t>
      </w:r>
    </w:p>
    <w:p w14:paraId="1511CC04" w14:textId="77777777" w:rsidR="00A42528" w:rsidRPr="002D39DC" w:rsidRDefault="00A42528" w:rsidP="00082B05">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Kada robot identificira metu, logika kombinira očitanja ultrazvučnog i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senzora. Ako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signalizira prisutnost izvora topline i ako je udaljenost manja od 50 cm, robot se postupno usmjerava prema cilju. Ako je cilj detektiran pod manjim kutom (&lt;80°), robot se zakreće udesno; ako je kut veći od 100°, zakreće se ulijevo, a u međuvremenu nastavlja ravno kada se nalazi u prihvatljivom rasponu. Kada udaljenost do cilja padne ispod 20 cm, robot se zaustavlja, šalje se posljednja poruka s očitanim kutem i udaljenošću, a varijabla systemStarted postavlja se na false. Time se sprječava daljnje kretanje i robot prelazi u stanje čekanja korisničke naredbe. Korisnik tada može odabrati novu akciju – resetiranje sustava, ponovno pokretanje ili snimanje slike pomoću </w:t>
      </w:r>
      <w:r w:rsidRPr="0052446E">
        <w:rPr>
          <w:rFonts w:ascii="Times New Roman" w:hAnsi="Times New Roman" w:cs="Times New Roman"/>
          <w:i/>
          <w:iCs/>
          <w:color w:val="000000" w:themeColor="text1"/>
        </w:rPr>
        <w:t>ESP32</w:t>
      </w:r>
      <w:r w:rsidRPr="002D39DC">
        <w:rPr>
          <w:rFonts w:ascii="Times New Roman" w:hAnsi="Times New Roman" w:cs="Times New Roman"/>
          <w:color w:val="000000" w:themeColor="text1"/>
        </w:rPr>
        <w:t>-</w:t>
      </w:r>
      <w:r w:rsidRPr="0052446E">
        <w:rPr>
          <w:rFonts w:ascii="Times New Roman" w:hAnsi="Times New Roman" w:cs="Times New Roman"/>
          <w:i/>
          <w:iCs/>
          <w:color w:val="000000" w:themeColor="text1"/>
        </w:rPr>
        <w:t>CAM</w:t>
      </w:r>
      <w:r w:rsidRPr="002D39DC">
        <w:rPr>
          <w:rFonts w:ascii="Times New Roman" w:hAnsi="Times New Roman" w:cs="Times New Roman"/>
          <w:color w:val="000000" w:themeColor="text1"/>
        </w:rPr>
        <w:t xml:space="preserve"> modula.</w:t>
      </w:r>
    </w:p>
    <w:p w14:paraId="66CC7477" w14:textId="77777777" w:rsidR="00A42528" w:rsidRPr="002D39DC" w:rsidRDefault="00A42528" w:rsidP="009661BF">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Ako </w:t>
      </w:r>
      <w:r w:rsidRPr="0052446E">
        <w:rPr>
          <w:rFonts w:ascii="Times New Roman" w:hAnsi="Times New Roman" w:cs="Times New Roman"/>
          <w:i/>
          <w:iCs/>
          <w:color w:val="000000" w:themeColor="text1"/>
        </w:rPr>
        <w:t>PIR</w:t>
      </w:r>
      <w:r w:rsidRPr="002D39DC">
        <w:rPr>
          <w:rFonts w:ascii="Times New Roman" w:hAnsi="Times New Roman" w:cs="Times New Roman"/>
          <w:color w:val="000000" w:themeColor="text1"/>
        </w:rPr>
        <w:t xml:space="preserve"> senzor ne detektira toplinu, ali se ispred robota nalazi prepreka unutar 20 cm, robot provodi jednostavnu logiku izbjegavanja – zakreće se udesno na unaprijed određeno vrijeme, prelazi u stanje </w:t>
      </w:r>
      <w:r w:rsidRPr="0052446E">
        <w:rPr>
          <w:rFonts w:ascii="Times New Roman" w:hAnsi="Times New Roman" w:cs="Times New Roman"/>
          <w:i/>
          <w:iCs/>
          <w:color w:val="000000" w:themeColor="text1"/>
        </w:rPr>
        <w:t>TURNING</w:t>
      </w:r>
      <w:r w:rsidRPr="002D39DC">
        <w:rPr>
          <w:rFonts w:ascii="Times New Roman" w:hAnsi="Times New Roman" w:cs="Times New Roman"/>
          <w:color w:val="000000" w:themeColor="text1"/>
        </w:rPr>
        <w:t xml:space="preserve">, te nakon isteka vremena nastavlja kretanje naprijed. U slučaju kada ispred nema prepreka, a robot nije u stanju </w:t>
      </w:r>
      <w:r w:rsidRPr="0052446E">
        <w:rPr>
          <w:rFonts w:ascii="Times New Roman" w:hAnsi="Times New Roman" w:cs="Times New Roman"/>
          <w:i/>
          <w:iCs/>
          <w:color w:val="000000" w:themeColor="text1"/>
        </w:rPr>
        <w:t>MOVING</w:t>
      </w:r>
      <w:r w:rsidRPr="002D39DC">
        <w:rPr>
          <w:rFonts w:ascii="Times New Roman" w:hAnsi="Times New Roman" w:cs="Times New Roman"/>
          <w:color w:val="000000" w:themeColor="text1"/>
        </w:rPr>
        <w:t>_</w:t>
      </w:r>
      <w:r w:rsidRPr="0052446E">
        <w:rPr>
          <w:rFonts w:ascii="Times New Roman" w:hAnsi="Times New Roman" w:cs="Times New Roman"/>
          <w:i/>
          <w:iCs/>
          <w:color w:val="000000" w:themeColor="text1"/>
        </w:rPr>
        <w:t>FORWARD</w:t>
      </w:r>
      <w:r w:rsidRPr="002D39DC">
        <w:rPr>
          <w:rFonts w:ascii="Times New Roman" w:hAnsi="Times New Roman" w:cs="Times New Roman"/>
          <w:color w:val="000000" w:themeColor="text1"/>
        </w:rPr>
        <w:t xml:space="preserve">, poziva se funkcija </w:t>
      </w:r>
      <w:r w:rsidRPr="0052446E">
        <w:rPr>
          <w:rFonts w:ascii="Times New Roman" w:hAnsi="Times New Roman" w:cs="Times New Roman"/>
          <w:i/>
          <w:iCs/>
          <w:color w:val="000000" w:themeColor="text1"/>
        </w:rPr>
        <w:t>moveForwards</w:t>
      </w:r>
      <w:r w:rsidRPr="002D39DC">
        <w:rPr>
          <w:rFonts w:ascii="Times New Roman" w:hAnsi="Times New Roman" w:cs="Times New Roman"/>
          <w:color w:val="000000" w:themeColor="text1"/>
        </w:rPr>
        <w:t>(), čime se održava osnovna logika kretanja naprijed.</w:t>
      </w:r>
    </w:p>
    <w:p w14:paraId="4C9CF037" w14:textId="77777777" w:rsidR="00A42528" w:rsidRPr="002D39DC" w:rsidRDefault="00A42528" w:rsidP="009661BF">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Korisničko sučelje omogućuje jednostavno i intuitivno upravljanje sustavom. Putem </w:t>
      </w:r>
      <w:r w:rsidRPr="0052446E">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stranice dostupna su tri osnovna gumba: </w:t>
      </w:r>
      <w:r w:rsidRPr="0052446E">
        <w:rPr>
          <w:rFonts w:ascii="Times New Roman" w:hAnsi="Times New Roman" w:cs="Times New Roman"/>
          <w:i/>
          <w:iCs/>
          <w:color w:val="000000" w:themeColor="text1"/>
        </w:rPr>
        <w:t>Start</w:t>
      </w:r>
      <w:r w:rsidRPr="002D39DC">
        <w:rPr>
          <w:rFonts w:ascii="Times New Roman" w:hAnsi="Times New Roman" w:cs="Times New Roman"/>
          <w:color w:val="000000" w:themeColor="text1"/>
        </w:rPr>
        <w:t xml:space="preserve">, </w:t>
      </w:r>
      <w:r w:rsidRPr="0052446E">
        <w:rPr>
          <w:rFonts w:ascii="Times New Roman" w:hAnsi="Times New Roman" w:cs="Times New Roman"/>
          <w:i/>
          <w:iCs/>
          <w:color w:val="000000" w:themeColor="text1"/>
        </w:rPr>
        <w:t>Reset</w:t>
      </w:r>
      <w:r w:rsidRPr="002D39DC">
        <w:rPr>
          <w:rFonts w:ascii="Times New Roman" w:hAnsi="Times New Roman" w:cs="Times New Roman"/>
          <w:color w:val="000000" w:themeColor="text1"/>
        </w:rPr>
        <w:t xml:space="preserve"> i Uslikaj. Pritiskom na gumbe </w:t>
      </w:r>
      <w:r w:rsidRPr="0052446E">
        <w:rPr>
          <w:rFonts w:ascii="Times New Roman" w:hAnsi="Times New Roman" w:cs="Times New Roman"/>
          <w:i/>
          <w:iCs/>
          <w:color w:val="000000" w:themeColor="text1"/>
        </w:rPr>
        <w:t>Start</w:t>
      </w:r>
      <w:r w:rsidRPr="002D39DC">
        <w:rPr>
          <w:rFonts w:ascii="Times New Roman" w:hAnsi="Times New Roman" w:cs="Times New Roman"/>
          <w:color w:val="000000" w:themeColor="text1"/>
        </w:rPr>
        <w:t xml:space="preserve"> i </w:t>
      </w:r>
      <w:r w:rsidRPr="0052446E">
        <w:rPr>
          <w:rFonts w:ascii="Times New Roman" w:hAnsi="Times New Roman" w:cs="Times New Roman"/>
          <w:i/>
          <w:iCs/>
          <w:color w:val="000000" w:themeColor="text1"/>
        </w:rPr>
        <w:t>Reset</w:t>
      </w:r>
      <w:r w:rsidRPr="002D39DC">
        <w:rPr>
          <w:rFonts w:ascii="Times New Roman" w:hAnsi="Times New Roman" w:cs="Times New Roman"/>
          <w:color w:val="000000" w:themeColor="text1"/>
        </w:rPr>
        <w:t xml:space="preserve"> šalju se poruke "start" i "reset" preko </w:t>
      </w:r>
      <w:r w:rsidRPr="0052446E">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-a, čime se izravno upravlja stanjem sustava. Gumb Uslikaj otvara </w:t>
      </w:r>
      <w:r w:rsidRPr="0052446E">
        <w:rPr>
          <w:rFonts w:ascii="Times New Roman" w:hAnsi="Times New Roman" w:cs="Times New Roman"/>
          <w:i/>
          <w:iCs/>
          <w:color w:val="000000" w:themeColor="text1"/>
        </w:rPr>
        <w:t>IP</w:t>
      </w:r>
      <w:r w:rsidRPr="002D39DC">
        <w:rPr>
          <w:rFonts w:ascii="Times New Roman" w:hAnsi="Times New Roman" w:cs="Times New Roman"/>
          <w:color w:val="000000" w:themeColor="text1"/>
        </w:rPr>
        <w:t xml:space="preserve"> adresu </w:t>
      </w:r>
      <w:r w:rsidRPr="0052446E">
        <w:rPr>
          <w:rFonts w:ascii="Times New Roman" w:hAnsi="Times New Roman" w:cs="Times New Roman"/>
          <w:i/>
          <w:iCs/>
          <w:color w:val="000000" w:themeColor="text1"/>
        </w:rPr>
        <w:t>ESP32-CAM</w:t>
      </w:r>
      <w:r w:rsidRPr="002D39DC">
        <w:rPr>
          <w:rFonts w:ascii="Times New Roman" w:hAnsi="Times New Roman" w:cs="Times New Roman"/>
          <w:color w:val="000000" w:themeColor="text1"/>
        </w:rPr>
        <w:t xml:space="preserve"> modula, omogućujući korisniku snimanje i pregled slike cilja u trenutku kada je robot zaustavljen. Posebno je važno naglasiti da nakon zaustavljanja </w:t>
      </w:r>
      <w:r w:rsidRPr="002D39DC">
        <w:rPr>
          <w:rFonts w:ascii="Times New Roman" w:hAnsi="Times New Roman" w:cs="Times New Roman"/>
          <w:color w:val="000000" w:themeColor="text1"/>
        </w:rPr>
        <w:lastRenderedPageBreak/>
        <w:t>zbog detekcije mete, robot ne nastavlja s kretanjem sve dok korisnik izričito ne pošalje novu naredbu. Time se postiže sigurnost i predvidljivost rada sustava.</w:t>
      </w:r>
    </w:p>
    <w:p w14:paraId="3BB858E7" w14:textId="77777777" w:rsidR="00A42528" w:rsidRPr="002D39DC" w:rsidRDefault="00A42528" w:rsidP="00504CB9">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Cjelokupno programsko rješenje osigurava paralelno izvršavanje mjerenja i logike kretanja, pri čemu se koriste biblioteke </w:t>
      </w:r>
      <w:r w:rsidRPr="0052446E">
        <w:rPr>
          <w:rFonts w:ascii="Times New Roman" w:hAnsi="Times New Roman" w:cs="Times New Roman"/>
          <w:i/>
          <w:iCs/>
          <w:color w:val="000000" w:themeColor="text1"/>
        </w:rPr>
        <w:t>TaskScheduler</w:t>
      </w:r>
      <w:r w:rsidRPr="002D39DC">
        <w:rPr>
          <w:rFonts w:ascii="Times New Roman" w:hAnsi="Times New Roman" w:cs="Times New Roman"/>
          <w:color w:val="000000" w:themeColor="text1"/>
        </w:rPr>
        <w:t xml:space="preserve"> i </w:t>
      </w:r>
      <w:r w:rsidRPr="0052446E">
        <w:rPr>
          <w:rFonts w:ascii="Times New Roman" w:hAnsi="Times New Roman" w:cs="Times New Roman"/>
          <w:i/>
          <w:iCs/>
          <w:color w:val="000000" w:themeColor="text1"/>
        </w:rPr>
        <w:t>ESP32Servo</w:t>
      </w:r>
      <w:r w:rsidRPr="002D39DC">
        <w:rPr>
          <w:rFonts w:ascii="Times New Roman" w:hAnsi="Times New Roman" w:cs="Times New Roman"/>
          <w:color w:val="000000" w:themeColor="text1"/>
        </w:rPr>
        <w:t xml:space="preserve">. Varijabla </w:t>
      </w:r>
      <w:r w:rsidRPr="0052446E">
        <w:rPr>
          <w:rFonts w:ascii="Times New Roman" w:hAnsi="Times New Roman" w:cs="Times New Roman"/>
          <w:i/>
          <w:iCs/>
          <w:color w:val="000000" w:themeColor="text1"/>
        </w:rPr>
        <w:t>systemStarted</w:t>
      </w:r>
      <w:r w:rsidRPr="002D39DC">
        <w:rPr>
          <w:rFonts w:ascii="Times New Roman" w:hAnsi="Times New Roman" w:cs="Times New Roman"/>
          <w:color w:val="000000" w:themeColor="text1"/>
        </w:rPr>
        <w:t xml:space="preserve"> omogućava ili blokira automatizirani rad, dok </w:t>
      </w:r>
      <w:r w:rsidRPr="0052446E">
        <w:rPr>
          <w:rFonts w:ascii="Times New Roman" w:hAnsi="Times New Roman" w:cs="Times New Roman"/>
          <w:i/>
          <w:iCs/>
          <w:color w:val="000000" w:themeColor="text1"/>
        </w:rPr>
        <w:t>haveMeasure</w:t>
      </w:r>
      <w:r w:rsidRPr="002D39DC">
        <w:rPr>
          <w:rFonts w:ascii="Times New Roman" w:hAnsi="Times New Roman" w:cs="Times New Roman"/>
          <w:color w:val="000000" w:themeColor="text1"/>
        </w:rPr>
        <w:t xml:space="preserve"> signalizira ispravnost očitanja senzora. Konačno, pragovi od 50 cm i 20 cm koriste se za definiranje prilaska cilju i konačnog zaustavljanja, dok stanja stroja kretanja osiguravaju glatko i stabilno gibanje. Izvorni kod s potpunim komentarima priložen je u zasebnom odjeljku dokumentacije.</w:t>
      </w:r>
    </w:p>
    <w:p w14:paraId="03523D61" w14:textId="13D7B7E6" w:rsidR="00A42528" w:rsidRPr="002D39DC" w:rsidRDefault="00A42528" w:rsidP="00A42528">
      <w:pPr>
        <w:spacing w:line="360" w:lineRule="auto"/>
        <w:rPr>
          <w:rFonts w:ascii="Times New Roman" w:hAnsi="Times New Roman" w:cs="Times New Roman"/>
          <w:color w:val="000000" w:themeColor="text1"/>
        </w:rPr>
      </w:pPr>
    </w:p>
    <w:p w14:paraId="4A6380C1" w14:textId="4E1694B1" w:rsidR="00BA6FBE" w:rsidRPr="002D39DC" w:rsidRDefault="00BA6FBE" w:rsidP="00BA6FBE">
      <w:pPr>
        <w:spacing w:line="360" w:lineRule="auto"/>
        <w:rPr>
          <w:rFonts w:ascii="Times New Roman" w:hAnsi="Times New Roman" w:cs="Times New Roman"/>
          <w:color w:val="000000" w:themeColor="text1"/>
        </w:rPr>
      </w:pPr>
    </w:p>
    <w:p w14:paraId="58D97349" w14:textId="77777777" w:rsidR="00204D54" w:rsidRPr="002D39DC" w:rsidRDefault="00204D54" w:rsidP="007B5F55">
      <w:pPr>
        <w:spacing w:line="360" w:lineRule="auto"/>
        <w:rPr>
          <w:rFonts w:ascii="Times New Roman" w:hAnsi="Times New Roman" w:cs="Times New Roman"/>
          <w:color w:val="000000" w:themeColor="text1"/>
        </w:rPr>
      </w:pPr>
    </w:p>
    <w:p w14:paraId="287236E5" w14:textId="77777777" w:rsidR="0014107D" w:rsidRPr="002D39DC" w:rsidRDefault="0014107D" w:rsidP="007B5F55">
      <w:pPr>
        <w:spacing w:line="360" w:lineRule="auto"/>
        <w:rPr>
          <w:rFonts w:ascii="Times New Roman" w:hAnsi="Times New Roman" w:cs="Times New Roman"/>
          <w:color w:val="000000" w:themeColor="text1"/>
        </w:rPr>
      </w:pPr>
    </w:p>
    <w:p w14:paraId="5404044B" w14:textId="77777777" w:rsidR="0014107D" w:rsidRPr="002D39DC" w:rsidRDefault="0014107D" w:rsidP="007B5F55">
      <w:pPr>
        <w:spacing w:line="360" w:lineRule="auto"/>
        <w:rPr>
          <w:rFonts w:ascii="Times New Roman" w:hAnsi="Times New Roman" w:cs="Times New Roman"/>
          <w:color w:val="000000" w:themeColor="text1"/>
        </w:rPr>
      </w:pPr>
    </w:p>
    <w:p w14:paraId="5BF9751D" w14:textId="77777777" w:rsidR="0014107D" w:rsidRPr="002D39DC" w:rsidRDefault="0014107D" w:rsidP="007B5F55">
      <w:pPr>
        <w:spacing w:line="360" w:lineRule="auto"/>
        <w:rPr>
          <w:rFonts w:ascii="Times New Roman" w:hAnsi="Times New Roman" w:cs="Times New Roman"/>
          <w:color w:val="000000" w:themeColor="text1"/>
        </w:rPr>
      </w:pPr>
    </w:p>
    <w:p w14:paraId="007BC863" w14:textId="77777777" w:rsidR="0014107D" w:rsidRPr="002D39DC" w:rsidRDefault="0014107D" w:rsidP="007B5F55">
      <w:pPr>
        <w:spacing w:line="360" w:lineRule="auto"/>
        <w:rPr>
          <w:rFonts w:ascii="Times New Roman" w:hAnsi="Times New Roman" w:cs="Times New Roman"/>
          <w:color w:val="000000" w:themeColor="text1"/>
        </w:rPr>
      </w:pPr>
    </w:p>
    <w:p w14:paraId="247F9D06" w14:textId="77777777" w:rsidR="0014107D" w:rsidRPr="002D39DC" w:rsidRDefault="0014107D" w:rsidP="007B5F55">
      <w:pPr>
        <w:spacing w:line="360" w:lineRule="auto"/>
        <w:rPr>
          <w:rFonts w:ascii="Times New Roman" w:hAnsi="Times New Roman" w:cs="Times New Roman"/>
          <w:color w:val="000000" w:themeColor="text1"/>
        </w:rPr>
      </w:pPr>
    </w:p>
    <w:p w14:paraId="69F25665" w14:textId="77777777" w:rsidR="0014107D" w:rsidRPr="002D39DC" w:rsidRDefault="0014107D" w:rsidP="007B5F55">
      <w:pPr>
        <w:spacing w:line="360" w:lineRule="auto"/>
        <w:rPr>
          <w:rFonts w:ascii="Times New Roman" w:hAnsi="Times New Roman" w:cs="Times New Roman"/>
          <w:color w:val="000000" w:themeColor="text1"/>
        </w:rPr>
      </w:pPr>
    </w:p>
    <w:p w14:paraId="45FCE1E8" w14:textId="77777777" w:rsidR="0014107D" w:rsidRPr="002D39DC" w:rsidRDefault="0014107D" w:rsidP="007B5F55">
      <w:pPr>
        <w:spacing w:line="360" w:lineRule="auto"/>
        <w:rPr>
          <w:rFonts w:ascii="Times New Roman" w:hAnsi="Times New Roman" w:cs="Times New Roman"/>
          <w:color w:val="000000" w:themeColor="text1"/>
        </w:rPr>
      </w:pPr>
    </w:p>
    <w:p w14:paraId="7333C08E" w14:textId="77777777" w:rsidR="0014107D" w:rsidRPr="002D39DC" w:rsidRDefault="0014107D" w:rsidP="007B5F55">
      <w:pPr>
        <w:spacing w:line="360" w:lineRule="auto"/>
        <w:rPr>
          <w:rFonts w:ascii="Times New Roman" w:hAnsi="Times New Roman" w:cs="Times New Roman"/>
          <w:color w:val="000000" w:themeColor="text1"/>
        </w:rPr>
      </w:pPr>
    </w:p>
    <w:p w14:paraId="2B0A4D49" w14:textId="77777777" w:rsidR="0014107D" w:rsidRPr="002D39DC" w:rsidRDefault="0014107D" w:rsidP="007B5F55">
      <w:pPr>
        <w:spacing w:line="360" w:lineRule="auto"/>
        <w:rPr>
          <w:rFonts w:ascii="Times New Roman" w:hAnsi="Times New Roman" w:cs="Times New Roman"/>
          <w:color w:val="000000" w:themeColor="text1"/>
        </w:rPr>
      </w:pPr>
    </w:p>
    <w:p w14:paraId="6C5AD330" w14:textId="77777777" w:rsidR="00E62ED8" w:rsidRPr="002D39DC" w:rsidRDefault="00E62ED8" w:rsidP="007B5F55">
      <w:pPr>
        <w:spacing w:line="360" w:lineRule="auto"/>
        <w:rPr>
          <w:rFonts w:ascii="Times New Roman" w:hAnsi="Times New Roman" w:cs="Times New Roman"/>
          <w:color w:val="000000" w:themeColor="text1"/>
        </w:rPr>
      </w:pPr>
    </w:p>
    <w:p w14:paraId="308E3267" w14:textId="77777777" w:rsidR="0014107D" w:rsidRPr="002D39DC" w:rsidRDefault="0014107D" w:rsidP="007B5F55">
      <w:pPr>
        <w:spacing w:line="360" w:lineRule="auto"/>
        <w:rPr>
          <w:rFonts w:ascii="Times New Roman" w:hAnsi="Times New Roman" w:cs="Times New Roman"/>
          <w:color w:val="000000" w:themeColor="text1"/>
        </w:rPr>
      </w:pPr>
    </w:p>
    <w:p w14:paraId="0D3701AB" w14:textId="77777777" w:rsidR="0014107D" w:rsidRPr="002D39DC" w:rsidRDefault="0014107D" w:rsidP="007B5F55">
      <w:pPr>
        <w:spacing w:line="360" w:lineRule="auto"/>
        <w:rPr>
          <w:rFonts w:ascii="Times New Roman" w:hAnsi="Times New Roman" w:cs="Times New Roman"/>
          <w:color w:val="000000" w:themeColor="text1"/>
        </w:rPr>
      </w:pPr>
    </w:p>
    <w:p w14:paraId="0A588806" w14:textId="77777777" w:rsidR="00EF612D" w:rsidRDefault="00EF612D" w:rsidP="007B5F55">
      <w:pPr>
        <w:spacing w:line="360" w:lineRule="auto"/>
        <w:rPr>
          <w:rFonts w:ascii="Times New Roman" w:hAnsi="Times New Roman" w:cs="Times New Roman"/>
          <w:color w:val="000000" w:themeColor="text1"/>
        </w:rPr>
      </w:pPr>
    </w:p>
    <w:p w14:paraId="6AC63A02" w14:textId="77777777" w:rsidR="00065466" w:rsidRPr="002D39DC" w:rsidRDefault="00065466" w:rsidP="007B5F55">
      <w:pPr>
        <w:spacing w:line="360" w:lineRule="auto"/>
        <w:rPr>
          <w:rFonts w:ascii="Times New Roman" w:hAnsi="Times New Roman" w:cs="Times New Roman"/>
          <w:color w:val="000000" w:themeColor="text1"/>
        </w:rPr>
      </w:pPr>
    </w:p>
    <w:p w14:paraId="137D122F" w14:textId="5F24EFC8" w:rsidR="00204D54" w:rsidRPr="004A5FDA" w:rsidRDefault="00A3203B" w:rsidP="00962FDD">
      <w:pPr>
        <w:pStyle w:val="Heading1"/>
        <w:spacing w:line="360" w:lineRule="auto"/>
        <w:jc w:val="center"/>
        <w:rPr>
          <w:rFonts w:cs="Times New Roman"/>
          <w:sz w:val="28"/>
          <w:szCs w:val="28"/>
        </w:rPr>
      </w:pPr>
      <w:bookmarkStart w:id="10" w:name="_Toc209465995"/>
      <w:r w:rsidRPr="004A5FDA">
        <w:rPr>
          <w:rFonts w:cs="Times New Roman"/>
          <w:sz w:val="28"/>
          <w:szCs w:val="28"/>
        </w:rPr>
        <w:lastRenderedPageBreak/>
        <w:t>4. TESTIRANJE I REZULTATI</w:t>
      </w:r>
      <w:bookmarkEnd w:id="10"/>
    </w:p>
    <w:p w14:paraId="32A8F581" w14:textId="3038AFAD" w:rsidR="00EF612D" w:rsidRDefault="00065466" w:rsidP="009466CB">
      <w:pPr>
        <w:spacing w:line="360" w:lineRule="auto"/>
        <w:ind w:firstLine="708"/>
        <w:rPr>
          <w:rFonts w:ascii="Times New Roman" w:hAnsi="Times New Roman" w:cs="Times New Roman"/>
          <w:color w:val="000000" w:themeColor="text1"/>
        </w:rPr>
      </w:pPr>
      <w:r w:rsidRPr="00065466">
        <w:rPr>
          <w:rFonts w:ascii="Times New Roman" w:hAnsi="Times New Roman" w:cs="Times New Roman"/>
          <w:color w:val="000000" w:themeColor="text1"/>
        </w:rPr>
        <w:t>U ovom poglavlju prikazani su postupci i nalazi ispitivanja funkcionalnosti robota, s naglaskom na pouzdanost senzora, stabilnost komunikacije i ponašanje pri kretanju. Testiranja su provedena u kontroliranim uvjetima, na ravnoj podlozi i uz stabilizirano napajanje, kako bi se osigurala ponovljivost rezultata. Za svaki podsustav definirani su mjerljivi kriteriji (točnost, latencija, broj lažnih detekcija, stabilnost gibanja) te je provedeno više ponavljanja mjerenja. Rezultati su prikazani tablično i grafički uz kratko tumačenje, a na kraju su istaknute ključne prednosti i uočena ograničenja sustava.</w:t>
      </w:r>
    </w:p>
    <w:p w14:paraId="35583C83" w14:textId="00AAD18F" w:rsidR="00CD1C99" w:rsidRPr="00907CF4" w:rsidRDefault="00CD1C99" w:rsidP="00C153E3">
      <w:pPr>
        <w:pStyle w:val="Heading2"/>
        <w:spacing w:line="360" w:lineRule="auto"/>
        <w:rPr>
          <w:rFonts w:ascii="Times New Roman" w:hAnsi="Times New Roman" w:cs="Times New Roman"/>
          <w:b/>
          <w:bCs/>
          <w:color w:val="000000" w:themeColor="text1"/>
          <w:sz w:val="28"/>
          <w:szCs w:val="28"/>
        </w:rPr>
      </w:pPr>
      <w:bookmarkStart w:id="11" w:name="_Toc209465996"/>
      <w:r w:rsidRPr="00907CF4">
        <w:rPr>
          <w:rFonts w:ascii="Times New Roman" w:hAnsi="Times New Roman" w:cs="Times New Roman"/>
          <w:b/>
          <w:bCs/>
          <w:color w:val="000000" w:themeColor="text1"/>
          <w:sz w:val="28"/>
          <w:szCs w:val="28"/>
        </w:rPr>
        <w:t>4.1. Metodologija testiranja</w:t>
      </w:r>
      <w:bookmarkEnd w:id="11"/>
    </w:p>
    <w:p w14:paraId="0DB110DB" w14:textId="77777777" w:rsidR="0051361B" w:rsidRPr="002D39DC" w:rsidRDefault="0051361B" w:rsidP="00C153E3">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Testiranje sustava provedeno je s ciljem potvrde funkcionalnosti pojedinih komponenti, ispravnosti interakcije između modula te provjere cjelokupnog ponašanja robota u realnim uvjetima rada. S obzirom na to da sustav sadrži više međusobno povezanih funkcionalnih cjelina, testiranje je provedeno postupno, modularno i u kontroliranim uvjetima.</w:t>
      </w:r>
    </w:p>
    <w:p w14:paraId="5CE0678A" w14:textId="77777777" w:rsidR="0051361B" w:rsidRPr="002D39DC" w:rsidRDefault="0051361B" w:rsidP="00C153E3">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Prvo je provjeren rad mikrokontrolera i komunikacija preko </w:t>
      </w:r>
      <w:r w:rsidRPr="0052446E">
        <w:rPr>
          <w:rFonts w:ascii="Times New Roman" w:hAnsi="Times New Roman" w:cs="Times New Roman"/>
          <w:i/>
          <w:iCs/>
          <w:color w:val="000000" w:themeColor="text1"/>
        </w:rPr>
        <w:t>Wi-Fi</w:t>
      </w:r>
      <w:r w:rsidRPr="002D39DC">
        <w:rPr>
          <w:rFonts w:ascii="Times New Roman" w:hAnsi="Times New Roman" w:cs="Times New Roman"/>
          <w:color w:val="000000" w:themeColor="text1"/>
        </w:rPr>
        <w:t xml:space="preserve"> mreže. Povezivanje s lokalnom mrežom testirano je putem serijskog monitora, dok je ispravnost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sučelja i WebSocket komunikacije ispitivana iz preglednika (Chrome/Firefox), gdje se pratilo ažuriranje podataka u stvarnom vremenu.</w:t>
      </w:r>
    </w:p>
    <w:p w14:paraId="27F10C00" w14:textId="77777777" w:rsidR="0051361B" w:rsidRPr="002D39DC" w:rsidRDefault="0051361B" w:rsidP="00C153E3">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Nakon toga, testiran je ultrazvučni senzor (HC-SR04) u kombinaciji s rotirajućim servo motorom. Testiranja su uključivala mjerenje udaljenosti do prepreka na različitim udaljenostima (10 cm – 100 cm), uz bilježenje stabilnosti i točnosti očitanja. Paralelno se provjeravala i mogućnost radarskog skeniranja pomoću rotirajućeg mehanizma te prikaz očitanja u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sučelju.</w:t>
      </w:r>
    </w:p>
    <w:p w14:paraId="656620EF" w14:textId="77777777" w:rsidR="0051361B" w:rsidRPr="002D39DC" w:rsidRDefault="0051361B" w:rsidP="00C153E3">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Zasebno se testirao PIR senzor (HC-SR501) u uvjetima prisutnosti i odsutnosti toplinskog izvora (npr. ruka, lice, grijač). Cilj je bio provjeriti pouzdanost otkrivanja toplinskog zračenja i brzinu reakcije senzora nakon detekcije udaljenosti. Testiranje se odvijalo u prostoriji sobne temperature, uz minimalno ambijentalno kretanje kako bi se izbjegli lažni pozitivni signali.</w:t>
      </w:r>
    </w:p>
    <w:p w14:paraId="1A0A4EDD" w14:textId="77777777" w:rsidR="0051361B" w:rsidRPr="002D39DC" w:rsidRDefault="0051361B" w:rsidP="00C153E3">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Segment kretanja robota testiran je na ravnoj, čvrstoj površini dimenzija otprilike 2x2 metra. Promatrano je ponašanje pri različitim vrstama prepreka (statične kutije, ruka, osoba), uključujući:</w:t>
      </w:r>
    </w:p>
    <w:p w14:paraId="18802631" w14:textId="77777777" w:rsidR="0051361B" w:rsidRPr="002D39DC" w:rsidRDefault="0051361B" w:rsidP="00C153E3">
      <w:pPr>
        <w:numPr>
          <w:ilvl w:val="0"/>
          <w:numId w:val="10"/>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ispravno zaustavljanje pri detekciji osobe,</w:t>
      </w:r>
    </w:p>
    <w:p w14:paraId="0745D83B" w14:textId="77777777" w:rsidR="0051361B" w:rsidRPr="002D39DC" w:rsidRDefault="0051361B" w:rsidP="00C153E3">
      <w:pPr>
        <w:numPr>
          <w:ilvl w:val="0"/>
          <w:numId w:val="10"/>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pokretanje kamere,</w:t>
      </w:r>
    </w:p>
    <w:p w14:paraId="1D850C47" w14:textId="77777777" w:rsidR="0051361B" w:rsidRPr="002D39DC" w:rsidRDefault="0051361B" w:rsidP="00C153E3">
      <w:pPr>
        <w:numPr>
          <w:ilvl w:val="0"/>
          <w:numId w:val="10"/>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reakciju na „neživu“ prepreku (izbjegavanje),</w:t>
      </w:r>
    </w:p>
    <w:p w14:paraId="1434C627" w14:textId="77777777" w:rsidR="0051361B" w:rsidRPr="002D39DC" w:rsidRDefault="0051361B" w:rsidP="00C153E3">
      <w:pPr>
        <w:numPr>
          <w:ilvl w:val="0"/>
          <w:numId w:val="10"/>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lastRenderedPageBreak/>
        <w:t>oporavak iz situacija zaglavljenosti.</w:t>
      </w:r>
    </w:p>
    <w:p w14:paraId="47A28F26" w14:textId="77777777" w:rsidR="0051361B" w:rsidRPr="002D39DC" w:rsidRDefault="0051361B" w:rsidP="00C153E3">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Za svaki slučaj vođena je evidencija stvarnih reakcija robota i uspoređivana s očekivanim ponašanjem prema algoritmu. Također, kamera (</w:t>
      </w:r>
      <w:r w:rsidRPr="0052446E">
        <w:rPr>
          <w:rFonts w:ascii="Times New Roman" w:hAnsi="Times New Roman" w:cs="Times New Roman"/>
          <w:i/>
          <w:iCs/>
          <w:color w:val="000000" w:themeColor="text1"/>
        </w:rPr>
        <w:t>ESP32-CAM</w:t>
      </w:r>
      <w:r w:rsidRPr="002D39DC">
        <w:rPr>
          <w:rFonts w:ascii="Times New Roman" w:hAnsi="Times New Roman" w:cs="Times New Roman"/>
          <w:color w:val="000000" w:themeColor="text1"/>
        </w:rPr>
        <w:t>) testirana je u trenucima kada PIR detektira toplinu, s ciljem potvrde da korisnik može uspješno dobiti vizualni uvid u situaciju.</w:t>
      </w:r>
    </w:p>
    <w:p w14:paraId="425A7B7F" w14:textId="77777777" w:rsidR="0051361B" w:rsidRPr="002D39DC" w:rsidRDefault="0051361B" w:rsidP="00C153E3">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Na kraju, sustav je testiran u kontinuiranom radu tijekom 10 minuta, bez prekida napajanja, kako bi se detektirali eventualni problemi s memorijom, kašnjenjem, stabilnošću senzora i komunikacije.</w:t>
      </w:r>
    </w:p>
    <w:p w14:paraId="2440970C" w14:textId="77777777" w:rsidR="0051361B" w:rsidRPr="002D39DC" w:rsidRDefault="0051361B" w:rsidP="00C153E3">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Poseban izazov tijekom testiranja pokazao se PIR senzor (HC-SR501). Iako je senzor načelno funkcionirao prema očekivanjima, uočena je sklonost povremenim lažno pozitivnim detekcijama, osobito u uvjetima promjena temperature u prostoriji ili u prisutnosti reflektirajućih površina. Tijekom razvoja i testiranja uloženo je mnogo vremena i truda kako bi se pronašlo optimalno rješenje za filtriranje ovakvih pogrešnih signala, no unatoč različitim pokušajima (promjena pozicije, podešavanje osjetljivosti, vremenski filteri), nije pronađeno pouzdano rješenje koje bi u potpunosti eliminiralo ovaj problem.</w:t>
      </w:r>
    </w:p>
    <w:p w14:paraId="5CEF6E04" w14:textId="77777777" w:rsidR="0051361B" w:rsidRPr="002D39DC" w:rsidRDefault="0051361B" w:rsidP="00C153E3">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Zbog toga je važno napomenuti da i dalje postoji značajna mogućnost lažno pozitivnih detekcija toplinskih izvora, što može rezultirati neželjenim zaustavljanjem robota i aktivacijom kamere u situacijama kada u stvarnosti nije prisutna osoba ili drugo živo biće.</w:t>
      </w:r>
    </w:p>
    <w:p w14:paraId="685C744E" w14:textId="77777777" w:rsidR="0051361B" w:rsidRPr="002D39DC" w:rsidRDefault="0051361B" w:rsidP="00C153E3">
      <w:p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Cilj cijelog testiranja bio je provjeriti:</w:t>
      </w:r>
    </w:p>
    <w:p w14:paraId="3DE6C0E8" w14:textId="77777777" w:rsidR="0051361B" w:rsidRPr="002D39DC" w:rsidRDefault="0051361B" w:rsidP="00C153E3">
      <w:pPr>
        <w:numPr>
          <w:ilvl w:val="0"/>
          <w:numId w:val="11"/>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da svi senzori daju vjerodostojna i ponovljiva očitanja,</w:t>
      </w:r>
    </w:p>
    <w:p w14:paraId="588365B0" w14:textId="77777777" w:rsidR="0051361B" w:rsidRPr="002D39DC" w:rsidRDefault="0051361B" w:rsidP="00C153E3">
      <w:pPr>
        <w:numPr>
          <w:ilvl w:val="0"/>
          <w:numId w:val="11"/>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da je logika odlučivanja konzistentna,</w:t>
      </w:r>
    </w:p>
    <w:p w14:paraId="43E0EFDF" w14:textId="77777777" w:rsidR="0051361B" w:rsidRPr="002D39DC" w:rsidRDefault="0051361B" w:rsidP="00C153E3">
      <w:pPr>
        <w:numPr>
          <w:ilvl w:val="0"/>
          <w:numId w:val="11"/>
        </w:numPr>
        <w:spacing w:line="360" w:lineRule="auto"/>
        <w:jc w:val="both"/>
        <w:rPr>
          <w:rFonts w:ascii="Times New Roman" w:hAnsi="Times New Roman" w:cs="Times New Roman"/>
          <w:color w:val="000000" w:themeColor="text1"/>
        </w:rPr>
      </w:pPr>
      <w:r w:rsidRPr="002D39DC">
        <w:rPr>
          <w:rFonts w:ascii="Times New Roman" w:hAnsi="Times New Roman" w:cs="Times New Roman"/>
          <w:color w:val="000000" w:themeColor="text1"/>
        </w:rPr>
        <w:t>da je krajnje ponašanje robota u skladu s očekivanim scenarijima.</w:t>
      </w:r>
    </w:p>
    <w:p w14:paraId="275F1D2C" w14:textId="77777777" w:rsidR="0051361B" w:rsidRDefault="0051361B" w:rsidP="009761A9">
      <w:pPr>
        <w:spacing w:line="360" w:lineRule="auto"/>
        <w:ind w:firstLine="360"/>
        <w:jc w:val="both"/>
        <w:rPr>
          <w:rFonts w:ascii="Times New Roman" w:hAnsi="Times New Roman" w:cs="Times New Roman"/>
          <w:color w:val="000000" w:themeColor="text1"/>
        </w:rPr>
      </w:pPr>
      <w:r w:rsidRPr="002D39DC">
        <w:rPr>
          <w:rFonts w:ascii="Times New Roman" w:hAnsi="Times New Roman" w:cs="Times New Roman"/>
          <w:color w:val="000000" w:themeColor="text1"/>
        </w:rPr>
        <w:t>Svi testovi provedeni su u zatvorenom prostoru, bez značajnih vanjskih utjecaja, uz napajanje preko stabiliziranog izvora napona (naponski adapter 5V/2A). Time su stvoreni uvjeti za vjerodostojno i ponovljivo ispitivanje, čime se osigurava da drugi korisnici mogu provesti jednako testiranje i usporediti rezultate.</w:t>
      </w:r>
    </w:p>
    <w:p w14:paraId="52B87B1E" w14:textId="77777777" w:rsidR="004A62C3" w:rsidRPr="002D39DC" w:rsidRDefault="004A62C3" w:rsidP="00C153E3">
      <w:pPr>
        <w:spacing w:line="360" w:lineRule="auto"/>
        <w:jc w:val="both"/>
        <w:rPr>
          <w:rFonts w:ascii="Times New Roman" w:hAnsi="Times New Roman" w:cs="Times New Roman"/>
          <w:color w:val="000000" w:themeColor="text1"/>
        </w:rPr>
      </w:pPr>
    </w:p>
    <w:p w14:paraId="5514A13C" w14:textId="1CE8D639" w:rsidR="00CD1C99" w:rsidRPr="005429FD" w:rsidRDefault="001C1E34" w:rsidP="00C153E3">
      <w:pPr>
        <w:pStyle w:val="Heading2"/>
        <w:spacing w:line="360" w:lineRule="auto"/>
        <w:rPr>
          <w:rFonts w:ascii="Times New Roman" w:hAnsi="Times New Roman" w:cs="Times New Roman"/>
          <w:b/>
          <w:bCs/>
          <w:color w:val="000000" w:themeColor="text1"/>
          <w:sz w:val="28"/>
          <w:szCs w:val="28"/>
        </w:rPr>
      </w:pPr>
      <w:bookmarkStart w:id="12" w:name="_Toc209465997"/>
      <w:r w:rsidRPr="005429FD">
        <w:rPr>
          <w:rFonts w:ascii="Times New Roman" w:hAnsi="Times New Roman" w:cs="Times New Roman"/>
          <w:b/>
          <w:bCs/>
          <w:color w:val="000000" w:themeColor="text1"/>
          <w:sz w:val="28"/>
          <w:szCs w:val="28"/>
        </w:rPr>
        <w:t>4.2. Rezultati testiranja</w:t>
      </w:r>
      <w:bookmarkEnd w:id="12"/>
    </w:p>
    <w:p w14:paraId="1C6AB4A4" w14:textId="77777777" w:rsidR="00B42925" w:rsidRPr="002D39DC" w:rsidRDefault="00B42925" w:rsidP="009761A9">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Tijekom testiranja sustava bilježeni su rezultati koji se odnose na ispravnost rada pojedinih komponenti, odziv na vanjske podražaje te cjelokupno ponašanje robota u stvarnim uvjetima. </w:t>
      </w:r>
      <w:r w:rsidRPr="002D39DC">
        <w:rPr>
          <w:rFonts w:ascii="Times New Roman" w:hAnsi="Times New Roman" w:cs="Times New Roman"/>
          <w:color w:val="000000" w:themeColor="text1"/>
        </w:rPr>
        <w:lastRenderedPageBreak/>
        <w:t>Rezultati su analizirani kroz više scenarija, a evaluacija se temeljila na ponovljivosti i pouzdanosti reakcija robota u zadanim situacijama.</w:t>
      </w:r>
    </w:p>
    <w:p w14:paraId="66640080" w14:textId="0299786A" w:rsidR="00B42925" w:rsidRPr="002D39DC" w:rsidRDefault="00B42925" w:rsidP="009761A9">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Mjerenja udaljenosti</w:t>
      </w:r>
      <w:r w:rsidR="00A235C4" w:rsidRPr="002D39DC">
        <w:rPr>
          <w:rFonts w:ascii="Times New Roman" w:hAnsi="Times New Roman" w:cs="Times New Roman"/>
          <w:color w:val="000000" w:themeColor="text1"/>
        </w:rPr>
        <w:t xml:space="preserve"> sa ultrazvučnim senzorom</w:t>
      </w:r>
      <w:r w:rsidRPr="002D39DC">
        <w:rPr>
          <w:rFonts w:ascii="Times New Roman" w:hAnsi="Times New Roman" w:cs="Times New Roman"/>
          <w:color w:val="000000" w:themeColor="text1"/>
        </w:rPr>
        <w:t xml:space="preserve"> u većini slučajeva pokazivala su dobru točnost u rasponu od 5 cm do 50 cm, s odstupanjem manjim od ±1</w:t>
      </w:r>
      <w:r w:rsidR="00A235C4" w:rsidRPr="002D39DC">
        <w:rPr>
          <w:rFonts w:ascii="Times New Roman" w:hAnsi="Times New Roman" w:cs="Times New Roman"/>
          <w:color w:val="000000" w:themeColor="text1"/>
        </w:rPr>
        <w:t>0</w:t>
      </w:r>
      <w:r w:rsidRPr="002D39DC">
        <w:rPr>
          <w:rFonts w:ascii="Times New Roman" w:hAnsi="Times New Roman" w:cs="Times New Roman"/>
          <w:color w:val="000000" w:themeColor="text1"/>
        </w:rPr>
        <w:t xml:space="preserve"> cm do 30 cm. Međutim, povremeno su se javljali slučajevi</w:t>
      </w:r>
      <w:r w:rsidR="00D47C1C" w:rsidRPr="002D39DC">
        <w:rPr>
          <w:rFonts w:ascii="Times New Roman" w:hAnsi="Times New Roman" w:cs="Times New Roman"/>
          <w:color w:val="000000" w:themeColor="text1"/>
        </w:rPr>
        <w:t xml:space="preserve"> </w:t>
      </w:r>
      <w:r w:rsidRPr="002D39DC">
        <w:rPr>
          <w:rFonts w:ascii="Times New Roman" w:hAnsi="Times New Roman" w:cs="Times New Roman"/>
          <w:color w:val="000000" w:themeColor="text1"/>
        </w:rPr>
        <w:t xml:space="preserve">u kojima senzor nije vraćao vjerodostojne podatke. Ipak, u prosjeku se ponašao stabilno. Rotacija senzora omogućila je radarsko skeniranje prostora ispred robota, a svi kutni i podaci </w:t>
      </w:r>
      <w:r w:rsidR="00D82E1C" w:rsidRPr="002D39DC">
        <w:rPr>
          <w:rFonts w:ascii="Times New Roman" w:hAnsi="Times New Roman" w:cs="Times New Roman"/>
          <w:color w:val="000000" w:themeColor="text1"/>
        </w:rPr>
        <w:t xml:space="preserve">o udaljenosti su se </w:t>
      </w:r>
      <w:r w:rsidRPr="002D39DC">
        <w:rPr>
          <w:rFonts w:ascii="Times New Roman" w:hAnsi="Times New Roman" w:cs="Times New Roman"/>
          <w:color w:val="000000" w:themeColor="text1"/>
        </w:rPr>
        <w:t xml:space="preserve">uspješno slali putem </w:t>
      </w:r>
      <w:r w:rsidRPr="00A80310">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-a — dok je protok bio stabilan.</w:t>
      </w:r>
    </w:p>
    <w:p w14:paraId="7395738E" w14:textId="1BFA861F" w:rsidR="00B42925" w:rsidRPr="002D39DC" w:rsidRDefault="00B42925" w:rsidP="009761A9">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Najveći broj problema tijekom testiranja uzrokovao je </w:t>
      </w:r>
      <w:r w:rsidR="00A235C4" w:rsidRPr="002D39DC">
        <w:rPr>
          <w:rFonts w:ascii="Times New Roman" w:hAnsi="Times New Roman" w:cs="Times New Roman"/>
          <w:color w:val="000000" w:themeColor="text1"/>
        </w:rPr>
        <w:t>PIR</w:t>
      </w:r>
      <w:r w:rsidRPr="002D39DC">
        <w:rPr>
          <w:rFonts w:ascii="Times New Roman" w:hAnsi="Times New Roman" w:cs="Times New Roman"/>
          <w:color w:val="000000" w:themeColor="text1"/>
        </w:rPr>
        <w:t xml:space="preserve"> senzor. Iako u idealnim uvjetima ispravno detektira prisutnost topline, vrlo često daje lažno pozitivne rezultate, posebno u prostorijama s promjenama temperature ili refleksijama. Unatoč velikom trudu, podešavanju potenciometara i testiranju raznih pozicija,</w:t>
      </w:r>
      <w:r w:rsidR="00A235C4" w:rsidRPr="002D39DC">
        <w:rPr>
          <w:rFonts w:ascii="Times New Roman" w:hAnsi="Times New Roman" w:cs="Times New Roman"/>
          <w:color w:val="000000" w:themeColor="text1"/>
        </w:rPr>
        <w:t xml:space="preserve"> dodavanjem aluminijske zaštite kako bi se smanjio kut detekcije</w:t>
      </w:r>
      <w:r w:rsidR="003A6B86" w:rsidRPr="002D39DC">
        <w:rPr>
          <w:rFonts w:ascii="Times New Roman" w:hAnsi="Times New Roman" w:cs="Times New Roman"/>
          <w:color w:val="000000" w:themeColor="text1"/>
        </w:rPr>
        <w:t>,</w:t>
      </w:r>
      <w:r w:rsidRPr="002D39DC">
        <w:rPr>
          <w:rFonts w:ascii="Times New Roman" w:hAnsi="Times New Roman" w:cs="Times New Roman"/>
          <w:color w:val="000000" w:themeColor="text1"/>
        </w:rPr>
        <w:t xml:space="preserve"> nije pronađeno rješenje koje bi osiguralo potpunu pouzdanost detekcije. Zbog toga postoji ozbiljna šansa da robot zaustavi rad bez stvarnog razloga.</w:t>
      </w:r>
    </w:p>
    <w:p w14:paraId="6CA9F845" w14:textId="77777777" w:rsidR="00B42925" w:rsidRPr="002D39DC" w:rsidRDefault="00B42925" w:rsidP="009761A9">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Sam mehanički sustav kretanja pokazao se stabilnim, ali je bilo teško i osjetljivo kalibrirati servo motore da bi se robot kretao ravno i precizno. Svako odstupanje u brzini motora moglo je uzrokovati skretanje s pravca. Ipak, konačno rješenje omogućava relativno stabilno gibanje s podrškom za osnovne manevre: naprijed, nazad, skretanje i zaokret u mjestu. Logika izbjegavanja prepreka i oporavka kod zaglavljenosti funkcionira kako je predviđeno.</w:t>
      </w:r>
    </w:p>
    <w:p w14:paraId="39FCD5F5" w14:textId="77777777" w:rsidR="00B42925" w:rsidRPr="002D39DC" w:rsidRDefault="00B42925" w:rsidP="009761A9">
      <w:pPr>
        <w:spacing w:line="360" w:lineRule="auto"/>
        <w:ind w:firstLine="708"/>
        <w:jc w:val="both"/>
        <w:rPr>
          <w:rFonts w:ascii="Times New Roman" w:hAnsi="Times New Roman" w:cs="Times New Roman"/>
          <w:color w:val="000000" w:themeColor="text1"/>
        </w:rPr>
      </w:pP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sučelje generalno funkcionira, ali se </w:t>
      </w:r>
      <w:r w:rsidRPr="00A80310">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kanal pokazao kao najproblematičniji segment sustava. U trenutku kada se šalje previše podataka (npr. kada radar brzo skenira prostor i šalje velike količine informacija), </w:t>
      </w:r>
      <w:r w:rsidRPr="00A80310">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se vrlo lako preoptereti, što dovodi do gubitka podataka i izostanka točnog mapiranja prostora u </w:t>
      </w:r>
      <w:r w:rsidRPr="00A8031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pregledniku. Ovaj nedostatak utječe na korisničko iskustvo i smanjuje upotrebljivost vizualizacije u stvarnom vremenu.</w:t>
      </w:r>
    </w:p>
    <w:p w14:paraId="70EE78AF" w14:textId="77777777" w:rsidR="00B42925" w:rsidRPr="002D39DC" w:rsidRDefault="00B42925" w:rsidP="009761A9">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Sustav je pokazao funkcionalnost i sposobnost obavljanja osnovnih zadataka u kontroliranim uvjetima. Integracija svih komponenti u jednu radnu cjelinu uspješno je ostvarena. No, sustav još nije u potpunosti robustan: lažno pozitivni signali PIR senzora, osjetljivost kalibracije motora, te posebno nestabilnost </w:t>
      </w:r>
      <w:r w:rsidRPr="00A80310">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komunikacije predstavljaju glavne nedostatke. Unatoč tome, projekt u cjelini ispunjava definirane ciljeve i predstavlja dobar temelj za daljnju nadogradnju i optimizaciju.</w:t>
      </w:r>
    </w:p>
    <w:p w14:paraId="7D09C932" w14:textId="77777777" w:rsidR="00B42925" w:rsidRPr="002D39DC" w:rsidRDefault="00B42925" w:rsidP="00C153E3">
      <w:pPr>
        <w:spacing w:line="360" w:lineRule="auto"/>
        <w:jc w:val="both"/>
        <w:rPr>
          <w:rFonts w:ascii="Times New Roman" w:hAnsi="Times New Roman" w:cs="Times New Roman"/>
          <w:color w:val="000000" w:themeColor="text1"/>
        </w:rPr>
      </w:pPr>
    </w:p>
    <w:p w14:paraId="22B57E2C" w14:textId="722BB66A" w:rsidR="0079475F" w:rsidRPr="00374F46" w:rsidRDefault="0079475F" w:rsidP="00541DA7">
      <w:pPr>
        <w:pStyle w:val="Heading1"/>
        <w:spacing w:line="360" w:lineRule="auto"/>
        <w:jc w:val="center"/>
        <w:rPr>
          <w:rFonts w:cs="Times New Roman"/>
          <w:sz w:val="28"/>
          <w:szCs w:val="28"/>
        </w:rPr>
      </w:pPr>
      <w:bookmarkStart w:id="13" w:name="_Toc209465998"/>
      <w:r w:rsidRPr="00374F46">
        <w:rPr>
          <w:rFonts w:cs="Times New Roman"/>
          <w:sz w:val="28"/>
          <w:szCs w:val="28"/>
        </w:rPr>
        <w:lastRenderedPageBreak/>
        <w:t xml:space="preserve">5. </w:t>
      </w:r>
      <w:r w:rsidR="00EF612D" w:rsidRPr="00374F46">
        <w:rPr>
          <w:rFonts w:cs="Times New Roman"/>
          <w:sz w:val="28"/>
          <w:szCs w:val="28"/>
        </w:rPr>
        <w:t>ZAKLJUČAK</w:t>
      </w:r>
      <w:bookmarkEnd w:id="13"/>
    </w:p>
    <w:p w14:paraId="0D1981BD" w14:textId="77777777" w:rsidR="0079475F" w:rsidRPr="002D39DC" w:rsidRDefault="0079475F" w:rsidP="0017355B">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Projekt mobilnog robota temeljenog na </w:t>
      </w:r>
      <w:r w:rsidRPr="0052446E">
        <w:rPr>
          <w:rFonts w:ascii="Times New Roman" w:hAnsi="Times New Roman" w:cs="Times New Roman"/>
          <w:i/>
          <w:iCs/>
          <w:color w:val="000000" w:themeColor="text1"/>
        </w:rPr>
        <w:t>ESP32</w:t>
      </w:r>
      <w:r w:rsidRPr="002D39DC">
        <w:rPr>
          <w:rFonts w:ascii="Times New Roman" w:hAnsi="Times New Roman" w:cs="Times New Roman"/>
          <w:color w:val="000000" w:themeColor="text1"/>
        </w:rPr>
        <w:t xml:space="preserve"> platformi uspješno je realiziran u skladu s definiranim ciljevima i funkcionalnostima. Glavna ideja bila je izraditi autonomni sustav sposoban za detekciju i identifikaciju objekata u okolini korištenjem ultrazvučnog senzora, PIR senzora i kamere, uz osnovnu mogućnost samostalnog kretanja i interakcije s korisnikom putem bežičnog sučelja.</w:t>
      </w:r>
    </w:p>
    <w:p w14:paraId="6DE0F336" w14:textId="77777777" w:rsidR="0079475F" w:rsidRPr="002D39DC" w:rsidRDefault="0079475F" w:rsidP="0017355B">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Razvoj je uključivao spajanje više različitih tehnoloških područja: elektronike, mikrokontrolera, obrade podataka sa senzora, upravljanja pokretom i </w:t>
      </w:r>
      <w:r w:rsidRPr="00C4162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komunikacije u stvarnom vremenu. Sustav je funkcionalno integriran te uspješno reagira na prepreke, razlikuje objekte na temelju toplinskog zračenja i omogućuje korisniku uvid u situaciju putem slike s kamere. Rad motora, senzora i </w:t>
      </w:r>
      <w:r w:rsidRPr="00C41620">
        <w:rPr>
          <w:rFonts w:ascii="Times New Roman" w:hAnsi="Times New Roman" w:cs="Times New Roman"/>
          <w:i/>
          <w:iCs/>
          <w:color w:val="000000" w:themeColor="text1"/>
        </w:rPr>
        <w:t>web</w:t>
      </w:r>
      <w:r w:rsidRPr="002D39DC">
        <w:rPr>
          <w:rFonts w:ascii="Times New Roman" w:hAnsi="Times New Roman" w:cs="Times New Roman"/>
          <w:color w:val="000000" w:themeColor="text1"/>
        </w:rPr>
        <w:t xml:space="preserve"> sučelja koordiniran je putem višezadaćnog programiranja korištenjem TaskScheduler biblioteke.</w:t>
      </w:r>
    </w:p>
    <w:p w14:paraId="34D8E2FE" w14:textId="77777777" w:rsidR="0079475F" w:rsidRPr="002D39DC" w:rsidRDefault="0079475F" w:rsidP="0017355B">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 xml:space="preserve">Tijekom testiranja, sustav je pokazao stabilnost u većini funkcionalnosti. Međutim, identificirani su i određeni nedostaci, osobito vezani uz pouzdanost PIR senzora, koji je pokazivao sklonost lažno pozitivnim detekcijama, te ograničenja </w:t>
      </w:r>
      <w:r w:rsidRPr="00C41620">
        <w:rPr>
          <w:rFonts w:ascii="Times New Roman" w:hAnsi="Times New Roman" w:cs="Times New Roman"/>
          <w:i/>
          <w:iCs/>
          <w:color w:val="000000" w:themeColor="text1"/>
        </w:rPr>
        <w:t>WebSocket</w:t>
      </w:r>
      <w:r w:rsidRPr="002D39DC">
        <w:rPr>
          <w:rFonts w:ascii="Times New Roman" w:hAnsi="Times New Roman" w:cs="Times New Roman"/>
          <w:color w:val="000000" w:themeColor="text1"/>
        </w:rPr>
        <w:t xml:space="preserve"> komunikacije pri prijenosu većih količina podataka. Dodatno, mehanička kalibracija motora zahtijevala je značajan trud kako bi se postiglo skladno kretanje.</w:t>
      </w:r>
    </w:p>
    <w:p w14:paraId="3761D9DD" w14:textId="43871FB4" w:rsidR="0079475F" w:rsidRPr="002D39DC" w:rsidRDefault="0079475F" w:rsidP="0017355B">
      <w:pPr>
        <w:spacing w:line="360" w:lineRule="auto"/>
        <w:ind w:firstLine="708"/>
        <w:jc w:val="both"/>
        <w:rPr>
          <w:rFonts w:ascii="Times New Roman" w:hAnsi="Times New Roman" w:cs="Times New Roman"/>
          <w:color w:val="000000" w:themeColor="text1"/>
        </w:rPr>
      </w:pPr>
      <w:r w:rsidRPr="002D39DC">
        <w:rPr>
          <w:rFonts w:ascii="Times New Roman" w:hAnsi="Times New Roman" w:cs="Times New Roman"/>
          <w:color w:val="000000" w:themeColor="text1"/>
        </w:rPr>
        <w:t>Unatoč navedenim ograničenjima, projekt ispunjava sve temeljne funkcijske zahtjeve i predstavlja dobar primjer integracije osnovnih komponenti u autonomni mobilni sustav. Nadalje, ovaj sustav može poslužiti kao početna točka za daljnji razvoj, kao što su dodavanje naprednijih algoritama za prepoznavanje objekata, korištenje pouzdanijih senzora za detekciju prisutnosti te optimizacija komunikacijskih mehanizama.</w:t>
      </w:r>
    </w:p>
    <w:p w14:paraId="1C293E0E" w14:textId="77777777" w:rsidR="008365D1" w:rsidRPr="002D39DC" w:rsidRDefault="008365D1" w:rsidP="00E32F0F">
      <w:pPr>
        <w:spacing w:line="360" w:lineRule="auto"/>
        <w:rPr>
          <w:rFonts w:ascii="Times New Roman" w:hAnsi="Times New Roman" w:cs="Times New Roman"/>
          <w:color w:val="000000" w:themeColor="text1"/>
        </w:rPr>
      </w:pPr>
    </w:p>
    <w:p w14:paraId="74C0FB29" w14:textId="77777777" w:rsidR="008365D1" w:rsidRPr="002D39DC" w:rsidRDefault="008365D1" w:rsidP="00E32F0F">
      <w:pPr>
        <w:spacing w:line="360" w:lineRule="auto"/>
        <w:rPr>
          <w:rFonts w:ascii="Times New Roman" w:hAnsi="Times New Roman" w:cs="Times New Roman"/>
          <w:color w:val="000000" w:themeColor="text1"/>
        </w:rPr>
      </w:pPr>
    </w:p>
    <w:p w14:paraId="3096A901" w14:textId="77777777" w:rsidR="008365D1" w:rsidRPr="002D39DC" w:rsidRDefault="008365D1" w:rsidP="00E32F0F">
      <w:pPr>
        <w:spacing w:line="360" w:lineRule="auto"/>
        <w:rPr>
          <w:rFonts w:ascii="Times New Roman" w:hAnsi="Times New Roman" w:cs="Times New Roman"/>
          <w:color w:val="000000" w:themeColor="text1"/>
        </w:rPr>
      </w:pPr>
    </w:p>
    <w:p w14:paraId="5472F259" w14:textId="77777777" w:rsidR="008365D1" w:rsidRPr="002D39DC" w:rsidRDefault="008365D1" w:rsidP="00E32F0F">
      <w:pPr>
        <w:spacing w:line="360" w:lineRule="auto"/>
        <w:rPr>
          <w:rFonts w:ascii="Times New Roman" w:hAnsi="Times New Roman" w:cs="Times New Roman"/>
          <w:color w:val="000000" w:themeColor="text1"/>
        </w:rPr>
      </w:pPr>
    </w:p>
    <w:p w14:paraId="0F6A3E1E" w14:textId="77777777" w:rsidR="008365D1" w:rsidRPr="002D39DC" w:rsidRDefault="008365D1" w:rsidP="00E32F0F">
      <w:pPr>
        <w:spacing w:line="360" w:lineRule="auto"/>
        <w:rPr>
          <w:rFonts w:ascii="Times New Roman" w:hAnsi="Times New Roman" w:cs="Times New Roman"/>
          <w:color w:val="000000" w:themeColor="text1"/>
        </w:rPr>
      </w:pPr>
    </w:p>
    <w:p w14:paraId="4A222A9B" w14:textId="77777777" w:rsidR="008365D1" w:rsidRPr="002D39DC" w:rsidRDefault="008365D1" w:rsidP="00E32F0F">
      <w:pPr>
        <w:spacing w:line="360" w:lineRule="auto"/>
        <w:rPr>
          <w:rFonts w:ascii="Times New Roman" w:hAnsi="Times New Roman" w:cs="Times New Roman"/>
          <w:color w:val="000000" w:themeColor="text1"/>
        </w:rPr>
      </w:pPr>
    </w:p>
    <w:p w14:paraId="0357521D" w14:textId="6D781087" w:rsidR="008365D1" w:rsidRPr="00B26ADA" w:rsidRDefault="00107563" w:rsidP="002110F9">
      <w:pPr>
        <w:pStyle w:val="Heading1"/>
        <w:spacing w:line="360" w:lineRule="auto"/>
        <w:jc w:val="center"/>
        <w:rPr>
          <w:rFonts w:cs="Times New Roman"/>
          <w:sz w:val="28"/>
          <w:szCs w:val="28"/>
        </w:rPr>
      </w:pPr>
      <w:bookmarkStart w:id="14" w:name="_Toc209465999"/>
      <w:r w:rsidRPr="00B26ADA">
        <w:rPr>
          <w:rFonts w:cs="Times New Roman"/>
          <w:sz w:val="28"/>
          <w:szCs w:val="28"/>
        </w:rPr>
        <w:lastRenderedPageBreak/>
        <w:t>LITERATURA</w:t>
      </w:r>
      <w:bookmarkEnd w:id="14"/>
    </w:p>
    <w:p w14:paraId="0A3851AF" w14:textId="77777777" w:rsidR="00E46FC1" w:rsidRPr="002D39DC" w:rsidRDefault="00E46FC1"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[1] Acrome. </w:t>
      </w:r>
      <w:r w:rsidRPr="002D39DC">
        <w:rPr>
          <w:rFonts w:ascii="Times New Roman" w:hAnsi="Times New Roman" w:cs="Times New Roman"/>
          <w:i/>
          <w:iCs/>
          <w:color w:val="000000" w:themeColor="text1"/>
        </w:rPr>
        <w:t>ESP32 Mobile Robot Teleoperation with Acrome SMD Red: Wi-Fi Control and Real-Time Video Streaming</w:t>
      </w:r>
      <w:r w:rsidRPr="002D39DC">
        <w:rPr>
          <w:rFonts w:ascii="Times New Roman" w:hAnsi="Times New Roman" w:cs="Times New Roman"/>
          <w:color w:val="000000" w:themeColor="text1"/>
        </w:rPr>
        <w:t xml:space="preserve">. Acrome.net, objavljeno 02.07.2025. Dostupno na: </w:t>
      </w:r>
      <w:hyperlink r:id="rId24" w:tgtFrame="_new" w:history="1">
        <w:r w:rsidRPr="002D39DC">
          <w:rPr>
            <w:rStyle w:val="Hyperlink"/>
            <w:rFonts w:ascii="Times New Roman" w:hAnsi="Times New Roman" w:cs="Times New Roman"/>
            <w:color w:val="000000" w:themeColor="text1"/>
          </w:rPr>
          <w:t>https://acrome.net/post/esp32-mobile-robot-teleoperation-with-acrome-smd-red-wi-fi-control-and-real-time-video-streaming</w:t>
        </w:r>
      </w:hyperlink>
      <w:r w:rsidRPr="002D39DC">
        <w:rPr>
          <w:rFonts w:ascii="Times New Roman" w:hAnsi="Times New Roman" w:cs="Times New Roman"/>
          <w:color w:val="000000" w:themeColor="text1"/>
        </w:rPr>
        <w:t>, pristup: 19.09.2025.</w:t>
      </w:r>
    </w:p>
    <w:p w14:paraId="2DA26298" w14:textId="77777777" w:rsidR="00E46FC1" w:rsidRPr="002D39DC" w:rsidRDefault="00E46FC1"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[2] Dev-Bhandari. </w:t>
      </w:r>
      <w:r w:rsidRPr="002D39DC">
        <w:rPr>
          <w:rFonts w:ascii="Times New Roman" w:hAnsi="Times New Roman" w:cs="Times New Roman"/>
          <w:i/>
          <w:iCs/>
          <w:color w:val="000000" w:themeColor="text1"/>
        </w:rPr>
        <w:t>ESP32 Radar System (GitHub repository)</w:t>
      </w:r>
      <w:r w:rsidRPr="002D39DC">
        <w:rPr>
          <w:rFonts w:ascii="Times New Roman" w:hAnsi="Times New Roman" w:cs="Times New Roman"/>
          <w:color w:val="000000" w:themeColor="text1"/>
        </w:rPr>
        <w:t xml:space="preserve">. Dostupno na: </w:t>
      </w:r>
      <w:hyperlink r:id="rId25" w:tgtFrame="_new" w:history="1">
        <w:r w:rsidRPr="002D39DC">
          <w:rPr>
            <w:rStyle w:val="Hyperlink"/>
            <w:rFonts w:ascii="Times New Roman" w:hAnsi="Times New Roman" w:cs="Times New Roman"/>
            <w:color w:val="000000" w:themeColor="text1"/>
          </w:rPr>
          <w:t>https://github.com/Dev-Bhandari/ESP32-Radar-System</w:t>
        </w:r>
      </w:hyperlink>
      <w:r w:rsidRPr="002D39DC">
        <w:rPr>
          <w:rFonts w:ascii="Times New Roman" w:hAnsi="Times New Roman" w:cs="Times New Roman"/>
          <w:color w:val="000000" w:themeColor="text1"/>
        </w:rPr>
        <w:t>, pristup: 19.09.2025.</w:t>
      </w:r>
    </w:p>
    <w:p w14:paraId="49AD27A7" w14:textId="77777777" w:rsidR="00E46FC1" w:rsidRPr="002D39DC" w:rsidRDefault="00E46FC1"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[3] Cirkit Designer. </w:t>
      </w:r>
      <w:r w:rsidRPr="002D39DC">
        <w:rPr>
          <w:rFonts w:ascii="Times New Roman" w:hAnsi="Times New Roman" w:cs="Times New Roman"/>
          <w:i/>
          <w:iCs/>
          <w:color w:val="000000" w:themeColor="text1"/>
        </w:rPr>
        <w:t>ESP32-Controlled Obstacle Avoidance Robot with Ultrasonic Sensor and Servo Motor</w:t>
      </w:r>
      <w:r w:rsidRPr="002D39DC">
        <w:rPr>
          <w:rFonts w:ascii="Times New Roman" w:hAnsi="Times New Roman" w:cs="Times New Roman"/>
          <w:color w:val="000000" w:themeColor="text1"/>
        </w:rPr>
        <w:t xml:space="preserve">. Dostupno na: </w:t>
      </w:r>
      <w:hyperlink r:id="rId26" w:tgtFrame="_new" w:history="1">
        <w:r w:rsidRPr="002D39DC">
          <w:rPr>
            <w:rStyle w:val="Hyperlink"/>
            <w:rFonts w:ascii="Times New Roman" w:hAnsi="Times New Roman" w:cs="Times New Roman"/>
            <w:color w:val="000000" w:themeColor="text1"/>
          </w:rPr>
          <w:t>https://docs.cirkitdesigner.com/project/published/d2baf5a1-3db3-41f0-bdcc-253318b8bb7d/esp32-controlled-obstacle-avoidance-robot-with-ultrasonic-sensor-and-servo-motor</w:t>
        </w:r>
      </w:hyperlink>
      <w:r w:rsidRPr="002D39DC">
        <w:rPr>
          <w:rFonts w:ascii="Times New Roman" w:hAnsi="Times New Roman" w:cs="Times New Roman"/>
          <w:color w:val="000000" w:themeColor="text1"/>
        </w:rPr>
        <w:t>, pristup: 19.09.2025.</w:t>
      </w:r>
    </w:p>
    <w:p w14:paraId="6DFB9975" w14:textId="7FAD7D43" w:rsidR="00E803B8" w:rsidRPr="002D39DC" w:rsidRDefault="00E803B8"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[4] </w:t>
      </w:r>
      <w:r w:rsidRPr="002D39DC">
        <w:rPr>
          <w:rFonts w:ascii="Times New Roman" w:hAnsi="Times New Roman" w:cs="Times New Roman"/>
          <w:i/>
          <w:iCs/>
          <w:color w:val="000000" w:themeColor="text1"/>
        </w:rPr>
        <w:t>STM32 with HC-SR04 Ultrasonic Sensor</w:t>
      </w:r>
      <w:r w:rsidRPr="002D39DC">
        <w:rPr>
          <w:rFonts w:ascii="Times New Roman" w:hAnsi="Times New Roman" w:cs="Times New Roman"/>
          <w:color w:val="000000" w:themeColor="text1"/>
        </w:rPr>
        <w:t xml:space="preserve">. The Embedded Things, Hackster.io. Dostupno na: </w:t>
      </w:r>
      <w:hyperlink r:id="rId27" w:tgtFrame="_new" w:history="1">
        <w:r w:rsidRPr="002D39DC">
          <w:rPr>
            <w:rStyle w:val="Hyperlink"/>
            <w:rFonts w:ascii="Times New Roman" w:hAnsi="Times New Roman" w:cs="Times New Roman"/>
            <w:color w:val="000000" w:themeColor="text1"/>
          </w:rPr>
          <w:t>https://www.hackster.io/theembeddedthings/stm32-with-hc-sr04-ultrasonic-sensor-c58329</w:t>
        </w:r>
      </w:hyperlink>
      <w:r w:rsidRPr="002D39DC">
        <w:rPr>
          <w:rFonts w:ascii="Times New Roman" w:hAnsi="Times New Roman" w:cs="Times New Roman"/>
          <w:color w:val="000000" w:themeColor="text1"/>
        </w:rPr>
        <w:t xml:space="preserve"> pristup: 20. 9. 2025.</w:t>
      </w:r>
    </w:p>
    <w:p w14:paraId="75C3BF3C" w14:textId="21D25FCB" w:rsidR="001010E5" w:rsidRPr="002D39DC" w:rsidRDefault="001010E5"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[5]</w:t>
      </w:r>
      <w:r w:rsidRPr="002D39DC">
        <w:rPr>
          <w:rFonts w:ascii="Times New Roman" w:hAnsi="Times New Roman" w:cs="Times New Roman"/>
          <w:i/>
          <w:iCs/>
          <w:color w:val="000000" w:themeColor="text1"/>
        </w:rPr>
        <w:t xml:space="preserve"> Hardware – IOT notes by Parita – WordPress.com.</w:t>
      </w:r>
      <w:r w:rsidRPr="002D39DC">
        <w:rPr>
          <w:rFonts w:ascii="Times New Roman" w:hAnsi="Times New Roman" w:cs="Times New Roman"/>
          <w:color w:val="000000" w:themeColor="text1"/>
        </w:rPr>
        <w:t xml:space="preserve"> Dostupno na: </w:t>
      </w:r>
      <w:hyperlink r:id="rId28" w:tgtFrame="_new" w:history="1">
        <w:r w:rsidRPr="002D39DC">
          <w:rPr>
            <w:rStyle w:val="Hyperlink"/>
            <w:rFonts w:ascii="Times New Roman" w:hAnsi="Times New Roman" w:cs="Times New Roman"/>
            <w:color w:val="000000" w:themeColor="text1"/>
          </w:rPr>
          <w:t>https://iotnotesbyparita.wordpress.com/hardware/</w:t>
        </w:r>
      </w:hyperlink>
      <w:r w:rsidRPr="002D39DC">
        <w:rPr>
          <w:rFonts w:ascii="Times New Roman" w:hAnsi="Times New Roman" w:cs="Times New Roman"/>
          <w:color w:val="000000" w:themeColor="text1"/>
        </w:rPr>
        <w:t xml:space="preserve"> pristup: 20. 9. 2025.</w:t>
      </w:r>
    </w:p>
    <w:p w14:paraId="4BD83F7D" w14:textId="10164E35" w:rsidR="00DE7488" w:rsidRPr="002D39DC" w:rsidRDefault="00DE7488"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w:t>
      </w:r>
      <w:r w:rsidR="008F73FF" w:rsidRPr="002D39DC">
        <w:rPr>
          <w:rFonts w:ascii="Times New Roman" w:hAnsi="Times New Roman" w:cs="Times New Roman"/>
          <w:color w:val="000000" w:themeColor="text1"/>
        </w:rPr>
        <w:t>6</w:t>
      </w:r>
      <w:r w:rsidRPr="002D39DC">
        <w:rPr>
          <w:rFonts w:ascii="Times New Roman" w:hAnsi="Times New Roman" w:cs="Times New Roman"/>
          <w:color w:val="000000" w:themeColor="text1"/>
        </w:rPr>
        <w:t xml:space="preserve">] Espressif Systems. </w:t>
      </w:r>
      <w:r w:rsidRPr="002D39DC">
        <w:rPr>
          <w:rFonts w:ascii="Times New Roman" w:hAnsi="Times New Roman" w:cs="Times New Roman"/>
          <w:i/>
          <w:iCs/>
          <w:color w:val="000000" w:themeColor="text1"/>
        </w:rPr>
        <w:t>ESP32 Technical Reference Manual.</w:t>
      </w:r>
      <w:r w:rsidRPr="002D39DC">
        <w:rPr>
          <w:rFonts w:ascii="Times New Roman" w:hAnsi="Times New Roman" w:cs="Times New Roman"/>
          <w:color w:val="000000" w:themeColor="text1"/>
        </w:rPr>
        <w:t xml:space="preserve"> Dostupno na: </w:t>
      </w:r>
      <w:hyperlink r:id="rId29" w:tgtFrame="_new" w:history="1">
        <w:r w:rsidRPr="002D39DC">
          <w:rPr>
            <w:rStyle w:val="Hyperlink"/>
            <w:rFonts w:ascii="Times New Roman" w:hAnsi="Times New Roman" w:cs="Times New Roman"/>
            <w:color w:val="000000" w:themeColor="text1"/>
          </w:rPr>
          <w:t>https://www.espressif.com</w:t>
        </w:r>
      </w:hyperlink>
      <w:r w:rsidRPr="002D39DC">
        <w:rPr>
          <w:rFonts w:ascii="Times New Roman" w:hAnsi="Times New Roman" w:cs="Times New Roman"/>
          <w:color w:val="000000" w:themeColor="text1"/>
        </w:rPr>
        <w:t>, pristup: 19.09.2025.</w:t>
      </w:r>
    </w:p>
    <w:p w14:paraId="4666F69F" w14:textId="43F45DA0" w:rsidR="00264015" w:rsidRPr="002D39DC" w:rsidRDefault="00264015"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w:t>
      </w:r>
      <w:r w:rsidR="00E514DC" w:rsidRPr="002D39DC">
        <w:rPr>
          <w:rFonts w:ascii="Times New Roman" w:hAnsi="Times New Roman" w:cs="Times New Roman"/>
          <w:color w:val="000000" w:themeColor="text1"/>
        </w:rPr>
        <w:t>7</w:t>
      </w:r>
      <w:r w:rsidRPr="002D39DC">
        <w:rPr>
          <w:rFonts w:ascii="Times New Roman" w:hAnsi="Times New Roman" w:cs="Times New Roman"/>
          <w:color w:val="000000" w:themeColor="text1"/>
        </w:rPr>
        <w:t>] ESP32-CAM docs</w:t>
      </w:r>
      <w:r w:rsidRPr="002D39DC">
        <w:rPr>
          <w:rFonts w:ascii="Times New Roman" w:hAnsi="Times New Roman" w:cs="Times New Roman"/>
          <w:i/>
          <w:iCs/>
          <w:color w:val="000000" w:themeColor="text1"/>
        </w:rPr>
        <w:t>.</w:t>
      </w:r>
      <w:r w:rsidRPr="002D39DC">
        <w:rPr>
          <w:rFonts w:ascii="Times New Roman" w:hAnsi="Times New Roman" w:cs="Times New Roman"/>
          <w:color w:val="000000" w:themeColor="text1"/>
        </w:rPr>
        <w:t xml:space="preserve"> Dostupno na: https://lastminuteengineers.com/getting-started-with-esp32-cam/, pristup: 19.09.2025.</w:t>
      </w:r>
    </w:p>
    <w:p w14:paraId="17D49C9A" w14:textId="6F782140" w:rsidR="00E514DC" w:rsidRPr="002D39DC" w:rsidRDefault="00E514DC"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[8]</w:t>
      </w:r>
      <w:r w:rsidRPr="002D39DC">
        <w:rPr>
          <w:rFonts w:ascii="Times New Roman" w:hAnsi="Times New Roman" w:cs="Times New Roman"/>
          <w:i/>
          <w:iCs/>
          <w:color w:val="000000" w:themeColor="text1"/>
        </w:rPr>
        <w:t xml:space="preserve"> Getting-Started With ESP32-CAM.</w:t>
      </w:r>
      <w:r w:rsidRPr="002D39DC">
        <w:rPr>
          <w:rFonts w:ascii="Times New Roman" w:hAnsi="Times New Roman" w:cs="Times New Roman"/>
          <w:color w:val="000000" w:themeColor="text1"/>
        </w:rPr>
        <w:t xml:space="preserve"> OceanLabz. Dostupno na: </w:t>
      </w:r>
      <w:hyperlink r:id="rId30" w:tgtFrame="_new" w:history="1">
        <w:r w:rsidRPr="002D39DC">
          <w:rPr>
            <w:rStyle w:val="Hyperlink"/>
            <w:rFonts w:ascii="Times New Roman" w:hAnsi="Times New Roman" w:cs="Times New Roman"/>
            <w:color w:val="000000" w:themeColor="text1"/>
          </w:rPr>
          <w:t>https://www.oceanlabz.in/getting-started-with-esp32-cam/</w:t>
        </w:r>
      </w:hyperlink>
      <w:r w:rsidRPr="002D39DC">
        <w:rPr>
          <w:rFonts w:ascii="Times New Roman" w:hAnsi="Times New Roman" w:cs="Times New Roman"/>
          <w:color w:val="000000" w:themeColor="text1"/>
        </w:rPr>
        <w:t xml:space="preserve"> pristup: 20. 9. 2025.</w:t>
      </w:r>
    </w:p>
    <w:p w14:paraId="4F5C7371" w14:textId="3F44D9F5" w:rsidR="001D2FB7" w:rsidRPr="002D39DC" w:rsidRDefault="001D2FB7"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[9] Ultrasonic sensor with arduino complete guide. Dostupno na: </w:t>
      </w:r>
      <w:hyperlink r:id="rId31" w:history="1">
        <w:r w:rsidRPr="002D39DC">
          <w:rPr>
            <w:rStyle w:val="Hyperlink"/>
            <w:rFonts w:ascii="Times New Roman" w:hAnsi="Times New Roman" w:cs="Times New Roman"/>
            <w:color w:val="000000" w:themeColor="text1"/>
          </w:rPr>
          <w:t>https://projecthub.arduino.cc/lucasfernando/ultrasonic-sensor-with-arduino-complete-guide-284faf</w:t>
        </w:r>
      </w:hyperlink>
      <w:r w:rsidRPr="002D39DC">
        <w:rPr>
          <w:rFonts w:ascii="Times New Roman" w:hAnsi="Times New Roman" w:cs="Times New Roman"/>
          <w:color w:val="000000" w:themeColor="text1"/>
        </w:rPr>
        <w:t>, pristup: 20.09.2025</w:t>
      </w:r>
    </w:p>
    <w:p w14:paraId="678614C7" w14:textId="47F883F6" w:rsidR="001D2FB7" w:rsidRPr="002D39DC" w:rsidRDefault="001D2FB7"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[10] </w:t>
      </w:r>
      <w:r w:rsidRPr="002D39DC">
        <w:rPr>
          <w:rFonts w:ascii="Times New Roman" w:hAnsi="Times New Roman" w:cs="Times New Roman"/>
          <w:i/>
          <w:iCs/>
          <w:color w:val="000000" w:themeColor="text1"/>
        </w:rPr>
        <w:t>Ultrasonic Sensor Tutorial.</w:t>
      </w:r>
      <w:r w:rsidRPr="002D39DC">
        <w:rPr>
          <w:rFonts w:ascii="Times New Roman" w:hAnsi="Times New Roman" w:cs="Times New Roman"/>
          <w:color w:val="000000" w:themeColor="text1"/>
        </w:rPr>
        <w:t xml:space="preserve"> EmbetronicX. Dostupno na: </w:t>
      </w:r>
      <w:hyperlink r:id="rId32" w:tgtFrame="_new" w:history="1">
        <w:r w:rsidRPr="002D39DC">
          <w:rPr>
            <w:rStyle w:val="Hyperlink"/>
            <w:rFonts w:ascii="Times New Roman" w:hAnsi="Times New Roman" w:cs="Times New Roman"/>
            <w:color w:val="000000" w:themeColor="text1"/>
          </w:rPr>
          <w:t>https://embetronicx.com/tutorials/tech_devices/ultrasonic_sensor/</w:t>
        </w:r>
      </w:hyperlink>
      <w:r w:rsidRPr="002D39DC">
        <w:rPr>
          <w:rFonts w:ascii="Times New Roman" w:hAnsi="Times New Roman" w:cs="Times New Roman"/>
          <w:color w:val="000000" w:themeColor="text1"/>
        </w:rPr>
        <w:t xml:space="preserve"> pristup: 20. 9. 2025.</w:t>
      </w:r>
    </w:p>
    <w:p w14:paraId="5B24F378" w14:textId="614BC03B" w:rsidR="00DE7488" w:rsidRPr="002D39DC" w:rsidRDefault="00DC5239"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 xml:space="preserve">[11] Components101. </w:t>
      </w:r>
      <w:r w:rsidRPr="002D39DC">
        <w:rPr>
          <w:rFonts w:ascii="Times New Roman" w:hAnsi="Times New Roman" w:cs="Times New Roman"/>
          <w:i/>
          <w:iCs/>
          <w:color w:val="000000" w:themeColor="text1"/>
        </w:rPr>
        <w:t>HC-SR501 PIR Sensor Documentation.</w:t>
      </w:r>
      <w:r w:rsidRPr="002D39DC">
        <w:rPr>
          <w:rFonts w:ascii="Times New Roman" w:hAnsi="Times New Roman" w:cs="Times New Roman"/>
          <w:color w:val="000000" w:themeColor="text1"/>
        </w:rPr>
        <w:t xml:space="preserve"> Dostupno na: </w:t>
      </w:r>
      <w:hyperlink r:id="rId33" w:tgtFrame="_new" w:history="1">
        <w:r w:rsidRPr="002D39DC">
          <w:rPr>
            <w:rStyle w:val="Hyperlink"/>
            <w:rFonts w:ascii="Times New Roman" w:hAnsi="Times New Roman" w:cs="Times New Roman"/>
            <w:color w:val="000000" w:themeColor="text1"/>
          </w:rPr>
          <w:t>https://components101.com/sensors/hc-sr501-pir-sensor</w:t>
        </w:r>
      </w:hyperlink>
      <w:r w:rsidRPr="002D39DC">
        <w:rPr>
          <w:rFonts w:ascii="Times New Roman" w:hAnsi="Times New Roman" w:cs="Times New Roman"/>
          <w:color w:val="000000" w:themeColor="text1"/>
        </w:rPr>
        <w:t>, pristup: 19.09.2025</w:t>
      </w:r>
      <w:r w:rsidR="00F20FF1" w:rsidRPr="002D39DC">
        <w:rPr>
          <w:rFonts w:ascii="Times New Roman" w:hAnsi="Times New Roman" w:cs="Times New Roman"/>
          <w:color w:val="000000" w:themeColor="text1"/>
        </w:rPr>
        <w:t xml:space="preserve"> </w:t>
      </w:r>
    </w:p>
    <w:p w14:paraId="70766BA9" w14:textId="5608D7AD" w:rsidR="00536D10" w:rsidRPr="002D39DC" w:rsidRDefault="00536D10"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lastRenderedPageBreak/>
        <w:t>[12]</w:t>
      </w:r>
      <w:r w:rsidRPr="002D39DC">
        <w:rPr>
          <w:rFonts w:ascii="Times New Roman" w:hAnsi="Times New Roman" w:cs="Times New Roman"/>
          <w:i/>
          <w:iCs/>
          <w:color w:val="000000" w:themeColor="text1"/>
        </w:rPr>
        <w:t xml:space="preserve"> MG90S 9g Metal-Gear Micro Servo Motor.</w:t>
      </w:r>
      <w:r w:rsidRPr="002D39DC">
        <w:rPr>
          <w:rFonts w:ascii="Times New Roman" w:hAnsi="Times New Roman" w:cs="Times New Roman"/>
          <w:color w:val="000000" w:themeColor="text1"/>
        </w:rPr>
        <w:t xml:space="preserve"> AliExpress. Dostupno na: </w:t>
      </w:r>
      <w:hyperlink r:id="rId34" w:tgtFrame="_new" w:history="1">
        <w:r w:rsidRPr="002D39DC">
          <w:rPr>
            <w:rStyle w:val="Hyperlink"/>
            <w:rFonts w:ascii="Times New Roman" w:hAnsi="Times New Roman" w:cs="Times New Roman"/>
            <w:color w:val="000000" w:themeColor="text1"/>
          </w:rPr>
          <w:t>https://www.aliexpress.com/item/1005007592969369.html</w:t>
        </w:r>
      </w:hyperlink>
      <w:r w:rsidRPr="002D39DC">
        <w:rPr>
          <w:rFonts w:ascii="Times New Roman" w:hAnsi="Times New Roman" w:cs="Times New Roman"/>
          <w:color w:val="000000" w:themeColor="text1"/>
        </w:rPr>
        <w:t xml:space="preserve"> (pristupljeno: 20. 9. 2025.)</w:t>
      </w:r>
    </w:p>
    <w:p w14:paraId="320A29F0" w14:textId="445CDDD4" w:rsidR="00DE7488" w:rsidRPr="002D39DC" w:rsidRDefault="00DE7488"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w:t>
      </w:r>
      <w:r w:rsidR="00314F1D" w:rsidRPr="002D39DC">
        <w:rPr>
          <w:rFonts w:ascii="Times New Roman" w:hAnsi="Times New Roman" w:cs="Times New Roman"/>
          <w:color w:val="000000" w:themeColor="text1"/>
        </w:rPr>
        <w:t>13</w:t>
      </w:r>
      <w:r w:rsidRPr="002D39DC">
        <w:rPr>
          <w:rFonts w:ascii="Times New Roman" w:hAnsi="Times New Roman" w:cs="Times New Roman"/>
          <w:color w:val="000000" w:themeColor="text1"/>
        </w:rPr>
        <w:t xml:space="preserve">] Arduino.cc. </w:t>
      </w:r>
      <w:r w:rsidRPr="002D39DC">
        <w:rPr>
          <w:rFonts w:ascii="Times New Roman" w:hAnsi="Times New Roman" w:cs="Times New Roman"/>
          <w:i/>
          <w:iCs/>
          <w:color w:val="000000" w:themeColor="text1"/>
        </w:rPr>
        <w:t>Obstacle Avoiding Robot – Arduino Project Hub.</w:t>
      </w:r>
      <w:r w:rsidRPr="002D39DC">
        <w:rPr>
          <w:rFonts w:ascii="Times New Roman" w:hAnsi="Times New Roman" w:cs="Times New Roman"/>
          <w:color w:val="000000" w:themeColor="text1"/>
        </w:rPr>
        <w:t xml:space="preserve"> Dostupno na: </w:t>
      </w:r>
      <w:hyperlink r:id="rId35" w:tgtFrame="_new" w:history="1">
        <w:r w:rsidRPr="002D39DC">
          <w:rPr>
            <w:rStyle w:val="Hyperlink"/>
            <w:rFonts w:ascii="Times New Roman" w:hAnsi="Times New Roman" w:cs="Times New Roman"/>
            <w:color w:val="000000" w:themeColor="text1"/>
          </w:rPr>
          <w:t>https://create.arduino.cc/projecthub</w:t>
        </w:r>
      </w:hyperlink>
      <w:r w:rsidRPr="002D39DC">
        <w:rPr>
          <w:rFonts w:ascii="Times New Roman" w:hAnsi="Times New Roman" w:cs="Times New Roman"/>
          <w:color w:val="000000" w:themeColor="text1"/>
        </w:rPr>
        <w:t>, pristup: 19.09.2025.</w:t>
      </w:r>
    </w:p>
    <w:p w14:paraId="4AF7B953" w14:textId="459031DB" w:rsidR="00DE7488" w:rsidRPr="002D39DC" w:rsidRDefault="00DE7488"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w:t>
      </w:r>
      <w:r w:rsidR="00314F1D" w:rsidRPr="002D39DC">
        <w:rPr>
          <w:rFonts w:ascii="Times New Roman" w:hAnsi="Times New Roman" w:cs="Times New Roman"/>
          <w:color w:val="000000" w:themeColor="text1"/>
        </w:rPr>
        <w:t>14</w:t>
      </w:r>
      <w:r w:rsidRPr="002D39DC">
        <w:rPr>
          <w:rFonts w:ascii="Times New Roman" w:hAnsi="Times New Roman" w:cs="Times New Roman"/>
          <w:color w:val="000000" w:themeColor="text1"/>
        </w:rPr>
        <w:t xml:space="preserve">] GitHub. </w:t>
      </w:r>
      <w:r w:rsidRPr="002D39DC">
        <w:rPr>
          <w:rFonts w:ascii="Times New Roman" w:hAnsi="Times New Roman" w:cs="Times New Roman"/>
          <w:i/>
          <w:iCs/>
          <w:color w:val="000000" w:themeColor="text1"/>
        </w:rPr>
        <w:t>ESPAsyncWebServer dokumentacija.</w:t>
      </w:r>
      <w:r w:rsidRPr="002D39DC">
        <w:rPr>
          <w:rFonts w:ascii="Times New Roman" w:hAnsi="Times New Roman" w:cs="Times New Roman"/>
          <w:color w:val="000000" w:themeColor="text1"/>
        </w:rPr>
        <w:t xml:space="preserve"> Dostupno na: </w:t>
      </w:r>
      <w:hyperlink r:id="rId36" w:tgtFrame="_new" w:history="1">
        <w:r w:rsidRPr="002D39DC">
          <w:rPr>
            <w:rStyle w:val="Hyperlink"/>
            <w:rFonts w:ascii="Times New Roman" w:hAnsi="Times New Roman" w:cs="Times New Roman"/>
            <w:color w:val="000000" w:themeColor="text1"/>
          </w:rPr>
          <w:t>https://github.com/me-no-dev/ESPAsyncWebServer</w:t>
        </w:r>
      </w:hyperlink>
      <w:r w:rsidRPr="002D39DC">
        <w:rPr>
          <w:rFonts w:ascii="Times New Roman" w:hAnsi="Times New Roman" w:cs="Times New Roman"/>
          <w:color w:val="000000" w:themeColor="text1"/>
        </w:rPr>
        <w:t>, pristup: 19.09.2025.</w:t>
      </w:r>
    </w:p>
    <w:p w14:paraId="1C8D7687" w14:textId="507E294C" w:rsidR="00DE7488" w:rsidRPr="002D39DC" w:rsidRDefault="00DE7488"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w:t>
      </w:r>
      <w:r w:rsidR="00314F1D" w:rsidRPr="002D39DC">
        <w:rPr>
          <w:rFonts w:ascii="Times New Roman" w:hAnsi="Times New Roman" w:cs="Times New Roman"/>
          <w:color w:val="000000" w:themeColor="text1"/>
        </w:rPr>
        <w:t>15</w:t>
      </w:r>
      <w:r w:rsidRPr="002D39DC">
        <w:rPr>
          <w:rFonts w:ascii="Times New Roman" w:hAnsi="Times New Roman" w:cs="Times New Roman"/>
          <w:color w:val="000000" w:themeColor="text1"/>
        </w:rPr>
        <w:t xml:space="preserve">] GitHub. </w:t>
      </w:r>
      <w:r w:rsidRPr="002D39DC">
        <w:rPr>
          <w:rFonts w:ascii="Times New Roman" w:hAnsi="Times New Roman" w:cs="Times New Roman"/>
          <w:i/>
          <w:iCs/>
          <w:color w:val="000000" w:themeColor="text1"/>
        </w:rPr>
        <w:t>TaskScheduler biblioteka za Arduino.</w:t>
      </w:r>
      <w:r w:rsidRPr="002D39DC">
        <w:rPr>
          <w:rFonts w:ascii="Times New Roman" w:hAnsi="Times New Roman" w:cs="Times New Roman"/>
          <w:color w:val="000000" w:themeColor="text1"/>
        </w:rPr>
        <w:t xml:space="preserve"> Dostupno na: </w:t>
      </w:r>
      <w:hyperlink r:id="rId37" w:tgtFrame="_new" w:history="1">
        <w:r w:rsidRPr="002D39DC">
          <w:rPr>
            <w:rStyle w:val="Hyperlink"/>
            <w:rFonts w:ascii="Times New Roman" w:hAnsi="Times New Roman" w:cs="Times New Roman"/>
            <w:color w:val="000000" w:themeColor="text1"/>
          </w:rPr>
          <w:t>https://github.com/arkhipenko/TaskScheduler</w:t>
        </w:r>
      </w:hyperlink>
      <w:r w:rsidRPr="002D39DC">
        <w:rPr>
          <w:rFonts w:ascii="Times New Roman" w:hAnsi="Times New Roman" w:cs="Times New Roman"/>
          <w:color w:val="000000" w:themeColor="text1"/>
        </w:rPr>
        <w:t>, pristup: 19.09.2025.</w:t>
      </w:r>
    </w:p>
    <w:p w14:paraId="7A08D68E" w14:textId="11DFDDCF" w:rsidR="00DE7488" w:rsidRPr="002D39DC" w:rsidRDefault="00DE7488" w:rsidP="00E52FF1">
      <w:pPr>
        <w:spacing w:line="360" w:lineRule="auto"/>
        <w:rPr>
          <w:rFonts w:ascii="Times New Roman" w:hAnsi="Times New Roman" w:cs="Times New Roman"/>
          <w:color w:val="000000" w:themeColor="text1"/>
        </w:rPr>
      </w:pPr>
      <w:r w:rsidRPr="002D39DC">
        <w:rPr>
          <w:rFonts w:ascii="Times New Roman" w:hAnsi="Times New Roman" w:cs="Times New Roman"/>
          <w:color w:val="000000" w:themeColor="text1"/>
        </w:rPr>
        <w:t>[</w:t>
      </w:r>
      <w:r w:rsidR="00314F1D" w:rsidRPr="002D39DC">
        <w:rPr>
          <w:rFonts w:ascii="Times New Roman" w:hAnsi="Times New Roman" w:cs="Times New Roman"/>
          <w:color w:val="000000" w:themeColor="text1"/>
        </w:rPr>
        <w:t>16</w:t>
      </w:r>
      <w:r w:rsidRPr="002D39DC">
        <w:rPr>
          <w:rFonts w:ascii="Times New Roman" w:hAnsi="Times New Roman" w:cs="Times New Roman"/>
          <w:color w:val="000000" w:themeColor="text1"/>
        </w:rPr>
        <w:t xml:space="preserve">] FERIT. </w:t>
      </w:r>
      <w:r w:rsidRPr="002D39DC">
        <w:rPr>
          <w:rFonts w:ascii="Times New Roman" w:hAnsi="Times New Roman" w:cs="Times New Roman"/>
          <w:i/>
          <w:iCs/>
          <w:color w:val="000000" w:themeColor="text1"/>
        </w:rPr>
        <w:t>Upute za pisanje projektne dokumentacije,</w:t>
      </w:r>
      <w:r w:rsidRPr="002D39DC">
        <w:rPr>
          <w:rFonts w:ascii="Times New Roman" w:hAnsi="Times New Roman" w:cs="Times New Roman"/>
          <w:color w:val="000000" w:themeColor="text1"/>
        </w:rPr>
        <w:t xml:space="preserve"> verzija 1.3, 09/2025.</w:t>
      </w:r>
    </w:p>
    <w:p w14:paraId="71737733" w14:textId="77777777" w:rsidR="00FF3E8D" w:rsidRPr="002D39DC" w:rsidRDefault="00FF3E8D" w:rsidP="00DE7488">
      <w:pPr>
        <w:rPr>
          <w:rFonts w:ascii="Times New Roman" w:hAnsi="Times New Roman" w:cs="Times New Roman"/>
          <w:color w:val="000000" w:themeColor="text1"/>
        </w:rPr>
      </w:pPr>
    </w:p>
    <w:p w14:paraId="0BDC0C22" w14:textId="77777777" w:rsidR="00FF3E8D" w:rsidRPr="002D39DC" w:rsidRDefault="00FF3E8D" w:rsidP="00DE7488">
      <w:pPr>
        <w:rPr>
          <w:rFonts w:ascii="Times New Roman" w:hAnsi="Times New Roman" w:cs="Times New Roman"/>
          <w:color w:val="000000" w:themeColor="text1"/>
        </w:rPr>
      </w:pPr>
    </w:p>
    <w:p w14:paraId="2E03FA56" w14:textId="77777777" w:rsidR="00FF3E8D" w:rsidRPr="002D39DC" w:rsidRDefault="00FF3E8D" w:rsidP="00DE7488">
      <w:pPr>
        <w:rPr>
          <w:rFonts w:ascii="Times New Roman" w:hAnsi="Times New Roman" w:cs="Times New Roman"/>
          <w:color w:val="000000" w:themeColor="text1"/>
        </w:rPr>
      </w:pPr>
    </w:p>
    <w:p w14:paraId="197FEEF9" w14:textId="77777777" w:rsidR="00FF3E8D" w:rsidRPr="002D39DC" w:rsidRDefault="00FF3E8D" w:rsidP="00DE7488">
      <w:pPr>
        <w:rPr>
          <w:rFonts w:ascii="Times New Roman" w:hAnsi="Times New Roman" w:cs="Times New Roman"/>
          <w:color w:val="000000" w:themeColor="text1"/>
        </w:rPr>
      </w:pPr>
    </w:p>
    <w:p w14:paraId="2DBC5529" w14:textId="77777777" w:rsidR="00FF3E8D" w:rsidRPr="00A926A2" w:rsidRDefault="00FF3E8D" w:rsidP="00DE7488">
      <w:pPr>
        <w:rPr>
          <w:rFonts w:ascii="Times New Roman" w:hAnsi="Times New Roman" w:cs="Times New Roman"/>
          <w:color w:val="000000" w:themeColor="text1"/>
        </w:rPr>
      </w:pPr>
    </w:p>
    <w:p w14:paraId="306B789E" w14:textId="77777777" w:rsidR="00FF3E8D" w:rsidRPr="00A926A2" w:rsidRDefault="00FF3E8D" w:rsidP="00DE7488">
      <w:pPr>
        <w:rPr>
          <w:rFonts w:ascii="Times New Roman" w:hAnsi="Times New Roman" w:cs="Times New Roman"/>
          <w:color w:val="000000" w:themeColor="text1"/>
        </w:rPr>
      </w:pPr>
    </w:p>
    <w:p w14:paraId="01E7E0CF" w14:textId="77777777" w:rsidR="00FF3E8D" w:rsidRPr="00A926A2" w:rsidRDefault="00FF3E8D" w:rsidP="00DE7488">
      <w:pPr>
        <w:rPr>
          <w:rFonts w:ascii="Times New Roman" w:hAnsi="Times New Roman" w:cs="Times New Roman"/>
          <w:color w:val="000000" w:themeColor="text1"/>
        </w:rPr>
      </w:pPr>
    </w:p>
    <w:p w14:paraId="6F46745B" w14:textId="77777777" w:rsidR="00FF3E8D" w:rsidRPr="00A926A2" w:rsidRDefault="00FF3E8D" w:rsidP="00DE7488">
      <w:pPr>
        <w:rPr>
          <w:rFonts w:ascii="Times New Roman" w:hAnsi="Times New Roman" w:cs="Times New Roman"/>
          <w:color w:val="000000" w:themeColor="text1"/>
        </w:rPr>
      </w:pPr>
    </w:p>
    <w:p w14:paraId="43D4DDE1" w14:textId="77777777" w:rsidR="00FF3E8D" w:rsidRPr="00A926A2" w:rsidRDefault="00FF3E8D" w:rsidP="00DE7488">
      <w:pPr>
        <w:rPr>
          <w:rFonts w:ascii="Times New Roman" w:hAnsi="Times New Roman" w:cs="Times New Roman"/>
          <w:color w:val="000000" w:themeColor="text1"/>
        </w:rPr>
      </w:pPr>
    </w:p>
    <w:p w14:paraId="33DC2479" w14:textId="77777777" w:rsidR="00FF3E8D" w:rsidRPr="00A926A2" w:rsidRDefault="00FF3E8D" w:rsidP="00DE7488">
      <w:pPr>
        <w:rPr>
          <w:rFonts w:ascii="Times New Roman" w:hAnsi="Times New Roman" w:cs="Times New Roman"/>
          <w:color w:val="000000" w:themeColor="text1"/>
        </w:rPr>
      </w:pPr>
    </w:p>
    <w:p w14:paraId="34AD8F99" w14:textId="77777777" w:rsidR="00FF3E8D" w:rsidRPr="00A926A2" w:rsidRDefault="00FF3E8D" w:rsidP="00DE7488">
      <w:pPr>
        <w:rPr>
          <w:rFonts w:ascii="Times New Roman" w:hAnsi="Times New Roman" w:cs="Times New Roman"/>
          <w:color w:val="000000" w:themeColor="text1"/>
        </w:rPr>
      </w:pPr>
    </w:p>
    <w:p w14:paraId="6EF769F8" w14:textId="77777777" w:rsidR="00FF3E8D" w:rsidRPr="00A926A2" w:rsidRDefault="00FF3E8D" w:rsidP="00DE7488">
      <w:pPr>
        <w:rPr>
          <w:rFonts w:ascii="Times New Roman" w:hAnsi="Times New Roman" w:cs="Times New Roman"/>
          <w:color w:val="000000" w:themeColor="text1"/>
        </w:rPr>
      </w:pPr>
    </w:p>
    <w:p w14:paraId="22E87A2E" w14:textId="77777777" w:rsidR="00FF3E8D" w:rsidRPr="00A926A2" w:rsidRDefault="00FF3E8D" w:rsidP="00DE7488">
      <w:pPr>
        <w:rPr>
          <w:rFonts w:ascii="Times New Roman" w:hAnsi="Times New Roman" w:cs="Times New Roman"/>
          <w:color w:val="000000" w:themeColor="text1"/>
        </w:rPr>
      </w:pPr>
    </w:p>
    <w:p w14:paraId="321827DB" w14:textId="77777777" w:rsidR="00FF3E8D" w:rsidRPr="00A926A2" w:rsidRDefault="00FF3E8D" w:rsidP="00DE7488">
      <w:pPr>
        <w:rPr>
          <w:rFonts w:ascii="Times New Roman" w:hAnsi="Times New Roman" w:cs="Times New Roman"/>
          <w:color w:val="000000" w:themeColor="text1"/>
        </w:rPr>
      </w:pPr>
    </w:p>
    <w:p w14:paraId="548CB189" w14:textId="77777777" w:rsidR="00FF3E8D" w:rsidRPr="00A926A2" w:rsidRDefault="00FF3E8D" w:rsidP="00DE7488">
      <w:pPr>
        <w:rPr>
          <w:rFonts w:ascii="Times New Roman" w:hAnsi="Times New Roman" w:cs="Times New Roman"/>
          <w:color w:val="000000" w:themeColor="text1"/>
        </w:rPr>
      </w:pPr>
    </w:p>
    <w:p w14:paraId="34477885" w14:textId="77777777" w:rsidR="00FF3E8D" w:rsidRPr="00A926A2" w:rsidRDefault="00FF3E8D" w:rsidP="00DE7488">
      <w:pPr>
        <w:rPr>
          <w:rFonts w:ascii="Times New Roman" w:hAnsi="Times New Roman" w:cs="Times New Roman"/>
          <w:color w:val="000000" w:themeColor="text1"/>
        </w:rPr>
      </w:pPr>
    </w:p>
    <w:p w14:paraId="1143AFE2" w14:textId="77777777" w:rsidR="00FF3E8D" w:rsidRPr="00A926A2" w:rsidRDefault="00FF3E8D" w:rsidP="00DE7488">
      <w:pPr>
        <w:rPr>
          <w:rFonts w:ascii="Times New Roman" w:hAnsi="Times New Roman" w:cs="Times New Roman"/>
          <w:color w:val="000000" w:themeColor="text1"/>
        </w:rPr>
      </w:pPr>
    </w:p>
    <w:p w14:paraId="76993854" w14:textId="77777777" w:rsidR="00FF3E8D" w:rsidRPr="00A926A2" w:rsidRDefault="00FF3E8D" w:rsidP="00DE7488">
      <w:pPr>
        <w:rPr>
          <w:rFonts w:ascii="Times New Roman" w:hAnsi="Times New Roman" w:cs="Times New Roman"/>
          <w:color w:val="000000" w:themeColor="text1"/>
        </w:rPr>
      </w:pPr>
    </w:p>
    <w:p w14:paraId="3B0699DE" w14:textId="77777777" w:rsidR="00FF3E8D" w:rsidRPr="00A926A2" w:rsidRDefault="00FF3E8D" w:rsidP="00DE7488">
      <w:pPr>
        <w:rPr>
          <w:rFonts w:ascii="Times New Roman" w:hAnsi="Times New Roman" w:cs="Times New Roman"/>
          <w:color w:val="000000" w:themeColor="text1"/>
        </w:rPr>
      </w:pPr>
    </w:p>
    <w:p w14:paraId="69EEA87F" w14:textId="77777777" w:rsidR="00FF3E8D" w:rsidRPr="00A926A2" w:rsidRDefault="00FF3E8D" w:rsidP="00DE7488">
      <w:pPr>
        <w:rPr>
          <w:rFonts w:ascii="Times New Roman" w:hAnsi="Times New Roman" w:cs="Times New Roman"/>
          <w:color w:val="000000" w:themeColor="text1"/>
        </w:rPr>
      </w:pPr>
    </w:p>
    <w:p w14:paraId="414A2D25" w14:textId="6322F670" w:rsidR="008365D1" w:rsidRPr="00E4504A" w:rsidRDefault="00AB3FFE" w:rsidP="00AA5C8C">
      <w:pPr>
        <w:pStyle w:val="Heading1"/>
        <w:jc w:val="center"/>
        <w:rPr>
          <w:rFonts w:cs="Times New Roman"/>
          <w:sz w:val="28"/>
          <w:szCs w:val="28"/>
        </w:rPr>
      </w:pPr>
      <w:bookmarkStart w:id="15" w:name="_Toc209466000"/>
      <w:r w:rsidRPr="00E4504A">
        <w:rPr>
          <w:rFonts w:cs="Times New Roman"/>
          <w:sz w:val="28"/>
          <w:szCs w:val="28"/>
        </w:rPr>
        <w:lastRenderedPageBreak/>
        <w:t>PRILOZI I DODACI</w:t>
      </w:r>
      <w:bookmarkEnd w:id="15"/>
    </w:p>
    <w:p w14:paraId="268BF29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LIBRARIES ===</w:t>
      </w:r>
    </w:p>
    <w:p w14:paraId="61E5B4F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445D219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#include &lt;TaskScheduler.h&gt;</w:t>
      </w:r>
    </w:p>
    <w:p w14:paraId="43DF0D0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#include &lt;ESP32Servo.h&gt;</w:t>
      </w:r>
    </w:p>
    <w:p w14:paraId="5F03979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#include &lt;WiFi.h&gt;</w:t>
      </w:r>
    </w:p>
    <w:p w14:paraId="27DB51B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#include &lt;AsyncTCP.h&gt;</w:t>
      </w:r>
    </w:p>
    <w:p w14:paraId="23DB063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#include &lt;ESPAsyncWebServer.h&gt;</w:t>
      </w:r>
    </w:p>
    <w:p w14:paraId="2489536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#include &lt;esp_system.h&gt;</w:t>
      </w:r>
    </w:p>
    <w:p w14:paraId="43525D55" w14:textId="77777777" w:rsidR="0027296C" w:rsidRPr="00A926A2" w:rsidRDefault="0027296C" w:rsidP="0027296C">
      <w:pPr>
        <w:rPr>
          <w:rFonts w:ascii="Consolas" w:eastAsia="Times New Roman" w:hAnsi="Consolas" w:cs="Times New Roman"/>
          <w:color w:val="000000" w:themeColor="text1"/>
          <w:sz w:val="18"/>
          <w:szCs w:val="18"/>
        </w:rPr>
      </w:pPr>
    </w:p>
    <w:p w14:paraId="49D34C7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4A2928C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WIFI CONFIG ===</w:t>
      </w:r>
    </w:p>
    <w:p w14:paraId="280D3E7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(Maskirati vjerodajnice u objavljenoj verziji)</w:t>
      </w:r>
    </w:p>
    <w:p w14:paraId="1F21561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CF0461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char* ssid = "&lt;SSID&gt;";</w:t>
      </w:r>
    </w:p>
    <w:p w14:paraId="08BD876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char* password = "&lt;PASSWORD&gt;";</w:t>
      </w:r>
    </w:p>
    <w:p w14:paraId="69FFF98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bool systemStarted = false;   // Kapija: automatika aktivna/stop</w:t>
      </w:r>
    </w:p>
    <w:p w14:paraId="1C143644" w14:textId="77777777" w:rsidR="0027296C" w:rsidRPr="00A926A2" w:rsidRDefault="0027296C" w:rsidP="0027296C">
      <w:pPr>
        <w:rPr>
          <w:rFonts w:ascii="Consolas" w:eastAsia="Times New Roman" w:hAnsi="Consolas" w:cs="Times New Roman"/>
          <w:color w:val="000000" w:themeColor="text1"/>
          <w:sz w:val="18"/>
          <w:szCs w:val="18"/>
        </w:rPr>
      </w:pPr>
    </w:p>
    <w:p w14:paraId="4E72851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1A690B5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SERVER / SCHEDULER ===</w:t>
      </w:r>
    </w:p>
    <w:p w14:paraId="4AE4DAB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48A7EE6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AsyncWebServer server(80);</w:t>
      </w:r>
    </w:p>
    <w:p w14:paraId="6D71E7A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AsyncWebSocket ws("/ws");     // WebSocket za dvosmjernu poruku "kut,udaljenost,PIR" i komande</w:t>
      </w:r>
    </w:p>
    <w:p w14:paraId="45D072F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Scheduler runner;             // TaskScheduler za kooperativno izvršavanje</w:t>
      </w:r>
    </w:p>
    <w:p w14:paraId="68D664D6" w14:textId="77777777" w:rsidR="0027296C" w:rsidRPr="00A926A2" w:rsidRDefault="0027296C" w:rsidP="0027296C">
      <w:pPr>
        <w:rPr>
          <w:rFonts w:ascii="Consolas" w:eastAsia="Times New Roman" w:hAnsi="Consolas" w:cs="Times New Roman"/>
          <w:color w:val="000000" w:themeColor="text1"/>
          <w:sz w:val="18"/>
          <w:szCs w:val="18"/>
        </w:rPr>
      </w:pPr>
    </w:p>
    <w:p w14:paraId="03E7450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A50DF5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PINS (ESP32) ===</w:t>
      </w:r>
    </w:p>
    <w:p w14:paraId="6B95ABE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Mapiranje pinova (ESP32 DevKit v1):</w:t>
      </w:r>
    </w:p>
    <w:p w14:paraId="67EFC04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Kotači (kontinuirani servoi, 50 Hz): lijevi=GPIO14, desni=GPIO27</w:t>
      </w:r>
    </w:p>
    <w:p w14:paraId="73B1945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Radar servo (0–180°): GPIO19</w:t>
      </w:r>
    </w:p>
    <w:p w14:paraId="7E9531F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HC-SR04: TRIG=GPIO25 (OUTPUT), ECHO=GPIO33 (INPUT-ONLY, 3V3 tolerant)</w:t>
      </w:r>
    </w:p>
    <w:p w14:paraId="3CAB82F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PIR (HC-SR501): GPIO32 (INPUT-ONLY)</w:t>
      </w:r>
    </w:p>
    <w:p w14:paraId="1ACBFF4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1F0DB79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int leftWheelPin  = 14;</w:t>
      </w:r>
    </w:p>
    <w:p w14:paraId="6C49D3E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int rightWheelPin = 27;</w:t>
      </w:r>
    </w:p>
    <w:p w14:paraId="67543FC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const int radarServoPin = 19;</w:t>
      </w:r>
    </w:p>
    <w:p w14:paraId="261EB757" w14:textId="77777777" w:rsidR="0027296C" w:rsidRPr="00A926A2" w:rsidRDefault="0027296C" w:rsidP="0027296C">
      <w:pPr>
        <w:rPr>
          <w:rFonts w:ascii="Consolas" w:eastAsia="Times New Roman" w:hAnsi="Consolas" w:cs="Times New Roman"/>
          <w:color w:val="000000" w:themeColor="text1"/>
          <w:sz w:val="18"/>
          <w:szCs w:val="18"/>
        </w:rPr>
      </w:pPr>
    </w:p>
    <w:p w14:paraId="036C517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int trigPin = 25;</w:t>
      </w:r>
    </w:p>
    <w:p w14:paraId="6D7EC37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int echoPin = 33; // INPUT-ONLY (spustiti 5 V ECHO na 3V3!)</w:t>
      </w:r>
    </w:p>
    <w:p w14:paraId="331D4F4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int pirPin  = 32; // INPUT-ONLY</w:t>
      </w:r>
    </w:p>
    <w:p w14:paraId="0677F0C0" w14:textId="77777777" w:rsidR="0027296C" w:rsidRPr="00A926A2" w:rsidRDefault="0027296C" w:rsidP="0027296C">
      <w:pPr>
        <w:rPr>
          <w:rFonts w:ascii="Consolas" w:eastAsia="Times New Roman" w:hAnsi="Consolas" w:cs="Times New Roman"/>
          <w:color w:val="000000" w:themeColor="text1"/>
          <w:sz w:val="18"/>
          <w:szCs w:val="18"/>
        </w:rPr>
      </w:pPr>
    </w:p>
    <w:p w14:paraId="425BBCE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46BE5B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SERVOS ===</w:t>
      </w:r>
    </w:p>
    <w:p w14:paraId="4A5906A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4613F0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Servo leftWheel, rightWheel, radar;</w:t>
      </w:r>
    </w:p>
    <w:p w14:paraId="31BD0F19" w14:textId="77777777" w:rsidR="0027296C" w:rsidRPr="00A926A2" w:rsidRDefault="0027296C" w:rsidP="0027296C">
      <w:pPr>
        <w:rPr>
          <w:rFonts w:ascii="Consolas" w:eastAsia="Times New Roman" w:hAnsi="Consolas" w:cs="Times New Roman"/>
          <w:color w:val="000000" w:themeColor="text1"/>
          <w:sz w:val="18"/>
          <w:szCs w:val="18"/>
        </w:rPr>
      </w:pPr>
    </w:p>
    <w:p w14:paraId="3CF8F41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35B9178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STATE &amp; PRAGOVI ===</w:t>
      </w:r>
    </w:p>
    <w:p w14:paraId="18C89BF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631336B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bool  motionDetected = false;  // PIR status</w:t>
      </w:r>
    </w:p>
    <w:p w14:paraId="7327770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float distanceCm     = 0;      // zadnje izmjerena udaljenost (cm)</w:t>
      </w:r>
    </w:p>
    <w:p w14:paraId="4C0E323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int   radarAngle     = 0;      // 0..180 (servo kut)</w:t>
      </w:r>
    </w:p>
    <w:p w14:paraId="57AA412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int   actualAngle    = 0;      // 10..170 (za UI prikaz)</w:t>
      </w:r>
    </w:p>
    <w:p w14:paraId="39932E3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int   radarDir       = 1;      // +1 ili -1 (smjer rada skeniranja)</w:t>
      </w:r>
    </w:p>
    <w:p w14:paraId="5E60F023" w14:textId="77777777" w:rsidR="0027296C" w:rsidRPr="00A926A2" w:rsidRDefault="0027296C" w:rsidP="0027296C">
      <w:pPr>
        <w:rPr>
          <w:rFonts w:ascii="Consolas" w:eastAsia="Times New Roman" w:hAnsi="Consolas" w:cs="Times New Roman"/>
          <w:color w:val="000000" w:themeColor="text1"/>
          <w:sz w:val="18"/>
          <w:szCs w:val="18"/>
        </w:rPr>
      </w:pPr>
    </w:p>
    <w:p w14:paraId="47E947B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mjerenje spremno? (štiti logiku od reakcije bez valjanih podataka)</w:t>
      </w:r>
    </w:p>
    <w:p w14:paraId="5B71A2A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bool  haveMeasure = false;</w:t>
      </w:r>
    </w:p>
    <w:p w14:paraId="317ACD92" w14:textId="77777777" w:rsidR="0027296C" w:rsidRPr="00A926A2" w:rsidRDefault="0027296C" w:rsidP="0027296C">
      <w:pPr>
        <w:rPr>
          <w:rFonts w:ascii="Consolas" w:eastAsia="Times New Roman" w:hAnsi="Consolas" w:cs="Times New Roman"/>
          <w:color w:val="000000" w:themeColor="text1"/>
          <w:sz w:val="18"/>
          <w:szCs w:val="18"/>
        </w:rPr>
      </w:pPr>
    </w:p>
    <w:p w14:paraId="4F2D242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TURNING &amp; post-turn lock (sprječava "drhtanje" odmah nakon skretanja)</w:t>
      </w:r>
    </w:p>
    <w:p w14:paraId="11D06B9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unsigned long turnStartTime = 0;</w:t>
      </w:r>
    </w:p>
    <w:p w14:paraId="03BB888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unsigned long TURN_TIME   = 300;  // ms trajanje skretanja (burst)</w:t>
      </w:r>
    </w:p>
    <w:p w14:paraId="4C703C6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unsigned long FWD_LOCK_MS = 400;  // ms forsiraj ravno nakon skretanja</w:t>
      </w:r>
    </w:p>
    <w:p w14:paraId="08CA84E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unsigned long afterTurnForwardUntil = 0;</w:t>
      </w:r>
    </w:p>
    <w:p w14:paraId="5C5955F4" w14:textId="77777777" w:rsidR="0027296C" w:rsidRPr="00A926A2" w:rsidRDefault="0027296C" w:rsidP="0027296C">
      <w:pPr>
        <w:rPr>
          <w:rFonts w:ascii="Consolas" w:eastAsia="Times New Roman" w:hAnsi="Consolas" w:cs="Times New Roman"/>
          <w:color w:val="000000" w:themeColor="text1"/>
          <w:sz w:val="18"/>
          <w:szCs w:val="18"/>
        </w:rPr>
      </w:pPr>
    </w:p>
    <w:p w14:paraId="6A4348C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324C040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HTML UI ===</w:t>
      </w:r>
    </w:p>
    <w:p w14:paraId="2942BB6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Ugrađeno sučelje: radar canvas + gumbi (Start/Reset/Uslikaj).</w:t>
      </w:r>
    </w:p>
    <w:p w14:paraId="001B85B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"Uslikaj" otvara ESP32-CAM IP (po potrebi promijeniti IP adresu).</w:t>
      </w:r>
    </w:p>
    <w:p w14:paraId="3AE521D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034FC14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const char index_html[] PROGMEM = R"HTML(</w:t>
      </w:r>
    </w:p>
    <w:p w14:paraId="25B5601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&lt;!DOCTYPE html&gt;&lt;html&gt;&lt;head&gt;&lt;meta charset="UTF-8"&gt;&lt;title&gt;Radar&lt;/title&gt;</w:t>
      </w:r>
    </w:p>
    <w:p w14:paraId="3A33E97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&lt;meta name="viewport" content="width=device-width,initial-scale=1" /&gt;</w:t>
      </w:r>
    </w:p>
    <w:p w14:paraId="748F361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&lt;style&gt;</w:t>
      </w:r>
    </w:p>
    <w:p w14:paraId="351A15D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body{background:#000;margin:0;display:flex;flex-direction:column;align-items:center;justify-content:center;min-height:100vh;font-family:Arial,Helvetica,sans-serif}</w:t>
      </w:r>
    </w:p>
    <w:p w14:paraId="44C5006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canvas{background:#000;border:2px solid lime;box-shadow:0 0 20px lime;max-width:92vw;height:auto}</w:t>
      </w:r>
    </w:p>
    <w:p w14:paraId="54ADF9D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.row{display:flex;gap:10px;margin:10px 0}</w:t>
      </w:r>
    </w:p>
    <w:p w14:paraId="315769D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button{padding:10px 20px;background:#000;color:lime;border:2px solid lime;font-size:16px;cursor:pointer;box-shadow:0 0 10px lime}</w:t>
      </w:r>
    </w:p>
    <w:p w14:paraId="0183BBF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button:hover{background:lime;color:#000}</w:t>
      </w:r>
    </w:p>
    <w:p w14:paraId="35CFA7D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&lt;/style&gt;&lt;/head&gt;&lt;body&gt;</w:t>
      </w:r>
    </w:p>
    <w:p w14:paraId="7A65944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&lt;div class="row"&gt;</w:t>
      </w:r>
    </w:p>
    <w:p w14:paraId="25F74D0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&lt;button id="start-btn"&gt;Start&lt;/button&gt;</w:t>
      </w:r>
    </w:p>
    <w:p w14:paraId="1B53C7F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&lt;button id="get-still"&gt;Uslikaj&lt;/button&gt;</w:t>
      </w:r>
    </w:p>
    <w:p w14:paraId="782AF2D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&lt;button id="reset-btn"&gt;Reset&lt;/button&gt;</w:t>
      </w:r>
    </w:p>
    <w:p w14:paraId="22B3377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&lt;/div&gt;</w:t>
      </w:r>
    </w:p>
    <w:p w14:paraId="50629DF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&lt;canvas id="radar" width="700" height="700"&gt;&lt;/canvas&gt;</w:t>
      </w:r>
    </w:p>
    <w:p w14:paraId="725354F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&lt;script&gt;</w:t>
      </w:r>
    </w:p>
    <w:p w14:paraId="01EE623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let canvas=document.getElementById("radar"),ctx=canvas.getContext("2d");</w:t>
      </w:r>
    </w:p>
    <w:p w14:paraId="313AA88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let trail=document.createElement("canvas"); trail.width=canvas.width; trail.height=canvas.height;</w:t>
      </w:r>
    </w:p>
    <w:p w14:paraId="3260270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let tctx=trail.getContext("2d");</w:t>
      </w:r>
    </w:p>
    <w:p w14:paraId="2DC5015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let lastAngle=null, sweepDir=1, socket;</w:t>
      </w:r>
    </w:p>
    <w:p w14:paraId="79D063DA" w14:textId="77777777" w:rsidR="0027296C" w:rsidRPr="00A926A2" w:rsidRDefault="0027296C" w:rsidP="0027296C">
      <w:pPr>
        <w:rPr>
          <w:rFonts w:ascii="Consolas" w:eastAsia="Times New Roman" w:hAnsi="Consolas" w:cs="Times New Roman"/>
          <w:color w:val="000000" w:themeColor="text1"/>
          <w:sz w:val="18"/>
          <w:szCs w:val="18"/>
        </w:rPr>
      </w:pPr>
    </w:p>
    <w:p w14:paraId="4A93A3D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function connect(){</w:t>
      </w:r>
    </w:p>
    <w:p w14:paraId="1D00926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socket=new WebSocket("ws://"+location.host+"/ws");</w:t>
      </w:r>
    </w:p>
    <w:p w14:paraId="39FDF8A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socket.onmessage=(e)=&gt;{</w:t>
      </w:r>
    </w:p>
    <w:p w14:paraId="5F37DF3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let[a,d,m]=e.data.split(","),A=parseInt(a),D=parseInt(d),M=(m==="1");</w:t>
      </w:r>
    </w:p>
    <w:p w14:paraId="7D7B8A6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drawRadar(A,D,M);</w:t>
      </w:r>
    </w:p>
    <w:p w14:paraId="0778DB6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42858D0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socket.onclose=()=&gt;setTimeout(connect,2000);</w:t>
      </w:r>
    </w:p>
    <w:p w14:paraId="18802F7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08AAC87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connect();</w:t>
      </w:r>
    </w:p>
    <w:p w14:paraId="1AD97950" w14:textId="77777777" w:rsidR="0027296C" w:rsidRPr="00A926A2" w:rsidRDefault="0027296C" w:rsidP="0027296C">
      <w:pPr>
        <w:rPr>
          <w:rFonts w:ascii="Consolas" w:eastAsia="Times New Roman" w:hAnsi="Consolas" w:cs="Times New Roman"/>
          <w:color w:val="000000" w:themeColor="text1"/>
          <w:sz w:val="18"/>
          <w:szCs w:val="18"/>
        </w:rPr>
      </w:pPr>
    </w:p>
    <w:p w14:paraId="240FC41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function drawGrid(){</w:t>
      </w:r>
    </w:p>
    <w:p w14:paraId="0BE33C0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 xml:space="preserve">  ctx.save(); ctx.translate(canvas.width/2,canvas.height/2);</w:t>
      </w:r>
    </w:p>
    <w:p w14:paraId="27832B9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ctx.strokeStyle="rgba(0,255,0,0.2)"; ctx.lineWidth=1;</w:t>
      </w:r>
    </w:p>
    <w:p w14:paraId="6E2D1A0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for(let r=50;r&lt;=canvas.width/2;r+=50){ctx.beginPath();ctx.arc(0,0,r,0,2*Math.PI);ctx.stroke();}</w:t>
      </w:r>
    </w:p>
    <w:p w14:paraId="534C38E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for(let i=0;i&lt;360;i+=30){</w:t>
      </w:r>
    </w:p>
    <w:p w14:paraId="2E302FA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let rad=i*Math.PI/180, x=Math.cos(rad)*(canvas.width/2), y=Math.sin(rad)*(canvas.height/2);</w:t>
      </w:r>
    </w:p>
    <w:p w14:paraId="09A1719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ctx.beginPath();ctx.moveTo(0,0);ctx.lineTo(x,y);ctx.stroke();</w:t>
      </w:r>
    </w:p>
    <w:p w14:paraId="11905A3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69E2DDE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ctx.restore();</w:t>
      </w:r>
    </w:p>
    <w:p w14:paraId="3F68D26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335C4BD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function drawRadar(angle,dist,motion){</w:t>
      </w:r>
    </w:p>
    <w:p w14:paraId="76D6B7E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if(lastAngle!==null){let nd=angle&gt;lastAngle?1:-1; if(nd!==sweepDir){sweepDir=nd; tctx.clearRect(0,0,canvas.width,canvas.height);}}</w:t>
      </w:r>
    </w:p>
    <w:p w14:paraId="2659B3E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lastAngle=angle;</w:t>
      </w:r>
    </w:p>
    <w:p w14:paraId="5A571AA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tctx.save(); tctx.translate(canvas.width/2,canvas.height/2); tctx.strokeStyle="lime"; tctx.lineWidth=2;</w:t>
      </w:r>
    </w:p>
    <w:p w14:paraId="5AA656E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let rad=-angle*Math.PI/180, scale=6, x=dist*scale*Math.cos(rad), y=dist*scale*Math.sin(rad);</w:t>
      </w:r>
    </w:p>
    <w:p w14:paraId="3A61AF4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tctx.beginPath(); tctx.moveTo(0,0); tctx.lineTo(x,y); tctx.stroke();</w:t>
      </w:r>
    </w:p>
    <w:p w14:paraId="508DB67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if(dist&gt;0 &amp;&amp; dist&lt;50){</w:t>
      </w:r>
    </w:p>
    <w:p w14:paraId="679EE41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tctx.fillStyle=motion?"yellow":"red";</w:t>
      </w:r>
    </w:p>
    <w:p w14:paraId="55A19B9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tctx.beginPath(); tctx.arc(x,y,5,0,2*Math.PI); tctx.fill();</w:t>
      </w:r>
    </w:p>
    <w:p w14:paraId="33DB3AD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7C6D000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tctx.restore();</w:t>
      </w:r>
    </w:p>
    <w:p w14:paraId="7CA7EA8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ctx.clearRect(0,0,canvas.width,canvas.height); ctx.drawImage(trail,0,0); drawGrid();</w:t>
      </w:r>
    </w:p>
    <w:p w14:paraId="50DD4E5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512CE2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document.getElementById("get-still").onclick=()=&gt;window.open("http://192.168.1.90/","_blank"); // TODO: prilagodi IP</w:t>
      </w:r>
    </w:p>
    <w:p w14:paraId="4D7B554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document.getElementById("reset-btn").onclick=()=&gt;socket&amp;&amp;socket.readyState===1&amp;&amp;socket.send("reset");</w:t>
      </w:r>
    </w:p>
    <w:p w14:paraId="0F837DF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document.getElementById("start-btn").onclick=()=&gt;socket&amp;&amp;socket.readyState===1&amp;&amp;socket.send("start");</w:t>
      </w:r>
    </w:p>
    <w:p w14:paraId="4283C87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&lt;/script&gt;&lt;/body&gt;&lt;/html&gt;</w:t>
      </w:r>
    </w:p>
    <w:p w14:paraId="54AE5A5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)HTML";</w:t>
      </w:r>
    </w:p>
    <w:p w14:paraId="3FCD9985" w14:textId="77777777" w:rsidR="0027296C" w:rsidRPr="00A926A2" w:rsidRDefault="0027296C" w:rsidP="0027296C">
      <w:pPr>
        <w:rPr>
          <w:rFonts w:ascii="Consolas" w:eastAsia="Times New Roman" w:hAnsi="Consolas" w:cs="Times New Roman"/>
          <w:color w:val="000000" w:themeColor="text1"/>
          <w:sz w:val="18"/>
          <w:szCs w:val="18"/>
        </w:rPr>
      </w:pPr>
    </w:p>
    <w:p w14:paraId="4D87673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E8EC7D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TASKOVI (TaskScheduler) ===</w:t>
      </w:r>
    </w:p>
    <w:p w14:paraId="2696A6A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 Dva zadatka u pozadini (kooperativno):</w:t>
      </w:r>
    </w:p>
    <w:p w14:paraId="7C83488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tDistance (~120 ms): TRIG/ECHO mjerenje, PIR očitanje, sweep radara, slanje WebSocket poruke "kut,udaljenost,PIR"</w:t>
      </w:r>
    </w:p>
    <w:p w14:paraId="53832FC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tMovement (~100 ms): stroj stanja kretanja (FWD/TURNING) + odluke prema distance/PIR/kutu</w:t>
      </w:r>
    </w:p>
    <w:p w14:paraId="6ACD989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6C6315B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measureDistance();</w:t>
      </w:r>
    </w:p>
    <w:p w14:paraId="3045174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Task tDistance(120, TASK_FOREVER, &amp;measureDistance);</w:t>
      </w:r>
    </w:p>
    <w:p w14:paraId="659AB3C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movementLogic();</w:t>
      </w:r>
    </w:p>
    <w:p w14:paraId="7AEF502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Task tMovement(100, TASK_FOREVER, &amp;movementLogic);</w:t>
      </w:r>
    </w:p>
    <w:p w14:paraId="49E2BBDD" w14:textId="77777777" w:rsidR="0027296C" w:rsidRPr="00A926A2" w:rsidRDefault="0027296C" w:rsidP="0027296C">
      <w:pPr>
        <w:rPr>
          <w:rFonts w:ascii="Consolas" w:eastAsia="Times New Roman" w:hAnsi="Consolas" w:cs="Times New Roman"/>
          <w:color w:val="000000" w:themeColor="text1"/>
          <w:sz w:val="18"/>
          <w:szCs w:val="18"/>
        </w:rPr>
      </w:pPr>
    </w:p>
    <w:p w14:paraId="1A4DE31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390D4F4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KRETANJE: pomoćne funkcije ===</w:t>
      </w:r>
    </w:p>
    <w:p w14:paraId="4EA74EE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Servo write(°) kao "gas/kočnica" za kontinuirane servoe.</w:t>
      </w:r>
    </w:p>
    <w:p w14:paraId="038AD44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Vrijednosti (70..110) su kalibrirane za tvoj model.</w:t>
      </w:r>
    </w:p>
    <w:p w14:paraId="7FFE71E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5F6450A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enum MovementState { IDLE, TURNING, MOVING_FORWARD };</w:t>
      </w:r>
    </w:p>
    <w:p w14:paraId="2678120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MovementState movementState = IDLE;</w:t>
      </w:r>
    </w:p>
    <w:p w14:paraId="6758892E" w14:textId="77777777" w:rsidR="0027296C" w:rsidRPr="00A926A2" w:rsidRDefault="0027296C" w:rsidP="0027296C">
      <w:pPr>
        <w:rPr>
          <w:rFonts w:ascii="Consolas" w:eastAsia="Times New Roman" w:hAnsi="Consolas" w:cs="Times New Roman"/>
          <w:color w:val="000000" w:themeColor="text1"/>
          <w:sz w:val="18"/>
          <w:szCs w:val="18"/>
        </w:rPr>
      </w:pPr>
    </w:p>
    <w:p w14:paraId="4A93A67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moveForwards(){ leftWheel.write(110); rightWheel.write(70);  Serial.println("[MOVE] FWD"); }</w:t>
      </w:r>
    </w:p>
    <w:p w14:paraId="1D660DA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moveBackwards(){leftWheel.write(70);  rightWheel.write(110); Serial.println("[MOVE] BACK");}</w:t>
      </w:r>
    </w:p>
    <w:p w14:paraId="6F25B0A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moveLeft(){     leftWheel.write(75);  rightWheel.write(75);  Serial.println("[MOVE] LEFT");}</w:t>
      </w:r>
    </w:p>
    <w:p w14:paraId="13F5F3D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moveRight(){    leftWheel.write(105); rightWheel.write(105); Serial.println("[MOVE] RIGHT");}</w:t>
      </w:r>
    </w:p>
    <w:p w14:paraId="5D9879E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stopMovement(){ leftWheel.write(90);  rightWheel.write(90);  Serial.println("[MOVE] STOP"); }</w:t>
      </w:r>
    </w:p>
    <w:p w14:paraId="3D89D4AF" w14:textId="77777777" w:rsidR="0027296C" w:rsidRPr="00A926A2" w:rsidRDefault="0027296C" w:rsidP="0027296C">
      <w:pPr>
        <w:rPr>
          <w:rFonts w:ascii="Consolas" w:eastAsia="Times New Roman" w:hAnsi="Consolas" w:cs="Times New Roman"/>
          <w:color w:val="000000" w:themeColor="text1"/>
          <w:sz w:val="18"/>
          <w:szCs w:val="18"/>
        </w:rPr>
      </w:pPr>
    </w:p>
    <w:p w14:paraId="6BB10CC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0243E18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measureDistance() ===</w:t>
      </w:r>
    </w:p>
    <w:p w14:paraId="013074A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Ako systemStarted=false → preskoči</w:t>
      </w:r>
    </w:p>
    <w:p w14:paraId="3AF703E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Okidanje TRIG (10 µs), mjerenje ECHO s timeout=25 ms (~4.3 m)</w:t>
      </w:r>
    </w:p>
    <w:p w14:paraId="315CB2D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Ako duration&gt;0 → distanceCm = duration * 0.0343 / 2; PIR očitanje; haveMeasure=true</w:t>
      </w:r>
    </w:p>
    <w:p w14:paraId="4C459C4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Sweep radara 0↔180°, zapis servo kuta; svakih 3° pošalji "kut,udaljenost,PIR"</w:t>
      </w:r>
    </w:p>
    <w:p w14:paraId="25881B4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718BD02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measureDistance() {</w:t>
      </w:r>
    </w:p>
    <w:p w14:paraId="1BBC718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 xml:space="preserve">  if (!systemStarted) return;</w:t>
      </w:r>
    </w:p>
    <w:p w14:paraId="275D4042" w14:textId="77777777" w:rsidR="0027296C" w:rsidRPr="00A926A2" w:rsidRDefault="0027296C" w:rsidP="0027296C">
      <w:pPr>
        <w:rPr>
          <w:rFonts w:ascii="Consolas" w:eastAsia="Times New Roman" w:hAnsi="Consolas" w:cs="Times New Roman"/>
          <w:color w:val="000000" w:themeColor="text1"/>
          <w:sz w:val="18"/>
          <w:szCs w:val="18"/>
        </w:rPr>
      </w:pPr>
    </w:p>
    <w:p w14:paraId="3F76FE7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digitalWrite(trigPin, LOW); delayMicroseconds(2);</w:t>
      </w:r>
    </w:p>
    <w:p w14:paraId="530DEB6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digitalWrite(trigPin, HIGH); delayMicroseconds(10);</w:t>
      </w:r>
    </w:p>
    <w:p w14:paraId="580DDBF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digitalWrite(trigPin, LOW);</w:t>
      </w:r>
    </w:p>
    <w:p w14:paraId="26BD4A82" w14:textId="77777777" w:rsidR="0027296C" w:rsidRPr="00A926A2" w:rsidRDefault="0027296C" w:rsidP="0027296C">
      <w:pPr>
        <w:rPr>
          <w:rFonts w:ascii="Consolas" w:eastAsia="Times New Roman" w:hAnsi="Consolas" w:cs="Times New Roman"/>
          <w:color w:val="000000" w:themeColor="text1"/>
          <w:sz w:val="18"/>
          <w:szCs w:val="18"/>
        </w:rPr>
      </w:pPr>
    </w:p>
    <w:p w14:paraId="46E02FA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long duration = pulseIn(echoPin, HIGH, 25000); // max 25 ms ~ 4.3 m</w:t>
      </w:r>
    </w:p>
    <w:p w14:paraId="2190C5A7" w14:textId="77777777" w:rsidR="0027296C" w:rsidRPr="00A926A2" w:rsidRDefault="0027296C" w:rsidP="0027296C">
      <w:pPr>
        <w:rPr>
          <w:rFonts w:ascii="Consolas" w:eastAsia="Times New Roman" w:hAnsi="Consolas" w:cs="Times New Roman"/>
          <w:color w:val="000000" w:themeColor="text1"/>
          <w:sz w:val="18"/>
          <w:szCs w:val="18"/>
        </w:rPr>
      </w:pPr>
    </w:p>
    <w:p w14:paraId="49FB630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(duration &gt; 0) {                 // valjano mjerenje</w:t>
      </w:r>
    </w:p>
    <w:p w14:paraId="4C1392D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haveMeasure   = true;</w:t>
      </w:r>
    </w:p>
    <w:p w14:paraId="25F5D10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distanceCm    = duration * 0.0343f / 2.0f;  // 0..~400 cm (idealno)</w:t>
      </w:r>
    </w:p>
    <w:p w14:paraId="62618C0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motionDetected= digitalRead(pirPin);</w:t>
      </w:r>
    </w:p>
    <w:p w14:paraId="5344E99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else {</w:t>
      </w:r>
    </w:p>
    <w:p w14:paraId="15C3116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haveMeasure = false;              // spriječi reakcije bez svježeg mjerenja</w:t>
      </w:r>
    </w:p>
    <w:p w14:paraId="777FE02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7FC63CE8" w14:textId="77777777" w:rsidR="0027296C" w:rsidRPr="00A926A2" w:rsidRDefault="0027296C" w:rsidP="0027296C">
      <w:pPr>
        <w:rPr>
          <w:rFonts w:ascii="Consolas" w:eastAsia="Times New Roman" w:hAnsi="Consolas" w:cs="Times New Roman"/>
          <w:color w:val="000000" w:themeColor="text1"/>
          <w:sz w:val="18"/>
          <w:szCs w:val="18"/>
        </w:rPr>
      </w:pPr>
    </w:p>
    <w:p w14:paraId="731B984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radarski sweep 0↔180°</w:t>
      </w:r>
    </w:p>
    <w:p w14:paraId="04ADA95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radarAngle += radarDir;</w:t>
      </w:r>
    </w:p>
    <w:p w14:paraId="15466ED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(radarAngle &gt;= 180) { radarAngle = 180; radarDir = -1; }</w:t>
      </w:r>
    </w:p>
    <w:p w14:paraId="4A15CCD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else if (radarAngle &lt;= 0) { radarAngle = 0; radarDir = 1; }</w:t>
      </w:r>
    </w:p>
    <w:p w14:paraId="41616067" w14:textId="77777777" w:rsidR="0027296C" w:rsidRPr="00A926A2" w:rsidRDefault="0027296C" w:rsidP="0027296C">
      <w:pPr>
        <w:rPr>
          <w:rFonts w:ascii="Consolas" w:eastAsia="Times New Roman" w:hAnsi="Consolas" w:cs="Times New Roman"/>
          <w:color w:val="000000" w:themeColor="text1"/>
          <w:sz w:val="18"/>
          <w:szCs w:val="18"/>
        </w:rPr>
      </w:pPr>
    </w:p>
    <w:p w14:paraId="4FBC1DA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radar.write(radarAngle);</w:t>
      </w:r>
    </w:p>
    <w:p w14:paraId="7ECA0EB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actualAngle = map(radarAngle, 0, 180, 0, 160) + 10; // prikaz 10..170° u UI</w:t>
      </w:r>
    </w:p>
    <w:p w14:paraId="28A28EA5" w14:textId="77777777" w:rsidR="0027296C" w:rsidRPr="00A926A2" w:rsidRDefault="0027296C" w:rsidP="0027296C">
      <w:pPr>
        <w:rPr>
          <w:rFonts w:ascii="Consolas" w:eastAsia="Times New Roman" w:hAnsi="Consolas" w:cs="Times New Roman"/>
          <w:color w:val="000000" w:themeColor="text1"/>
          <w:sz w:val="18"/>
          <w:szCs w:val="18"/>
        </w:rPr>
      </w:pPr>
    </w:p>
    <w:p w14:paraId="7F470A9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throttling slanja prema klijentima (svaka ~3°)</w:t>
      </w:r>
    </w:p>
    <w:p w14:paraId="636EE52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(radarAngle % 3 == 0) {</w:t>
      </w:r>
    </w:p>
    <w:p w14:paraId="3058F08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String msg = String(actualAngle) + "," + String((int)distanceCm) + "," + String(motionDetected);</w:t>
      </w:r>
    </w:p>
    <w:p w14:paraId="5F10B7E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ws.textAll(msg);</w:t>
      </w:r>
    </w:p>
    <w:p w14:paraId="1F6BBD4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03486A7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0C2A0B44" w14:textId="77777777" w:rsidR="0027296C" w:rsidRPr="00A926A2" w:rsidRDefault="0027296C" w:rsidP="0027296C">
      <w:pPr>
        <w:rPr>
          <w:rFonts w:ascii="Consolas" w:eastAsia="Times New Roman" w:hAnsi="Consolas" w:cs="Times New Roman"/>
          <w:color w:val="000000" w:themeColor="text1"/>
          <w:sz w:val="18"/>
          <w:szCs w:val="18"/>
        </w:rPr>
      </w:pPr>
    </w:p>
    <w:p w14:paraId="43FED89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22C8F69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movementLogic() ===</w:t>
      </w:r>
    </w:p>
    <w:p w14:paraId="12A9ABB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State machine: IDLE / TURNING / MOVING_FORWARD</w:t>
      </w:r>
    </w:p>
    <w:p w14:paraId="122C8A2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 - TURNING traje TURN_TIME, zatim kratki lock FWD_LOCK_MS (izbjegava titranje)</w:t>
      </w:r>
    </w:p>
    <w:p w14:paraId="51BCE6B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Ako PIR=1 i distance&lt;50 → poravnaj (L/D prema kutu), stop na &lt;=20 cm i</w:t>
      </w:r>
    </w:p>
    <w:p w14:paraId="56ECC21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postavi systemStarted=false (korisnička kapija: Uslikaj/Start/Reset)</w:t>
      </w:r>
    </w:p>
    <w:p w14:paraId="53DDE51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Ako PIR=0 i vrlo blizu prepreka (&lt;=20 cm) → jedan "burst" udesno (osnovno izbjegavanje)</w:t>
      </w:r>
    </w:p>
    <w:p w14:paraId="02AB425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Inače: default naprijed</w:t>
      </w:r>
    </w:p>
    <w:p w14:paraId="7F1C849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0417097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movementLogic() {</w:t>
      </w:r>
    </w:p>
    <w:p w14:paraId="02D31A2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(!systemStarted) return;</w:t>
      </w:r>
    </w:p>
    <w:p w14:paraId="779E6683" w14:textId="77777777" w:rsidR="0027296C" w:rsidRPr="00A926A2" w:rsidRDefault="0027296C" w:rsidP="0027296C">
      <w:pPr>
        <w:rPr>
          <w:rFonts w:ascii="Consolas" w:eastAsia="Times New Roman" w:hAnsi="Consolas" w:cs="Times New Roman"/>
          <w:color w:val="000000" w:themeColor="text1"/>
          <w:sz w:val="18"/>
          <w:szCs w:val="18"/>
        </w:rPr>
      </w:pPr>
    </w:p>
    <w:p w14:paraId="12CF997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Dok skrećemo – ništa drugo</w:t>
      </w:r>
    </w:p>
    <w:p w14:paraId="413F4DF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(movementState == TURNING) {</w:t>
      </w:r>
    </w:p>
    <w:p w14:paraId="349EA72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(millis() - turnStartTime &gt;= TURN_TIME) {</w:t>
      </w:r>
    </w:p>
    <w:p w14:paraId="457EE29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stopMovement(); delay(100);</w:t>
      </w:r>
    </w:p>
    <w:p w14:paraId="2FC6FAB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moveForwards();</w:t>
      </w:r>
    </w:p>
    <w:p w14:paraId="7F8D2C1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movementState = MOVING_FORWARD;</w:t>
      </w:r>
    </w:p>
    <w:p w14:paraId="65E1B15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afterTurnForwardUntil = millis() + FWD_LOCK_MS; // kratko forsiraj ravno</w:t>
      </w:r>
    </w:p>
    <w:p w14:paraId="1E5C628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593D3A7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return;</w:t>
      </w:r>
    </w:p>
    <w:p w14:paraId="1CF914D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1AA150A1" w14:textId="77777777" w:rsidR="0027296C" w:rsidRPr="00A926A2" w:rsidRDefault="0027296C" w:rsidP="0027296C">
      <w:pPr>
        <w:rPr>
          <w:rFonts w:ascii="Consolas" w:eastAsia="Times New Roman" w:hAnsi="Consolas" w:cs="Times New Roman"/>
          <w:color w:val="000000" w:themeColor="text1"/>
          <w:sz w:val="18"/>
          <w:szCs w:val="18"/>
        </w:rPr>
      </w:pPr>
    </w:p>
    <w:p w14:paraId="399EDFC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Bez prvog mjerenja -&gt; ne reagiraj (sprječava "desno" nakon start/reset)</w:t>
      </w:r>
    </w:p>
    <w:p w14:paraId="1EFB53A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(!haveMeasure) return;</w:t>
      </w:r>
    </w:p>
    <w:p w14:paraId="2AC4BAEF" w14:textId="77777777" w:rsidR="0027296C" w:rsidRPr="00A926A2" w:rsidRDefault="0027296C" w:rsidP="0027296C">
      <w:pPr>
        <w:rPr>
          <w:rFonts w:ascii="Consolas" w:eastAsia="Times New Roman" w:hAnsi="Consolas" w:cs="Times New Roman"/>
          <w:color w:val="000000" w:themeColor="text1"/>
          <w:sz w:val="18"/>
          <w:szCs w:val="18"/>
        </w:rPr>
      </w:pPr>
    </w:p>
    <w:p w14:paraId="58441C1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Odmah nakon skretanja, ignoriraj prepreke kratko (lock)</w:t>
      </w:r>
    </w:p>
    <w:p w14:paraId="47F5AFB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(millis() &lt; afterTurnForwardUntil) return;</w:t>
      </w:r>
    </w:p>
    <w:p w14:paraId="3761C1EA" w14:textId="77777777" w:rsidR="0027296C" w:rsidRPr="00A926A2" w:rsidRDefault="0027296C" w:rsidP="0027296C">
      <w:pPr>
        <w:rPr>
          <w:rFonts w:ascii="Consolas" w:eastAsia="Times New Roman" w:hAnsi="Consolas" w:cs="Times New Roman"/>
          <w:color w:val="000000" w:themeColor="text1"/>
          <w:sz w:val="18"/>
          <w:szCs w:val="18"/>
        </w:rPr>
      </w:pPr>
    </w:p>
    <w:p w14:paraId="3C58F2B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META → prilazi i dotjeraj smjer</w:t>
      </w:r>
    </w:p>
    <w:p w14:paraId="3B6445F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(motionDetected &amp;&amp; distanceCm &lt; 50) {</w:t>
      </w:r>
    </w:p>
    <w:p w14:paraId="10DD461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(distanceCm &lt;= 20) {</w:t>
      </w:r>
    </w:p>
    <w:p w14:paraId="13D691A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stopMovement();</w:t>
      </w:r>
    </w:p>
    <w:p w14:paraId="299EC7C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int sendAngle = map(radarAngle, 0, 180, 10, 170);</w:t>
      </w:r>
    </w:p>
    <w:p w14:paraId="4B63E14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String lastMsg = String(sendAngle) + "," + String((int)distanceCm) + ",1";</w:t>
      </w:r>
    </w:p>
    <w:p w14:paraId="51C670E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ws.textAll(lastMsg);</w:t>
      </w:r>
    </w:p>
    <w:p w14:paraId="44E54CE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systemStarted = false;  // Kapija: UI (Uslikaj/Start/Reset)</w:t>
      </w:r>
    </w:p>
    <w:p w14:paraId="2BC3A8E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Serial.println("[LOGIC] Target reached → waiting for user");</w:t>
      </w:r>
    </w:p>
    <w:p w14:paraId="0C33C39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 xml:space="preserve">      return;</w:t>
      </w:r>
    </w:p>
    <w:p w14:paraId="38E2721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62406D3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(radarAngle &lt; 80)  { moveRight(); movementState = TURNING; turnStartTime = millis(); return; }</w:t>
      </w:r>
    </w:p>
    <w:p w14:paraId="5CABD1E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(radarAngle &gt; 100) { moveLeft();  movementState = TURNING; turnStartTime = millis(); return; }</w:t>
      </w:r>
    </w:p>
    <w:p w14:paraId="46A0070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moveForwards(); movementState = MOVING_FORWARD; return;</w:t>
      </w:r>
    </w:p>
    <w:p w14:paraId="043A39F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48CD6DF9" w14:textId="77777777" w:rsidR="0027296C" w:rsidRPr="00A926A2" w:rsidRDefault="0027296C" w:rsidP="0027296C">
      <w:pPr>
        <w:rPr>
          <w:rFonts w:ascii="Consolas" w:eastAsia="Times New Roman" w:hAnsi="Consolas" w:cs="Times New Roman"/>
          <w:color w:val="000000" w:themeColor="text1"/>
          <w:sz w:val="18"/>
          <w:szCs w:val="18"/>
        </w:rPr>
      </w:pPr>
    </w:p>
    <w:p w14:paraId="0C00D5B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PREPREKA blizu (bez PIR) → jedno skretanje desno</w:t>
      </w:r>
    </w:p>
    <w:p w14:paraId="17142C7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(!motionDetected &amp;&amp; distanceCm &gt; 0 &amp;&amp; distanceCm &lt;= 20) {</w:t>
      </w:r>
    </w:p>
    <w:p w14:paraId="7BFAC0A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moveRight(); movementState = TURNING; turnStartTime = millis();</w:t>
      </w:r>
    </w:p>
    <w:p w14:paraId="5DBD7DF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Serial.println("[LOGIC] Obstacle → right");</w:t>
      </w:r>
    </w:p>
    <w:p w14:paraId="499648A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return;</w:t>
      </w:r>
    </w:p>
    <w:p w14:paraId="256E9D1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1F8D5473" w14:textId="77777777" w:rsidR="0027296C" w:rsidRPr="00A926A2" w:rsidRDefault="0027296C" w:rsidP="0027296C">
      <w:pPr>
        <w:rPr>
          <w:rFonts w:ascii="Consolas" w:eastAsia="Times New Roman" w:hAnsi="Consolas" w:cs="Times New Roman"/>
          <w:color w:val="000000" w:themeColor="text1"/>
          <w:sz w:val="18"/>
          <w:szCs w:val="18"/>
        </w:rPr>
      </w:pPr>
    </w:p>
    <w:p w14:paraId="0BED722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DEFAULT → naprijed</w:t>
      </w:r>
    </w:p>
    <w:p w14:paraId="2F40383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(movementState != MOVING_FORWARD) {</w:t>
      </w:r>
    </w:p>
    <w:p w14:paraId="4DB9D38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moveForwards();</w:t>
      </w:r>
    </w:p>
    <w:p w14:paraId="6CF590D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movementState = MOVING_FORWARD;</w:t>
      </w:r>
    </w:p>
    <w:p w14:paraId="23C1EF3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6203789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3A35D747" w14:textId="77777777" w:rsidR="0027296C" w:rsidRPr="00A926A2" w:rsidRDefault="0027296C" w:rsidP="0027296C">
      <w:pPr>
        <w:rPr>
          <w:rFonts w:ascii="Consolas" w:eastAsia="Times New Roman" w:hAnsi="Consolas" w:cs="Times New Roman"/>
          <w:color w:val="000000" w:themeColor="text1"/>
          <w:sz w:val="18"/>
          <w:szCs w:val="18"/>
        </w:rPr>
      </w:pPr>
    </w:p>
    <w:p w14:paraId="3E908EE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4AC6A15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setup() ===</w:t>
      </w:r>
    </w:p>
    <w:p w14:paraId="4128384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Serijska dijagnostika + ispis reset razloga</w:t>
      </w:r>
    </w:p>
    <w:p w14:paraId="3F040C6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PWM timere (4×) i servo period 50 Hz; attach servo pinova</w:t>
      </w:r>
    </w:p>
    <w:p w14:paraId="195CBAF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PinMode za TRIG/ECHO/PIR</w:t>
      </w:r>
    </w:p>
    <w:p w14:paraId="157E412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Wi-Fi spajanje, WebSocket onEvent (obrada "start"/"reset")</w:t>
      </w:r>
    </w:p>
    <w:p w14:paraId="2795FBF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Pokretanje WebServera (HTML UI)</w:t>
      </w:r>
    </w:p>
    <w:p w14:paraId="3FF0E0B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Inicijalizacija TaskScheduler-a i enable zadataka</w:t>
      </w:r>
    </w:p>
    <w:p w14:paraId="16E8C09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7A3135F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setup() {</w:t>
      </w:r>
    </w:p>
    <w:p w14:paraId="4CF0787C"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Serial.begin(115200);</w:t>
      </w:r>
    </w:p>
    <w:p w14:paraId="404AFD9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Serial.printf("[BOOT] Reset reason: %d\n", esp_reset_reason());</w:t>
      </w:r>
    </w:p>
    <w:p w14:paraId="17EF942D" w14:textId="77777777" w:rsidR="0027296C" w:rsidRPr="00A926A2" w:rsidRDefault="0027296C" w:rsidP="0027296C">
      <w:pPr>
        <w:rPr>
          <w:rFonts w:ascii="Consolas" w:eastAsia="Times New Roman" w:hAnsi="Consolas" w:cs="Times New Roman"/>
          <w:color w:val="000000" w:themeColor="text1"/>
          <w:sz w:val="18"/>
          <w:szCs w:val="18"/>
        </w:rPr>
      </w:pPr>
    </w:p>
    <w:p w14:paraId="5D1441A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ESP32PWM::allocateTimer(0);</w:t>
      </w:r>
    </w:p>
    <w:p w14:paraId="6D27DCE3"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ESP32PWM::allocateTimer(1);</w:t>
      </w:r>
    </w:p>
    <w:p w14:paraId="2D51F14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ESP32PWM::allocateTimer(2);</w:t>
      </w:r>
    </w:p>
    <w:p w14:paraId="3BA1A0D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ESP32PWM::allocateTimer(3);</w:t>
      </w:r>
    </w:p>
    <w:p w14:paraId="42A3F12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leftWheel.setPeriodHertz(50);</w:t>
      </w:r>
    </w:p>
    <w:p w14:paraId="2666727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rightWheel.setPeriodHertz(50);</w:t>
      </w:r>
    </w:p>
    <w:p w14:paraId="4341A27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radar.setPeriodHertz(50);</w:t>
      </w:r>
    </w:p>
    <w:p w14:paraId="480245E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leftWheel.attach(leftWheelPin);</w:t>
      </w:r>
    </w:p>
    <w:p w14:paraId="1A41BD1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rightWheel.attach(rightWheelPin);</w:t>
      </w:r>
    </w:p>
    <w:p w14:paraId="66FFD7F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radar.attach(radarServoPin);</w:t>
      </w:r>
    </w:p>
    <w:p w14:paraId="000D4347" w14:textId="77777777" w:rsidR="0027296C" w:rsidRPr="00A926A2" w:rsidRDefault="0027296C" w:rsidP="0027296C">
      <w:pPr>
        <w:rPr>
          <w:rFonts w:ascii="Consolas" w:eastAsia="Times New Roman" w:hAnsi="Consolas" w:cs="Times New Roman"/>
          <w:color w:val="000000" w:themeColor="text1"/>
          <w:sz w:val="18"/>
          <w:szCs w:val="18"/>
        </w:rPr>
      </w:pPr>
    </w:p>
    <w:p w14:paraId="17DAA9C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pinMode(trigPin, OUTPUT);</w:t>
      </w:r>
    </w:p>
    <w:p w14:paraId="3AAFE68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pinMode(echoPin, INPUT);</w:t>
      </w:r>
    </w:p>
    <w:p w14:paraId="092A8E4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pinMode(pirPin, INPUT);</w:t>
      </w:r>
    </w:p>
    <w:p w14:paraId="40A09F32" w14:textId="77777777" w:rsidR="0027296C" w:rsidRPr="00A926A2" w:rsidRDefault="0027296C" w:rsidP="0027296C">
      <w:pPr>
        <w:rPr>
          <w:rFonts w:ascii="Consolas" w:eastAsia="Times New Roman" w:hAnsi="Consolas" w:cs="Times New Roman"/>
          <w:color w:val="000000" w:themeColor="text1"/>
          <w:sz w:val="18"/>
          <w:szCs w:val="18"/>
        </w:rPr>
      </w:pPr>
    </w:p>
    <w:p w14:paraId="6D08087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WiFi.begin(ssid, password);</w:t>
      </w:r>
    </w:p>
    <w:p w14:paraId="683AC6F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Serial.print("[WiFi] Connecting");</w:t>
      </w:r>
    </w:p>
    <w:p w14:paraId="31F052B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while (WiFi.status() != WL_CONNECTED) { delay(400); Serial.print("."); }</w:t>
      </w:r>
    </w:p>
    <w:p w14:paraId="6BA3086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Serial.print("\n[WiFi] IP: "); Serial.println(WiFi.localIP());</w:t>
      </w:r>
    </w:p>
    <w:p w14:paraId="68865F43" w14:textId="77777777" w:rsidR="0027296C" w:rsidRPr="00A926A2" w:rsidRDefault="0027296C" w:rsidP="0027296C">
      <w:pPr>
        <w:rPr>
          <w:rFonts w:ascii="Consolas" w:eastAsia="Times New Roman" w:hAnsi="Consolas" w:cs="Times New Roman"/>
          <w:color w:val="000000" w:themeColor="text1"/>
          <w:sz w:val="18"/>
          <w:szCs w:val="18"/>
        </w:rPr>
      </w:pPr>
    </w:p>
    <w:p w14:paraId="0601735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WebSocket event handler: "reset"/"start" komande</w:t>
      </w:r>
    </w:p>
    <w:p w14:paraId="00B1CC7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ws.onEvent([](AsyncWebSocket * server, AsyncWebSocketClient * client, AwsEventType type,</w:t>
      </w:r>
    </w:p>
    <w:p w14:paraId="3FFC884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void * arg, uint8_t * data, size_t len) {</w:t>
      </w:r>
    </w:p>
    <w:p w14:paraId="5604F05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(type == WS_EVT_CONNECT) {</w:t>
      </w:r>
    </w:p>
    <w:p w14:paraId="1685627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Serial.println("[WS] client connected");</w:t>
      </w:r>
    </w:p>
    <w:p w14:paraId="162065A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else if (type == WS_EVT_DISCONNECT) {</w:t>
      </w:r>
    </w:p>
    <w:p w14:paraId="73E85E0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Serial.println("[WS] client disconnected");</w:t>
      </w:r>
    </w:p>
    <w:p w14:paraId="346C32B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else if (type == WS_EVT_DATA) {</w:t>
      </w:r>
    </w:p>
    <w:p w14:paraId="35E39B2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String msg; msg.reserve(len);</w:t>
      </w:r>
    </w:p>
    <w:p w14:paraId="77C347B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for (size_t i=0;i&lt;len;i++) msg += (char)data[i];</w:t>
      </w:r>
    </w:p>
    <w:p w14:paraId="19A2DB3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Serial.printf("[WS] msg: %s\n", msg.c_str());</w:t>
      </w:r>
    </w:p>
    <w:p w14:paraId="17C0E5E9"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if (msg == "reset") {</w:t>
      </w:r>
    </w:p>
    <w:p w14:paraId="5E40EB1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moveRight(); delay(600); stopMovement();</w:t>
      </w:r>
    </w:p>
    <w:p w14:paraId="7B86D9B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haveMeasure = false;            // čekaj prvo mjerenje poslije reseta</w:t>
      </w:r>
    </w:p>
    <w:p w14:paraId="7F5A586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lastRenderedPageBreak/>
        <w:t xml:space="preserve">        systemStarted = true;</w:t>
      </w:r>
    </w:p>
    <w:p w14:paraId="47FF5AFD"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Serial.println("[WS] reset done");</w:t>
      </w:r>
    </w:p>
    <w:p w14:paraId="2A526C7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 else if (msg == "start") {</w:t>
      </w:r>
    </w:p>
    <w:p w14:paraId="3717A87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haveMeasure = false;            // spriječi desno prije prvog mjerenja</w:t>
      </w:r>
    </w:p>
    <w:p w14:paraId="21A6762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systemStarted = true;</w:t>
      </w:r>
    </w:p>
    <w:p w14:paraId="0A10AF3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Serial.println("[WS] start");</w:t>
      </w:r>
    </w:p>
    <w:p w14:paraId="3D1E5EB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51238F5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5C3F74D7"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097253B2" w14:textId="77777777" w:rsidR="0027296C" w:rsidRPr="00A926A2" w:rsidRDefault="0027296C" w:rsidP="0027296C">
      <w:pPr>
        <w:rPr>
          <w:rFonts w:ascii="Consolas" w:eastAsia="Times New Roman" w:hAnsi="Consolas" w:cs="Times New Roman"/>
          <w:color w:val="000000" w:themeColor="text1"/>
          <w:sz w:val="18"/>
          <w:szCs w:val="18"/>
        </w:rPr>
      </w:pPr>
    </w:p>
    <w:p w14:paraId="0201833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server.addHandler(&amp;ws);</w:t>
      </w:r>
    </w:p>
    <w:p w14:paraId="0F14C87A"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server.on("/", HTTP_GET, [](AsyncWebServerRequest *request){</w:t>
      </w:r>
    </w:p>
    <w:p w14:paraId="2B5BB9D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request-&gt;send_P(200, "text/html", index_html);</w:t>
      </w:r>
    </w:p>
    <w:p w14:paraId="78F4CBC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w:t>
      </w:r>
    </w:p>
    <w:p w14:paraId="6239D832"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server.begin();</w:t>
      </w:r>
    </w:p>
    <w:p w14:paraId="6027E6C8" w14:textId="77777777" w:rsidR="0027296C" w:rsidRPr="00A926A2" w:rsidRDefault="0027296C" w:rsidP="0027296C">
      <w:pPr>
        <w:rPr>
          <w:rFonts w:ascii="Consolas" w:eastAsia="Times New Roman" w:hAnsi="Consolas" w:cs="Times New Roman"/>
          <w:color w:val="000000" w:themeColor="text1"/>
          <w:sz w:val="18"/>
          <w:szCs w:val="18"/>
        </w:rPr>
      </w:pPr>
    </w:p>
    <w:p w14:paraId="75CD60B8"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stopMovement();</w:t>
      </w:r>
    </w:p>
    <w:p w14:paraId="6304596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runner.init();</w:t>
      </w:r>
    </w:p>
    <w:p w14:paraId="38E7515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runner.addTask(tDistance);  tDistance.enable();</w:t>
      </w:r>
    </w:p>
    <w:p w14:paraId="1D282690"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runner.addTask(tMovement);  tMovement.enable();</w:t>
      </w:r>
    </w:p>
    <w:p w14:paraId="285C1F61"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712CA780" w14:textId="77777777" w:rsidR="0027296C" w:rsidRPr="00A926A2" w:rsidRDefault="0027296C" w:rsidP="0027296C">
      <w:pPr>
        <w:rPr>
          <w:rFonts w:ascii="Consolas" w:eastAsia="Times New Roman" w:hAnsi="Consolas" w:cs="Times New Roman"/>
          <w:color w:val="000000" w:themeColor="text1"/>
          <w:sz w:val="18"/>
          <w:szCs w:val="18"/>
        </w:rPr>
      </w:pPr>
    </w:p>
    <w:p w14:paraId="5922BC7B"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24A59294"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 loop() ===</w:t>
      </w:r>
    </w:p>
    <w:p w14:paraId="7EF4EDB6"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Kooperativno izvršavanje zadataka (TaskScheduler).</w:t>
      </w:r>
    </w:p>
    <w:p w14:paraId="155056EE"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4623AD05"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void loop() {</w:t>
      </w:r>
    </w:p>
    <w:p w14:paraId="61B17A5F" w14:textId="77777777" w:rsidR="0027296C" w:rsidRPr="00A926A2" w:rsidRDefault="0027296C" w:rsidP="0027296C">
      <w:pPr>
        <w:rPr>
          <w:rFonts w:ascii="Consolas" w:eastAsia="Times New Roman" w:hAnsi="Consolas" w:cs="Times New Roman"/>
          <w:color w:val="000000" w:themeColor="text1"/>
          <w:sz w:val="18"/>
          <w:szCs w:val="18"/>
        </w:rPr>
      </w:pPr>
      <w:r w:rsidRPr="00A926A2">
        <w:rPr>
          <w:rFonts w:ascii="Consolas" w:eastAsia="Times New Roman" w:hAnsi="Consolas" w:cs="Times New Roman"/>
          <w:color w:val="000000" w:themeColor="text1"/>
          <w:sz w:val="18"/>
          <w:szCs w:val="18"/>
        </w:rPr>
        <w:t xml:space="preserve">  runner.execute();</w:t>
      </w:r>
    </w:p>
    <w:p w14:paraId="5C46FD4F" w14:textId="70B07B61" w:rsidR="00420D87" w:rsidRPr="00A926A2" w:rsidRDefault="0027296C" w:rsidP="0027296C">
      <w:pPr>
        <w:rPr>
          <w:rFonts w:ascii="Consolas" w:hAnsi="Consolas" w:cs="Times New Roman"/>
          <w:color w:val="000000" w:themeColor="text1"/>
          <w:sz w:val="18"/>
          <w:szCs w:val="18"/>
        </w:rPr>
      </w:pPr>
      <w:r w:rsidRPr="00A926A2">
        <w:rPr>
          <w:rFonts w:ascii="Consolas" w:eastAsia="Times New Roman" w:hAnsi="Consolas" w:cs="Times New Roman"/>
          <w:color w:val="000000" w:themeColor="text1"/>
          <w:sz w:val="18"/>
          <w:szCs w:val="18"/>
        </w:rPr>
        <w:t>}</w:t>
      </w:r>
    </w:p>
    <w:p w14:paraId="3CD849E6" w14:textId="06EE8BB4" w:rsidR="0018645E" w:rsidRPr="00D96F80" w:rsidRDefault="00737C78" w:rsidP="00737C78">
      <w:pPr>
        <w:jc w:val="center"/>
        <w:rPr>
          <w:rFonts w:ascii="Times New Roman" w:hAnsi="Times New Roman" w:cs="Times New Roman"/>
          <w:i/>
          <w:iCs/>
          <w:color w:val="000000" w:themeColor="text1"/>
          <w:sz w:val="20"/>
          <w:szCs w:val="20"/>
        </w:rPr>
      </w:pPr>
      <w:r w:rsidRPr="00D96F80">
        <w:rPr>
          <w:rFonts w:ascii="Times New Roman" w:hAnsi="Times New Roman" w:cs="Times New Roman"/>
          <w:b/>
          <w:bCs/>
          <w:i/>
          <w:iCs/>
          <w:color w:val="000000" w:themeColor="text1"/>
          <w:sz w:val="20"/>
          <w:szCs w:val="20"/>
        </w:rPr>
        <w:t>Kod 7.1</w:t>
      </w:r>
      <w:r w:rsidR="000530C7" w:rsidRPr="00D96F80">
        <w:rPr>
          <w:rFonts w:ascii="Times New Roman" w:hAnsi="Times New Roman" w:cs="Times New Roman"/>
          <w:i/>
          <w:iCs/>
          <w:color w:val="000000" w:themeColor="text1"/>
          <w:sz w:val="20"/>
          <w:szCs w:val="20"/>
        </w:rPr>
        <w:t>.</w:t>
      </w:r>
      <w:r w:rsidRPr="00D96F80">
        <w:rPr>
          <w:rFonts w:ascii="Times New Roman" w:hAnsi="Times New Roman" w:cs="Times New Roman"/>
          <w:i/>
          <w:iCs/>
          <w:color w:val="000000" w:themeColor="text1"/>
          <w:sz w:val="20"/>
          <w:szCs w:val="20"/>
        </w:rPr>
        <w:t xml:space="preserve"> Cjeloviti Arduino kod za ESP32 </w:t>
      </w:r>
    </w:p>
    <w:p w14:paraId="29E4FBBE" w14:textId="77777777" w:rsidR="00420D87" w:rsidRPr="00A926A2" w:rsidRDefault="00420D87" w:rsidP="0027296C">
      <w:pPr>
        <w:rPr>
          <w:rFonts w:ascii="Times New Roman" w:hAnsi="Times New Roman" w:cs="Times New Roman"/>
          <w:color w:val="000000" w:themeColor="text1"/>
          <w:sz w:val="18"/>
          <w:szCs w:val="18"/>
        </w:rPr>
      </w:pPr>
    </w:p>
    <w:p w14:paraId="6CE0B6C3" w14:textId="444D4A88"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BIBLIOTEKE ===</w:t>
      </w:r>
    </w:p>
    <w:p w14:paraId="03D0409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#include "esp_camera.h"      // ESP32-CAM biblioteka za upravljanje kamerom</w:t>
      </w:r>
    </w:p>
    <w:p w14:paraId="6749B98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#include &lt;WiFi.h&gt;            // Wi-Fi podrška</w:t>
      </w:r>
    </w:p>
    <w:p w14:paraId="125FCC2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#include &lt;WebServer.h&gt;       // Jednostavni HTTP server</w:t>
      </w:r>
    </w:p>
    <w:p w14:paraId="0028F3E1" w14:textId="77777777" w:rsidR="0027296C" w:rsidRPr="00A926A2" w:rsidRDefault="0027296C" w:rsidP="0027296C">
      <w:pPr>
        <w:rPr>
          <w:rFonts w:ascii="Consolas" w:hAnsi="Consolas" w:cs="Times New Roman"/>
          <w:color w:val="000000" w:themeColor="text1"/>
          <w:sz w:val="18"/>
          <w:szCs w:val="18"/>
        </w:rPr>
      </w:pPr>
    </w:p>
    <w:p w14:paraId="3E20B92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Wi-Fi PODACI ===</w:t>
      </w:r>
    </w:p>
    <w:p w14:paraId="086D0DA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const char* ssid = "pp";          // SSID tvoje Wi-Fi mreže</w:t>
      </w:r>
    </w:p>
    <w:p w14:paraId="5AB09B4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const char* password = "dinajs123"; // lozinka tvoje Wi-Fi mreže</w:t>
      </w:r>
    </w:p>
    <w:p w14:paraId="4441B8B3" w14:textId="77777777" w:rsidR="0027296C" w:rsidRPr="00A926A2" w:rsidRDefault="0027296C" w:rsidP="0027296C">
      <w:pPr>
        <w:rPr>
          <w:rFonts w:ascii="Consolas" w:hAnsi="Consolas" w:cs="Times New Roman"/>
          <w:color w:val="000000" w:themeColor="text1"/>
          <w:sz w:val="18"/>
          <w:szCs w:val="18"/>
        </w:rPr>
      </w:pPr>
    </w:p>
    <w:p w14:paraId="285796E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Web server ===</w:t>
      </w:r>
    </w:p>
    <w:p w14:paraId="4345CB2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WebServer server(80);  // HTTP server na portu 80</w:t>
      </w:r>
    </w:p>
    <w:p w14:paraId="678F74D4" w14:textId="77777777" w:rsidR="0027296C" w:rsidRPr="00A926A2" w:rsidRDefault="0027296C" w:rsidP="0027296C">
      <w:pPr>
        <w:rPr>
          <w:rFonts w:ascii="Consolas" w:hAnsi="Consolas" w:cs="Times New Roman"/>
          <w:color w:val="000000" w:themeColor="text1"/>
          <w:sz w:val="18"/>
          <w:szCs w:val="18"/>
        </w:rPr>
      </w:pPr>
    </w:p>
    <w:p w14:paraId="0581C4C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Pin konfiguracija za AI-Thinker ESP32-CAM modul ===</w:t>
      </w:r>
    </w:p>
    <w:p w14:paraId="5E67D9D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CAMERA_MODEL_AI_THINKER</w:t>
      </w:r>
    </w:p>
    <w:p w14:paraId="511DFAF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#if defined(CAMERA_MODEL_AI_THINKER)</w:t>
      </w:r>
    </w:p>
    <w:p w14:paraId="0632472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PWDN_GPIO_NUM     32   // Power down pin</w:t>
      </w:r>
    </w:p>
    <w:p w14:paraId="51E0601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RESET_GPIO_NUM    -1   // Reset pin (nije korišten)</w:t>
      </w:r>
    </w:p>
    <w:p w14:paraId="27D2F95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XCLK_GPIO_NUM      0   // XCLK – eksterni clock</w:t>
      </w:r>
    </w:p>
    <w:p w14:paraId="63B383A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SIOD_GPIO_NUM     26   // SDA za I2C</w:t>
      </w:r>
    </w:p>
    <w:p w14:paraId="78CE4E5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SIOC_GPIO_NUM     27   // SCL za I2C</w:t>
      </w:r>
    </w:p>
    <w:p w14:paraId="1DA16EE7" w14:textId="77777777" w:rsidR="0027296C" w:rsidRPr="00A926A2" w:rsidRDefault="0027296C" w:rsidP="0027296C">
      <w:pPr>
        <w:rPr>
          <w:rFonts w:ascii="Consolas" w:hAnsi="Consolas" w:cs="Times New Roman"/>
          <w:color w:val="000000" w:themeColor="text1"/>
          <w:sz w:val="18"/>
          <w:szCs w:val="18"/>
        </w:rPr>
      </w:pPr>
    </w:p>
    <w:p w14:paraId="5528460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Data linije (kamera -&gt; ESP32)</w:t>
      </w:r>
    </w:p>
    <w:p w14:paraId="051401B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Y9_GPIO_NUM       35</w:t>
      </w:r>
    </w:p>
    <w:p w14:paraId="6B91BA2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Y8_GPIO_NUM       34</w:t>
      </w:r>
    </w:p>
    <w:p w14:paraId="509EE4E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Y7_GPIO_NUM       39</w:t>
      </w:r>
    </w:p>
    <w:p w14:paraId="7AC116A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Y6_GPIO_NUM       36</w:t>
      </w:r>
    </w:p>
    <w:p w14:paraId="5C8F44E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Y5_GPIO_NUM       21</w:t>
      </w:r>
    </w:p>
    <w:p w14:paraId="7F54624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Y4_GPIO_NUM       19</w:t>
      </w:r>
    </w:p>
    <w:p w14:paraId="634A6B3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Y3_GPIO_NUM       18</w:t>
      </w:r>
    </w:p>
    <w:p w14:paraId="39003D4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Y2_GPIO_NUM        5</w:t>
      </w:r>
    </w:p>
    <w:p w14:paraId="593AAE65" w14:textId="77777777" w:rsidR="0027296C" w:rsidRPr="00A926A2" w:rsidRDefault="0027296C" w:rsidP="0027296C">
      <w:pPr>
        <w:rPr>
          <w:rFonts w:ascii="Consolas" w:hAnsi="Consolas" w:cs="Times New Roman"/>
          <w:color w:val="000000" w:themeColor="text1"/>
          <w:sz w:val="18"/>
          <w:szCs w:val="18"/>
        </w:rPr>
      </w:pPr>
    </w:p>
    <w:p w14:paraId="3B4132F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Sinkronizacija</w:t>
      </w:r>
    </w:p>
    <w:p w14:paraId="4F4D9C4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VSYNC_GPIO_NUM    25</w:t>
      </w:r>
    </w:p>
    <w:p w14:paraId="6F721CF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HREF_GPIO_NUM     23</w:t>
      </w:r>
    </w:p>
    <w:p w14:paraId="07CF597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#define PCLK_GPIO_NUM     22</w:t>
      </w:r>
    </w:p>
    <w:p w14:paraId="38A8541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#endif</w:t>
      </w:r>
    </w:p>
    <w:p w14:paraId="2CAEEE18" w14:textId="77777777" w:rsidR="0027296C" w:rsidRPr="00A926A2" w:rsidRDefault="0027296C" w:rsidP="0027296C">
      <w:pPr>
        <w:rPr>
          <w:rFonts w:ascii="Consolas" w:hAnsi="Consolas" w:cs="Times New Roman"/>
          <w:color w:val="000000" w:themeColor="text1"/>
          <w:sz w:val="18"/>
          <w:szCs w:val="18"/>
        </w:rPr>
      </w:pPr>
    </w:p>
    <w:p w14:paraId="4DF0CC3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Funkcija za inicijalizaciju kamere ===</w:t>
      </w:r>
    </w:p>
    <w:p w14:paraId="29D7F88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void setupCamera() {</w:t>
      </w:r>
    </w:p>
    <w:p w14:paraId="5D655D7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lastRenderedPageBreak/>
        <w:t xml:space="preserve">  camera_config_t config;</w:t>
      </w:r>
    </w:p>
    <w:p w14:paraId="14C011C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config.ledc_channel = LEDC_CHANNEL_0;   // PWM kanal za clock</w:t>
      </w:r>
    </w:p>
    <w:p w14:paraId="2775B2F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config.ledc_timer   = LEDC_TIMER_0;     // Timer za clock</w:t>
      </w:r>
    </w:p>
    <w:p w14:paraId="695F7AC1" w14:textId="77777777" w:rsidR="0027296C" w:rsidRPr="00A926A2" w:rsidRDefault="0027296C" w:rsidP="0027296C">
      <w:pPr>
        <w:rPr>
          <w:rFonts w:ascii="Consolas" w:hAnsi="Consolas" w:cs="Times New Roman"/>
          <w:color w:val="000000" w:themeColor="text1"/>
          <w:sz w:val="18"/>
          <w:szCs w:val="18"/>
        </w:rPr>
      </w:pPr>
    </w:p>
    <w:p w14:paraId="0EF533D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Mapiranje pinova</w:t>
      </w:r>
    </w:p>
    <w:p w14:paraId="6FD20D3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config.pin_d0       = Y2_GPIO_NUM;</w:t>
      </w:r>
    </w:p>
    <w:p w14:paraId="68515EC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config.pin_d1       = Y3_GPIO_NUM;</w:t>
      </w:r>
    </w:p>
    <w:p w14:paraId="14ADDED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config.pin_d2       = Y4_GPIO_NUM;</w:t>
      </w:r>
    </w:p>
    <w:p w14:paraId="6D4BDE0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config.pin_d3       = Y5_GPIO_NUM;</w:t>
      </w:r>
    </w:p>
    <w:p w14:paraId="1291F4F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config.pin_d4       = Y6_GPIO_NUM;</w:t>
      </w:r>
    </w:p>
    <w:p w14:paraId="047028D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config.pin_d5       = Y7_GPIO_NUM;</w:t>
      </w:r>
    </w:p>
    <w:p w14:paraId="5DDA6F0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config.pin_d6       = Y8_GPIO_NUM;</w:t>
      </w:r>
    </w:p>
    <w:p w14:paraId="1FE34E7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config.pin_d7       = Y9_GPIO_NUM;</w:t>
      </w:r>
    </w:p>
    <w:p w14:paraId="6E46180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config.pin_xclk     = XCLK_GPIO_NUM;</w:t>
      </w:r>
    </w:p>
    <w:p w14:paraId="1214947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config.pin_pclk     = PCLK_GPIO_NUM;</w:t>
      </w:r>
    </w:p>
    <w:p w14:paraId="3A91786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config.pin_vsync    = VSYNC_GPIO_NUM;</w:t>
      </w:r>
    </w:p>
    <w:p w14:paraId="79C5881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config.pin_href     = HREF_GPIO_NUM;</w:t>
      </w:r>
    </w:p>
    <w:p w14:paraId="2A03F2A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config.pin_sscb_sda = SIOD_GPIO_NUM;</w:t>
      </w:r>
    </w:p>
    <w:p w14:paraId="74804E4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config.pin_sscb_scl = SIOC_GPIO_NUM;</w:t>
      </w:r>
    </w:p>
    <w:p w14:paraId="7947C55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config.pin_pwdn     = PWDN_GPIO_NUM;</w:t>
      </w:r>
    </w:p>
    <w:p w14:paraId="5169B83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config.pin_reset    = RESET_GPIO_NUM;</w:t>
      </w:r>
    </w:p>
    <w:p w14:paraId="5FCD5007" w14:textId="77777777" w:rsidR="0027296C" w:rsidRPr="00A926A2" w:rsidRDefault="0027296C" w:rsidP="0027296C">
      <w:pPr>
        <w:rPr>
          <w:rFonts w:ascii="Consolas" w:hAnsi="Consolas" w:cs="Times New Roman"/>
          <w:color w:val="000000" w:themeColor="text1"/>
          <w:sz w:val="18"/>
          <w:szCs w:val="18"/>
        </w:rPr>
      </w:pPr>
    </w:p>
    <w:p w14:paraId="6283F6E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Parametri kamere</w:t>
      </w:r>
    </w:p>
    <w:p w14:paraId="7BA3FE5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config.xclk_freq_hz = 20000000;           // 20 MHz clock</w:t>
      </w:r>
    </w:p>
    <w:p w14:paraId="5D623F0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config.pixel_format = PIXFORMAT_RGB565;   // RGB565 format (ne JPEG)</w:t>
      </w:r>
    </w:p>
    <w:p w14:paraId="1D19CCF0" w14:textId="77777777" w:rsidR="0027296C" w:rsidRPr="00A926A2" w:rsidRDefault="0027296C" w:rsidP="0027296C">
      <w:pPr>
        <w:rPr>
          <w:rFonts w:ascii="Consolas" w:hAnsi="Consolas" w:cs="Times New Roman"/>
          <w:color w:val="000000" w:themeColor="text1"/>
          <w:sz w:val="18"/>
          <w:szCs w:val="18"/>
        </w:rPr>
      </w:pPr>
    </w:p>
    <w:p w14:paraId="01D7C64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config.frame_size   = FRAMESIZE_VGA;      // 640x480 rezolucija</w:t>
      </w:r>
    </w:p>
    <w:p w14:paraId="4DDEDA1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config.jpeg_quality = 12;                 // ne koristi se za RGB565</w:t>
      </w:r>
    </w:p>
    <w:p w14:paraId="7960F8E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config.fb_count     = 2;                  // 2 frame buffera</w:t>
      </w:r>
    </w:p>
    <w:p w14:paraId="183972E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config.grab_mode    = CAMERA_GRAB_LATEST; // uzmi najnoviji frame</w:t>
      </w:r>
    </w:p>
    <w:p w14:paraId="6EFA2916" w14:textId="77777777" w:rsidR="0027296C" w:rsidRPr="00A926A2" w:rsidRDefault="0027296C" w:rsidP="0027296C">
      <w:pPr>
        <w:rPr>
          <w:rFonts w:ascii="Consolas" w:hAnsi="Consolas" w:cs="Times New Roman"/>
          <w:color w:val="000000" w:themeColor="text1"/>
          <w:sz w:val="18"/>
          <w:szCs w:val="18"/>
        </w:rPr>
      </w:pPr>
    </w:p>
    <w:p w14:paraId="0E07260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Inicijalizacija kamere</w:t>
      </w:r>
    </w:p>
    <w:p w14:paraId="434AD04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esp_err_t err = esp_camera_init(&amp;config);</w:t>
      </w:r>
    </w:p>
    <w:p w14:paraId="2824352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if (err != ESP_OK) {</w:t>
      </w:r>
    </w:p>
    <w:p w14:paraId="1018672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Serial.printf("Camera init failed: 0x%x", err);</w:t>
      </w:r>
    </w:p>
    <w:p w14:paraId="1339DCF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lastRenderedPageBreak/>
        <w:t xml:space="preserve">    while (true) delay(1000); // Ako ne uspije, vječno čekaj</w:t>
      </w:r>
    </w:p>
    <w:p w14:paraId="2DDDF5F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t>
      </w:r>
    </w:p>
    <w:p w14:paraId="373224E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w:t>
      </w:r>
    </w:p>
    <w:p w14:paraId="19BF7F47" w14:textId="77777777" w:rsidR="0027296C" w:rsidRPr="00A926A2" w:rsidRDefault="0027296C" w:rsidP="0027296C">
      <w:pPr>
        <w:rPr>
          <w:rFonts w:ascii="Consolas" w:hAnsi="Consolas" w:cs="Times New Roman"/>
          <w:color w:val="000000" w:themeColor="text1"/>
          <w:sz w:val="18"/>
          <w:szCs w:val="18"/>
        </w:rPr>
      </w:pPr>
    </w:p>
    <w:p w14:paraId="62827ED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HTTP handler za početnu stranicu ===</w:t>
      </w:r>
    </w:p>
    <w:p w14:paraId="4348D2D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void handleRoot() {</w:t>
      </w:r>
    </w:p>
    <w:p w14:paraId="5BCDB96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HTML + JavaScript kod koji se šalje korisniku</w:t>
      </w:r>
    </w:p>
    <w:p w14:paraId="7E4DA35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Canvas služi za prikaz slike</w:t>
      </w:r>
    </w:p>
    <w:p w14:paraId="037F358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String html = R"rawliteral(</w:t>
      </w:r>
    </w:p>
    <w:p w14:paraId="4235C42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&lt;!DOCTYPE html&gt;</w:t>
      </w:r>
    </w:p>
    <w:p w14:paraId="23B3D26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&lt;html&gt;</w:t>
      </w:r>
    </w:p>
    <w:p w14:paraId="449BB46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&lt;head&gt;</w:t>
      </w:r>
    </w:p>
    <w:p w14:paraId="2463A37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&lt;title&gt;ESP32-CAM Raw Image&lt;/title&gt;</w:t>
      </w:r>
    </w:p>
    <w:p w14:paraId="1D83B95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&lt;style&gt;</w:t>
      </w:r>
    </w:p>
    <w:p w14:paraId="616B258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body { font-family: sans-serif; text-align: center; }</w:t>
      </w:r>
    </w:p>
    <w:p w14:paraId="668AEEA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&lt;/style&gt;</w:t>
      </w:r>
    </w:p>
    <w:p w14:paraId="7AF345C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&lt;/head&gt;</w:t>
      </w:r>
    </w:p>
    <w:p w14:paraId="61C7CDF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&lt;body&gt;</w:t>
      </w:r>
    </w:p>
    <w:p w14:paraId="49352FE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&lt;h1&gt;ESP32-CAM Raw Image (RGB565 - VGA)&lt;/h1&gt;</w:t>
      </w:r>
    </w:p>
    <w:p w14:paraId="187BB37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&lt;canvas id="canvas" width="640" height="480"&gt;&lt;/canvas&gt;</w:t>
      </w:r>
    </w:p>
    <w:p w14:paraId="5C9FDFE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&lt;script&gt;</w:t>
      </w:r>
    </w:p>
    <w:p w14:paraId="7C5E53D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canvas = document.getElementById('canvas');</w:t>
      </w:r>
    </w:p>
    <w:p w14:paraId="49C29F7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ctx = canvas.getContext('2d');</w:t>
      </w:r>
    </w:p>
    <w:p w14:paraId="4A6D7685" w14:textId="77777777" w:rsidR="0027296C" w:rsidRPr="00A926A2" w:rsidRDefault="0027296C" w:rsidP="0027296C">
      <w:pPr>
        <w:rPr>
          <w:rFonts w:ascii="Consolas" w:hAnsi="Consolas" w:cs="Times New Roman"/>
          <w:color w:val="000000" w:themeColor="text1"/>
          <w:sz w:val="18"/>
          <w:szCs w:val="18"/>
        </w:rPr>
      </w:pPr>
    </w:p>
    <w:p w14:paraId="6468ACA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Fetch zahtjev prema /capture endpointu</w:t>
      </w:r>
    </w:p>
    <w:p w14:paraId="1EB532F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fetch('/capture')</w:t>
      </w:r>
    </w:p>
    <w:p w14:paraId="287086C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.then(res =&gt; res.arrayBuffer())</w:t>
      </w:r>
    </w:p>
    <w:p w14:paraId="7FEEFC0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.then(buf =&gt; {</w:t>
      </w:r>
    </w:p>
    <w:p w14:paraId="0E473E7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u8 = new Uint8Array(buf);</w:t>
      </w:r>
    </w:p>
    <w:p w14:paraId="5E33E50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imageData = ctx.createImageData(640, 480);</w:t>
      </w:r>
    </w:p>
    <w:p w14:paraId="07E6CF56" w14:textId="77777777" w:rsidR="0027296C" w:rsidRPr="00A926A2" w:rsidRDefault="0027296C" w:rsidP="0027296C">
      <w:pPr>
        <w:rPr>
          <w:rFonts w:ascii="Consolas" w:hAnsi="Consolas" w:cs="Times New Roman"/>
          <w:color w:val="000000" w:themeColor="text1"/>
          <w:sz w:val="18"/>
          <w:szCs w:val="18"/>
        </w:rPr>
      </w:pPr>
    </w:p>
    <w:p w14:paraId="3CACBEC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Pretvaranje RGB565 piksela u RGBA format za canvas</w:t>
      </w:r>
    </w:p>
    <w:p w14:paraId="4A1FBC6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for (let i = 0; i &lt; 640 * 480; i++) {</w:t>
      </w:r>
    </w:p>
    <w:p w14:paraId="3E8B624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hi = u8[i * 2];</w:t>
      </w:r>
    </w:p>
    <w:p w14:paraId="04472E9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lo = u8[i * 2 + 1];</w:t>
      </w:r>
    </w:p>
    <w:p w14:paraId="39D3320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lastRenderedPageBreak/>
        <w:t xml:space="preserve">            const val = (hi &lt;&lt; 8) | lo;</w:t>
      </w:r>
    </w:p>
    <w:p w14:paraId="7633AC01" w14:textId="77777777" w:rsidR="0027296C" w:rsidRPr="00A926A2" w:rsidRDefault="0027296C" w:rsidP="0027296C">
      <w:pPr>
        <w:rPr>
          <w:rFonts w:ascii="Consolas" w:hAnsi="Consolas" w:cs="Times New Roman"/>
          <w:color w:val="000000" w:themeColor="text1"/>
          <w:sz w:val="18"/>
          <w:szCs w:val="18"/>
        </w:rPr>
      </w:pPr>
    </w:p>
    <w:p w14:paraId="375AA4A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r = ((val &gt;&gt; 11) &amp; 0x1F) &lt;&lt; 3;</w:t>
      </w:r>
    </w:p>
    <w:p w14:paraId="2B6BE2C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g = ((val &gt;&gt; 5) &amp; 0x3F) &lt;&lt; 2;</w:t>
      </w:r>
    </w:p>
    <w:p w14:paraId="64E8B28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b = (val &amp; 0x1F) &lt;&lt; 3;</w:t>
      </w:r>
    </w:p>
    <w:p w14:paraId="4E15E000" w14:textId="77777777" w:rsidR="0027296C" w:rsidRPr="00A926A2" w:rsidRDefault="0027296C" w:rsidP="0027296C">
      <w:pPr>
        <w:rPr>
          <w:rFonts w:ascii="Consolas" w:hAnsi="Consolas" w:cs="Times New Roman"/>
          <w:color w:val="000000" w:themeColor="text1"/>
          <w:sz w:val="18"/>
          <w:szCs w:val="18"/>
        </w:rPr>
      </w:pPr>
    </w:p>
    <w:p w14:paraId="383F3C9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const idx = i * 4;</w:t>
      </w:r>
    </w:p>
    <w:p w14:paraId="6D0519F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imageData.data[idx]     = r;</w:t>
      </w:r>
    </w:p>
    <w:p w14:paraId="77C2FFA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imageData.data[idx + 1] = g;</w:t>
      </w:r>
    </w:p>
    <w:p w14:paraId="0ED5EC7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imageData.data[idx + 2] = b;</w:t>
      </w:r>
    </w:p>
    <w:p w14:paraId="3FDCE8B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imageData.data[idx + 3] = 255;</w:t>
      </w:r>
    </w:p>
    <w:p w14:paraId="18D7C43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t>
      </w:r>
    </w:p>
    <w:p w14:paraId="28902E41" w14:textId="77777777" w:rsidR="0027296C" w:rsidRPr="00A926A2" w:rsidRDefault="0027296C" w:rsidP="0027296C">
      <w:pPr>
        <w:rPr>
          <w:rFonts w:ascii="Consolas" w:hAnsi="Consolas" w:cs="Times New Roman"/>
          <w:color w:val="000000" w:themeColor="text1"/>
          <w:sz w:val="18"/>
          <w:szCs w:val="18"/>
        </w:rPr>
      </w:pPr>
    </w:p>
    <w:p w14:paraId="3E4B422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Iscrtavanje slike</w:t>
      </w:r>
    </w:p>
    <w:p w14:paraId="6835205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ctx.putImageData(imageData, 0, 0);</w:t>
      </w:r>
    </w:p>
    <w:p w14:paraId="59268B7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t>
      </w:r>
    </w:p>
    <w:p w14:paraId="36C1104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&lt;/script&gt;</w:t>
      </w:r>
    </w:p>
    <w:p w14:paraId="27992DA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&lt;/body&gt;</w:t>
      </w:r>
    </w:p>
    <w:p w14:paraId="3A7A628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&lt;/html&gt;</w:t>
      </w:r>
    </w:p>
    <w:p w14:paraId="0422814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)rawliteral";</w:t>
      </w:r>
    </w:p>
    <w:p w14:paraId="3AC55489" w14:textId="77777777" w:rsidR="0027296C" w:rsidRPr="00A926A2" w:rsidRDefault="0027296C" w:rsidP="0027296C">
      <w:pPr>
        <w:rPr>
          <w:rFonts w:ascii="Consolas" w:hAnsi="Consolas" w:cs="Times New Roman"/>
          <w:color w:val="000000" w:themeColor="text1"/>
          <w:sz w:val="18"/>
          <w:szCs w:val="18"/>
        </w:rPr>
      </w:pPr>
    </w:p>
    <w:p w14:paraId="3F48CEE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server.send(200, "text/html", html);</w:t>
      </w:r>
    </w:p>
    <w:p w14:paraId="67366A8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w:t>
      </w:r>
    </w:p>
    <w:p w14:paraId="2DA1AB7D" w14:textId="77777777" w:rsidR="0027296C" w:rsidRPr="00A926A2" w:rsidRDefault="0027296C" w:rsidP="0027296C">
      <w:pPr>
        <w:rPr>
          <w:rFonts w:ascii="Consolas" w:hAnsi="Consolas" w:cs="Times New Roman"/>
          <w:color w:val="000000" w:themeColor="text1"/>
          <w:sz w:val="18"/>
          <w:szCs w:val="18"/>
        </w:rPr>
      </w:pPr>
    </w:p>
    <w:p w14:paraId="2E3CAA3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HTTP handler za dohvat slike ===</w:t>
      </w:r>
    </w:p>
    <w:p w14:paraId="685A9E4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void handleCapture() {</w:t>
      </w:r>
    </w:p>
    <w:p w14:paraId="7775E5C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camera_fb_t *fb = esp_camera_fb_get();   // Dohvati frame buffer</w:t>
      </w:r>
    </w:p>
    <w:p w14:paraId="00FCC5A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if (!fb) {</w:t>
      </w:r>
    </w:p>
    <w:p w14:paraId="7C387BA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server.send(500, "text/plain", "Camera capture failed");</w:t>
      </w:r>
    </w:p>
    <w:p w14:paraId="1DEC8E8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return;</w:t>
      </w:r>
    </w:p>
    <w:p w14:paraId="1724ED1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t>
      </w:r>
    </w:p>
    <w:p w14:paraId="7EA97F72" w14:textId="77777777" w:rsidR="0027296C" w:rsidRPr="00A926A2" w:rsidRDefault="0027296C" w:rsidP="0027296C">
      <w:pPr>
        <w:rPr>
          <w:rFonts w:ascii="Consolas" w:hAnsi="Consolas" w:cs="Times New Roman"/>
          <w:color w:val="000000" w:themeColor="text1"/>
          <w:sz w:val="18"/>
          <w:szCs w:val="18"/>
        </w:rPr>
      </w:pPr>
    </w:p>
    <w:p w14:paraId="478B39A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if (fb-&gt;format != PIXFORMAT_RGB565) {</w:t>
      </w:r>
    </w:p>
    <w:p w14:paraId="4330155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esp_camera_fb_return(fb);</w:t>
      </w:r>
    </w:p>
    <w:p w14:paraId="26AF514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server.send(500, "text/plain", "Unexpected pixel format");</w:t>
      </w:r>
    </w:p>
    <w:p w14:paraId="2ECD936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lastRenderedPageBreak/>
        <w:t xml:space="preserve">    return;</w:t>
      </w:r>
    </w:p>
    <w:p w14:paraId="1F9D3110"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t>
      </w:r>
    </w:p>
    <w:p w14:paraId="6C6FE756" w14:textId="77777777" w:rsidR="0027296C" w:rsidRPr="00A926A2" w:rsidRDefault="0027296C" w:rsidP="0027296C">
      <w:pPr>
        <w:rPr>
          <w:rFonts w:ascii="Consolas" w:hAnsi="Consolas" w:cs="Times New Roman"/>
          <w:color w:val="000000" w:themeColor="text1"/>
          <w:sz w:val="18"/>
          <w:szCs w:val="18"/>
        </w:rPr>
      </w:pPr>
    </w:p>
    <w:p w14:paraId="1C0AB4B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Slanje slike klijentu kao binarni tok podataka</w:t>
      </w:r>
    </w:p>
    <w:p w14:paraId="61C4C97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WiFiClient client = server.client();</w:t>
      </w:r>
    </w:p>
    <w:p w14:paraId="5570EDE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client.println("HTTP/1.1 200 OK");</w:t>
      </w:r>
    </w:p>
    <w:p w14:paraId="6862DE4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client.println("Content-Type: application/octet-stream");</w:t>
      </w:r>
    </w:p>
    <w:p w14:paraId="33F6283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client.print("Content-Length: ");</w:t>
      </w:r>
    </w:p>
    <w:p w14:paraId="057127A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client.println(fb-&gt;len);</w:t>
      </w:r>
    </w:p>
    <w:p w14:paraId="610A5C6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client.println("Connection: close");</w:t>
      </w:r>
    </w:p>
    <w:p w14:paraId="65879A22"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client.println();</w:t>
      </w:r>
    </w:p>
    <w:p w14:paraId="1E30E577"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client.write(fb-&gt;buf, fb-&gt;len);</w:t>
      </w:r>
    </w:p>
    <w:p w14:paraId="54DFDB46" w14:textId="77777777" w:rsidR="0027296C" w:rsidRPr="00A926A2" w:rsidRDefault="0027296C" w:rsidP="0027296C">
      <w:pPr>
        <w:rPr>
          <w:rFonts w:ascii="Consolas" w:hAnsi="Consolas" w:cs="Times New Roman"/>
          <w:color w:val="000000" w:themeColor="text1"/>
          <w:sz w:val="18"/>
          <w:szCs w:val="18"/>
        </w:rPr>
      </w:pPr>
    </w:p>
    <w:p w14:paraId="2AEBEC7D"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Oslobodi frame buffer</w:t>
      </w:r>
    </w:p>
    <w:p w14:paraId="37DC4C01"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esp_camera_fb_return(fb);</w:t>
      </w:r>
    </w:p>
    <w:p w14:paraId="195C9EF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w:t>
      </w:r>
    </w:p>
    <w:p w14:paraId="114BA3C8" w14:textId="77777777" w:rsidR="0027296C" w:rsidRPr="00A926A2" w:rsidRDefault="0027296C" w:rsidP="0027296C">
      <w:pPr>
        <w:rPr>
          <w:rFonts w:ascii="Consolas" w:hAnsi="Consolas" w:cs="Times New Roman"/>
          <w:color w:val="000000" w:themeColor="text1"/>
          <w:sz w:val="18"/>
          <w:szCs w:val="18"/>
        </w:rPr>
      </w:pPr>
    </w:p>
    <w:p w14:paraId="1DD6E3A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Setup funkcija ===</w:t>
      </w:r>
    </w:p>
    <w:p w14:paraId="57E8801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void setup() {</w:t>
      </w:r>
    </w:p>
    <w:p w14:paraId="0D87E1C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Serial.begin(115200);</w:t>
      </w:r>
    </w:p>
    <w:p w14:paraId="30EE6CAF"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setupCamera();  // Inicijalizacija kamere</w:t>
      </w:r>
    </w:p>
    <w:p w14:paraId="45CC4F0A" w14:textId="77777777" w:rsidR="0027296C" w:rsidRPr="00A926A2" w:rsidRDefault="0027296C" w:rsidP="0027296C">
      <w:pPr>
        <w:rPr>
          <w:rFonts w:ascii="Consolas" w:hAnsi="Consolas" w:cs="Times New Roman"/>
          <w:color w:val="000000" w:themeColor="text1"/>
          <w:sz w:val="18"/>
          <w:szCs w:val="18"/>
        </w:rPr>
      </w:pPr>
    </w:p>
    <w:p w14:paraId="4A0107D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Spajanje na Wi-Fi</w:t>
      </w:r>
    </w:p>
    <w:p w14:paraId="249617A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WiFi.begin(ssid, password);</w:t>
      </w:r>
    </w:p>
    <w:p w14:paraId="2D1607A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while (WiFi.status() != WL_CONNECTED) {</w:t>
      </w:r>
    </w:p>
    <w:p w14:paraId="4130956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delay(500);</w:t>
      </w:r>
    </w:p>
    <w:p w14:paraId="7FE0039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Serial.print(".");</w:t>
      </w:r>
    </w:p>
    <w:p w14:paraId="4FF728D3"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w:t>
      </w:r>
    </w:p>
    <w:p w14:paraId="57E6067C" w14:textId="77777777" w:rsidR="0027296C" w:rsidRPr="00A926A2" w:rsidRDefault="0027296C" w:rsidP="0027296C">
      <w:pPr>
        <w:rPr>
          <w:rFonts w:ascii="Consolas" w:hAnsi="Consolas" w:cs="Times New Roman"/>
          <w:color w:val="000000" w:themeColor="text1"/>
          <w:sz w:val="18"/>
          <w:szCs w:val="18"/>
        </w:rPr>
      </w:pPr>
    </w:p>
    <w:p w14:paraId="2E93A91A"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Serial.println("");</w:t>
      </w:r>
    </w:p>
    <w:p w14:paraId="71CB0D0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Serial.println("WiFi connected");</w:t>
      </w:r>
    </w:p>
    <w:p w14:paraId="15C0BE49"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Serial.println(WiFi.localIP()); // Ispis IP adrese</w:t>
      </w:r>
    </w:p>
    <w:p w14:paraId="1E50B516" w14:textId="77777777" w:rsidR="0027296C" w:rsidRPr="00A926A2" w:rsidRDefault="0027296C" w:rsidP="0027296C">
      <w:pPr>
        <w:rPr>
          <w:rFonts w:ascii="Consolas" w:hAnsi="Consolas" w:cs="Times New Roman"/>
          <w:color w:val="000000" w:themeColor="text1"/>
          <w:sz w:val="18"/>
          <w:szCs w:val="18"/>
        </w:rPr>
      </w:pPr>
    </w:p>
    <w:p w14:paraId="193FDA2C"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 Definiraj HTTP rute</w:t>
      </w:r>
    </w:p>
    <w:p w14:paraId="41A180E8"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server.on("/", handleRoot);</w:t>
      </w:r>
    </w:p>
    <w:p w14:paraId="6BDB2396"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lastRenderedPageBreak/>
        <w:t xml:space="preserve">  server.on("/capture", handleCapture);</w:t>
      </w:r>
    </w:p>
    <w:p w14:paraId="50F1337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server.begin();</w:t>
      </w:r>
    </w:p>
    <w:p w14:paraId="5051484E"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w:t>
      </w:r>
    </w:p>
    <w:p w14:paraId="594FC8E1" w14:textId="77777777" w:rsidR="0027296C" w:rsidRPr="00A926A2" w:rsidRDefault="0027296C" w:rsidP="0027296C">
      <w:pPr>
        <w:rPr>
          <w:rFonts w:ascii="Consolas" w:hAnsi="Consolas" w:cs="Times New Roman"/>
          <w:color w:val="000000" w:themeColor="text1"/>
          <w:sz w:val="18"/>
          <w:szCs w:val="18"/>
        </w:rPr>
      </w:pPr>
    </w:p>
    <w:p w14:paraId="64DA32D5"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 Glavna petlja ===</w:t>
      </w:r>
    </w:p>
    <w:p w14:paraId="21DD0014"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void loop() {</w:t>
      </w:r>
    </w:p>
    <w:p w14:paraId="3658CBEB" w14:textId="77777777" w:rsidR="0027296C" w:rsidRPr="00A926A2" w:rsidRDefault="0027296C" w:rsidP="0027296C">
      <w:pPr>
        <w:rPr>
          <w:rFonts w:ascii="Consolas" w:hAnsi="Consolas" w:cs="Times New Roman"/>
          <w:color w:val="000000" w:themeColor="text1"/>
          <w:sz w:val="18"/>
          <w:szCs w:val="18"/>
        </w:rPr>
      </w:pPr>
      <w:r w:rsidRPr="00A926A2">
        <w:rPr>
          <w:rFonts w:ascii="Consolas" w:hAnsi="Consolas" w:cs="Times New Roman"/>
          <w:color w:val="000000" w:themeColor="text1"/>
          <w:sz w:val="18"/>
          <w:szCs w:val="18"/>
        </w:rPr>
        <w:t xml:space="preserve">  server.handleClient();  // Obrada HTTP zahtjeva</w:t>
      </w:r>
    </w:p>
    <w:p w14:paraId="37CDEB53" w14:textId="0793C93F" w:rsidR="00420D87" w:rsidRDefault="0027296C" w:rsidP="0027296C">
      <w:pPr>
        <w:rPr>
          <w:rFonts w:ascii="Times New Roman" w:hAnsi="Times New Roman" w:cs="Times New Roman"/>
          <w:color w:val="000000" w:themeColor="text1"/>
          <w:sz w:val="18"/>
          <w:szCs w:val="18"/>
        </w:rPr>
      </w:pPr>
      <w:r w:rsidRPr="00A926A2">
        <w:rPr>
          <w:rFonts w:ascii="Times New Roman" w:hAnsi="Times New Roman" w:cs="Times New Roman"/>
          <w:color w:val="000000" w:themeColor="text1"/>
          <w:sz w:val="18"/>
          <w:szCs w:val="18"/>
        </w:rPr>
        <w:t>}</w:t>
      </w:r>
    </w:p>
    <w:p w14:paraId="35377CC7" w14:textId="77777777" w:rsidR="00C0283B" w:rsidRPr="00A926A2" w:rsidRDefault="00C0283B" w:rsidP="0027296C">
      <w:pPr>
        <w:rPr>
          <w:rFonts w:ascii="Times New Roman" w:hAnsi="Times New Roman" w:cs="Times New Roman"/>
          <w:color w:val="000000" w:themeColor="text1"/>
          <w:sz w:val="18"/>
          <w:szCs w:val="18"/>
        </w:rPr>
      </w:pPr>
    </w:p>
    <w:p w14:paraId="616A7E2D" w14:textId="79710A2F" w:rsidR="00420D87" w:rsidRPr="0062126A" w:rsidRDefault="00726168" w:rsidP="00726168">
      <w:pPr>
        <w:jc w:val="center"/>
        <w:rPr>
          <w:rFonts w:ascii="Times New Roman" w:hAnsi="Times New Roman" w:cs="Times New Roman"/>
          <w:i/>
          <w:iCs/>
          <w:color w:val="000000" w:themeColor="text1"/>
          <w:sz w:val="20"/>
          <w:szCs w:val="20"/>
        </w:rPr>
      </w:pPr>
      <w:r w:rsidRPr="0062126A">
        <w:rPr>
          <w:rFonts w:ascii="Times New Roman" w:hAnsi="Times New Roman" w:cs="Times New Roman"/>
          <w:b/>
          <w:bCs/>
          <w:i/>
          <w:iCs/>
          <w:color w:val="000000" w:themeColor="text1"/>
          <w:sz w:val="20"/>
          <w:szCs w:val="20"/>
        </w:rPr>
        <w:t>Kod 7.2</w:t>
      </w:r>
      <w:r w:rsidR="00B3379B" w:rsidRPr="0062126A">
        <w:rPr>
          <w:rFonts w:ascii="Times New Roman" w:hAnsi="Times New Roman" w:cs="Times New Roman"/>
          <w:i/>
          <w:iCs/>
          <w:color w:val="000000" w:themeColor="text1"/>
          <w:sz w:val="20"/>
          <w:szCs w:val="20"/>
        </w:rPr>
        <w:t>.</w:t>
      </w:r>
      <w:r w:rsidRPr="0062126A">
        <w:rPr>
          <w:rFonts w:ascii="Times New Roman" w:hAnsi="Times New Roman" w:cs="Times New Roman"/>
          <w:i/>
          <w:iCs/>
          <w:color w:val="000000" w:themeColor="text1"/>
          <w:sz w:val="20"/>
          <w:szCs w:val="20"/>
        </w:rPr>
        <w:t xml:space="preserve"> Cjeloviti kod </w:t>
      </w:r>
      <w:r w:rsidRPr="0062126A">
        <w:rPr>
          <w:rFonts w:ascii="Times New Roman" w:hAnsi="Times New Roman" w:cs="Times New Roman"/>
          <w:i/>
          <w:iCs/>
          <w:color w:val="000000" w:themeColor="text1"/>
          <w:sz w:val="20"/>
          <w:szCs w:val="20"/>
        </w:rPr>
        <w:t>ESP32-Cam modula</w:t>
      </w:r>
    </w:p>
    <w:p w14:paraId="78A15AE1" w14:textId="77777777" w:rsidR="00420D87" w:rsidRPr="00A926A2" w:rsidRDefault="00420D87" w:rsidP="0027296C">
      <w:pPr>
        <w:rPr>
          <w:rFonts w:ascii="Times New Roman" w:hAnsi="Times New Roman" w:cs="Times New Roman"/>
          <w:color w:val="000000" w:themeColor="text1"/>
          <w:sz w:val="18"/>
          <w:szCs w:val="1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24"/>
        <w:gridCol w:w="2245"/>
        <w:gridCol w:w="2475"/>
      </w:tblGrid>
      <w:tr w:rsidR="00A926A2" w:rsidRPr="00A926A2" w14:paraId="41B48B72" w14:textId="77777777" w:rsidTr="007A2322">
        <w:trPr>
          <w:tblHeader/>
          <w:tblCellSpacing w:w="15" w:type="dxa"/>
          <w:jc w:val="center"/>
        </w:trPr>
        <w:tc>
          <w:tcPr>
            <w:tcW w:w="0" w:type="auto"/>
            <w:vAlign w:val="center"/>
            <w:hideMark/>
          </w:tcPr>
          <w:p w14:paraId="63878B74" w14:textId="77777777" w:rsidR="001836EB" w:rsidRPr="00A926A2" w:rsidRDefault="001836EB" w:rsidP="007A2322">
            <w:pPr>
              <w:rPr>
                <w:rFonts w:ascii="Times New Roman" w:hAnsi="Times New Roman" w:cs="Times New Roman"/>
                <w:b/>
                <w:bCs/>
                <w:color w:val="000000" w:themeColor="text1"/>
                <w:sz w:val="20"/>
                <w:szCs w:val="20"/>
              </w:rPr>
            </w:pPr>
            <w:r w:rsidRPr="00A926A2">
              <w:rPr>
                <w:rFonts w:ascii="Times New Roman" w:hAnsi="Times New Roman" w:cs="Times New Roman"/>
                <w:b/>
                <w:bCs/>
                <w:color w:val="000000" w:themeColor="text1"/>
                <w:sz w:val="20"/>
                <w:szCs w:val="20"/>
              </w:rPr>
              <w:t>Test</w:t>
            </w:r>
          </w:p>
        </w:tc>
        <w:tc>
          <w:tcPr>
            <w:tcW w:w="0" w:type="auto"/>
            <w:vAlign w:val="center"/>
            <w:hideMark/>
          </w:tcPr>
          <w:p w14:paraId="61FDD4AE" w14:textId="77777777" w:rsidR="001836EB" w:rsidRPr="00A926A2" w:rsidRDefault="001836EB" w:rsidP="00D86EC5">
            <w:pPr>
              <w:jc w:val="center"/>
              <w:rPr>
                <w:rFonts w:ascii="Times New Roman" w:hAnsi="Times New Roman" w:cs="Times New Roman"/>
                <w:b/>
                <w:bCs/>
                <w:color w:val="000000" w:themeColor="text1"/>
                <w:sz w:val="20"/>
                <w:szCs w:val="20"/>
              </w:rPr>
            </w:pPr>
            <w:r w:rsidRPr="00A926A2">
              <w:rPr>
                <w:rFonts w:ascii="Times New Roman" w:hAnsi="Times New Roman" w:cs="Times New Roman"/>
                <w:b/>
                <w:bCs/>
                <w:color w:val="000000" w:themeColor="text1"/>
                <w:sz w:val="20"/>
                <w:szCs w:val="20"/>
              </w:rPr>
              <w:t>Mjerena udaljenost (mm)</w:t>
            </w:r>
          </w:p>
        </w:tc>
        <w:tc>
          <w:tcPr>
            <w:tcW w:w="0" w:type="auto"/>
            <w:vAlign w:val="center"/>
            <w:hideMark/>
          </w:tcPr>
          <w:p w14:paraId="61D4F47F" w14:textId="77777777" w:rsidR="001836EB" w:rsidRPr="00A926A2" w:rsidRDefault="001836EB" w:rsidP="00D86EC5">
            <w:pPr>
              <w:jc w:val="center"/>
              <w:rPr>
                <w:rFonts w:ascii="Times New Roman" w:hAnsi="Times New Roman" w:cs="Times New Roman"/>
                <w:b/>
                <w:bCs/>
                <w:color w:val="000000" w:themeColor="text1"/>
                <w:sz w:val="20"/>
                <w:szCs w:val="20"/>
              </w:rPr>
            </w:pPr>
            <w:r w:rsidRPr="00A926A2">
              <w:rPr>
                <w:rFonts w:ascii="Times New Roman" w:hAnsi="Times New Roman" w:cs="Times New Roman"/>
                <w:b/>
                <w:bCs/>
                <w:color w:val="000000" w:themeColor="text1"/>
                <w:sz w:val="20"/>
                <w:szCs w:val="20"/>
              </w:rPr>
              <w:t>Dohvaćena udaljenost (mm)</w:t>
            </w:r>
          </w:p>
        </w:tc>
      </w:tr>
      <w:tr w:rsidR="00A926A2" w:rsidRPr="00A926A2" w14:paraId="76BAAFCF" w14:textId="77777777" w:rsidTr="007A2322">
        <w:trPr>
          <w:tblCellSpacing w:w="15" w:type="dxa"/>
          <w:jc w:val="center"/>
        </w:trPr>
        <w:tc>
          <w:tcPr>
            <w:tcW w:w="0" w:type="auto"/>
            <w:vAlign w:val="center"/>
            <w:hideMark/>
          </w:tcPr>
          <w:p w14:paraId="4656700D"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w:t>
            </w:r>
          </w:p>
        </w:tc>
        <w:tc>
          <w:tcPr>
            <w:tcW w:w="0" w:type="auto"/>
            <w:vAlign w:val="center"/>
            <w:hideMark/>
          </w:tcPr>
          <w:p w14:paraId="7D15822E"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708</w:t>
            </w:r>
          </w:p>
        </w:tc>
        <w:tc>
          <w:tcPr>
            <w:tcW w:w="0" w:type="auto"/>
            <w:vAlign w:val="center"/>
            <w:hideMark/>
          </w:tcPr>
          <w:p w14:paraId="3D300849"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383</w:t>
            </w:r>
          </w:p>
        </w:tc>
      </w:tr>
      <w:tr w:rsidR="00A926A2" w:rsidRPr="00A926A2" w14:paraId="64A93521" w14:textId="77777777" w:rsidTr="007A2322">
        <w:trPr>
          <w:tblCellSpacing w:w="15" w:type="dxa"/>
          <w:jc w:val="center"/>
        </w:trPr>
        <w:tc>
          <w:tcPr>
            <w:tcW w:w="0" w:type="auto"/>
            <w:vAlign w:val="center"/>
            <w:hideMark/>
          </w:tcPr>
          <w:p w14:paraId="72F7897D"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2</w:t>
            </w:r>
          </w:p>
        </w:tc>
        <w:tc>
          <w:tcPr>
            <w:tcW w:w="0" w:type="auto"/>
            <w:vAlign w:val="center"/>
            <w:hideMark/>
          </w:tcPr>
          <w:p w14:paraId="1D6272D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750</w:t>
            </w:r>
          </w:p>
        </w:tc>
        <w:tc>
          <w:tcPr>
            <w:tcW w:w="0" w:type="auto"/>
            <w:vAlign w:val="center"/>
            <w:hideMark/>
          </w:tcPr>
          <w:p w14:paraId="64DBF093"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411</w:t>
            </w:r>
          </w:p>
        </w:tc>
      </w:tr>
      <w:tr w:rsidR="00A926A2" w:rsidRPr="00A926A2" w14:paraId="51FE4E10" w14:textId="77777777" w:rsidTr="007A2322">
        <w:trPr>
          <w:tblCellSpacing w:w="15" w:type="dxa"/>
          <w:jc w:val="center"/>
        </w:trPr>
        <w:tc>
          <w:tcPr>
            <w:tcW w:w="0" w:type="auto"/>
            <w:vAlign w:val="center"/>
            <w:hideMark/>
          </w:tcPr>
          <w:p w14:paraId="4A682B3F"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w:t>
            </w:r>
          </w:p>
        </w:tc>
        <w:tc>
          <w:tcPr>
            <w:tcW w:w="0" w:type="auto"/>
            <w:vAlign w:val="center"/>
            <w:hideMark/>
          </w:tcPr>
          <w:p w14:paraId="194FFE2F"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737</w:t>
            </w:r>
          </w:p>
        </w:tc>
        <w:tc>
          <w:tcPr>
            <w:tcW w:w="0" w:type="auto"/>
            <w:vAlign w:val="center"/>
            <w:hideMark/>
          </w:tcPr>
          <w:p w14:paraId="2CD712F0"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397</w:t>
            </w:r>
          </w:p>
        </w:tc>
      </w:tr>
      <w:tr w:rsidR="00A926A2" w:rsidRPr="00A926A2" w14:paraId="794AE593" w14:textId="77777777" w:rsidTr="007A2322">
        <w:trPr>
          <w:tblCellSpacing w:w="15" w:type="dxa"/>
          <w:jc w:val="center"/>
        </w:trPr>
        <w:tc>
          <w:tcPr>
            <w:tcW w:w="0" w:type="auto"/>
            <w:vAlign w:val="center"/>
            <w:hideMark/>
          </w:tcPr>
          <w:p w14:paraId="2405A397"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w:t>
            </w:r>
          </w:p>
        </w:tc>
        <w:tc>
          <w:tcPr>
            <w:tcW w:w="0" w:type="auto"/>
            <w:vAlign w:val="center"/>
            <w:hideMark/>
          </w:tcPr>
          <w:p w14:paraId="0761A14A"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706</w:t>
            </w:r>
          </w:p>
        </w:tc>
        <w:tc>
          <w:tcPr>
            <w:tcW w:w="0" w:type="auto"/>
            <w:vAlign w:val="center"/>
            <w:hideMark/>
          </w:tcPr>
          <w:p w14:paraId="477547A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466</w:t>
            </w:r>
          </w:p>
        </w:tc>
      </w:tr>
      <w:tr w:rsidR="00A926A2" w:rsidRPr="00A926A2" w14:paraId="11BE0AB2" w14:textId="77777777" w:rsidTr="007A2322">
        <w:trPr>
          <w:tblCellSpacing w:w="15" w:type="dxa"/>
          <w:jc w:val="center"/>
        </w:trPr>
        <w:tc>
          <w:tcPr>
            <w:tcW w:w="0" w:type="auto"/>
            <w:vAlign w:val="center"/>
            <w:hideMark/>
          </w:tcPr>
          <w:p w14:paraId="495627AC"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5</w:t>
            </w:r>
          </w:p>
        </w:tc>
        <w:tc>
          <w:tcPr>
            <w:tcW w:w="0" w:type="auto"/>
            <w:vAlign w:val="center"/>
            <w:hideMark/>
          </w:tcPr>
          <w:p w14:paraId="093CC149"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819</w:t>
            </w:r>
          </w:p>
        </w:tc>
        <w:tc>
          <w:tcPr>
            <w:tcW w:w="0" w:type="auto"/>
            <w:vAlign w:val="center"/>
            <w:hideMark/>
          </w:tcPr>
          <w:p w14:paraId="7ACFD227"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391</w:t>
            </w:r>
          </w:p>
        </w:tc>
      </w:tr>
      <w:tr w:rsidR="00A926A2" w:rsidRPr="00A926A2" w14:paraId="54850EDB" w14:textId="77777777" w:rsidTr="007A2322">
        <w:trPr>
          <w:tblCellSpacing w:w="15" w:type="dxa"/>
          <w:jc w:val="center"/>
        </w:trPr>
        <w:tc>
          <w:tcPr>
            <w:tcW w:w="0" w:type="auto"/>
            <w:vAlign w:val="center"/>
            <w:hideMark/>
          </w:tcPr>
          <w:p w14:paraId="42AD1120"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6</w:t>
            </w:r>
          </w:p>
        </w:tc>
        <w:tc>
          <w:tcPr>
            <w:tcW w:w="0" w:type="auto"/>
            <w:vAlign w:val="center"/>
            <w:hideMark/>
          </w:tcPr>
          <w:p w14:paraId="0476D6E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788</w:t>
            </w:r>
          </w:p>
        </w:tc>
        <w:tc>
          <w:tcPr>
            <w:tcW w:w="0" w:type="auto"/>
            <w:vAlign w:val="center"/>
            <w:hideMark/>
          </w:tcPr>
          <w:p w14:paraId="5E1E8945"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384</w:t>
            </w:r>
          </w:p>
        </w:tc>
      </w:tr>
      <w:tr w:rsidR="00A926A2" w:rsidRPr="00A926A2" w14:paraId="30098EFB" w14:textId="77777777" w:rsidTr="007A2322">
        <w:trPr>
          <w:tblCellSpacing w:w="15" w:type="dxa"/>
          <w:jc w:val="center"/>
        </w:trPr>
        <w:tc>
          <w:tcPr>
            <w:tcW w:w="0" w:type="auto"/>
            <w:vAlign w:val="center"/>
            <w:hideMark/>
          </w:tcPr>
          <w:p w14:paraId="0F97CBE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w:t>
            </w:r>
          </w:p>
        </w:tc>
        <w:tc>
          <w:tcPr>
            <w:tcW w:w="0" w:type="auto"/>
            <w:vAlign w:val="center"/>
            <w:hideMark/>
          </w:tcPr>
          <w:p w14:paraId="4D75A59F"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687</w:t>
            </w:r>
          </w:p>
        </w:tc>
        <w:tc>
          <w:tcPr>
            <w:tcW w:w="0" w:type="auto"/>
            <w:vAlign w:val="center"/>
            <w:hideMark/>
          </w:tcPr>
          <w:p w14:paraId="355F9CA7"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391</w:t>
            </w:r>
          </w:p>
        </w:tc>
      </w:tr>
      <w:tr w:rsidR="00A926A2" w:rsidRPr="00A926A2" w14:paraId="0BA9D5C1" w14:textId="77777777" w:rsidTr="007A2322">
        <w:trPr>
          <w:tblCellSpacing w:w="15" w:type="dxa"/>
          <w:jc w:val="center"/>
        </w:trPr>
        <w:tc>
          <w:tcPr>
            <w:tcW w:w="0" w:type="auto"/>
            <w:vAlign w:val="center"/>
            <w:hideMark/>
          </w:tcPr>
          <w:p w14:paraId="79BF04A1"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8</w:t>
            </w:r>
          </w:p>
        </w:tc>
        <w:tc>
          <w:tcPr>
            <w:tcW w:w="0" w:type="auto"/>
            <w:vAlign w:val="center"/>
            <w:hideMark/>
          </w:tcPr>
          <w:p w14:paraId="30217F56"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735</w:t>
            </w:r>
          </w:p>
        </w:tc>
        <w:tc>
          <w:tcPr>
            <w:tcW w:w="0" w:type="auto"/>
            <w:vAlign w:val="center"/>
            <w:hideMark/>
          </w:tcPr>
          <w:p w14:paraId="101EE0FC"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409</w:t>
            </w:r>
          </w:p>
        </w:tc>
      </w:tr>
      <w:tr w:rsidR="00A926A2" w:rsidRPr="00A926A2" w14:paraId="7E91F752" w14:textId="77777777" w:rsidTr="007A2322">
        <w:trPr>
          <w:tblCellSpacing w:w="15" w:type="dxa"/>
          <w:jc w:val="center"/>
        </w:trPr>
        <w:tc>
          <w:tcPr>
            <w:tcW w:w="0" w:type="auto"/>
            <w:vAlign w:val="center"/>
            <w:hideMark/>
          </w:tcPr>
          <w:p w14:paraId="0D79F50E"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9</w:t>
            </w:r>
          </w:p>
        </w:tc>
        <w:tc>
          <w:tcPr>
            <w:tcW w:w="0" w:type="auto"/>
            <w:vAlign w:val="center"/>
            <w:hideMark/>
          </w:tcPr>
          <w:p w14:paraId="1ABAC672"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809</w:t>
            </w:r>
          </w:p>
        </w:tc>
        <w:tc>
          <w:tcPr>
            <w:tcW w:w="0" w:type="auto"/>
            <w:vAlign w:val="center"/>
            <w:hideMark/>
          </w:tcPr>
          <w:p w14:paraId="0A5BCB46"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457</w:t>
            </w:r>
          </w:p>
        </w:tc>
      </w:tr>
      <w:tr w:rsidR="00A926A2" w:rsidRPr="00A926A2" w14:paraId="5C793686" w14:textId="77777777" w:rsidTr="007A2322">
        <w:trPr>
          <w:tblCellSpacing w:w="15" w:type="dxa"/>
          <w:jc w:val="center"/>
        </w:trPr>
        <w:tc>
          <w:tcPr>
            <w:tcW w:w="0" w:type="auto"/>
            <w:vAlign w:val="center"/>
            <w:hideMark/>
          </w:tcPr>
          <w:p w14:paraId="40C9FC26"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10</w:t>
            </w:r>
          </w:p>
        </w:tc>
        <w:tc>
          <w:tcPr>
            <w:tcW w:w="0" w:type="auto"/>
            <w:vAlign w:val="center"/>
            <w:hideMark/>
          </w:tcPr>
          <w:p w14:paraId="1FDB254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686</w:t>
            </w:r>
          </w:p>
        </w:tc>
        <w:tc>
          <w:tcPr>
            <w:tcW w:w="0" w:type="auto"/>
            <w:vAlign w:val="center"/>
            <w:hideMark/>
          </w:tcPr>
          <w:p w14:paraId="35320F1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451</w:t>
            </w:r>
          </w:p>
        </w:tc>
      </w:tr>
      <w:tr w:rsidR="00A926A2" w:rsidRPr="00A926A2" w14:paraId="10E80379" w14:textId="77777777" w:rsidTr="007A2322">
        <w:trPr>
          <w:tblCellSpacing w:w="15" w:type="dxa"/>
          <w:jc w:val="center"/>
        </w:trPr>
        <w:tc>
          <w:tcPr>
            <w:tcW w:w="0" w:type="auto"/>
            <w:vAlign w:val="center"/>
            <w:hideMark/>
          </w:tcPr>
          <w:p w14:paraId="312D9EBA"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11</w:t>
            </w:r>
          </w:p>
        </w:tc>
        <w:tc>
          <w:tcPr>
            <w:tcW w:w="0" w:type="auto"/>
            <w:vAlign w:val="center"/>
            <w:hideMark/>
          </w:tcPr>
          <w:p w14:paraId="3E2F1C90"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730</w:t>
            </w:r>
          </w:p>
        </w:tc>
        <w:tc>
          <w:tcPr>
            <w:tcW w:w="0" w:type="auto"/>
            <w:vAlign w:val="center"/>
            <w:hideMark/>
          </w:tcPr>
          <w:p w14:paraId="306795BB"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471</w:t>
            </w:r>
          </w:p>
        </w:tc>
      </w:tr>
      <w:tr w:rsidR="00A926A2" w:rsidRPr="00A926A2" w14:paraId="406AE3A1" w14:textId="77777777" w:rsidTr="007A2322">
        <w:trPr>
          <w:tblCellSpacing w:w="15" w:type="dxa"/>
          <w:jc w:val="center"/>
        </w:trPr>
        <w:tc>
          <w:tcPr>
            <w:tcW w:w="0" w:type="auto"/>
            <w:vAlign w:val="center"/>
            <w:hideMark/>
          </w:tcPr>
          <w:p w14:paraId="2FD9F8F2"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12</w:t>
            </w:r>
          </w:p>
        </w:tc>
        <w:tc>
          <w:tcPr>
            <w:tcW w:w="0" w:type="auto"/>
            <w:vAlign w:val="center"/>
            <w:hideMark/>
          </w:tcPr>
          <w:p w14:paraId="58303A66"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819</w:t>
            </w:r>
          </w:p>
        </w:tc>
        <w:tc>
          <w:tcPr>
            <w:tcW w:w="0" w:type="auto"/>
            <w:vAlign w:val="center"/>
            <w:hideMark/>
          </w:tcPr>
          <w:p w14:paraId="4D3D36C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433</w:t>
            </w:r>
          </w:p>
        </w:tc>
      </w:tr>
      <w:tr w:rsidR="00A926A2" w:rsidRPr="00A926A2" w14:paraId="7C80A1AB" w14:textId="77777777" w:rsidTr="007A2322">
        <w:trPr>
          <w:tblCellSpacing w:w="15" w:type="dxa"/>
          <w:jc w:val="center"/>
        </w:trPr>
        <w:tc>
          <w:tcPr>
            <w:tcW w:w="0" w:type="auto"/>
            <w:vAlign w:val="center"/>
            <w:hideMark/>
          </w:tcPr>
          <w:p w14:paraId="5FAB7CF1"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13</w:t>
            </w:r>
          </w:p>
        </w:tc>
        <w:tc>
          <w:tcPr>
            <w:tcW w:w="0" w:type="auto"/>
            <w:vAlign w:val="center"/>
            <w:hideMark/>
          </w:tcPr>
          <w:p w14:paraId="50E5012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736</w:t>
            </w:r>
          </w:p>
        </w:tc>
        <w:tc>
          <w:tcPr>
            <w:tcW w:w="0" w:type="auto"/>
            <w:vAlign w:val="center"/>
            <w:hideMark/>
          </w:tcPr>
          <w:p w14:paraId="7C69A8E0"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437</w:t>
            </w:r>
          </w:p>
        </w:tc>
      </w:tr>
      <w:tr w:rsidR="00A926A2" w:rsidRPr="00A926A2" w14:paraId="1D0CB258" w14:textId="77777777" w:rsidTr="007A2322">
        <w:trPr>
          <w:tblCellSpacing w:w="15" w:type="dxa"/>
          <w:jc w:val="center"/>
        </w:trPr>
        <w:tc>
          <w:tcPr>
            <w:tcW w:w="0" w:type="auto"/>
            <w:vAlign w:val="center"/>
            <w:hideMark/>
          </w:tcPr>
          <w:p w14:paraId="6DC7068B"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14</w:t>
            </w:r>
          </w:p>
        </w:tc>
        <w:tc>
          <w:tcPr>
            <w:tcW w:w="0" w:type="auto"/>
            <w:vAlign w:val="center"/>
            <w:hideMark/>
          </w:tcPr>
          <w:p w14:paraId="0752F23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830</w:t>
            </w:r>
          </w:p>
        </w:tc>
        <w:tc>
          <w:tcPr>
            <w:tcW w:w="0" w:type="auto"/>
            <w:vAlign w:val="center"/>
            <w:hideMark/>
          </w:tcPr>
          <w:p w14:paraId="1422FB3B"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415</w:t>
            </w:r>
          </w:p>
        </w:tc>
      </w:tr>
      <w:tr w:rsidR="00A926A2" w:rsidRPr="00A926A2" w14:paraId="62AFDCA6" w14:textId="77777777" w:rsidTr="007A2322">
        <w:trPr>
          <w:tblCellSpacing w:w="15" w:type="dxa"/>
          <w:jc w:val="center"/>
        </w:trPr>
        <w:tc>
          <w:tcPr>
            <w:tcW w:w="0" w:type="auto"/>
            <w:vAlign w:val="center"/>
            <w:hideMark/>
          </w:tcPr>
          <w:p w14:paraId="0B229E62"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15</w:t>
            </w:r>
          </w:p>
        </w:tc>
        <w:tc>
          <w:tcPr>
            <w:tcW w:w="0" w:type="auto"/>
            <w:vAlign w:val="center"/>
            <w:hideMark/>
          </w:tcPr>
          <w:p w14:paraId="4A22C2DC"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681</w:t>
            </w:r>
          </w:p>
        </w:tc>
        <w:tc>
          <w:tcPr>
            <w:tcW w:w="0" w:type="auto"/>
            <w:vAlign w:val="center"/>
            <w:hideMark/>
          </w:tcPr>
          <w:p w14:paraId="329A40AC"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477</w:t>
            </w:r>
          </w:p>
        </w:tc>
      </w:tr>
      <w:tr w:rsidR="00A926A2" w:rsidRPr="00A926A2" w14:paraId="2C429E61" w14:textId="77777777" w:rsidTr="007A2322">
        <w:trPr>
          <w:tblCellSpacing w:w="15" w:type="dxa"/>
          <w:jc w:val="center"/>
        </w:trPr>
        <w:tc>
          <w:tcPr>
            <w:tcW w:w="0" w:type="auto"/>
            <w:vAlign w:val="center"/>
            <w:hideMark/>
          </w:tcPr>
          <w:p w14:paraId="0FB0C82A"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16</w:t>
            </w:r>
          </w:p>
        </w:tc>
        <w:tc>
          <w:tcPr>
            <w:tcW w:w="0" w:type="auto"/>
            <w:vAlign w:val="center"/>
            <w:hideMark/>
          </w:tcPr>
          <w:p w14:paraId="0BFBB067"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720</w:t>
            </w:r>
          </w:p>
        </w:tc>
        <w:tc>
          <w:tcPr>
            <w:tcW w:w="0" w:type="auto"/>
            <w:vAlign w:val="center"/>
            <w:hideMark/>
          </w:tcPr>
          <w:p w14:paraId="51AB1B49"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469</w:t>
            </w:r>
          </w:p>
        </w:tc>
      </w:tr>
      <w:tr w:rsidR="00A926A2" w:rsidRPr="00A926A2" w14:paraId="43FFE488" w14:textId="77777777" w:rsidTr="007A2322">
        <w:trPr>
          <w:tblCellSpacing w:w="15" w:type="dxa"/>
          <w:jc w:val="center"/>
        </w:trPr>
        <w:tc>
          <w:tcPr>
            <w:tcW w:w="0" w:type="auto"/>
            <w:vAlign w:val="center"/>
            <w:hideMark/>
          </w:tcPr>
          <w:p w14:paraId="12C2C76F"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17</w:t>
            </w:r>
          </w:p>
        </w:tc>
        <w:tc>
          <w:tcPr>
            <w:tcW w:w="0" w:type="auto"/>
            <w:vAlign w:val="center"/>
            <w:hideMark/>
          </w:tcPr>
          <w:p w14:paraId="556998C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788</w:t>
            </w:r>
          </w:p>
        </w:tc>
        <w:tc>
          <w:tcPr>
            <w:tcW w:w="0" w:type="auto"/>
            <w:vAlign w:val="center"/>
            <w:hideMark/>
          </w:tcPr>
          <w:p w14:paraId="4F1717FB"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423</w:t>
            </w:r>
          </w:p>
        </w:tc>
      </w:tr>
      <w:tr w:rsidR="00A926A2" w:rsidRPr="00A926A2" w14:paraId="4A9EFBBD" w14:textId="77777777" w:rsidTr="007A2322">
        <w:trPr>
          <w:tblCellSpacing w:w="15" w:type="dxa"/>
          <w:jc w:val="center"/>
        </w:trPr>
        <w:tc>
          <w:tcPr>
            <w:tcW w:w="0" w:type="auto"/>
            <w:vAlign w:val="center"/>
            <w:hideMark/>
          </w:tcPr>
          <w:p w14:paraId="4AEF01E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18</w:t>
            </w:r>
          </w:p>
        </w:tc>
        <w:tc>
          <w:tcPr>
            <w:tcW w:w="0" w:type="auto"/>
            <w:vAlign w:val="center"/>
            <w:hideMark/>
          </w:tcPr>
          <w:p w14:paraId="4E290C94"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751</w:t>
            </w:r>
          </w:p>
        </w:tc>
        <w:tc>
          <w:tcPr>
            <w:tcW w:w="0" w:type="auto"/>
            <w:vAlign w:val="center"/>
            <w:hideMark/>
          </w:tcPr>
          <w:p w14:paraId="17D467CE"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399</w:t>
            </w:r>
          </w:p>
        </w:tc>
      </w:tr>
      <w:tr w:rsidR="00A926A2" w:rsidRPr="00A926A2" w14:paraId="4ADAA243" w14:textId="77777777" w:rsidTr="007A2322">
        <w:trPr>
          <w:tblCellSpacing w:w="15" w:type="dxa"/>
          <w:jc w:val="center"/>
        </w:trPr>
        <w:tc>
          <w:tcPr>
            <w:tcW w:w="0" w:type="auto"/>
            <w:vAlign w:val="center"/>
            <w:hideMark/>
          </w:tcPr>
          <w:p w14:paraId="502C5A73"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lastRenderedPageBreak/>
              <w:t>19</w:t>
            </w:r>
          </w:p>
        </w:tc>
        <w:tc>
          <w:tcPr>
            <w:tcW w:w="0" w:type="auto"/>
            <w:vAlign w:val="center"/>
            <w:hideMark/>
          </w:tcPr>
          <w:p w14:paraId="5096D0FB"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735</w:t>
            </w:r>
          </w:p>
        </w:tc>
        <w:tc>
          <w:tcPr>
            <w:tcW w:w="0" w:type="auto"/>
            <w:vAlign w:val="center"/>
            <w:hideMark/>
          </w:tcPr>
          <w:p w14:paraId="44DC19E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477</w:t>
            </w:r>
          </w:p>
        </w:tc>
      </w:tr>
      <w:tr w:rsidR="00A926A2" w:rsidRPr="00A926A2" w14:paraId="42F4B9FC" w14:textId="77777777" w:rsidTr="007A2322">
        <w:trPr>
          <w:trHeight w:val="36"/>
          <w:tblCellSpacing w:w="15" w:type="dxa"/>
          <w:jc w:val="center"/>
        </w:trPr>
        <w:tc>
          <w:tcPr>
            <w:tcW w:w="0" w:type="auto"/>
            <w:vAlign w:val="center"/>
            <w:hideMark/>
          </w:tcPr>
          <w:p w14:paraId="408FBB08"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20</w:t>
            </w:r>
          </w:p>
        </w:tc>
        <w:tc>
          <w:tcPr>
            <w:tcW w:w="0" w:type="auto"/>
            <w:vAlign w:val="center"/>
            <w:hideMark/>
          </w:tcPr>
          <w:p w14:paraId="650701D0"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766</w:t>
            </w:r>
          </w:p>
        </w:tc>
        <w:tc>
          <w:tcPr>
            <w:tcW w:w="0" w:type="auto"/>
            <w:vAlign w:val="center"/>
            <w:hideMark/>
          </w:tcPr>
          <w:p w14:paraId="58DD7595" w14:textId="77777777" w:rsidR="001836EB" w:rsidRPr="00A926A2" w:rsidRDefault="001836EB" w:rsidP="00D86EC5">
            <w:pPr>
              <w:jc w:val="center"/>
              <w:rPr>
                <w:rFonts w:ascii="Times New Roman" w:hAnsi="Times New Roman" w:cs="Times New Roman"/>
                <w:color w:val="000000" w:themeColor="text1"/>
                <w:sz w:val="20"/>
                <w:szCs w:val="20"/>
              </w:rPr>
            </w:pPr>
            <w:r w:rsidRPr="00A926A2">
              <w:rPr>
                <w:rFonts w:ascii="Times New Roman" w:hAnsi="Times New Roman" w:cs="Times New Roman"/>
                <w:color w:val="000000" w:themeColor="text1"/>
                <w:sz w:val="20"/>
                <w:szCs w:val="20"/>
              </w:rPr>
              <w:t>393</w:t>
            </w:r>
          </w:p>
        </w:tc>
      </w:tr>
    </w:tbl>
    <w:p w14:paraId="31656534" w14:textId="77777777" w:rsidR="001836EB" w:rsidRPr="00A926A2" w:rsidRDefault="001836EB" w:rsidP="0027296C">
      <w:pPr>
        <w:rPr>
          <w:rFonts w:ascii="Times New Roman" w:hAnsi="Times New Roman" w:cs="Times New Roman"/>
          <w:color w:val="000000" w:themeColor="text1"/>
          <w:sz w:val="18"/>
          <w:szCs w:val="18"/>
        </w:rPr>
      </w:pPr>
    </w:p>
    <w:p w14:paraId="1A28DC42" w14:textId="00A0B3F3" w:rsidR="00420D87" w:rsidRPr="00B73E67" w:rsidRDefault="007A2322" w:rsidP="007A2322">
      <w:pPr>
        <w:jc w:val="center"/>
        <w:rPr>
          <w:rFonts w:ascii="Times New Roman" w:hAnsi="Times New Roman" w:cs="Times New Roman"/>
          <w:i/>
          <w:iCs/>
          <w:color w:val="000000" w:themeColor="text1"/>
          <w:sz w:val="20"/>
          <w:szCs w:val="20"/>
        </w:rPr>
      </w:pPr>
      <w:r w:rsidRPr="00B73E67">
        <w:rPr>
          <w:rFonts w:ascii="Times New Roman" w:hAnsi="Times New Roman" w:cs="Times New Roman"/>
          <w:b/>
          <w:bCs/>
          <w:i/>
          <w:iCs/>
          <w:color w:val="000000" w:themeColor="text1"/>
          <w:sz w:val="20"/>
          <w:szCs w:val="20"/>
        </w:rPr>
        <w:t>Tablica 7.1</w:t>
      </w:r>
      <w:r w:rsidR="00B3379B" w:rsidRPr="00B73E67">
        <w:rPr>
          <w:rFonts w:ascii="Times New Roman" w:hAnsi="Times New Roman" w:cs="Times New Roman"/>
          <w:b/>
          <w:bCs/>
          <w:i/>
          <w:iCs/>
          <w:color w:val="000000" w:themeColor="text1"/>
          <w:sz w:val="20"/>
          <w:szCs w:val="20"/>
        </w:rPr>
        <w:t>.</w:t>
      </w:r>
      <w:r w:rsidRPr="00B73E67">
        <w:rPr>
          <w:rFonts w:ascii="Times New Roman" w:hAnsi="Times New Roman" w:cs="Times New Roman"/>
          <w:i/>
          <w:iCs/>
          <w:color w:val="000000" w:themeColor="text1"/>
          <w:sz w:val="20"/>
          <w:szCs w:val="20"/>
        </w:rPr>
        <w:t xml:space="preserve"> </w:t>
      </w:r>
      <w:r w:rsidRPr="00B73E67">
        <w:rPr>
          <w:rFonts w:ascii="Times New Roman" w:hAnsi="Times New Roman" w:cs="Times New Roman"/>
          <w:i/>
          <w:iCs/>
          <w:color w:val="000000" w:themeColor="text1"/>
          <w:sz w:val="20"/>
          <w:szCs w:val="20"/>
        </w:rPr>
        <w:t>Rezultati mjerenja ultrazvučnog senzora</w:t>
      </w:r>
    </w:p>
    <w:p w14:paraId="3176A113" w14:textId="77777777" w:rsidR="00641721" w:rsidRPr="00A926A2" w:rsidRDefault="00641721" w:rsidP="007A2322">
      <w:pPr>
        <w:jc w:val="center"/>
        <w:rPr>
          <w:rFonts w:ascii="Times New Roman" w:hAnsi="Times New Roman" w:cs="Times New Roman"/>
          <w:i/>
          <w:iCs/>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42"/>
        <w:gridCol w:w="1928"/>
        <w:gridCol w:w="927"/>
        <w:gridCol w:w="908"/>
      </w:tblGrid>
      <w:tr w:rsidR="00A926A2" w:rsidRPr="00A926A2" w14:paraId="7967839E" w14:textId="77777777" w:rsidTr="007A2322">
        <w:trPr>
          <w:trHeight w:val="397"/>
          <w:tblHeader/>
          <w:tblCellSpacing w:w="15" w:type="dxa"/>
          <w:jc w:val="center"/>
        </w:trPr>
        <w:tc>
          <w:tcPr>
            <w:tcW w:w="397" w:type="dxa"/>
            <w:vAlign w:val="center"/>
            <w:hideMark/>
          </w:tcPr>
          <w:p w14:paraId="25FA2790" w14:textId="77777777" w:rsidR="003C0740" w:rsidRPr="00A926A2" w:rsidRDefault="003C0740" w:rsidP="003C0740">
            <w:pPr>
              <w:spacing w:after="0" w:line="240" w:lineRule="auto"/>
              <w:jc w:val="center"/>
              <w:rPr>
                <w:rFonts w:ascii="Times New Roman" w:eastAsia="Times New Roman" w:hAnsi="Times New Roman" w:cs="Times New Roman"/>
                <w:b/>
                <w:bCs/>
                <w:color w:val="000000" w:themeColor="text1"/>
                <w:kern w:val="0"/>
                <w:sz w:val="20"/>
                <w:szCs w:val="20"/>
                <w:lang w:eastAsia="hr-HR"/>
                <w14:ligatures w14:val="none"/>
              </w:rPr>
            </w:pPr>
            <w:r w:rsidRPr="00A926A2">
              <w:rPr>
                <w:rFonts w:ascii="Times New Roman" w:eastAsia="Times New Roman" w:hAnsi="Times New Roman" w:cs="Times New Roman"/>
                <w:b/>
                <w:bCs/>
                <w:color w:val="000000" w:themeColor="text1"/>
                <w:kern w:val="0"/>
                <w:sz w:val="20"/>
                <w:szCs w:val="20"/>
                <w:lang w:eastAsia="hr-HR"/>
                <w14:ligatures w14:val="none"/>
              </w:rPr>
              <w:t>Test</w:t>
            </w:r>
          </w:p>
        </w:tc>
        <w:tc>
          <w:tcPr>
            <w:tcW w:w="1898" w:type="dxa"/>
            <w:vAlign w:val="center"/>
            <w:hideMark/>
          </w:tcPr>
          <w:p w14:paraId="08CC8993" w14:textId="77777777" w:rsidR="003C0740" w:rsidRPr="00A926A2" w:rsidRDefault="003C0740" w:rsidP="003C0740">
            <w:pPr>
              <w:spacing w:after="0" w:line="240" w:lineRule="auto"/>
              <w:jc w:val="center"/>
              <w:rPr>
                <w:rFonts w:ascii="Times New Roman" w:eastAsia="Times New Roman" w:hAnsi="Times New Roman" w:cs="Times New Roman"/>
                <w:b/>
                <w:bCs/>
                <w:color w:val="000000" w:themeColor="text1"/>
                <w:kern w:val="0"/>
                <w:sz w:val="20"/>
                <w:szCs w:val="20"/>
                <w:lang w:eastAsia="hr-HR"/>
                <w14:ligatures w14:val="none"/>
              </w:rPr>
            </w:pPr>
            <w:r w:rsidRPr="00A926A2">
              <w:rPr>
                <w:rFonts w:ascii="Times New Roman" w:eastAsia="Times New Roman" w:hAnsi="Times New Roman" w:cs="Times New Roman"/>
                <w:b/>
                <w:bCs/>
                <w:color w:val="000000" w:themeColor="text1"/>
                <w:kern w:val="0"/>
                <w:sz w:val="20"/>
                <w:szCs w:val="20"/>
                <w:lang w:eastAsia="hr-HR"/>
                <w14:ligatures w14:val="none"/>
              </w:rPr>
              <w:t>Uvjet</w:t>
            </w:r>
          </w:p>
        </w:tc>
        <w:tc>
          <w:tcPr>
            <w:tcW w:w="897" w:type="dxa"/>
            <w:vAlign w:val="center"/>
            <w:hideMark/>
          </w:tcPr>
          <w:p w14:paraId="29C670BF" w14:textId="77777777" w:rsidR="003C0740" w:rsidRPr="00A926A2" w:rsidRDefault="003C0740" w:rsidP="003C0740">
            <w:pPr>
              <w:spacing w:after="0" w:line="240" w:lineRule="auto"/>
              <w:jc w:val="center"/>
              <w:rPr>
                <w:rFonts w:ascii="Times New Roman" w:eastAsia="Times New Roman" w:hAnsi="Times New Roman" w:cs="Times New Roman"/>
                <w:b/>
                <w:bCs/>
                <w:color w:val="000000" w:themeColor="text1"/>
                <w:kern w:val="0"/>
                <w:sz w:val="20"/>
                <w:szCs w:val="20"/>
                <w:lang w:eastAsia="hr-HR"/>
                <w14:ligatures w14:val="none"/>
              </w:rPr>
            </w:pPr>
            <w:r w:rsidRPr="00A926A2">
              <w:rPr>
                <w:rFonts w:ascii="Times New Roman" w:eastAsia="Times New Roman" w:hAnsi="Times New Roman" w:cs="Times New Roman"/>
                <w:b/>
                <w:bCs/>
                <w:color w:val="000000" w:themeColor="text1"/>
                <w:kern w:val="0"/>
                <w:sz w:val="20"/>
                <w:szCs w:val="20"/>
                <w:lang w:eastAsia="hr-HR"/>
                <w14:ligatures w14:val="none"/>
              </w:rPr>
              <w:t>Očekivani izlaz</w:t>
            </w:r>
          </w:p>
        </w:tc>
        <w:tc>
          <w:tcPr>
            <w:tcW w:w="863" w:type="dxa"/>
            <w:vAlign w:val="center"/>
            <w:hideMark/>
          </w:tcPr>
          <w:p w14:paraId="3CE00689" w14:textId="77777777" w:rsidR="003C0740" w:rsidRPr="00A926A2" w:rsidRDefault="003C0740" w:rsidP="003C0740">
            <w:pPr>
              <w:spacing w:after="0" w:line="240" w:lineRule="auto"/>
              <w:jc w:val="center"/>
              <w:rPr>
                <w:rFonts w:ascii="Times New Roman" w:eastAsia="Times New Roman" w:hAnsi="Times New Roman" w:cs="Times New Roman"/>
                <w:b/>
                <w:bCs/>
                <w:color w:val="000000" w:themeColor="text1"/>
                <w:kern w:val="0"/>
                <w:sz w:val="20"/>
                <w:szCs w:val="20"/>
                <w:lang w:eastAsia="hr-HR"/>
                <w14:ligatures w14:val="none"/>
              </w:rPr>
            </w:pPr>
            <w:r w:rsidRPr="00A926A2">
              <w:rPr>
                <w:rFonts w:ascii="Times New Roman" w:eastAsia="Times New Roman" w:hAnsi="Times New Roman" w:cs="Times New Roman"/>
                <w:b/>
                <w:bCs/>
                <w:color w:val="000000" w:themeColor="text1"/>
                <w:kern w:val="0"/>
                <w:sz w:val="20"/>
                <w:szCs w:val="20"/>
                <w:lang w:eastAsia="hr-HR"/>
                <w14:ligatures w14:val="none"/>
              </w:rPr>
              <w:t>Izmjereni izlaz</w:t>
            </w:r>
          </w:p>
        </w:tc>
      </w:tr>
      <w:tr w:rsidR="00A926A2" w:rsidRPr="00A926A2" w14:paraId="4E6947CD" w14:textId="77777777" w:rsidTr="007A2322">
        <w:trPr>
          <w:trHeight w:val="397"/>
          <w:tblCellSpacing w:w="15" w:type="dxa"/>
          <w:jc w:val="center"/>
        </w:trPr>
        <w:tc>
          <w:tcPr>
            <w:tcW w:w="397" w:type="dxa"/>
            <w:vAlign w:val="center"/>
            <w:hideMark/>
          </w:tcPr>
          <w:p w14:paraId="13313A0A"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1898" w:type="dxa"/>
            <w:vAlign w:val="center"/>
            <w:hideMark/>
          </w:tcPr>
          <w:p w14:paraId="628C4C0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3B4C88F2"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022E89CE"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63349EAE" w14:textId="77777777" w:rsidTr="007A2322">
        <w:trPr>
          <w:trHeight w:val="397"/>
          <w:tblCellSpacing w:w="15" w:type="dxa"/>
          <w:jc w:val="center"/>
        </w:trPr>
        <w:tc>
          <w:tcPr>
            <w:tcW w:w="397" w:type="dxa"/>
            <w:vAlign w:val="center"/>
            <w:hideMark/>
          </w:tcPr>
          <w:p w14:paraId="37F46482"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2</w:t>
            </w:r>
          </w:p>
        </w:tc>
        <w:tc>
          <w:tcPr>
            <w:tcW w:w="1898" w:type="dxa"/>
            <w:vAlign w:val="center"/>
            <w:hideMark/>
          </w:tcPr>
          <w:p w14:paraId="35C0A253"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3A200E7D"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7AD89E0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79EA28FA" w14:textId="77777777" w:rsidTr="007A2322">
        <w:trPr>
          <w:trHeight w:val="397"/>
          <w:tblCellSpacing w:w="15" w:type="dxa"/>
          <w:jc w:val="center"/>
        </w:trPr>
        <w:tc>
          <w:tcPr>
            <w:tcW w:w="397" w:type="dxa"/>
            <w:vAlign w:val="center"/>
            <w:hideMark/>
          </w:tcPr>
          <w:p w14:paraId="74B8758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3</w:t>
            </w:r>
          </w:p>
        </w:tc>
        <w:tc>
          <w:tcPr>
            <w:tcW w:w="1898" w:type="dxa"/>
            <w:vAlign w:val="center"/>
            <w:hideMark/>
          </w:tcPr>
          <w:p w14:paraId="63812FE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6E17A0E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1B85DFD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7A3584C6" w14:textId="77777777" w:rsidTr="007A2322">
        <w:trPr>
          <w:trHeight w:val="397"/>
          <w:tblCellSpacing w:w="15" w:type="dxa"/>
          <w:jc w:val="center"/>
        </w:trPr>
        <w:tc>
          <w:tcPr>
            <w:tcW w:w="397" w:type="dxa"/>
            <w:vAlign w:val="center"/>
            <w:hideMark/>
          </w:tcPr>
          <w:p w14:paraId="2732FD2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4</w:t>
            </w:r>
          </w:p>
        </w:tc>
        <w:tc>
          <w:tcPr>
            <w:tcW w:w="1898" w:type="dxa"/>
            <w:vAlign w:val="center"/>
            <w:hideMark/>
          </w:tcPr>
          <w:p w14:paraId="6A267E3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61C59F0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7573E56D"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4B07F869" w14:textId="77777777" w:rsidTr="007A2322">
        <w:trPr>
          <w:trHeight w:val="397"/>
          <w:tblCellSpacing w:w="15" w:type="dxa"/>
          <w:jc w:val="center"/>
        </w:trPr>
        <w:tc>
          <w:tcPr>
            <w:tcW w:w="397" w:type="dxa"/>
            <w:vAlign w:val="center"/>
            <w:hideMark/>
          </w:tcPr>
          <w:p w14:paraId="72339BA2"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5</w:t>
            </w:r>
          </w:p>
        </w:tc>
        <w:tc>
          <w:tcPr>
            <w:tcW w:w="1898" w:type="dxa"/>
            <w:vAlign w:val="center"/>
            <w:hideMark/>
          </w:tcPr>
          <w:p w14:paraId="40E691DC"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68767013"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22B669DD"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21465B7A" w14:textId="77777777" w:rsidTr="007A2322">
        <w:trPr>
          <w:trHeight w:val="397"/>
          <w:tblCellSpacing w:w="15" w:type="dxa"/>
          <w:jc w:val="center"/>
        </w:trPr>
        <w:tc>
          <w:tcPr>
            <w:tcW w:w="397" w:type="dxa"/>
            <w:vAlign w:val="center"/>
            <w:hideMark/>
          </w:tcPr>
          <w:p w14:paraId="0BD1A5AC"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6</w:t>
            </w:r>
          </w:p>
        </w:tc>
        <w:tc>
          <w:tcPr>
            <w:tcW w:w="1898" w:type="dxa"/>
            <w:vAlign w:val="center"/>
            <w:hideMark/>
          </w:tcPr>
          <w:p w14:paraId="04CD5C9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556549DE"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29CFBB0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79543FF3" w14:textId="77777777" w:rsidTr="007A2322">
        <w:trPr>
          <w:trHeight w:val="397"/>
          <w:tblCellSpacing w:w="15" w:type="dxa"/>
          <w:jc w:val="center"/>
        </w:trPr>
        <w:tc>
          <w:tcPr>
            <w:tcW w:w="397" w:type="dxa"/>
            <w:vAlign w:val="center"/>
            <w:hideMark/>
          </w:tcPr>
          <w:p w14:paraId="233014B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7</w:t>
            </w:r>
          </w:p>
        </w:tc>
        <w:tc>
          <w:tcPr>
            <w:tcW w:w="1898" w:type="dxa"/>
            <w:vAlign w:val="center"/>
            <w:hideMark/>
          </w:tcPr>
          <w:p w14:paraId="069674B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55083C9D"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380A2C5A"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62AEC971" w14:textId="77777777" w:rsidTr="007A2322">
        <w:trPr>
          <w:trHeight w:val="397"/>
          <w:tblCellSpacing w:w="15" w:type="dxa"/>
          <w:jc w:val="center"/>
        </w:trPr>
        <w:tc>
          <w:tcPr>
            <w:tcW w:w="397" w:type="dxa"/>
            <w:vAlign w:val="center"/>
            <w:hideMark/>
          </w:tcPr>
          <w:p w14:paraId="3026438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8</w:t>
            </w:r>
          </w:p>
        </w:tc>
        <w:tc>
          <w:tcPr>
            <w:tcW w:w="1898" w:type="dxa"/>
            <w:vAlign w:val="center"/>
            <w:hideMark/>
          </w:tcPr>
          <w:p w14:paraId="46F8EAB5"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5650EDB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79BCFFD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51E4C21A" w14:textId="77777777" w:rsidTr="007A2322">
        <w:trPr>
          <w:trHeight w:val="397"/>
          <w:tblCellSpacing w:w="15" w:type="dxa"/>
          <w:jc w:val="center"/>
        </w:trPr>
        <w:tc>
          <w:tcPr>
            <w:tcW w:w="397" w:type="dxa"/>
            <w:vAlign w:val="center"/>
            <w:hideMark/>
          </w:tcPr>
          <w:p w14:paraId="6672F00E"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9</w:t>
            </w:r>
          </w:p>
        </w:tc>
        <w:tc>
          <w:tcPr>
            <w:tcW w:w="1898" w:type="dxa"/>
            <w:vAlign w:val="center"/>
            <w:hideMark/>
          </w:tcPr>
          <w:p w14:paraId="62703A8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06822709"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4A203D8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45BC75CB" w14:textId="77777777" w:rsidTr="007A2322">
        <w:trPr>
          <w:trHeight w:val="397"/>
          <w:tblCellSpacing w:w="15" w:type="dxa"/>
          <w:jc w:val="center"/>
        </w:trPr>
        <w:tc>
          <w:tcPr>
            <w:tcW w:w="397" w:type="dxa"/>
            <w:vAlign w:val="center"/>
            <w:hideMark/>
          </w:tcPr>
          <w:p w14:paraId="4FF72E6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10</w:t>
            </w:r>
          </w:p>
        </w:tc>
        <w:tc>
          <w:tcPr>
            <w:tcW w:w="1898" w:type="dxa"/>
            <w:vAlign w:val="center"/>
            <w:hideMark/>
          </w:tcPr>
          <w:p w14:paraId="58BCA9F1"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58D0720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4FB3F4A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623CD462" w14:textId="77777777" w:rsidTr="007A2322">
        <w:trPr>
          <w:trHeight w:val="397"/>
          <w:tblCellSpacing w:w="15" w:type="dxa"/>
          <w:jc w:val="center"/>
        </w:trPr>
        <w:tc>
          <w:tcPr>
            <w:tcW w:w="397" w:type="dxa"/>
            <w:vAlign w:val="center"/>
            <w:hideMark/>
          </w:tcPr>
          <w:p w14:paraId="69FFB42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11</w:t>
            </w:r>
          </w:p>
        </w:tc>
        <w:tc>
          <w:tcPr>
            <w:tcW w:w="1898" w:type="dxa"/>
            <w:vAlign w:val="center"/>
            <w:hideMark/>
          </w:tcPr>
          <w:p w14:paraId="11AF19F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0584758C"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459E3AA6"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37A6DEF8" w14:textId="77777777" w:rsidTr="007A2322">
        <w:trPr>
          <w:trHeight w:val="397"/>
          <w:tblCellSpacing w:w="15" w:type="dxa"/>
          <w:jc w:val="center"/>
        </w:trPr>
        <w:tc>
          <w:tcPr>
            <w:tcW w:w="397" w:type="dxa"/>
            <w:vAlign w:val="center"/>
            <w:hideMark/>
          </w:tcPr>
          <w:p w14:paraId="52ACAAE3"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12</w:t>
            </w:r>
          </w:p>
        </w:tc>
        <w:tc>
          <w:tcPr>
            <w:tcW w:w="1898" w:type="dxa"/>
            <w:vAlign w:val="center"/>
            <w:hideMark/>
          </w:tcPr>
          <w:p w14:paraId="4524A6E6"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2A2396A1"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3256667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5E6543A2" w14:textId="77777777" w:rsidTr="007A2322">
        <w:trPr>
          <w:trHeight w:val="397"/>
          <w:tblCellSpacing w:w="15" w:type="dxa"/>
          <w:jc w:val="center"/>
        </w:trPr>
        <w:tc>
          <w:tcPr>
            <w:tcW w:w="397" w:type="dxa"/>
            <w:vAlign w:val="center"/>
            <w:hideMark/>
          </w:tcPr>
          <w:p w14:paraId="17C498DA"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13</w:t>
            </w:r>
          </w:p>
        </w:tc>
        <w:tc>
          <w:tcPr>
            <w:tcW w:w="1898" w:type="dxa"/>
            <w:vAlign w:val="center"/>
            <w:hideMark/>
          </w:tcPr>
          <w:p w14:paraId="6C28A4F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6E4E1D7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45CCD71D"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478F8715" w14:textId="77777777" w:rsidTr="007A2322">
        <w:trPr>
          <w:trHeight w:val="397"/>
          <w:tblCellSpacing w:w="15" w:type="dxa"/>
          <w:jc w:val="center"/>
        </w:trPr>
        <w:tc>
          <w:tcPr>
            <w:tcW w:w="397" w:type="dxa"/>
            <w:vAlign w:val="center"/>
            <w:hideMark/>
          </w:tcPr>
          <w:p w14:paraId="6DE07E5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14</w:t>
            </w:r>
          </w:p>
        </w:tc>
        <w:tc>
          <w:tcPr>
            <w:tcW w:w="1898" w:type="dxa"/>
            <w:vAlign w:val="center"/>
            <w:hideMark/>
          </w:tcPr>
          <w:p w14:paraId="585C6776"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6BFA043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717F9BF9"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480BFE85" w14:textId="77777777" w:rsidTr="007A2322">
        <w:trPr>
          <w:trHeight w:val="397"/>
          <w:tblCellSpacing w:w="15" w:type="dxa"/>
          <w:jc w:val="center"/>
        </w:trPr>
        <w:tc>
          <w:tcPr>
            <w:tcW w:w="397" w:type="dxa"/>
            <w:vAlign w:val="center"/>
            <w:hideMark/>
          </w:tcPr>
          <w:p w14:paraId="683E128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15</w:t>
            </w:r>
          </w:p>
        </w:tc>
        <w:tc>
          <w:tcPr>
            <w:tcW w:w="1898" w:type="dxa"/>
            <w:vAlign w:val="center"/>
            <w:hideMark/>
          </w:tcPr>
          <w:p w14:paraId="305AE14D"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29820949"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7CAB05D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1723CBFC" w14:textId="77777777" w:rsidTr="007A2322">
        <w:trPr>
          <w:trHeight w:val="397"/>
          <w:tblCellSpacing w:w="15" w:type="dxa"/>
          <w:jc w:val="center"/>
        </w:trPr>
        <w:tc>
          <w:tcPr>
            <w:tcW w:w="397" w:type="dxa"/>
            <w:vAlign w:val="center"/>
            <w:hideMark/>
          </w:tcPr>
          <w:p w14:paraId="0F300012"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16</w:t>
            </w:r>
          </w:p>
        </w:tc>
        <w:tc>
          <w:tcPr>
            <w:tcW w:w="1898" w:type="dxa"/>
            <w:vAlign w:val="center"/>
            <w:hideMark/>
          </w:tcPr>
          <w:p w14:paraId="3F7F7E8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19256ED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4C19DC43"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6D4AD4D4" w14:textId="77777777" w:rsidTr="007A2322">
        <w:trPr>
          <w:trHeight w:val="397"/>
          <w:tblCellSpacing w:w="15" w:type="dxa"/>
          <w:jc w:val="center"/>
        </w:trPr>
        <w:tc>
          <w:tcPr>
            <w:tcW w:w="397" w:type="dxa"/>
            <w:vAlign w:val="center"/>
            <w:hideMark/>
          </w:tcPr>
          <w:p w14:paraId="53554DA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17</w:t>
            </w:r>
          </w:p>
        </w:tc>
        <w:tc>
          <w:tcPr>
            <w:tcW w:w="1898" w:type="dxa"/>
            <w:vAlign w:val="center"/>
            <w:hideMark/>
          </w:tcPr>
          <w:p w14:paraId="0A8FCD1E"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osobe nema</w:t>
            </w:r>
          </w:p>
        </w:tc>
        <w:tc>
          <w:tcPr>
            <w:tcW w:w="897" w:type="dxa"/>
            <w:vAlign w:val="center"/>
            <w:hideMark/>
          </w:tcPr>
          <w:p w14:paraId="49BCB125"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c>
          <w:tcPr>
            <w:tcW w:w="863" w:type="dxa"/>
            <w:vAlign w:val="center"/>
            <w:hideMark/>
          </w:tcPr>
          <w:p w14:paraId="66E4A996"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0</w:t>
            </w:r>
          </w:p>
        </w:tc>
      </w:tr>
      <w:tr w:rsidR="00A926A2" w:rsidRPr="00A926A2" w14:paraId="34969974" w14:textId="77777777" w:rsidTr="007A2322">
        <w:trPr>
          <w:trHeight w:val="397"/>
          <w:tblCellSpacing w:w="15" w:type="dxa"/>
          <w:jc w:val="center"/>
        </w:trPr>
        <w:tc>
          <w:tcPr>
            <w:tcW w:w="397" w:type="dxa"/>
            <w:vAlign w:val="center"/>
            <w:hideMark/>
          </w:tcPr>
          <w:p w14:paraId="6AD3B416"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18</w:t>
            </w:r>
          </w:p>
        </w:tc>
        <w:tc>
          <w:tcPr>
            <w:tcW w:w="1898" w:type="dxa"/>
            <w:vAlign w:val="center"/>
            <w:hideMark/>
          </w:tcPr>
          <w:p w14:paraId="56B09F8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50E61C9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26E4DA47"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01B629AE" w14:textId="77777777" w:rsidTr="007A2322">
        <w:trPr>
          <w:trHeight w:val="397"/>
          <w:tblCellSpacing w:w="15" w:type="dxa"/>
          <w:jc w:val="center"/>
        </w:trPr>
        <w:tc>
          <w:tcPr>
            <w:tcW w:w="397" w:type="dxa"/>
            <w:vAlign w:val="center"/>
            <w:hideMark/>
          </w:tcPr>
          <w:p w14:paraId="1089D1C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19</w:t>
            </w:r>
          </w:p>
        </w:tc>
        <w:tc>
          <w:tcPr>
            <w:tcW w:w="1898" w:type="dxa"/>
            <w:vAlign w:val="center"/>
            <w:hideMark/>
          </w:tcPr>
          <w:p w14:paraId="12429D7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209E7DB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7B4ADABB"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r w:rsidR="00A926A2" w:rsidRPr="00A926A2" w14:paraId="05ABDBA4" w14:textId="77777777" w:rsidTr="007A2322">
        <w:trPr>
          <w:trHeight w:val="397"/>
          <w:tblCellSpacing w:w="15" w:type="dxa"/>
          <w:jc w:val="center"/>
        </w:trPr>
        <w:tc>
          <w:tcPr>
            <w:tcW w:w="397" w:type="dxa"/>
            <w:vAlign w:val="center"/>
            <w:hideMark/>
          </w:tcPr>
          <w:p w14:paraId="4469A17F"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20</w:t>
            </w:r>
          </w:p>
        </w:tc>
        <w:tc>
          <w:tcPr>
            <w:tcW w:w="1898" w:type="dxa"/>
            <w:vAlign w:val="center"/>
            <w:hideMark/>
          </w:tcPr>
          <w:p w14:paraId="23656234"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osoba prisutna</w:t>
            </w:r>
          </w:p>
        </w:tc>
        <w:tc>
          <w:tcPr>
            <w:tcW w:w="897" w:type="dxa"/>
            <w:vAlign w:val="center"/>
            <w:hideMark/>
          </w:tcPr>
          <w:p w14:paraId="03751FF0"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c>
          <w:tcPr>
            <w:tcW w:w="863" w:type="dxa"/>
            <w:vAlign w:val="center"/>
            <w:hideMark/>
          </w:tcPr>
          <w:p w14:paraId="3F56F2C2" w14:textId="77777777" w:rsidR="003C0740" w:rsidRPr="00A926A2" w:rsidRDefault="003C0740" w:rsidP="003C0740">
            <w:pPr>
              <w:spacing w:after="0" w:line="240" w:lineRule="auto"/>
              <w:jc w:val="center"/>
              <w:rPr>
                <w:rFonts w:ascii="Times New Roman" w:eastAsia="Times New Roman" w:hAnsi="Times New Roman" w:cs="Times New Roman"/>
                <w:color w:val="000000" w:themeColor="text1"/>
                <w:kern w:val="0"/>
                <w:sz w:val="20"/>
                <w:szCs w:val="20"/>
                <w:lang w:eastAsia="hr-HR"/>
                <w14:ligatures w14:val="none"/>
              </w:rPr>
            </w:pPr>
            <w:r w:rsidRPr="00A926A2">
              <w:rPr>
                <w:rFonts w:ascii="Times New Roman" w:eastAsia="Times New Roman" w:hAnsi="Times New Roman" w:cs="Times New Roman"/>
                <w:color w:val="000000" w:themeColor="text1"/>
                <w:kern w:val="0"/>
                <w:sz w:val="20"/>
                <w:szCs w:val="20"/>
                <w:lang w:eastAsia="hr-HR"/>
                <w14:ligatures w14:val="none"/>
              </w:rPr>
              <w:t>1</w:t>
            </w:r>
          </w:p>
        </w:tc>
      </w:tr>
    </w:tbl>
    <w:p w14:paraId="4A62D35C" w14:textId="77777777" w:rsidR="00C0283B" w:rsidRDefault="00C0283B" w:rsidP="00B6171D">
      <w:pPr>
        <w:jc w:val="center"/>
        <w:rPr>
          <w:rFonts w:ascii="Times New Roman" w:hAnsi="Times New Roman" w:cs="Times New Roman"/>
          <w:i/>
          <w:iCs/>
          <w:color w:val="000000" w:themeColor="text1"/>
        </w:rPr>
      </w:pPr>
    </w:p>
    <w:p w14:paraId="602D3A2B" w14:textId="388B12F3" w:rsidR="0027296C" w:rsidRPr="00D56D78" w:rsidRDefault="00641721" w:rsidP="00B6171D">
      <w:pPr>
        <w:jc w:val="center"/>
        <w:rPr>
          <w:rFonts w:ascii="Times New Roman" w:hAnsi="Times New Roman" w:cs="Times New Roman"/>
          <w:color w:val="000000" w:themeColor="text1"/>
          <w:sz w:val="20"/>
          <w:szCs w:val="20"/>
        </w:rPr>
      </w:pPr>
      <w:r w:rsidRPr="00D56D78">
        <w:rPr>
          <w:rFonts w:ascii="Times New Roman" w:hAnsi="Times New Roman" w:cs="Times New Roman"/>
          <w:b/>
          <w:bCs/>
          <w:i/>
          <w:iCs/>
          <w:color w:val="000000" w:themeColor="text1"/>
          <w:sz w:val="20"/>
          <w:szCs w:val="20"/>
        </w:rPr>
        <w:t>Tablica 7.2</w:t>
      </w:r>
      <w:r w:rsidR="00B3379B" w:rsidRPr="00D56D78">
        <w:rPr>
          <w:rFonts w:ascii="Times New Roman" w:hAnsi="Times New Roman" w:cs="Times New Roman"/>
          <w:i/>
          <w:iCs/>
          <w:color w:val="000000" w:themeColor="text1"/>
          <w:sz w:val="20"/>
          <w:szCs w:val="20"/>
        </w:rPr>
        <w:t>.</w:t>
      </w:r>
      <w:r w:rsidRPr="00D56D78">
        <w:rPr>
          <w:rFonts w:ascii="Times New Roman" w:hAnsi="Times New Roman" w:cs="Times New Roman"/>
          <w:i/>
          <w:iCs/>
          <w:color w:val="000000" w:themeColor="text1"/>
          <w:sz w:val="20"/>
          <w:szCs w:val="20"/>
        </w:rPr>
        <w:t xml:space="preserve"> </w:t>
      </w:r>
      <w:r w:rsidRPr="00D56D78">
        <w:rPr>
          <w:rFonts w:ascii="Times New Roman" w:hAnsi="Times New Roman" w:cs="Times New Roman"/>
          <w:i/>
          <w:iCs/>
          <w:color w:val="000000" w:themeColor="text1"/>
          <w:sz w:val="20"/>
          <w:szCs w:val="20"/>
        </w:rPr>
        <w:t>Rezultati mjerenja PIR senzora</w:t>
      </w:r>
    </w:p>
    <w:sectPr w:rsidR="0027296C" w:rsidRPr="00D56D78" w:rsidSect="00A33D96">
      <w:footerReference w:type="default" r:id="rId38"/>
      <w:headerReference w:type="first" r:id="rId39"/>
      <w:pgSz w:w="11906" w:h="16838"/>
      <w:pgMar w:top="1418" w:right="1134"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CCA92" w14:textId="77777777" w:rsidR="001E407D" w:rsidRDefault="001E407D" w:rsidP="007C28D9">
      <w:pPr>
        <w:spacing w:after="0" w:line="240" w:lineRule="auto"/>
      </w:pPr>
      <w:r>
        <w:separator/>
      </w:r>
    </w:p>
  </w:endnote>
  <w:endnote w:type="continuationSeparator" w:id="0">
    <w:p w14:paraId="64804FD9" w14:textId="77777777" w:rsidR="001E407D" w:rsidRDefault="001E407D" w:rsidP="007C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9131897"/>
      <w:docPartObj>
        <w:docPartGallery w:val="Page Numbers (Bottom of Page)"/>
        <w:docPartUnique/>
      </w:docPartObj>
    </w:sdtPr>
    <w:sdtEndPr>
      <w:rPr>
        <w:noProof/>
      </w:rPr>
    </w:sdtEndPr>
    <w:sdtContent>
      <w:p w14:paraId="1D26221A" w14:textId="1DDC7B6C" w:rsidR="00F06B07" w:rsidRDefault="00F06B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59287D" w14:textId="77777777" w:rsidR="00F06B07" w:rsidRDefault="00F0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1BED7" w14:textId="77777777" w:rsidR="001E407D" w:rsidRDefault="001E407D" w:rsidP="007C28D9">
      <w:pPr>
        <w:spacing w:after="0" w:line="240" w:lineRule="auto"/>
      </w:pPr>
      <w:r>
        <w:separator/>
      </w:r>
    </w:p>
  </w:footnote>
  <w:footnote w:type="continuationSeparator" w:id="0">
    <w:p w14:paraId="25F8AA95" w14:textId="77777777" w:rsidR="001E407D" w:rsidRDefault="001E407D" w:rsidP="007C2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DC186" w14:textId="77777777" w:rsidR="006054C5" w:rsidRPr="006054C5" w:rsidRDefault="006054C5" w:rsidP="006054C5">
    <w:pPr>
      <w:keepNext/>
      <w:keepLines/>
      <w:spacing w:after="60" w:line="360" w:lineRule="auto"/>
      <w:jc w:val="center"/>
      <w:rPr>
        <w:rFonts w:ascii="Times New Roman" w:eastAsia="Times New Roman" w:hAnsi="Times New Roman" w:cs="Times New Roman"/>
        <w:kern w:val="0"/>
        <w:sz w:val="52"/>
        <w:szCs w:val="52"/>
        <w:lang w:eastAsia="hr-HR"/>
        <w14:ligatures w14:val="none"/>
      </w:rPr>
    </w:pPr>
    <w:bookmarkStart w:id="16" w:name="_owhhbmg4njr3" w:colFirst="0" w:colLast="0"/>
    <w:bookmarkEnd w:id="16"/>
    <w:r w:rsidRPr="006054C5">
      <w:rPr>
        <w:rFonts w:ascii="Times New Roman" w:eastAsia="Times New Roman" w:hAnsi="Times New Roman" w:cs="Times New Roman"/>
        <w:b/>
        <w:kern w:val="0"/>
        <w:sz w:val="28"/>
        <w:szCs w:val="28"/>
        <w:lang w:val="hr" w:eastAsia="hr-HR"/>
        <w14:ligatures w14:val="none"/>
      </w:rPr>
      <w:t>SVEUČILIŠTE J.J. STROSSMAYER U OSIJEKU</w:t>
    </w:r>
  </w:p>
  <w:p w14:paraId="53999F1B" w14:textId="77777777" w:rsidR="006054C5" w:rsidRDefault="006054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C404B"/>
    <w:multiLevelType w:val="hybridMultilevel"/>
    <w:tmpl w:val="A79C9E60"/>
    <w:lvl w:ilvl="0" w:tplc="041A000F">
      <w:start w:val="1"/>
      <w:numFmt w:val="decimal"/>
      <w:lvlText w:val="%1."/>
      <w:lvlJc w:val="left"/>
      <w:pPr>
        <w:ind w:left="2486" w:hanging="360"/>
      </w:pPr>
      <w:rPr>
        <w:rFonts w:hint="default"/>
      </w:rPr>
    </w:lvl>
    <w:lvl w:ilvl="1" w:tplc="041A0019" w:tentative="1">
      <w:start w:val="1"/>
      <w:numFmt w:val="lowerLetter"/>
      <w:lvlText w:val="%2."/>
      <w:lvlJc w:val="left"/>
      <w:pPr>
        <w:ind w:left="3206" w:hanging="360"/>
      </w:pPr>
    </w:lvl>
    <w:lvl w:ilvl="2" w:tplc="041A001B" w:tentative="1">
      <w:start w:val="1"/>
      <w:numFmt w:val="lowerRoman"/>
      <w:lvlText w:val="%3."/>
      <w:lvlJc w:val="right"/>
      <w:pPr>
        <w:ind w:left="3926" w:hanging="180"/>
      </w:pPr>
    </w:lvl>
    <w:lvl w:ilvl="3" w:tplc="041A000F" w:tentative="1">
      <w:start w:val="1"/>
      <w:numFmt w:val="decimal"/>
      <w:lvlText w:val="%4."/>
      <w:lvlJc w:val="left"/>
      <w:pPr>
        <w:ind w:left="4646" w:hanging="360"/>
      </w:pPr>
    </w:lvl>
    <w:lvl w:ilvl="4" w:tplc="041A0019" w:tentative="1">
      <w:start w:val="1"/>
      <w:numFmt w:val="lowerLetter"/>
      <w:lvlText w:val="%5."/>
      <w:lvlJc w:val="left"/>
      <w:pPr>
        <w:ind w:left="5366" w:hanging="360"/>
      </w:pPr>
    </w:lvl>
    <w:lvl w:ilvl="5" w:tplc="041A001B" w:tentative="1">
      <w:start w:val="1"/>
      <w:numFmt w:val="lowerRoman"/>
      <w:lvlText w:val="%6."/>
      <w:lvlJc w:val="right"/>
      <w:pPr>
        <w:ind w:left="6086" w:hanging="180"/>
      </w:pPr>
    </w:lvl>
    <w:lvl w:ilvl="6" w:tplc="041A000F" w:tentative="1">
      <w:start w:val="1"/>
      <w:numFmt w:val="decimal"/>
      <w:lvlText w:val="%7."/>
      <w:lvlJc w:val="left"/>
      <w:pPr>
        <w:ind w:left="6806" w:hanging="360"/>
      </w:pPr>
    </w:lvl>
    <w:lvl w:ilvl="7" w:tplc="041A0019" w:tentative="1">
      <w:start w:val="1"/>
      <w:numFmt w:val="lowerLetter"/>
      <w:lvlText w:val="%8."/>
      <w:lvlJc w:val="left"/>
      <w:pPr>
        <w:ind w:left="7526" w:hanging="360"/>
      </w:pPr>
    </w:lvl>
    <w:lvl w:ilvl="8" w:tplc="041A001B" w:tentative="1">
      <w:start w:val="1"/>
      <w:numFmt w:val="lowerRoman"/>
      <w:lvlText w:val="%9."/>
      <w:lvlJc w:val="right"/>
      <w:pPr>
        <w:ind w:left="8246" w:hanging="180"/>
      </w:pPr>
    </w:lvl>
  </w:abstractNum>
  <w:abstractNum w:abstractNumId="1" w15:restartNumberingAfterBreak="0">
    <w:nsid w:val="0D63377A"/>
    <w:multiLevelType w:val="multilevel"/>
    <w:tmpl w:val="E86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83079"/>
    <w:multiLevelType w:val="multilevel"/>
    <w:tmpl w:val="B678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45F81"/>
    <w:multiLevelType w:val="multilevel"/>
    <w:tmpl w:val="2754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C1AB8"/>
    <w:multiLevelType w:val="multilevel"/>
    <w:tmpl w:val="72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305ED"/>
    <w:multiLevelType w:val="multilevel"/>
    <w:tmpl w:val="C0FE527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F67629"/>
    <w:multiLevelType w:val="multilevel"/>
    <w:tmpl w:val="9A74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45851"/>
    <w:multiLevelType w:val="multilevel"/>
    <w:tmpl w:val="FC084884"/>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F1520F"/>
    <w:multiLevelType w:val="multilevel"/>
    <w:tmpl w:val="89B8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6178"/>
    <w:multiLevelType w:val="multilevel"/>
    <w:tmpl w:val="285E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CC33F9"/>
    <w:multiLevelType w:val="multilevel"/>
    <w:tmpl w:val="4FA60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677420"/>
    <w:multiLevelType w:val="multilevel"/>
    <w:tmpl w:val="67F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31426"/>
    <w:multiLevelType w:val="multilevel"/>
    <w:tmpl w:val="34EC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C26D0E"/>
    <w:multiLevelType w:val="multilevel"/>
    <w:tmpl w:val="068A331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EDE5558"/>
    <w:multiLevelType w:val="hybridMultilevel"/>
    <w:tmpl w:val="E6921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694113350">
    <w:abstractNumId w:val="0"/>
  </w:num>
  <w:num w:numId="2" w16cid:durableId="210923269">
    <w:abstractNumId w:val="7"/>
  </w:num>
  <w:num w:numId="3" w16cid:durableId="766003146">
    <w:abstractNumId w:val="5"/>
  </w:num>
  <w:num w:numId="4" w16cid:durableId="416487279">
    <w:abstractNumId w:val="9"/>
  </w:num>
  <w:num w:numId="5" w16cid:durableId="937716754">
    <w:abstractNumId w:val="1"/>
  </w:num>
  <w:num w:numId="6" w16cid:durableId="1974480352">
    <w:abstractNumId w:val="8"/>
  </w:num>
  <w:num w:numId="7" w16cid:durableId="877205116">
    <w:abstractNumId w:val="10"/>
  </w:num>
  <w:num w:numId="8" w16cid:durableId="208886867">
    <w:abstractNumId w:val="4"/>
  </w:num>
  <w:num w:numId="9" w16cid:durableId="710031490">
    <w:abstractNumId w:val="2"/>
  </w:num>
  <w:num w:numId="10" w16cid:durableId="29302440">
    <w:abstractNumId w:val="11"/>
  </w:num>
  <w:num w:numId="11" w16cid:durableId="295570608">
    <w:abstractNumId w:val="6"/>
  </w:num>
  <w:num w:numId="12" w16cid:durableId="2043893140">
    <w:abstractNumId w:val="3"/>
  </w:num>
  <w:num w:numId="13" w16cid:durableId="59795105">
    <w:abstractNumId w:val="14"/>
  </w:num>
  <w:num w:numId="14" w16cid:durableId="2037001142">
    <w:abstractNumId w:val="12"/>
  </w:num>
  <w:num w:numId="15" w16cid:durableId="4179901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4A"/>
    <w:rsid w:val="0000742C"/>
    <w:rsid w:val="00012D25"/>
    <w:rsid w:val="0001537D"/>
    <w:rsid w:val="000153B1"/>
    <w:rsid w:val="0002047B"/>
    <w:rsid w:val="0004088A"/>
    <w:rsid w:val="000429DD"/>
    <w:rsid w:val="000504AC"/>
    <w:rsid w:val="00052180"/>
    <w:rsid w:val="000530C7"/>
    <w:rsid w:val="000623EA"/>
    <w:rsid w:val="00065466"/>
    <w:rsid w:val="000675B6"/>
    <w:rsid w:val="0007368E"/>
    <w:rsid w:val="00076553"/>
    <w:rsid w:val="00077664"/>
    <w:rsid w:val="00081366"/>
    <w:rsid w:val="00082B05"/>
    <w:rsid w:val="00082B42"/>
    <w:rsid w:val="0008551A"/>
    <w:rsid w:val="000918A5"/>
    <w:rsid w:val="000B079A"/>
    <w:rsid w:val="000B344A"/>
    <w:rsid w:val="000C1314"/>
    <w:rsid w:val="000C4066"/>
    <w:rsid w:val="000C5F9F"/>
    <w:rsid w:val="000C656E"/>
    <w:rsid w:val="000E3D07"/>
    <w:rsid w:val="000E6986"/>
    <w:rsid w:val="00100DA8"/>
    <w:rsid w:val="001010E5"/>
    <w:rsid w:val="00106247"/>
    <w:rsid w:val="00107563"/>
    <w:rsid w:val="00122E06"/>
    <w:rsid w:val="001253F2"/>
    <w:rsid w:val="001332CC"/>
    <w:rsid w:val="00134382"/>
    <w:rsid w:val="0014007F"/>
    <w:rsid w:val="0014107D"/>
    <w:rsid w:val="00143028"/>
    <w:rsid w:val="00153768"/>
    <w:rsid w:val="00153DE8"/>
    <w:rsid w:val="00162125"/>
    <w:rsid w:val="001668B1"/>
    <w:rsid w:val="00172036"/>
    <w:rsid w:val="0017355B"/>
    <w:rsid w:val="00175148"/>
    <w:rsid w:val="00175F76"/>
    <w:rsid w:val="001836EB"/>
    <w:rsid w:val="0018551A"/>
    <w:rsid w:val="0018645E"/>
    <w:rsid w:val="001947BC"/>
    <w:rsid w:val="001A30A4"/>
    <w:rsid w:val="001A79E5"/>
    <w:rsid w:val="001B03DF"/>
    <w:rsid w:val="001B0C25"/>
    <w:rsid w:val="001B2A23"/>
    <w:rsid w:val="001B4AE2"/>
    <w:rsid w:val="001B7FAE"/>
    <w:rsid w:val="001C1E34"/>
    <w:rsid w:val="001C3162"/>
    <w:rsid w:val="001D2FB7"/>
    <w:rsid w:val="001D3D6F"/>
    <w:rsid w:val="001E2B49"/>
    <w:rsid w:val="001E407D"/>
    <w:rsid w:val="001E7C0B"/>
    <w:rsid w:val="001F5D5A"/>
    <w:rsid w:val="001F68A6"/>
    <w:rsid w:val="00204D54"/>
    <w:rsid w:val="0020650D"/>
    <w:rsid w:val="002110F9"/>
    <w:rsid w:val="002144E0"/>
    <w:rsid w:val="002179A5"/>
    <w:rsid w:val="00230422"/>
    <w:rsid w:val="00232A9A"/>
    <w:rsid w:val="002366A9"/>
    <w:rsid w:val="0024340D"/>
    <w:rsid w:val="00256DD0"/>
    <w:rsid w:val="00264015"/>
    <w:rsid w:val="0026724B"/>
    <w:rsid w:val="0027296C"/>
    <w:rsid w:val="002730F4"/>
    <w:rsid w:val="00285261"/>
    <w:rsid w:val="00285517"/>
    <w:rsid w:val="002876BC"/>
    <w:rsid w:val="00287E72"/>
    <w:rsid w:val="00293739"/>
    <w:rsid w:val="00294050"/>
    <w:rsid w:val="002949DD"/>
    <w:rsid w:val="002A417F"/>
    <w:rsid w:val="002A6A24"/>
    <w:rsid w:val="002B77B0"/>
    <w:rsid w:val="002C1B3E"/>
    <w:rsid w:val="002D39DC"/>
    <w:rsid w:val="002E0BAD"/>
    <w:rsid w:val="002E0CDF"/>
    <w:rsid w:val="002E2AA2"/>
    <w:rsid w:val="002E5536"/>
    <w:rsid w:val="002F1006"/>
    <w:rsid w:val="00300803"/>
    <w:rsid w:val="00314F1D"/>
    <w:rsid w:val="00315E0C"/>
    <w:rsid w:val="00321139"/>
    <w:rsid w:val="00325025"/>
    <w:rsid w:val="0032704E"/>
    <w:rsid w:val="003424C4"/>
    <w:rsid w:val="003566F8"/>
    <w:rsid w:val="00360D33"/>
    <w:rsid w:val="00361308"/>
    <w:rsid w:val="003626B5"/>
    <w:rsid w:val="003727BB"/>
    <w:rsid w:val="00372AF6"/>
    <w:rsid w:val="00374F46"/>
    <w:rsid w:val="003A24C0"/>
    <w:rsid w:val="003A3BC2"/>
    <w:rsid w:val="003A4497"/>
    <w:rsid w:val="003A6B86"/>
    <w:rsid w:val="003B4059"/>
    <w:rsid w:val="003C0740"/>
    <w:rsid w:val="003C3769"/>
    <w:rsid w:val="003C478A"/>
    <w:rsid w:val="003C56D8"/>
    <w:rsid w:val="003C6161"/>
    <w:rsid w:val="003D4654"/>
    <w:rsid w:val="003D52F5"/>
    <w:rsid w:val="003E177D"/>
    <w:rsid w:val="003E50F1"/>
    <w:rsid w:val="004003A3"/>
    <w:rsid w:val="00404EA4"/>
    <w:rsid w:val="00405FA5"/>
    <w:rsid w:val="0041771C"/>
    <w:rsid w:val="00420D87"/>
    <w:rsid w:val="004300C7"/>
    <w:rsid w:val="00430697"/>
    <w:rsid w:val="004562F3"/>
    <w:rsid w:val="00461C01"/>
    <w:rsid w:val="00477006"/>
    <w:rsid w:val="00480AB2"/>
    <w:rsid w:val="0049040D"/>
    <w:rsid w:val="00490704"/>
    <w:rsid w:val="004925F3"/>
    <w:rsid w:val="00493317"/>
    <w:rsid w:val="00494E65"/>
    <w:rsid w:val="004A07C2"/>
    <w:rsid w:val="004A5FDA"/>
    <w:rsid w:val="004A62C3"/>
    <w:rsid w:val="004B02E7"/>
    <w:rsid w:val="004B3EF5"/>
    <w:rsid w:val="004B6306"/>
    <w:rsid w:val="004E7BA6"/>
    <w:rsid w:val="00504CB9"/>
    <w:rsid w:val="00505480"/>
    <w:rsid w:val="0051361B"/>
    <w:rsid w:val="00517738"/>
    <w:rsid w:val="0052446E"/>
    <w:rsid w:val="00530BDA"/>
    <w:rsid w:val="0053110B"/>
    <w:rsid w:val="00536D10"/>
    <w:rsid w:val="00541DA7"/>
    <w:rsid w:val="005429FD"/>
    <w:rsid w:val="00543A6A"/>
    <w:rsid w:val="00551500"/>
    <w:rsid w:val="00555491"/>
    <w:rsid w:val="00566AF2"/>
    <w:rsid w:val="00572A6E"/>
    <w:rsid w:val="005740A0"/>
    <w:rsid w:val="00576D67"/>
    <w:rsid w:val="00580FEE"/>
    <w:rsid w:val="005857CB"/>
    <w:rsid w:val="00586552"/>
    <w:rsid w:val="00594FFE"/>
    <w:rsid w:val="005B70E7"/>
    <w:rsid w:val="005C31BE"/>
    <w:rsid w:val="005E54F6"/>
    <w:rsid w:val="006054C5"/>
    <w:rsid w:val="0062126A"/>
    <w:rsid w:val="006241A3"/>
    <w:rsid w:val="00627817"/>
    <w:rsid w:val="00636E3A"/>
    <w:rsid w:val="00641721"/>
    <w:rsid w:val="00647AA6"/>
    <w:rsid w:val="00652EA9"/>
    <w:rsid w:val="00653910"/>
    <w:rsid w:val="006563A4"/>
    <w:rsid w:val="00667083"/>
    <w:rsid w:val="006774B3"/>
    <w:rsid w:val="006775C2"/>
    <w:rsid w:val="00696B5D"/>
    <w:rsid w:val="006A0010"/>
    <w:rsid w:val="006A182A"/>
    <w:rsid w:val="006E0A65"/>
    <w:rsid w:val="006E1842"/>
    <w:rsid w:val="006F00EA"/>
    <w:rsid w:val="007017C1"/>
    <w:rsid w:val="00703C7E"/>
    <w:rsid w:val="007041A3"/>
    <w:rsid w:val="00706723"/>
    <w:rsid w:val="0071217E"/>
    <w:rsid w:val="00714784"/>
    <w:rsid w:val="00721821"/>
    <w:rsid w:val="00721E84"/>
    <w:rsid w:val="00726168"/>
    <w:rsid w:val="00727A05"/>
    <w:rsid w:val="00735C09"/>
    <w:rsid w:val="00737C78"/>
    <w:rsid w:val="007547A3"/>
    <w:rsid w:val="007563A8"/>
    <w:rsid w:val="007615F2"/>
    <w:rsid w:val="007644CD"/>
    <w:rsid w:val="00765413"/>
    <w:rsid w:val="00767CCE"/>
    <w:rsid w:val="00776D42"/>
    <w:rsid w:val="007770BA"/>
    <w:rsid w:val="00777133"/>
    <w:rsid w:val="0079475F"/>
    <w:rsid w:val="00797695"/>
    <w:rsid w:val="007A2322"/>
    <w:rsid w:val="007A32E1"/>
    <w:rsid w:val="007B30B5"/>
    <w:rsid w:val="007B5F55"/>
    <w:rsid w:val="007C0BC1"/>
    <w:rsid w:val="007C28D9"/>
    <w:rsid w:val="007D05D8"/>
    <w:rsid w:val="007D0C17"/>
    <w:rsid w:val="007D1708"/>
    <w:rsid w:val="007D7698"/>
    <w:rsid w:val="007E217A"/>
    <w:rsid w:val="00803468"/>
    <w:rsid w:val="00803BE5"/>
    <w:rsid w:val="0080404E"/>
    <w:rsid w:val="008040A8"/>
    <w:rsid w:val="00804EDA"/>
    <w:rsid w:val="00823698"/>
    <w:rsid w:val="00833A44"/>
    <w:rsid w:val="00835C95"/>
    <w:rsid w:val="00835E28"/>
    <w:rsid w:val="008365D1"/>
    <w:rsid w:val="00841582"/>
    <w:rsid w:val="008466C2"/>
    <w:rsid w:val="00853191"/>
    <w:rsid w:val="00854C22"/>
    <w:rsid w:val="0085795A"/>
    <w:rsid w:val="00885752"/>
    <w:rsid w:val="00892832"/>
    <w:rsid w:val="008A3DA1"/>
    <w:rsid w:val="008B016D"/>
    <w:rsid w:val="008B6235"/>
    <w:rsid w:val="008C2320"/>
    <w:rsid w:val="008C3E4F"/>
    <w:rsid w:val="008C540C"/>
    <w:rsid w:val="008D4DA0"/>
    <w:rsid w:val="008D65B4"/>
    <w:rsid w:val="008E1ED8"/>
    <w:rsid w:val="008F121B"/>
    <w:rsid w:val="008F73FF"/>
    <w:rsid w:val="00907CF4"/>
    <w:rsid w:val="00944F10"/>
    <w:rsid w:val="00945121"/>
    <w:rsid w:val="00945B63"/>
    <w:rsid w:val="009460F9"/>
    <w:rsid w:val="009466CB"/>
    <w:rsid w:val="00947577"/>
    <w:rsid w:val="00947ECC"/>
    <w:rsid w:val="00950CCA"/>
    <w:rsid w:val="009554A5"/>
    <w:rsid w:val="009572F4"/>
    <w:rsid w:val="009616A4"/>
    <w:rsid w:val="00962892"/>
    <w:rsid w:val="00962FDD"/>
    <w:rsid w:val="009661BF"/>
    <w:rsid w:val="00972CB6"/>
    <w:rsid w:val="009761A9"/>
    <w:rsid w:val="009A5606"/>
    <w:rsid w:val="009B105E"/>
    <w:rsid w:val="009B40BE"/>
    <w:rsid w:val="009C08A0"/>
    <w:rsid w:val="009D382E"/>
    <w:rsid w:val="009E20E3"/>
    <w:rsid w:val="009E3D12"/>
    <w:rsid w:val="00A02C1A"/>
    <w:rsid w:val="00A07519"/>
    <w:rsid w:val="00A147E5"/>
    <w:rsid w:val="00A15C90"/>
    <w:rsid w:val="00A235C4"/>
    <w:rsid w:val="00A307CD"/>
    <w:rsid w:val="00A3133D"/>
    <w:rsid w:val="00A3203B"/>
    <w:rsid w:val="00A33D96"/>
    <w:rsid w:val="00A37E75"/>
    <w:rsid w:val="00A42528"/>
    <w:rsid w:val="00A524D8"/>
    <w:rsid w:val="00A52737"/>
    <w:rsid w:val="00A62649"/>
    <w:rsid w:val="00A7330C"/>
    <w:rsid w:val="00A76207"/>
    <w:rsid w:val="00A80310"/>
    <w:rsid w:val="00A81D52"/>
    <w:rsid w:val="00A85C9A"/>
    <w:rsid w:val="00A9060F"/>
    <w:rsid w:val="00A923A7"/>
    <w:rsid w:val="00A926A2"/>
    <w:rsid w:val="00AA5C8C"/>
    <w:rsid w:val="00AA6854"/>
    <w:rsid w:val="00AB3FFE"/>
    <w:rsid w:val="00AD761B"/>
    <w:rsid w:val="00AE550B"/>
    <w:rsid w:val="00AE75DD"/>
    <w:rsid w:val="00B105DD"/>
    <w:rsid w:val="00B178C4"/>
    <w:rsid w:val="00B17C86"/>
    <w:rsid w:val="00B2626F"/>
    <w:rsid w:val="00B26ADA"/>
    <w:rsid w:val="00B3379B"/>
    <w:rsid w:val="00B42925"/>
    <w:rsid w:val="00B50F8B"/>
    <w:rsid w:val="00B51281"/>
    <w:rsid w:val="00B56A19"/>
    <w:rsid w:val="00B6171D"/>
    <w:rsid w:val="00B62102"/>
    <w:rsid w:val="00B66C5D"/>
    <w:rsid w:val="00B73E67"/>
    <w:rsid w:val="00B769E1"/>
    <w:rsid w:val="00B96DC2"/>
    <w:rsid w:val="00BA6AF2"/>
    <w:rsid w:val="00BA6FBE"/>
    <w:rsid w:val="00BB3808"/>
    <w:rsid w:val="00BC176E"/>
    <w:rsid w:val="00BC2878"/>
    <w:rsid w:val="00BD4B61"/>
    <w:rsid w:val="00BE0D3A"/>
    <w:rsid w:val="00BF0525"/>
    <w:rsid w:val="00BF0FDD"/>
    <w:rsid w:val="00BF2AB0"/>
    <w:rsid w:val="00BF347A"/>
    <w:rsid w:val="00C00112"/>
    <w:rsid w:val="00C0283B"/>
    <w:rsid w:val="00C12972"/>
    <w:rsid w:val="00C153E3"/>
    <w:rsid w:val="00C179F6"/>
    <w:rsid w:val="00C24488"/>
    <w:rsid w:val="00C34C3A"/>
    <w:rsid w:val="00C41620"/>
    <w:rsid w:val="00C419EC"/>
    <w:rsid w:val="00C507C5"/>
    <w:rsid w:val="00C5721E"/>
    <w:rsid w:val="00C6015A"/>
    <w:rsid w:val="00C67376"/>
    <w:rsid w:val="00C713B2"/>
    <w:rsid w:val="00C74180"/>
    <w:rsid w:val="00C76699"/>
    <w:rsid w:val="00C80C85"/>
    <w:rsid w:val="00C8111F"/>
    <w:rsid w:val="00C975A7"/>
    <w:rsid w:val="00CA1FCB"/>
    <w:rsid w:val="00CA7C65"/>
    <w:rsid w:val="00CB4D82"/>
    <w:rsid w:val="00CB70AF"/>
    <w:rsid w:val="00CD1C99"/>
    <w:rsid w:val="00CD703A"/>
    <w:rsid w:val="00CE74A6"/>
    <w:rsid w:val="00CF7B30"/>
    <w:rsid w:val="00D03E44"/>
    <w:rsid w:val="00D042D3"/>
    <w:rsid w:val="00D05B56"/>
    <w:rsid w:val="00D23570"/>
    <w:rsid w:val="00D25457"/>
    <w:rsid w:val="00D276D2"/>
    <w:rsid w:val="00D32C86"/>
    <w:rsid w:val="00D3305A"/>
    <w:rsid w:val="00D37D57"/>
    <w:rsid w:val="00D47C1C"/>
    <w:rsid w:val="00D51B1B"/>
    <w:rsid w:val="00D5227A"/>
    <w:rsid w:val="00D53810"/>
    <w:rsid w:val="00D56D78"/>
    <w:rsid w:val="00D57134"/>
    <w:rsid w:val="00D653F5"/>
    <w:rsid w:val="00D67E66"/>
    <w:rsid w:val="00D70A36"/>
    <w:rsid w:val="00D7173D"/>
    <w:rsid w:val="00D7228E"/>
    <w:rsid w:val="00D73717"/>
    <w:rsid w:val="00D74799"/>
    <w:rsid w:val="00D763A8"/>
    <w:rsid w:val="00D76E54"/>
    <w:rsid w:val="00D773DE"/>
    <w:rsid w:val="00D77E59"/>
    <w:rsid w:val="00D812CB"/>
    <w:rsid w:val="00D82E1C"/>
    <w:rsid w:val="00D865E3"/>
    <w:rsid w:val="00D86EC5"/>
    <w:rsid w:val="00D96F80"/>
    <w:rsid w:val="00DA6CD1"/>
    <w:rsid w:val="00DB1967"/>
    <w:rsid w:val="00DC486E"/>
    <w:rsid w:val="00DC5239"/>
    <w:rsid w:val="00DD0F18"/>
    <w:rsid w:val="00DD15CC"/>
    <w:rsid w:val="00DD1ACE"/>
    <w:rsid w:val="00DD58F3"/>
    <w:rsid w:val="00DE5201"/>
    <w:rsid w:val="00DE5BF9"/>
    <w:rsid w:val="00DE7488"/>
    <w:rsid w:val="00E0314F"/>
    <w:rsid w:val="00E20B69"/>
    <w:rsid w:val="00E2171F"/>
    <w:rsid w:val="00E22754"/>
    <w:rsid w:val="00E25B4A"/>
    <w:rsid w:val="00E26885"/>
    <w:rsid w:val="00E3062F"/>
    <w:rsid w:val="00E32F0F"/>
    <w:rsid w:val="00E4504A"/>
    <w:rsid w:val="00E46FC1"/>
    <w:rsid w:val="00E514DC"/>
    <w:rsid w:val="00E52FF1"/>
    <w:rsid w:val="00E62ED8"/>
    <w:rsid w:val="00E803B8"/>
    <w:rsid w:val="00E930F1"/>
    <w:rsid w:val="00EA4DE1"/>
    <w:rsid w:val="00EB134F"/>
    <w:rsid w:val="00EB535A"/>
    <w:rsid w:val="00EC265F"/>
    <w:rsid w:val="00EC4144"/>
    <w:rsid w:val="00ED6457"/>
    <w:rsid w:val="00EF0D2D"/>
    <w:rsid w:val="00EF48DB"/>
    <w:rsid w:val="00EF612D"/>
    <w:rsid w:val="00F06B07"/>
    <w:rsid w:val="00F14BE5"/>
    <w:rsid w:val="00F15E21"/>
    <w:rsid w:val="00F20FF1"/>
    <w:rsid w:val="00F249E6"/>
    <w:rsid w:val="00F26A3F"/>
    <w:rsid w:val="00F33270"/>
    <w:rsid w:val="00F42CA0"/>
    <w:rsid w:val="00F605AE"/>
    <w:rsid w:val="00F91245"/>
    <w:rsid w:val="00FB119F"/>
    <w:rsid w:val="00FB72C5"/>
    <w:rsid w:val="00FC6079"/>
    <w:rsid w:val="00FF1DD0"/>
    <w:rsid w:val="00FF27DC"/>
    <w:rsid w:val="00FF3E8D"/>
    <w:rsid w:val="00FF529D"/>
    <w:rsid w:val="00FF5E3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D3DC"/>
  <w15:chartTrackingRefBased/>
  <w15:docId w15:val="{38FEB398-DD69-440C-AA73-F5F2C4D68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BC2"/>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E25B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5B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5B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B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BC2"/>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E25B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5B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5B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5B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5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B4A"/>
    <w:rPr>
      <w:rFonts w:eastAsiaTheme="majorEastAsia" w:cstheme="majorBidi"/>
      <w:color w:val="272727" w:themeColor="text1" w:themeTint="D8"/>
    </w:rPr>
  </w:style>
  <w:style w:type="paragraph" w:styleId="Title">
    <w:name w:val="Title"/>
    <w:basedOn w:val="Normal"/>
    <w:next w:val="Normal"/>
    <w:link w:val="TitleChar"/>
    <w:uiPriority w:val="10"/>
    <w:qFormat/>
    <w:rsid w:val="00E25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B4A"/>
    <w:pPr>
      <w:spacing w:before="160"/>
      <w:jc w:val="center"/>
    </w:pPr>
    <w:rPr>
      <w:i/>
      <w:iCs/>
      <w:color w:val="404040" w:themeColor="text1" w:themeTint="BF"/>
    </w:rPr>
  </w:style>
  <w:style w:type="character" w:customStyle="1" w:styleId="QuoteChar">
    <w:name w:val="Quote Char"/>
    <w:basedOn w:val="DefaultParagraphFont"/>
    <w:link w:val="Quote"/>
    <w:uiPriority w:val="29"/>
    <w:rsid w:val="00E25B4A"/>
    <w:rPr>
      <w:i/>
      <w:iCs/>
      <w:color w:val="404040" w:themeColor="text1" w:themeTint="BF"/>
    </w:rPr>
  </w:style>
  <w:style w:type="paragraph" w:styleId="ListParagraph">
    <w:name w:val="List Paragraph"/>
    <w:basedOn w:val="Normal"/>
    <w:uiPriority w:val="34"/>
    <w:qFormat/>
    <w:rsid w:val="00E25B4A"/>
    <w:pPr>
      <w:ind w:left="720"/>
      <w:contextualSpacing/>
    </w:pPr>
  </w:style>
  <w:style w:type="character" w:styleId="IntenseEmphasis">
    <w:name w:val="Intense Emphasis"/>
    <w:basedOn w:val="DefaultParagraphFont"/>
    <w:uiPriority w:val="21"/>
    <w:qFormat/>
    <w:rsid w:val="00E25B4A"/>
    <w:rPr>
      <w:i/>
      <w:iCs/>
      <w:color w:val="2F5496" w:themeColor="accent1" w:themeShade="BF"/>
    </w:rPr>
  </w:style>
  <w:style w:type="paragraph" w:styleId="IntenseQuote">
    <w:name w:val="Intense Quote"/>
    <w:basedOn w:val="Normal"/>
    <w:next w:val="Normal"/>
    <w:link w:val="IntenseQuoteChar"/>
    <w:uiPriority w:val="30"/>
    <w:qFormat/>
    <w:rsid w:val="00E25B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5B4A"/>
    <w:rPr>
      <w:i/>
      <w:iCs/>
      <w:color w:val="2F5496" w:themeColor="accent1" w:themeShade="BF"/>
    </w:rPr>
  </w:style>
  <w:style w:type="character" w:styleId="IntenseReference">
    <w:name w:val="Intense Reference"/>
    <w:basedOn w:val="DefaultParagraphFont"/>
    <w:uiPriority w:val="32"/>
    <w:qFormat/>
    <w:rsid w:val="00E25B4A"/>
    <w:rPr>
      <w:b/>
      <w:bCs/>
      <w:smallCaps/>
      <w:color w:val="2F5496" w:themeColor="accent1" w:themeShade="BF"/>
      <w:spacing w:val="5"/>
    </w:rPr>
  </w:style>
  <w:style w:type="character" w:styleId="Hyperlink">
    <w:name w:val="Hyperlink"/>
    <w:basedOn w:val="DefaultParagraphFont"/>
    <w:uiPriority w:val="99"/>
    <w:unhideWhenUsed/>
    <w:rsid w:val="00E25B4A"/>
    <w:rPr>
      <w:color w:val="0563C1" w:themeColor="hyperlink"/>
      <w:u w:val="single"/>
    </w:rPr>
  </w:style>
  <w:style w:type="character" w:styleId="UnresolvedMention">
    <w:name w:val="Unresolved Mention"/>
    <w:basedOn w:val="DefaultParagraphFont"/>
    <w:uiPriority w:val="99"/>
    <w:semiHidden/>
    <w:unhideWhenUsed/>
    <w:rsid w:val="00E25B4A"/>
    <w:rPr>
      <w:color w:val="605E5C"/>
      <w:shd w:val="clear" w:color="auto" w:fill="E1DFDD"/>
    </w:rPr>
  </w:style>
  <w:style w:type="paragraph" w:styleId="NormalWeb">
    <w:name w:val="Normal (Web)"/>
    <w:basedOn w:val="Normal"/>
    <w:uiPriority w:val="99"/>
    <w:semiHidden/>
    <w:unhideWhenUsed/>
    <w:rsid w:val="003E177D"/>
    <w:pPr>
      <w:spacing w:before="100" w:beforeAutospacing="1" w:after="100" w:afterAutospacing="1" w:line="240" w:lineRule="auto"/>
    </w:pPr>
    <w:rPr>
      <w:rFonts w:ascii="Times New Roman" w:eastAsia="Times New Roman" w:hAnsi="Times New Roman" w:cs="Times New Roman"/>
      <w:kern w:val="0"/>
      <w:lang w:eastAsia="hr-HR"/>
      <w14:ligatures w14:val="none"/>
    </w:rPr>
  </w:style>
  <w:style w:type="character" w:styleId="Emphasis">
    <w:name w:val="Emphasis"/>
    <w:basedOn w:val="DefaultParagraphFont"/>
    <w:uiPriority w:val="20"/>
    <w:qFormat/>
    <w:rsid w:val="003E177D"/>
    <w:rPr>
      <w:i/>
      <w:iCs/>
    </w:rPr>
  </w:style>
  <w:style w:type="character" w:styleId="Strong">
    <w:name w:val="Strong"/>
    <w:basedOn w:val="DefaultParagraphFont"/>
    <w:uiPriority w:val="22"/>
    <w:qFormat/>
    <w:rsid w:val="003E177D"/>
    <w:rPr>
      <w:b/>
      <w:bCs/>
    </w:rPr>
  </w:style>
  <w:style w:type="character" w:styleId="HTMLCode">
    <w:name w:val="HTML Code"/>
    <w:basedOn w:val="DefaultParagraphFont"/>
    <w:uiPriority w:val="99"/>
    <w:semiHidden/>
    <w:unhideWhenUsed/>
    <w:rsid w:val="004B630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C656E"/>
    <w:pPr>
      <w:spacing w:before="240" w:after="0" w:line="259" w:lineRule="auto"/>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C6161"/>
    <w:pPr>
      <w:tabs>
        <w:tab w:val="left" w:pos="480"/>
        <w:tab w:val="right" w:leader="dot" w:pos="9344"/>
      </w:tabs>
      <w:spacing w:after="100"/>
    </w:pPr>
    <w:rPr>
      <w:rFonts w:cs="Times New Roman"/>
      <w:b/>
      <w:bCs/>
      <w:noProof/>
    </w:rPr>
  </w:style>
  <w:style w:type="paragraph" w:styleId="TOC2">
    <w:name w:val="toc 2"/>
    <w:basedOn w:val="Normal"/>
    <w:next w:val="Normal"/>
    <w:autoRedefine/>
    <w:uiPriority w:val="39"/>
    <w:unhideWhenUsed/>
    <w:rsid w:val="00D23570"/>
    <w:pPr>
      <w:tabs>
        <w:tab w:val="right" w:leader="dot" w:pos="9344"/>
      </w:tabs>
      <w:spacing w:after="100"/>
      <w:ind w:left="240"/>
    </w:pPr>
    <w:rPr>
      <w:rFonts w:ascii="Times New Roman" w:hAnsi="Times New Roman" w:cs="Times New Roman"/>
      <w:b/>
      <w:bCs/>
      <w:noProof/>
    </w:rPr>
  </w:style>
  <w:style w:type="paragraph" w:styleId="Header">
    <w:name w:val="header"/>
    <w:basedOn w:val="Normal"/>
    <w:link w:val="HeaderChar"/>
    <w:uiPriority w:val="99"/>
    <w:unhideWhenUsed/>
    <w:rsid w:val="007C2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8D9"/>
  </w:style>
  <w:style w:type="paragraph" w:styleId="Footer">
    <w:name w:val="footer"/>
    <w:basedOn w:val="Normal"/>
    <w:link w:val="FooterChar"/>
    <w:uiPriority w:val="99"/>
    <w:unhideWhenUsed/>
    <w:rsid w:val="007C2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8D9"/>
  </w:style>
  <w:style w:type="paragraph" w:styleId="EndnoteText">
    <w:name w:val="endnote text"/>
    <w:basedOn w:val="Normal"/>
    <w:link w:val="EndnoteTextChar"/>
    <w:uiPriority w:val="99"/>
    <w:semiHidden/>
    <w:unhideWhenUsed/>
    <w:rsid w:val="00D67E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E66"/>
    <w:rPr>
      <w:sz w:val="20"/>
      <w:szCs w:val="20"/>
    </w:rPr>
  </w:style>
  <w:style w:type="character" w:styleId="EndnoteReference">
    <w:name w:val="endnote reference"/>
    <w:basedOn w:val="DefaultParagraphFont"/>
    <w:uiPriority w:val="99"/>
    <w:semiHidden/>
    <w:unhideWhenUsed/>
    <w:rsid w:val="00D67E66"/>
    <w:rPr>
      <w:vertAlign w:val="superscript"/>
    </w:rPr>
  </w:style>
  <w:style w:type="character" w:styleId="FollowedHyperlink">
    <w:name w:val="FollowedHyperlink"/>
    <w:basedOn w:val="DefaultParagraphFont"/>
    <w:uiPriority w:val="99"/>
    <w:semiHidden/>
    <w:unhideWhenUsed/>
    <w:rsid w:val="00EF48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4312">
      <w:bodyDiv w:val="1"/>
      <w:marLeft w:val="0"/>
      <w:marRight w:val="0"/>
      <w:marTop w:val="0"/>
      <w:marBottom w:val="0"/>
      <w:divBdr>
        <w:top w:val="none" w:sz="0" w:space="0" w:color="auto"/>
        <w:left w:val="none" w:sz="0" w:space="0" w:color="auto"/>
        <w:bottom w:val="none" w:sz="0" w:space="0" w:color="auto"/>
        <w:right w:val="none" w:sz="0" w:space="0" w:color="auto"/>
      </w:divBdr>
    </w:div>
    <w:div w:id="95643063">
      <w:bodyDiv w:val="1"/>
      <w:marLeft w:val="0"/>
      <w:marRight w:val="0"/>
      <w:marTop w:val="0"/>
      <w:marBottom w:val="0"/>
      <w:divBdr>
        <w:top w:val="none" w:sz="0" w:space="0" w:color="auto"/>
        <w:left w:val="none" w:sz="0" w:space="0" w:color="auto"/>
        <w:bottom w:val="none" w:sz="0" w:space="0" w:color="auto"/>
        <w:right w:val="none" w:sz="0" w:space="0" w:color="auto"/>
      </w:divBdr>
    </w:div>
    <w:div w:id="183787906">
      <w:bodyDiv w:val="1"/>
      <w:marLeft w:val="0"/>
      <w:marRight w:val="0"/>
      <w:marTop w:val="0"/>
      <w:marBottom w:val="0"/>
      <w:divBdr>
        <w:top w:val="none" w:sz="0" w:space="0" w:color="auto"/>
        <w:left w:val="none" w:sz="0" w:space="0" w:color="auto"/>
        <w:bottom w:val="none" w:sz="0" w:space="0" w:color="auto"/>
        <w:right w:val="none" w:sz="0" w:space="0" w:color="auto"/>
      </w:divBdr>
    </w:div>
    <w:div w:id="260530425">
      <w:marLeft w:val="0"/>
      <w:marRight w:val="0"/>
      <w:marTop w:val="150"/>
      <w:marBottom w:val="150"/>
      <w:divBdr>
        <w:top w:val="none" w:sz="0" w:space="0" w:color="auto"/>
        <w:left w:val="none" w:sz="0" w:space="0" w:color="auto"/>
        <w:bottom w:val="none" w:sz="0" w:space="0" w:color="auto"/>
        <w:right w:val="none" w:sz="0" w:space="0" w:color="auto"/>
      </w:divBdr>
    </w:div>
    <w:div w:id="274604640">
      <w:bodyDiv w:val="1"/>
      <w:marLeft w:val="0"/>
      <w:marRight w:val="0"/>
      <w:marTop w:val="0"/>
      <w:marBottom w:val="0"/>
      <w:divBdr>
        <w:top w:val="none" w:sz="0" w:space="0" w:color="auto"/>
        <w:left w:val="none" w:sz="0" w:space="0" w:color="auto"/>
        <w:bottom w:val="none" w:sz="0" w:space="0" w:color="auto"/>
        <w:right w:val="none" w:sz="0" w:space="0" w:color="auto"/>
      </w:divBdr>
    </w:div>
    <w:div w:id="434207280">
      <w:bodyDiv w:val="1"/>
      <w:marLeft w:val="0"/>
      <w:marRight w:val="0"/>
      <w:marTop w:val="0"/>
      <w:marBottom w:val="0"/>
      <w:divBdr>
        <w:top w:val="none" w:sz="0" w:space="0" w:color="auto"/>
        <w:left w:val="none" w:sz="0" w:space="0" w:color="auto"/>
        <w:bottom w:val="none" w:sz="0" w:space="0" w:color="auto"/>
        <w:right w:val="none" w:sz="0" w:space="0" w:color="auto"/>
      </w:divBdr>
    </w:div>
    <w:div w:id="480585626">
      <w:bodyDiv w:val="1"/>
      <w:marLeft w:val="0"/>
      <w:marRight w:val="0"/>
      <w:marTop w:val="0"/>
      <w:marBottom w:val="0"/>
      <w:divBdr>
        <w:top w:val="none" w:sz="0" w:space="0" w:color="auto"/>
        <w:left w:val="none" w:sz="0" w:space="0" w:color="auto"/>
        <w:bottom w:val="none" w:sz="0" w:space="0" w:color="auto"/>
        <w:right w:val="none" w:sz="0" w:space="0" w:color="auto"/>
      </w:divBdr>
    </w:div>
    <w:div w:id="549193355">
      <w:bodyDiv w:val="1"/>
      <w:marLeft w:val="0"/>
      <w:marRight w:val="0"/>
      <w:marTop w:val="0"/>
      <w:marBottom w:val="0"/>
      <w:divBdr>
        <w:top w:val="none" w:sz="0" w:space="0" w:color="auto"/>
        <w:left w:val="none" w:sz="0" w:space="0" w:color="auto"/>
        <w:bottom w:val="none" w:sz="0" w:space="0" w:color="auto"/>
        <w:right w:val="none" w:sz="0" w:space="0" w:color="auto"/>
      </w:divBdr>
    </w:div>
    <w:div w:id="633222383">
      <w:bodyDiv w:val="1"/>
      <w:marLeft w:val="0"/>
      <w:marRight w:val="0"/>
      <w:marTop w:val="0"/>
      <w:marBottom w:val="0"/>
      <w:divBdr>
        <w:top w:val="none" w:sz="0" w:space="0" w:color="auto"/>
        <w:left w:val="none" w:sz="0" w:space="0" w:color="auto"/>
        <w:bottom w:val="none" w:sz="0" w:space="0" w:color="auto"/>
        <w:right w:val="none" w:sz="0" w:space="0" w:color="auto"/>
      </w:divBdr>
    </w:div>
    <w:div w:id="650213886">
      <w:bodyDiv w:val="1"/>
      <w:marLeft w:val="0"/>
      <w:marRight w:val="0"/>
      <w:marTop w:val="0"/>
      <w:marBottom w:val="0"/>
      <w:divBdr>
        <w:top w:val="none" w:sz="0" w:space="0" w:color="auto"/>
        <w:left w:val="none" w:sz="0" w:space="0" w:color="auto"/>
        <w:bottom w:val="none" w:sz="0" w:space="0" w:color="auto"/>
        <w:right w:val="none" w:sz="0" w:space="0" w:color="auto"/>
      </w:divBdr>
    </w:div>
    <w:div w:id="830171085">
      <w:bodyDiv w:val="1"/>
      <w:marLeft w:val="0"/>
      <w:marRight w:val="0"/>
      <w:marTop w:val="0"/>
      <w:marBottom w:val="0"/>
      <w:divBdr>
        <w:top w:val="none" w:sz="0" w:space="0" w:color="auto"/>
        <w:left w:val="none" w:sz="0" w:space="0" w:color="auto"/>
        <w:bottom w:val="none" w:sz="0" w:space="0" w:color="auto"/>
        <w:right w:val="none" w:sz="0" w:space="0" w:color="auto"/>
      </w:divBdr>
    </w:div>
    <w:div w:id="877620632">
      <w:bodyDiv w:val="1"/>
      <w:marLeft w:val="0"/>
      <w:marRight w:val="0"/>
      <w:marTop w:val="0"/>
      <w:marBottom w:val="0"/>
      <w:divBdr>
        <w:top w:val="none" w:sz="0" w:space="0" w:color="auto"/>
        <w:left w:val="none" w:sz="0" w:space="0" w:color="auto"/>
        <w:bottom w:val="none" w:sz="0" w:space="0" w:color="auto"/>
        <w:right w:val="none" w:sz="0" w:space="0" w:color="auto"/>
      </w:divBdr>
    </w:div>
    <w:div w:id="922837695">
      <w:bodyDiv w:val="1"/>
      <w:marLeft w:val="0"/>
      <w:marRight w:val="0"/>
      <w:marTop w:val="0"/>
      <w:marBottom w:val="0"/>
      <w:divBdr>
        <w:top w:val="none" w:sz="0" w:space="0" w:color="auto"/>
        <w:left w:val="none" w:sz="0" w:space="0" w:color="auto"/>
        <w:bottom w:val="none" w:sz="0" w:space="0" w:color="auto"/>
        <w:right w:val="none" w:sz="0" w:space="0" w:color="auto"/>
      </w:divBdr>
    </w:div>
    <w:div w:id="978147110">
      <w:bodyDiv w:val="1"/>
      <w:marLeft w:val="0"/>
      <w:marRight w:val="0"/>
      <w:marTop w:val="0"/>
      <w:marBottom w:val="0"/>
      <w:divBdr>
        <w:top w:val="none" w:sz="0" w:space="0" w:color="auto"/>
        <w:left w:val="none" w:sz="0" w:space="0" w:color="auto"/>
        <w:bottom w:val="none" w:sz="0" w:space="0" w:color="auto"/>
        <w:right w:val="none" w:sz="0" w:space="0" w:color="auto"/>
      </w:divBdr>
    </w:div>
    <w:div w:id="1037970257">
      <w:bodyDiv w:val="1"/>
      <w:marLeft w:val="0"/>
      <w:marRight w:val="0"/>
      <w:marTop w:val="0"/>
      <w:marBottom w:val="0"/>
      <w:divBdr>
        <w:top w:val="none" w:sz="0" w:space="0" w:color="auto"/>
        <w:left w:val="none" w:sz="0" w:space="0" w:color="auto"/>
        <w:bottom w:val="none" w:sz="0" w:space="0" w:color="auto"/>
        <w:right w:val="none" w:sz="0" w:space="0" w:color="auto"/>
      </w:divBdr>
    </w:div>
    <w:div w:id="1143497500">
      <w:bodyDiv w:val="1"/>
      <w:marLeft w:val="0"/>
      <w:marRight w:val="0"/>
      <w:marTop w:val="0"/>
      <w:marBottom w:val="0"/>
      <w:divBdr>
        <w:top w:val="none" w:sz="0" w:space="0" w:color="auto"/>
        <w:left w:val="none" w:sz="0" w:space="0" w:color="auto"/>
        <w:bottom w:val="none" w:sz="0" w:space="0" w:color="auto"/>
        <w:right w:val="none" w:sz="0" w:space="0" w:color="auto"/>
      </w:divBdr>
    </w:div>
    <w:div w:id="1149706937">
      <w:bodyDiv w:val="1"/>
      <w:marLeft w:val="0"/>
      <w:marRight w:val="0"/>
      <w:marTop w:val="0"/>
      <w:marBottom w:val="0"/>
      <w:divBdr>
        <w:top w:val="none" w:sz="0" w:space="0" w:color="auto"/>
        <w:left w:val="none" w:sz="0" w:space="0" w:color="auto"/>
        <w:bottom w:val="none" w:sz="0" w:space="0" w:color="auto"/>
        <w:right w:val="none" w:sz="0" w:space="0" w:color="auto"/>
      </w:divBdr>
    </w:div>
    <w:div w:id="1179462163">
      <w:bodyDiv w:val="1"/>
      <w:marLeft w:val="0"/>
      <w:marRight w:val="0"/>
      <w:marTop w:val="0"/>
      <w:marBottom w:val="0"/>
      <w:divBdr>
        <w:top w:val="none" w:sz="0" w:space="0" w:color="auto"/>
        <w:left w:val="none" w:sz="0" w:space="0" w:color="auto"/>
        <w:bottom w:val="none" w:sz="0" w:space="0" w:color="auto"/>
        <w:right w:val="none" w:sz="0" w:space="0" w:color="auto"/>
      </w:divBdr>
    </w:div>
    <w:div w:id="1183470804">
      <w:bodyDiv w:val="1"/>
      <w:marLeft w:val="0"/>
      <w:marRight w:val="0"/>
      <w:marTop w:val="0"/>
      <w:marBottom w:val="0"/>
      <w:divBdr>
        <w:top w:val="none" w:sz="0" w:space="0" w:color="auto"/>
        <w:left w:val="none" w:sz="0" w:space="0" w:color="auto"/>
        <w:bottom w:val="none" w:sz="0" w:space="0" w:color="auto"/>
        <w:right w:val="none" w:sz="0" w:space="0" w:color="auto"/>
      </w:divBdr>
    </w:div>
    <w:div w:id="1213885641">
      <w:bodyDiv w:val="1"/>
      <w:marLeft w:val="0"/>
      <w:marRight w:val="0"/>
      <w:marTop w:val="0"/>
      <w:marBottom w:val="0"/>
      <w:divBdr>
        <w:top w:val="none" w:sz="0" w:space="0" w:color="auto"/>
        <w:left w:val="none" w:sz="0" w:space="0" w:color="auto"/>
        <w:bottom w:val="none" w:sz="0" w:space="0" w:color="auto"/>
        <w:right w:val="none" w:sz="0" w:space="0" w:color="auto"/>
      </w:divBdr>
    </w:div>
    <w:div w:id="1236552134">
      <w:bodyDiv w:val="1"/>
      <w:marLeft w:val="0"/>
      <w:marRight w:val="0"/>
      <w:marTop w:val="0"/>
      <w:marBottom w:val="0"/>
      <w:divBdr>
        <w:top w:val="none" w:sz="0" w:space="0" w:color="auto"/>
        <w:left w:val="none" w:sz="0" w:space="0" w:color="auto"/>
        <w:bottom w:val="none" w:sz="0" w:space="0" w:color="auto"/>
        <w:right w:val="none" w:sz="0" w:space="0" w:color="auto"/>
      </w:divBdr>
    </w:div>
    <w:div w:id="1312293922">
      <w:bodyDiv w:val="1"/>
      <w:marLeft w:val="0"/>
      <w:marRight w:val="0"/>
      <w:marTop w:val="0"/>
      <w:marBottom w:val="0"/>
      <w:divBdr>
        <w:top w:val="none" w:sz="0" w:space="0" w:color="auto"/>
        <w:left w:val="none" w:sz="0" w:space="0" w:color="auto"/>
        <w:bottom w:val="none" w:sz="0" w:space="0" w:color="auto"/>
        <w:right w:val="none" w:sz="0" w:space="0" w:color="auto"/>
      </w:divBdr>
      <w:divsChild>
        <w:div w:id="1288203371">
          <w:marLeft w:val="0"/>
          <w:marRight w:val="0"/>
          <w:marTop w:val="0"/>
          <w:marBottom w:val="0"/>
          <w:divBdr>
            <w:top w:val="none" w:sz="0" w:space="0" w:color="auto"/>
            <w:left w:val="none" w:sz="0" w:space="0" w:color="auto"/>
            <w:bottom w:val="none" w:sz="0" w:space="0" w:color="auto"/>
            <w:right w:val="none" w:sz="0" w:space="0" w:color="auto"/>
          </w:divBdr>
          <w:divsChild>
            <w:div w:id="1519270054">
              <w:marLeft w:val="0"/>
              <w:marRight w:val="0"/>
              <w:marTop w:val="0"/>
              <w:marBottom w:val="0"/>
              <w:divBdr>
                <w:top w:val="none" w:sz="0" w:space="0" w:color="auto"/>
                <w:left w:val="none" w:sz="0" w:space="0" w:color="auto"/>
                <w:bottom w:val="none" w:sz="0" w:space="0" w:color="auto"/>
                <w:right w:val="none" w:sz="0" w:space="0" w:color="auto"/>
              </w:divBdr>
              <w:divsChild>
                <w:div w:id="2116291377">
                  <w:marLeft w:val="0"/>
                  <w:marRight w:val="0"/>
                  <w:marTop w:val="0"/>
                  <w:marBottom w:val="0"/>
                  <w:divBdr>
                    <w:top w:val="none" w:sz="0" w:space="0" w:color="auto"/>
                    <w:left w:val="none" w:sz="0" w:space="0" w:color="auto"/>
                    <w:bottom w:val="none" w:sz="0" w:space="0" w:color="auto"/>
                    <w:right w:val="none" w:sz="0" w:space="0" w:color="auto"/>
                  </w:divBdr>
                  <w:divsChild>
                    <w:div w:id="758714099">
                      <w:marLeft w:val="0"/>
                      <w:marRight w:val="0"/>
                      <w:marTop w:val="0"/>
                      <w:marBottom w:val="0"/>
                      <w:divBdr>
                        <w:top w:val="none" w:sz="0" w:space="0" w:color="auto"/>
                        <w:left w:val="none" w:sz="0" w:space="0" w:color="auto"/>
                        <w:bottom w:val="none" w:sz="0" w:space="0" w:color="auto"/>
                        <w:right w:val="none" w:sz="0" w:space="0" w:color="auto"/>
                      </w:divBdr>
                      <w:divsChild>
                        <w:div w:id="20284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272003">
      <w:bodyDiv w:val="1"/>
      <w:marLeft w:val="0"/>
      <w:marRight w:val="0"/>
      <w:marTop w:val="0"/>
      <w:marBottom w:val="0"/>
      <w:divBdr>
        <w:top w:val="none" w:sz="0" w:space="0" w:color="auto"/>
        <w:left w:val="none" w:sz="0" w:space="0" w:color="auto"/>
        <w:bottom w:val="none" w:sz="0" w:space="0" w:color="auto"/>
        <w:right w:val="none" w:sz="0" w:space="0" w:color="auto"/>
      </w:divBdr>
      <w:divsChild>
        <w:div w:id="202445147">
          <w:marLeft w:val="0"/>
          <w:marRight w:val="0"/>
          <w:marTop w:val="0"/>
          <w:marBottom w:val="0"/>
          <w:divBdr>
            <w:top w:val="none" w:sz="0" w:space="0" w:color="auto"/>
            <w:left w:val="none" w:sz="0" w:space="0" w:color="auto"/>
            <w:bottom w:val="none" w:sz="0" w:space="0" w:color="auto"/>
            <w:right w:val="none" w:sz="0" w:space="0" w:color="auto"/>
          </w:divBdr>
          <w:divsChild>
            <w:div w:id="1139303218">
              <w:marLeft w:val="0"/>
              <w:marRight w:val="0"/>
              <w:marTop w:val="0"/>
              <w:marBottom w:val="0"/>
              <w:divBdr>
                <w:top w:val="none" w:sz="0" w:space="0" w:color="auto"/>
                <w:left w:val="none" w:sz="0" w:space="0" w:color="auto"/>
                <w:bottom w:val="none" w:sz="0" w:space="0" w:color="auto"/>
                <w:right w:val="none" w:sz="0" w:space="0" w:color="auto"/>
              </w:divBdr>
              <w:divsChild>
                <w:div w:id="1541088857">
                  <w:marLeft w:val="0"/>
                  <w:marRight w:val="0"/>
                  <w:marTop w:val="0"/>
                  <w:marBottom w:val="0"/>
                  <w:divBdr>
                    <w:top w:val="none" w:sz="0" w:space="0" w:color="auto"/>
                    <w:left w:val="none" w:sz="0" w:space="0" w:color="auto"/>
                    <w:bottom w:val="none" w:sz="0" w:space="0" w:color="auto"/>
                    <w:right w:val="none" w:sz="0" w:space="0" w:color="auto"/>
                  </w:divBdr>
                  <w:divsChild>
                    <w:div w:id="1391417649">
                      <w:marLeft w:val="0"/>
                      <w:marRight w:val="0"/>
                      <w:marTop w:val="0"/>
                      <w:marBottom w:val="0"/>
                      <w:divBdr>
                        <w:top w:val="none" w:sz="0" w:space="0" w:color="auto"/>
                        <w:left w:val="none" w:sz="0" w:space="0" w:color="auto"/>
                        <w:bottom w:val="none" w:sz="0" w:space="0" w:color="auto"/>
                        <w:right w:val="none" w:sz="0" w:space="0" w:color="auto"/>
                      </w:divBdr>
                      <w:divsChild>
                        <w:div w:id="19930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73742">
      <w:bodyDiv w:val="1"/>
      <w:marLeft w:val="0"/>
      <w:marRight w:val="0"/>
      <w:marTop w:val="0"/>
      <w:marBottom w:val="0"/>
      <w:divBdr>
        <w:top w:val="none" w:sz="0" w:space="0" w:color="auto"/>
        <w:left w:val="none" w:sz="0" w:space="0" w:color="auto"/>
        <w:bottom w:val="none" w:sz="0" w:space="0" w:color="auto"/>
        <w:right w:val="none" w:sz="0" w:space="0" w:color="auto"/>
      </w:divBdr>
    </w:div>
    <w:div w:id="1403797237">
      <w:bodyDiv w:val="1"/>
      <w:marLeft w:val="0"/>
      <w:marRight w:val="0"/>
      <w:marTop w:val="0"/>
      <w:marBottom w:val="0"/>
      <w:divBdr>
        <w:top w:val="none" w:sz="0" w:space="0" w:color="auto"/>
        <w:left w:val="none" w:sz="0" w:space="0" w:color="auto"/>
        <w:bottom w:val="none" w:sz="0" w:space="0" w:color="auto"/>
        <w:right w:val="none" w:sz="0" w:space="0" w:color="auto"/>
      </w:divBdr>
    </w:div>
    <w:div w:id="1434085548">
      <w:bodyDiv w:val="1"/>
      <w:marLeft w:val="0"/>
      <w:marRight w:val="0"/>
      <w:marTop w:val="0"/>
      <w:marBottom w:val="0"/>
      <w:divBdr>
        <w:top w:val="none" w:sz="0" w:space="0" w:color="auto"/>
        <w:left w:val="none" w:sz="0" w:space="0" w:color="auto"/>
        <w:bottom w:val="none" w:sz="0" w:space="0" w:color="auto"/>
        <w:right w:val="none" w:sz="0" w:space="0" w:color="auto"/>
      </w:divBdr>
    </w:div>
    <w:div w:id="1516770110">
      <w:bodyDiv w:val="1"/>
      <w:marLeft w:val="0"/>
      <w:marRight w:val="0"/>
      <w:marTop w:val="0"/>
      <w:marBottom w:val="0"/>
      <w:divBdr>
        <w:top w:val="none" w:sz="0" w:space="0" w:color="auto"/>
        <w:left w:val="none" w:sz="0" w:space="0" w:color="auto"/>
        <w:bottom w:val="none" w:sz="0" w:space="0" w:color="auto"/>
        <w:right w:val="none" w:sz="0" w:space="0" w:color="auto"/>
      </w:divBdr>
    </w:div>
    <w:div w:id="1550996548">
      <w:bodyDiv w:val="1"/>
      <w:marLeft w:val="0"/>
      <w:marRight w:val="0"/>
      <w:marTop w:val="0"/>
      <w:marBottom w:val="0"/>
      <w:divBdr>
        <w:top w:val="none" w:sz="0" w:space="0" w:color="auto"/>
        <w:left w:val="none" w:sz="0" w:space="0" w:color="auto"/>
        <w:bottom w:val="none" w:sz="0" w:space="0" w:color="auto"/>
        <w:right w:val="none" w:sz="0" w:space="0" w:color="auto"/>
      </w:divBdr>
    </w:div>
    <w:div w:id="1701079018">
      <w:bodyDiv w:val="1"/>
      <w:marLeft w:val="0"/>
      <w:marRight w:val="0"/>
      <w:marTop w:val="0"/>
      <w:marBottom w:val="0"/>
      <w:divBdr>
        <w:top w:val="none" w:sz="0" w:space="0" w:color="auto"/>
        <w:left w:val="none" w:sz="0" w:space="0" w:color="auto"/>
        <w:bottom w:val="none" w:sz="0" w:space="0" w:color="auto"/>
        <w:right w:val="none" w:sz="0" w:space="0" w:color="auto"/>
      </w:divBdr>
    </w:div>
    <w:div w:id="1930043160">
      <w:bodyDiv w:val="1"/>
      <w:marLeft w:val="0"/>
      <w:marRight w:val="0"/>
      <w:marTop w:val="0"/>
      <w:marBottom w:val="0"/>
      <w:divBdr>
        <w:top w:val="none" w:sz="0" w:space="0" w:color="auto"/>
        <w:left w:val="none" w:sz="0" w:space="0" w:color="auto"/>
        <w:bottom w:val="none" w:sz="0" w:space="0" w:color="auto"/>
        <w:right w:val="none" w:sz="0" w:space="0" w:color="auto"/>
      </w:divBdr>
    </w:div>
    <w:div w:id="1936816758">
      <w:bodyDiv w:val="1"/>
      <w:marLeft w:val="0"/>
      <w:marRight w:val="0"/>
      <w:marTop w:val="0"/>
      <w:marBottom w:val="0"/>
      <w:divBdr>
        <w:top w:val="none" w:sz="0" w:space="0" w:color="auto"/>
        <w:left w:val="none" w:sz="0" w:space="0" w:color="auto"/>
        <w:bottom w:val="none" w:sz="0" w:space="0" w:color="auto"/>
        <w:right w:val="none" w:sz="0" w:space="0" w:color="auto"/>
      </w:divBdr>
    </w:div>
    <w:div w:id="1949773422">
      <w:bodyDiv w:val="1"/>
      <w:marLeft w:val="0"/>
      <w:marRight w:val="0"/>
      <w:marTop w:val="0"/>
      <w:marBottom w:val="0"/>
      <w:divBdr>
        <w:top w:val="none" w:sz="0" w:space="0" w:color="auto"/>
        <w:left w:val="none" w:sz="0" w:space="0" w:color="auto"/>
        <w:bottom w:val="none" w:sz="0" w:space="0" w:color="auto"/>
        <w:right w:val="none" w:sz="0" w:space="0" w:color="auto"/>
      </w:divBdr>
    </w:div>
    <w:div w:id="2037270974">
      <w:bodyDiv w:val="1"/>
      <w:marLeft w:val="0"/>
      <w:marRight w:val="0"/>
      <w:marTop w:val="0"/>
      <w:marBottom w:val="0"/>
      <w:divBdr>
        <w:top w:val="none" w:sz="0" w:space="0" w:color="auto"/>
        <w:left w:val="none" w:sz="0" w:space="0" w:color="auto"/>
        <w:bottom w:val="none" w:sz="0" w:space="0" w:color="auto"/>
        <w:right w:val="none" w:sz="0" w:space="0" w:color="auto"/>
      </w:divBdr>
    </w:div>
    <w:div w:id="2070684759">
      <w:bodyDiv w:val="1"/>
      <w:marLeft w:val="0"/>
      <w:marRight w:val="0"/>
      <w:marTop w:val="0"/>
      <w:marBottom w:val="0"/>
      <w:divBdr>
        <w:top w:val="none" w:sz="0" w:space="0" w:color="auto"/>
        <w:left w:val="none" w:sz="0" w:space="0" w:color="auto"/>
        <w:bottom w:val="none" w:sz="0" w:space="0" w:color="auto"/>
        <w:right w:val="none" w:sz="0" w:space="0" w:color="auto"/>
      </w:divBdr>
    </w:div>
    <w:div w:id="21279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cirkitdesigner.com/project/published/d2baf5a1-3db3-41f0-bdcc-253318b8bb7d/esp32-controlled-obstacle-avoidance-robot-with-ultrasonic-sensor-and-servo-motor?utm_source=chatgpt.com"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aliexpress.com/item/100500759296936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espressif.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crome.net/post/esp32-mobile-robot-teleoperation-with-acrome-smd-red-wi-fi-control-and-real-time-video-streaming?utm_source=chatgpt.com" TargetMode="External"/><Relationship Id="rId32" Type="http://schemas.openxmlformats.org/officeDocument/2006/relationships/hyperlink" Target="https://embetronicx.com/tutorials/tech_devices/ultrasonic_sensor/" TargetMode="External"/><Relationship Id="rId37" Type="http://schemas.openxmlformats.org/officeDocument/2006/relationships/hyperlink" Target="https://github.com/arkhipenko/TaskSchedul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iotnotesbyparita.wordpress.com/hardware/?utm_source=chatgpt.com" TargetMode="External"/><Relationship Id="rId36" Type="http://schemas.openxmlformats.org/officeDocument/2006/relationships/hyperlink" Target="https://github.com/me-no-dev/ESPAsyncWebServ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rojecthub.arduino.cc/lucasfernando/ultrasonic-sensor-with-arduino-complete-guide-284f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hackster.io/theembeddedthings/stm32-with-hc-sr04-ultrasonic-sensor-c58329" TargetMode="External"/><Relationship Id="rId30" Type="http://schemas.openxmlformats.org/officeDocument/2006/relationships/hyperlink" Target="https://www.oceanlabz.in/getting-started-with-esp32-cam/" TargetMode="External"/><Relationship Id="rId35" Type="http://schemas.openxmlformats.org/officeDocument/2006/relationships/hyperlink" Target="https://create.arduino.cc/projecthub"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Dev-Bhandari/ESP32-Radar-System?utm_source=chatgpt.com" TargetMode="External"/><Relationship Id="rId33" Type="http://schemas.openxmlformats.org/officeDocument/2006/relationships/hyperlink" Target="https://components101.com/sensors/hc-sr501-pir-sensor"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A838A-1117-471F-8C13-F74AC06B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46</Pages>
  <Words>9094</Words>
  <Characters>51841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ADŽIĆ</dc:creator>
  <cp:keywords/>
  <dc:description/>
  <cp:lastModifiedBy>SAMUEL ADŽIĆ</cp:lastModifiedBy>
  <cp:revision>135</cp:revision>
  <cp:lastPrinted>2025-09-22T18:36:00Z</cp:lastPrinted>
  <dcterms:created xsi:type="dcterms:W3CDTF">2025-09-22T16:10:00Z</dcterms:created>
  <dcterms:modified xsi:type="dcterms:W3CDTF">2025-09-22T18:39:00Z</dcterms:modified>
</cp:coreProperties>
</file>