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97277" w14:textId="77777777" w:rsidR="00234815" w:rsidRPr="006A3224" w:rsidRDefault="00234815">
      <w:pPr>
        <w:rPr>
          <w:rFonts w:ascii="宋体" w:eastAsia="宋体" w:hAnsi="宋体"/>
        </w:rPr>
      </w:pPr>
    </w:p>
    <w:p w14:paraId="05E8FC87" w14:textId="77777777" w:rsidR="00234815" w:rsidRPr="006A3224" w:rsidRDefault="00751780">
      <w:pPr>
        <w:ind w:firstLineChars="400" w:firstLine="2880"/>
        <w:rPr>
          <w:rFonts w:ascii="宋体" w:eastAsia="宋体" w:hAnsi="宋体" w:cs="宋体"/>
          <w:kern w:val="0"/>
          <w:sz w:val="72"/>
          <w:szCs w:val="72"/>
        </w:rPr>
      </w:pPr>
      <w:r w:rsidRPr="006A3224">
        <w:rPr>
          <w:rFonts w:ascii="宋体" w:eastAsia="宋体" w:hAnsi="宋体" w:cs="宋体" w:hint="eastAsia"/>
          <w:kern w:val="0"/>
          <w:sz w:val="72"/>
          <w:szCs w:val="72"/>
        </w:rPr>
        <w:t>云南大学</w:t>
      </w:r>
    </w:p>
    <w:p w14:paraId="562C6A7C" w14:textId="77777777" w:rsidR="00234815" w:rsidRPr="006A3224" w:rsidRDefault="00751780">
      <w:pPr>
        <w:ind w:firstLineChars="550" w:firstLine="2860"/>
        <w:rPr>
          <w:rFonts w:ascii="宋体" w:eastAsia="宋体" w:hAnsi="宋体" w:cs="宋体"/>
          <w:kern w:val="0"/>
          <w:sz w:val="52"/>
          <w:szCs w:val="52"/>
        </w:rPr>
      </w:pPr>
      <w:r w:rsidRPr="006A3224">
        <w:rPr>
          <w:rFonts w:ascii="宋体" w:eastAsia="宋体" w:hAnsi="宋体" w:cs="宋体" w:hint="eastAsia"/>
          <w:kern w:val="0"/>
          <w:sz w:val="52"/>
          <w:szCs w:val="52"/>
        </w:rPr>
        <w:t>本科实验报告</w:t>
      </w:r>
    </w:p>
    <w:p w14:paraId="00FDEDAB" w14:textId="77777777" w:rsidR="00234815" w:rsidRPr="006A3224" w:rsidRDefault="00234815">
      <w:pPr>
        <w:ind w:firstLineChars="600" w:firstLine="3120"/>
        <w:rPr>
          <w:rFonts w:ascii="宋体" w:eastAsia="宋体" w:hAnsi="宋体" w:cs="宋体"/>
          <w:kern w:val="0"/>
          <w:sz w:val="52"/>
          <w:szCs w:val="52"/>
        </w:rPr>
      </w:pPr>
    </w:p>
    <w:p w14:paraId="28936BB3" w14:textId="77777777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课程名称：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6A3224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</w:t>
      </w:r>
      <w:r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图像处理与机器视觉</w:t>
      </w:r>
      <w:r w:rsidRPr="006A3224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</w:t>
      </w:r>
      <w:r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</w:p>
    <w:p w14:paraId="3A977CCF" w14:textId="28CD7023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实验名称：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6A3224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实验</w:t>
      </w:r>
      <w:r w:rsidR="00FD3EF7"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六</w:t>
      </w:r>
      <w:r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>.</w:t>
      </w:r>
      <w:r w:rsidR="00F80030"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图像</w:t>
      </w:r>
      <w:r w:rsidR="00FD3EF7"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>描述</w:t>
      </w:r>
      <w:r w:rsidR="00F80030"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实验</w:t>
      </w:r>
      <w:r w:rsidR="00987C87"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 w:rsidR="00987C87" w:rsidRPr="006A3224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</w:p>
    <w:p w14:paraId="609BDAD1" w14:textId="77777777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学院（系）：</w:t>
      </w:r>
      <w:r w:rsidRPr="006A3224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信息学院</w:t>
      </w:r>
      <w:r w:rsidRPr="006A3224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 w:rsidRPr="006A3224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14:paraId="56265C57" w14:textId="77777777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 xml:space="preserve">专 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业：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</w:t>
      </w:r>
      <w:r w:rsidRPr="006A3224">
        <w:rPr>
          <w:rFonts w:ascii="宋体" w:eastAsia="宋体" w:hAnsi="宋体" w:cs="Calibri" w:hint="eastAsia"/>
          <w:kern w:val="0"/>
          <w:sz w:val="32"/>
          <w:szCs w:val="32"/>
          <w:u w:val="single"/>
        </w:rPr>
        <w:t>智能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科学与技术           </w:t>
      </w:r>
    </w:p>
    <w:p w14:paraId="18B15C56" w14:textId="77777777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 xml:space="preserve">班 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级：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2019级                   </w:t>
      </w:r>
    </w:p>
    <w:p w14:paraId="673003D7" w14:textId="274435F8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  <w:u w:val="single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 xml:space="preserve">姓 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名：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  <w:r w:rsidR="006A3224">
        <w:rPr>
          <w:rFonts w:ascii="宋体" w:eastAsia="宋体" w:hAnsi="宋体" w:cs="Calibri" w:hint="eastAsia"/>
          <w:kern w:val="0"/>
          <w:sz w:val="32"/>
          <w:szCs w:val="32"/>
          <w:u w:val="single"/>
        </w:rPr>
        <w:t>李品鑫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  <w:r w:rsidRPr="006A3224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 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</w:t>
      </w:r>
    </w:p>
    <w:p w14:paraId="38103C94" w14:textId="0FCCD04D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  <w:u w:val="single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 xml:space="preserve">学 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号：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</w:t>
      </w:r>
      <w:r w:rsidRPr="006A3224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 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</w:t>
      </w:r>
      <w:r w:rsidR="006A3224">
        <w:rPr>
          <w:rFonts w:ascii="宋体" w:eastAsia="宋体" w:hAnsi="宋体" w:cs="Calibri"/>
          <w:kern w:val="0"/>
          <w:sz w:val="32"/>
          <w:szCs w:val="32"/>
          <w:u w:val="single"/>
        </w:rPr>
        <w:t>20191060239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 </w:t>
      </w:r>
    </w:p>
    <w:p w14:paraId="61F0BBB3" w14:textId="77777777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指导教师：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</w:t>
      </w:r>
      <w:r w:rsidRPr="006A3224">
        <w:rPr>
          <w:rFonts w:ascii="宋体" w:eastAsia="宋体" w:hAnsi="宋体" w:cs="Calibri" w:hint="eastAsia"/>
          <w:kern w:val="0"/>
          <w:sz w:val="32"/>
          <w:szCs w:val="32"/>
          <w:u w:val="single"/>
        </w:rPr>
        <w:t xml:space="preserve">高赟 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       </w:t>
      </w:r>
    </w:p>
    <w:p w14:paraId="6B5DBC3C" w14:textId="77777777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  <w:u w:val="single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 xml:space="preserve">成 </w:t>
      </w:r>
      <w:r w:rsidRPr="006A3224">
        <w:rPr>
          <w:rFonts w:ascii="宋体" w:eastAsia="宋体" w:hAnsi="宋体" w:cs="宋体"/>
          <w:kern w:val="0"/>
          <w:sz w:val="32"/>
          <w:szCs w:val="32"/>
        </w:rPr>
        <w:t xml:space="preserve">   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绩：</w:t>
      </w:r>
      <w:r w:rsidRPr="006A3224">
        <w:rPr>
          <w:rFonts w:ascii="宋体" w:eastAsia="宋体" w:hAnsi="宋体" w:cs="Calibri"/>
          <w:kern w:val="0"/>
          <w:sz w:val="32"/>
          <w:szCs w:val="32"/>
          <w:u w:val="single"/>
        </w:rPr>
        <w:t xml:space="preserve">                              </w:t>
      </w:r>
    </w:p>
    <w:p w14:paraId="060B2D75" w14:textId="77777777" w:rsidR="00234815" w:rsidRPr="006A3224" w:rsidRDefault="00751780">
      <w:pPr>
        <w:autoSpaceDE w:val="0"/>
        <w:autoSpaceDN w:val="0"/>
        <w:adjustRightInd w:val="0"/>
        <w:ind w:leftChars="405" w:left="850" w:firstLine="1"/>
        <w:jc w:val="left"/>
        <w:rPr>
          <w:rFonts w:ascii="宋体" w:eastAsia="宋体" w:hAnsi="宋体" w:cs="Calibri"/>
          <w:kern w:val="0"/>
          <w:sz w:val="32"/>
          <w:szCs w:val="32"/>
        </w:rPr>
      </w:pPr>
      <w:r w:rsidRPr="006A3224">
        <w:rPr>
          <w:rFonts w:ascii="宋体" w:eastAsia="宋体" w:hAnsi="宋体" w:cs="Calibri"/>
          <w:kern w:val="0"/>
          <w:sz w:val="32"/>
          <w:szCs w:val="32"/>
        </w:rPr>
        <w:t>评</w:t>
      </w:r>
      <w:r w:rsidRPr="006A3224">
        <w:rPr>
          <w:rFonts w:ascii="宋体" w:eastAsia="宋体" w:hAnsi="宋体" w:cs="Calibri" w:hint="eastAsia"/>
          <w:kern w:val="0"/>
          <w:sz w:val="32"/>
          <w:szCs w:val="32"/>
        </w:rPr>
        <w:t xml:space="preserve"> </w:t>
      </w:r>
      <w:r w:rsidRPr="006A3224">
        <w:rPr>
          <w:rFonts w:ascii="宋体" w:eastAsia="宋体" w:hAnsi="宋体" w:cs="Calibri"/>
          <w:kern w:val="0"/>
          <w:sz w:val="32"/>
          <w:szCs w:val="32"/>
        </w:rPr>
        <w:t xml:space="preserve">   语</w:t>
      </w:r>
      <w:r w:rsidRPr="006A3224">
        <w:rPr>
          <w:rFonts w:ascii="宋体" w:eastAsia="宋体" w:hAnsi="宋体" w:cs="Calibri" w:hint="eastAsia"/>
          <w:kern w:val="0"/>
          <w:sz w:val="32"/>
          <w:szCs w:val="32"/>
        </w:rPr>
        <w:t>：</w:t>
      </w:r>
    </w:p>
    <w:p w14:paraId="75DB8518" w14:textId="77777777" w:rsidR="00234815" w:rsidRPr="006A3224" w:rsidRDefault="00234815">
      <w:pPr>
        <w:spacing w:beforeLines="100" w:before="312" w:afterLines="100" w:after="312"/>
        <w:ind w:left="2940" w:firstLine="420"/>
        <w:rPr>
          <w:rFonts w:ascii="宋体" w:eastAsia="宋体" w:hAnsi="宋体" w:cs="宋体"/>
          <w:kern w:val="0"/>
          <w:sz w:val="32"/>
          <w:szCs w:val="32"/>
        </w:rPr>
      </w:pPr>
    </w:p>
    <w:p w14:paraId="018DCE47" w14:textId="77777777" w:rsidR="00234815" w:rsidRPr="006A3224" w:rsidRDefault="00234815">
      <w:pPr>
        <w:spacing w:beforeLines="100" w:before="312" w:afterLines="100" w:after="312"/>
        <w:ind w:left="2940" w:firstLine="420"/>
        <w:rPr>
          <w:rFonts w:ascii="宋体" w:eastAsia="宋体" w:hAnsi="宋体" w:cs="宋体"/>
          <w:kern w:val="0"/>
          <w:sz w:val="32"/>
          <w:szCs w:val="32"/>
        </w:rPr>
      </w:pPr>
    </w:p>
    <w:p w14:paraId="382F2447" w14:textId="77777777" w:rsidR="00234815" w:rsidRPr="006A3224" w:rsidRDefault="00234815">
      <w:pPr>
        <w:spacing w:beforeLines="100" w:before="312" w:afterLines="100" w:after="312"/>
        <w:ind w:left="2940" w:firstLine="420"/>
        <w:rPr>
          <w:rFonts w:ascii="宋体" w:eastAsia="宋体" w:hAnsi="宋体" w:cs="宋体"/>
          <w:kern w:val="0"/>
          <w:sz w:val="32"/>
          <w:szCs w:val="32"/>
        </w:rPr>
      </w:pPr>
    </w:p>
    <w:p w14:paraId="038F9143" w14:textId="06B3B908" w:rsidR="00234815" w:rsidRDefault="00751780">
      <w:pPr>
        <w:spacing w:beforeLines="100" w:before="312" w:afterLines="100" w:after="312"/>
        <w:jc w:val="center"/>
        <w:rPr>
          <w:rFonts w:ascii="宋体" w:eastAsia="宋体" w:hAnsi="Times New Roman" w:cs="宋体"/>
          <w:b/>
          <w:bCs/>
          <w:kern w:val="0"/>
          <w:sz w:val="36"/>
          <w:szCs w:val="36"/>
        </w:rPr>
      </w:pP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2</w:t>
      </w:r>
      <w:r w:rsidRPr="006A3224">
        <w:rPr>
          <w:rFonts w:ascii="宋体" w:eastAsia="宋体" w:hAnsi="宋体" w:cs="宋体"/>
          <w:kern w:val="0"/>
          <w:sz w:val="32"/>
          <w:szCs w:val="32"/>
        </w:rPr>
        <w:t>022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年</w:t>
      </w:r>
      <w:r w:rsidRPr="006A3224">
        <w:rPr>
          <w:rFonts w:ascii="宋体" w:eastAsia="宋体" w:hAnsi="宋体" w:cs="Calibri"/>
          <w:kern w:val="0"/>
          <w:sz w:val="32"/>
          <w:szCs w:val="32"/>
        </w:rPr>
        <w:t xml:space="preserve">  </w:t>
      </w:r>
      <w:r w:rsidR="006A3224">
        <w:rPr>
          <w:rFonts w:ascii="宋体" w:eastAsia="宋体" w:hAnsi="宋体" w:cs="Calibri"/>
          <w:kern w:val="0"/>
          <w:sz w:val="32"/>
          <w:szCs w:val="32"/>
        </w:rPr>
        <w:t>6</w:t>
      </w:r>
      <w:r w:rsidRPr="006A3224">
        <w:rPr>
          <w:rFonts w:ascii="宋体" w:eastAsia="宋体" w:hAnsi="宋体" w:cs="Calibri"/>
          <w:kern w:val="0"/>
          <w:sz w:val="32"/>
          <w:szCs w:val="32"/>
        </w:rPr>
        <w:t xml:space="preserve">  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月</w:t>
      </w:r>
      <w:r w:rsidRPr="006A3224">
        <w:rPr>
          <w:rFonts w:ascii="宋体" w:eastAsia="宋体" w:hAnsi="宋体" w:cs="Calibri"/>
          <w:kern w:val="0"/>
          <w:sz w:val="32"/>
          <w:szCs w:val="32"/>
        </w:rPr>
        <w:t xml:space="preserve">  </w:t>
      </w:r>
      <w:r w:rsidR="006A3224">
        <w:rPr>
          <w:rFonts w:ascii="宋体" w:eastAsia="宋体" w:hAnsi="宋体" w:cs="Calibri"/>
          <w:kern w:val="0"/>
          <w:sz w:val="32"/>
          <w:szCs w:val="32"/>
        </w:rPr>
        <w:t>7</w:t>
      </w:r>
      <w:r w:rsidRPr="006A3224">
        <w:rPr>
          <w:rFonts w:ascii="宋体" w:eastAsia="宋体" w:hAnsi="宋体" w:cs="Calibri"/>
          <w:kern w:val="0"/>
          <w:sz w:val="32"/>
          <w:szCs w:val="32"/>
        </w:rPr>
        <w:t xml:space="preserve">  </w:t>
      </w:r>
      <w:r w:rsidRPr="006A3224">
        <w:rPr>
          <w:rFonts w:ascii="宋体" w:eastAsia="宋体" w:hAnsi="宋体" w:cs="宋体" w:hint="eastAsia"/>
          <w:kern w:val="0"/>
          <w:sz w:val="32"/>
          <w:szCs w:val="32"/>
        </w:rPr>
        <w:t>日</w:t>
      </w:r>
      <w:r>
        <w:rPr>
          <w:rFonts w:ascii="宋体" w:eastAsia="宋体" w:hAnsi="Times New Roman" w:cs="宋体"/>
          <w:b/>
          <w:bCs/>
          <w:kern w:val="0"/>
          <w:sz w:val="36"/>
          <w:szCs w:val="36"/>
        </w:rPr>
        <w:br w:type="page"/>
      </w:r>
    </w:p>
    <w:p w14:paraId="35C471A3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proofErr w:type="gramStart"/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lastRenderedPageBreak/>
        <w:t>一</w:t>
      </w:r>
      <w:proofErr w:type="gramEnd"/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实验目的</w:t>
      </w:r>
    </w:p>
    <w:p w14:paraId="4C4839D4" w14:textId="01FFCA32" w:rsidR="00234815" w:rsidRDefault="004F5335" w:rsidP="00C872E0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="00603DF1">
        <w:rPr>
          <w:rFonts w:ascii="宋体" w:eastAsia="宋体" w:hAnsi="宋体" w:hint="eastAsia"/>
          <w:sz w:val="24"/>
          <w:szCs w:val="24"/>
        </w:rPr>
        <w:t>编程</w:t>
      </w:r>
      <w:r w:rsidR="009D1638">
        <w:rPr>
          <w:rFonts w:ascii="宋体" w:eastAsia="宋体" w:hAnsi="宋体" w:hint="eastAsia"/>
          <w:sz w:val="24"/>
          <w:szCs w:val="24"/>
        </w:rPr>
        <w:t>实现能够使学生掌握</w:t>
      </w:r>
      <w:r w:rsidR="00603DF1">
        <w:rPr>
          <w:rFonts w:ascii="宋体" w:eastAsia="宋体" w:hAnsi="宋体" w:hint="eastAsia"/>
          <w:sz w:val="24"/>
          <w:szCs w:val="24"/>
        </w:rPr>
        <w:t>常用</w:t>
      </w:r>
      <w:r w:rsidR="00887E7C">
        <w:rPr>
          <w:rFonts w:ascii="宋体" w:eastAsia="宋体" w:hAnsi="宋体" w:hint="eastAsia"/>
          <w:sz w:val="24"/>
          <w:szCs w:val="24"/>
        </w:rPr>
        <w:t>特征提取方法</w:t>
      </w:r>
      <w:r w:rsidR="009D1638">
        <w:rPr>
          <w:rFonts w:ascii="宋体" w:eastAsia="宋体" w:hAnsi="宋体" w:hint="eastAsia"/>
          <w:sz w:val="24"/>
          <w:szCs w:val="24"/>
        </w:rPr>
        <w:t>的基本原理</w:t>
      </w:r>
      <w:r w:rsidR="00603DF1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603DF1">
        <w:rPr>
          <w:rFonts w:ascii="宋体" w:eastAsia="宋体" w:hAnsi="宋体" w:hint="eastAsia"/>
          <w:sz w:val="24"/>
          <w:szCs w:val="24"/>
        </w:rPr>
        <w:t>如角点检测</w:t>
      </w:r>
      <w:proofErr w:type="gramEnd"/>
      <w:r w:rsidR="00603DF1">
        <w:rPr>
          <w:rFonts w:ascii="宋体" w:eastAsia="宋体" w:hAnsi="宋体" w:hint="eastAsia"/>
          <w:sz w:val="24"/>
          <w:szCs w:val="24"/>
        </w:rPr>
        <w:t>、边缘检测、纹理检测等</w:t>
      </w:r>
      <w:r w:rsidR="00C872E0" w:rsidRPr="00C872E0">
        <w:rPr>
          <w:rFonts w:ascii="宋体" w:eastAsia="宋体" w:hAnsi="宋体" w:hint="eastAsia"/>
          <w:sz w:val="24"/>
          <w:szCs w:val="24"/>
        </w:rPr>
        <w:t>方法</w:t>
      </w:r>
      <w:r w:rsidR="004F4ED1">
        <w:rPr>
          <w:rFonts w:ascii="宋体" w:eastAsia="宋体" w:hAnsi="宋体" w:hint="eastAsia"/>
          <w:sz w:val="24"/>
          <w:szCs w:val="24"/>
        </w:rPr>
        <w:t>，为计算机视觉更高层次的处理奠定基础</w:t>
      </w:r>
      <w:r w:rsidR="00C872E0" w:rsidRPr="00C872E0">
        <w:rPr>
          <w:rFonts w:ascii="宋体" w:eastAsia="宋体" w:hAnsi="宋体" w:hint="eastAsia"/>
          <w:sz w:val="24"/>
          <w:szCs w:val="24"/>
        </w:rPr>
        <w:t>。</w:t>
      </w:r>
    </w:p>
    <w:p w14:paraId="09DF5C07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>二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实验内容</w:t>
      </w:r>
    </w:p>
    <w:p w14:paraId="7D06CD8C" w14:textId="46D315F5" w:rsidR="00C834CB" w:rsidRDefault="00C834C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给定一幅图像，编程实现以下特征提取算法：</w:t>
      </w:r>
    </w:p>
    <w:p w14:paraId="761FB3C6" w14:textId="469B8A36" w:rsidR="00784F1B" w:rsidRDefault="00784F1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0D3003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="00C834CB">
        <w:rPr>
          <w:rFonts w:ascii="宋体" w:eastAsia="宋体" w:hAnsi="宋体" w:hint="eastAsia"/>
          <w:sz w:val="24"/>
          <w:szCs w:val="24"/>
        </w:rPr>
        <w:t>编程实现</w:t>
      </w:r>
      <w:r w:rsidR="000D3003">
        <w:rPr>
          <w:rFonts w:ascii="宋体" w:eastAsia="宋体" w:hAnsi="宋体"/>
          <w:sz w:val="24"/>
          <w:szCs w:val="24"/>
        </w:rPr>
        <w:t>Harris</w:t>
      </w:r>
      <w:proofErr w:type="gramStart"/>
      <w:r w:rsidR="00CB0CAD">
        <w:rPr>
          <w:rFonts w:ascii="宋体" w:eastAsia="宋体" w:hAnsi="宋体"/>
          <w:sz w:val="24"/>
          <w:szCs w:val="24"/>
        </w:rPr>
        <w:t>角点</w:t>
      </w:r>
      <w:r w:rsidR="00C834CB">
        <w:rPr>
          <w:rFonts w:ascii="宋体" w:eastAsia="宋体" w:hAnsi="宋体"/>
          <w:sz w:val="24"/>
          <w:szCs w:val="24"/>
        </w:rPr>
        <w:t>特征提取</w:t>
      </w:r>
      <w:proofErr w:type="gramEnd"/>
      <w:r w:rsidR="00C834CB">
        <w:rPr>
          <w:rFonts w:ascii="宋体" w:eastAsia="宋体" w:hAnsi="宋体"/>
          <w:sz w:val="24"/>
          <w:szCs w:val="24"/>
        </w:rPr>
        <w:t>算法</w:t>
      </w:r>
      <w:r w:rsidR="00CB0CAD">
        <w:rPr>
          <w:rFonts w:ascii="宋体" w:eastAsia="宋体" w:hAnsi="宋体" w:hint="eastAsia"/>
          <w:sz w:val="24"/>
          <w:szCs w:val="24"/>
        </w:rPr>
        <w:t>；</w:t>
      </w:r>
    </w:p>
    <w:p w14:paraId="58121E05" w14:textId="779B70E3" w:rsidR="00AC406B" w:rsidRDefault="00AC406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0DEF69FE" w14:textId="66612307" w:rsidR="00CB0CAD" w:rsidRDefault="00CB0CAD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（2）</w:t>
      </w:r>
      <w:r w:rsidR="00C834CB"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编程实现</w:t>
      </w:r>
      <w:r w:rsidRPr="006A3224">
        <w:rPr>
          <w:rFonts w:ascii="宋体" w:eastAsia="宋体" w:hAnsi="宋体"/>
          <w:color w:val="000000" w:themeColor="text1"/>
          <w:sz w:val="24"/>
          <w:szCs w:val="24"/>
        </w:rPr>
        <w:t>SIFT</w:t>
      </w:r>
      <w:proofErr w:type="gramStart"/>
      <w:r w:rsidRPr="006A3224">
        <w:rPr>
          <w:rFonts w:ascii="宋体" w:eastAsia="宋体" w:hAnsi="宋体"/>
          <w:color w:val="000000" w:themeColor="text1"/>
          <w:sz w:val="24"/>
          <w:szCs w:val="24"/>
        </w:rPr>
        <w:t>角点</w:t>
      </w:r>
      <w:r w:rsidR="00C834CB"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特征提取</w:t>
      </w:r>
      <w:proofErr w:type="gramEnd"/>
      <w:r w:rsidR="00C834CB"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算法</w:t>
      </w: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；</w:t>
      </w:r>
    </w:p>
    <w:p w14:paraId="3789AB18" w14:textId="1609B5F5" w:rsidR="00AC406B" w:rsidRPr="006A3224" w:rsidRDefault="00AC406B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</w:p>
    <w:p w14:paraId="08EDA41D" w14:textId="059B9D48" w:rsidR="00CB0CAD" w:rsidRDefault="00CB0CAD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（3）采用Sobel算子编程实现边缘</w:t>
      </w:r>
      <w:r w:rsidRPr="006A3224">
        <w:rPr>
          <w:rFonts w:ascii="宋体" w:eastAsia="宋体" w:hAnsi="宋体"/>
          <w:color w:val="000000" w:themeColor="text1"/>
          <w:sz w:val="24"/>
          <w:szCs w:val="24"/>
        </w:rPr>
        <w:t>检测算法</w:t>
      </w: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；</w:t>
      </w:r>
    </w:p>
    <w:p w14:paraId="1B6AB6F2" w14:textId="04319EFA" w:rsidR="00AC406B" w:rsidRPr="006A3224" w:rsidRDefault="00AC406B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</w:p>
    <w:p w14:paraId="346D5EBC" w14:textId="6C3C08B6" w:rsidR="00CB0CAD" w:rsidRDefault="00CB0CAD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（4）采用Canny算子编程实现边缘</w:t>
      </w:r>
      <w:r w:rsidRPr="006A3224">
        <w:rPr>
          <w:rFonts w:ascii="宋体" w:eastAsia="宋体" w:hAnsi="宋体"/>
          <w:color w:val="000000" w:themeColor="text1"/>
          <w:sz w:val="24"/>
          <w:szCs w:val="24"/>
        </w:rPr>
        <w:t>检测算法</w:t>
      </w: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；</w:t>
      </w:r>
    </w:p>
    <w:p w14:paraId="56272C72" w14:textId="6E2F3BE8" w:rsidR="00AC406B" w:rsidRPr="006A3224" w:rsidRDefault="00AC406B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</w:p>
    <w:p w14:paraId="433AD4A4" w14:textId="2A64DCAF" w:rsidR="00CB0CAD" w:rsidRDefault="00CB0CAD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（5）编程实现L</w:t>
      </w:r>
      <w:r w:rsidRPr="006A3224">
        <w:rPr>
          <w:rFonts w:ascii="宋体" w:eastAsia="宋体" w:hAnsi="宋体"/>
          <w:color w:val="000000" w:themeColor="text1"/>
          <w:sz w:val="24"/>
          <w:szCs w:val="24"/>
        </w:rPr>
        <w:t>BP纹理检测算法</w:t>
      </w: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；</w:t>
      </w:r>
    </w:p>
    <w:p w14:paraId="7A72E64F" w14:textId="34B48602" w:rsidR="00AC406B" w:rsidRPr="006A3224" w:rsidRDefault="00AC406B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</w:p>
    <w:p w14:paraId="387D481B" w14:textId="37E0F4D8" w:rsidR="00CB0CAD" w:rsidRDefault="00CB0CAD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（6）编程实现HOG特征提取</w:t>
      </w:r>
      <w:r w:rsidRPr="006A3224">
        <w:rPr>
          <w:rFonts w:ascii="宋体" w:eastAsia="宋体" w:hAnsi="宋体"/>
          <w:color w:val="000000" w:themeColor="text1"/>
          <w:sz w:val="24"/>
          <w:szCs w:val="24"/>
        </w:rPr>
        <w:t>算法</w:t>
      </w:r>
      <w:r w:rsidRPr="006A3224"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</w:p>
    <w:p w14:paraId="4C1DDDBB" w14:textId="12844876" w:rsidR="00AC406B" w:rsidRPr="006A3224" w:rsidRDefault="00AC406B" w:rsidP="00CB0CAD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color w:val="000000" w:themeColor="text1"/>
          <w:sz w:val="24"/>
          <w:szCs w:val="24"/>
        </w:rPr>
      </w:pPr>
    </w:p>
    <w:p w14:paraId="4DC094B6" w14:textId="41777D3C" w:rsidR="00234815" w:rsidRPr="006A3224" w:rsidRDefault="00751780" w:rsidP="000D3003">
      <w:pPr>
        <w:kinsoku w:val="0"/>
        <w:overflowPunct w:val="0"/>
        <w:autoSpaceDE w:val="0"/>
        <w:autoSpaceDN w:val="0"/>
        <w:adjustRightInd w:val="0"/>
        <w:spacing w:line="36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6A3224">
        <w:rPr>
          <w:rFonts w:ascii="宋体" w:eastAsia="宋体" w:hAnsi="Times New Roman" w:cs="宋体" w:hint="eastAsia"/>
          <w:b/>
          <w:bCs/>
          <w:color w:val="000000" w:themeColor="text1"/>
          <w:kern w:val="0"/>
          <w:sz w:val="24"/>
          <w:szCs w:val="24"/>
        </w:rPr>
        <w:t>三.</w:t>
      </w:r>
      <w:r w:rsidRPr="006A3224">
        <w:rPr>
          <w:rFonts w:ascii="宋体" w:eastAsia="宋体" w:hAnsi="Times New Roman" w:cs="宋体"/>
          <w:b/>
          <w:bCs/>
          <w:color w:val="000000" w:themeColor="text1"/>
          <w:kern w:val="0"/>
          <w:sz w:val="24"/>
          <w:szCs w:val="24"/>
        </w:rPr>
        <w:t xml:space="preserve"> 实验环境</w:t>
      </w:r>
    </w:p>
    <w:p w14:paraId="7015E78D" w14:textId="6B6097CC" w:rsidR="00234815" w:rsidRPr="006A3224" w:rsidRDefault="00751780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</w:pPr>
      <w:proofErr w:type="spellStart"/>
      <w:r w:rsidRPr="006A3224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Matlab</w:t>
      </w:r>
      <w:proofErr w:type="spellEnd"/>
      <w:r w:rsidRPr="006A3224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软件</w:t>
      </w:r>
      <w:r w:rsidRPr="006A3224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是图像处理领域广泛使用的仿真软件之一</w:t>
      </w:r>
      <w:r w:rsidRPr="006A3224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。</w:t>
      </w:r>
      <w:r w:rsidRPr="006A3224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本实验基于</w:t>
      </w:r>
      <w:proofErr w:type="spellStart"/>
      <w:r w:rsidRPr="006A3224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Matlab</w:t>
      </w:r>
      <w:proofErr w:type="spellEnd"/>
      <w:r w:rsidRPr="006A3224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 xml:space="preserve"> 201</w:t>
      </w:r>
      <w:r w:rsidR="006A3224" w:rsidRPr="006A3224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8</w:t>
      </w:r>
      <w:r w:rsidR="006A3224" w:rsidRPr="006A3224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b</w:t>
      </w:r>
      <w:r w:rsidRPr="006A3224">
        <w:rPr>
          <w:rFonts w:ascii="宋体" w:eastAsia="宋体" w:hAnsi="Times New Roman" w:cs="宋体"/>
          <w:bCs/>
          <w:color w:val="000000" w:themeColor="text1"/>
          <w:kern w:val="0"/>
          <w:sz w:val="24"/>
          <w:szCs w:val="24"/>
        </w:rPr>
        <w:t>版本完成</w:t>
      </w:r>
      <w:r w:rsidRPr="006A3224">
        <w:rPr>
          <w:rFonts w:ascii="宋体" w:eastAsia="宋体" w:hAnsi="Times New Roman" w:cs="宋体" w:hint="eastAsia"/>
          <w:bCs/>
          <w:color w:val="000000" w:themeColor="text1"/>
          <w:kern w:val="0"/>
          <w:sz w:val="24"/>
          <w:szCs w:val="24"/>
        </w:rPr>
        <w:t>。</w:t>
      </w:r>
    </w:p>
    <w:p w14:paraId="1360F979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四.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实验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代码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（详细注释，T</w:t>
      </w:r>
      <w:r>
        <w:rPr>
          <w:rFonts w:ascii="宋体" w:eastAsia="宋体" w:hAnsi="Times New Roman" w:cs="宋体"/>
          <w:bCs/>
          <w:kern w:val="0"/>
          <w:sz w:val="24"/>
          <w:szCs w:val="24"/>
        </w:rPr>
        <w:t>imes New Roman/宋体 五号字体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 xml:space="preserve"> 单</w:t>
      </w:r>
      <w:proofErr w:type="gramStart"/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倍</w:t>
      </w:r>
      <w:proofErr w:type="gramEnd"/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行距）</w:t>
      </w:r>
    </w:p>
    <w:p w14:paraId="7502DF46" w14:textId="77777777" w:rsidR="00BC0797" w:rsidRDefault="00BC0797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bookmarkStart w:id="0" w:name="_GoBack"/>
      <w:bookmarkEnd w:id="0"/>
    </w:p>
    <w:p w14:paraId="294F1CAA" w14:textId="41967692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close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all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5B0B6E3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clear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all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6090004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clc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0F66BA5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filename =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'lena.jpg'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7308928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f =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imread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(filename);     </w:t>
      </w:r>
    </w:p>
    <w:p w14:paraId="2AEADC0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0F06CF6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Info =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imfinfo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(filename); </w:t>
      </w:r>
    </w:p>
    <w:p w14:paraId="13508A3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if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Info.BitDepth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&gt; 8)</w:t>
      </w:r>
    </w:p>
    <w:p w14:paraId="13D38FB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f = rgb2gray(f);</w:t>
      </w:r>
    </w:p>
    <w:p w14:paraId="363C2AC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lastRenderedPageBreak/>
        <w:t>end</w:t>
      </w:r>
    </w:p>
    <w:p w14:paraId="3D41037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 xml:space="preserve"> </w:t>
      </w:r>
    </w:p>
    <w:p w14:paraId="022E7513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%Harris</w:t>
      </w:r>
      <w:proofErr w:type="gram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角点检测</w:t>
      </w:r>
      <w:proofErr w:type="gramEnd"/>
    </w:p>
    <w:p w14:paraId="4B4E1E03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%计算图像亮度f(</w:t>
      </w:r>
      <w:proofErr w:type="spell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x,y</w:t>
      </w:r>
      <w:proofErr w:type="spell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)在点(</w:t>
      </w:r>
      <w:proofErr w:type="spell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x,y</w:t>
      </w:r>
      <w:proofErr w:type="spell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)处的梯度-----------------------------------------------</w:t>
      </w:r>
    </w:p>
    <w:p w14:paraId="0EE2373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ori_im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double(f) / 255;                   </w:t>
      </w:r>
    </w:p>
    <w:p w14:paraId="176C95C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fx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[-2 -1 0 1 2];             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 x方向梯度算子</w:t>
      </w:r>
    </w:p>
    <w:p w14:paraId="3BBA4BC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 = filter2(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fx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ori_im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);                </w:t>
      </w:r>
    </w:p>
    <w:p w14:paraId="74FB023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5C91C748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[-2; -1; 0; 1; 2];             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 y方向梯度算子</w:t>
      </w:r>
    </w:p>
    <w:p w14:paraId="5F970F5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filter2(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ori_im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);        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 y方向滤波</w:t>
      </w:r>
    </w:p>
    <w:p w14:paraId="4135467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</w:t>
      </w:r>
    </w:p>
    <w:p w14:paraId="33DC26D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%构造自相关矩阵---------------------------------------------------------------</w:t>
      </w:r>
    </w:p>
    <w:p w14:paraId="1FCB762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Ix2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 .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^ 2;</w:t>
      </w:r>
    </w:p>
    <w:p w14:paraId="5B817549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Iy2 = 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.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^ 2;</w:t>
      </w:r>
    </w:p>
    <w:p w14:paraId="107D62A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 .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*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353ED1E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4606481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clear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Ix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7A09037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clear </w:t>
      </w:r>
      <w:proofErr w:type="spellStart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Iy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46D67C9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2D75913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h=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fspecial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'gaussian'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[7 7], 2);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 产生7*7的高</w:t>
      </w:r>
      <w:r w:rsidRPr="00BC0797">
        <w:rPr>
          <w:rFonts w:ascii="宋体" w:eastAsia="宋体" w:cs="宋体" w:hint="eastAsia"/>
          <w:color w:val="228B22"/>
          <w:kern w:val="0"/>
          <w:sz w:val="18"/>
          <w:szCs w:val="18"/>
        </w:rPr>
        <w:t>斯窗函数，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sigma=2</w:t>
      </w:r>
    </w:p>
    <w:p w14:paraId="12515403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</w:t>
      </w:r>
    </w:p>
    <w:p w14:paraId="5510A6D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Ix2 = filter2(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h,Ix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2);</w:t>
      </w:r>
    </w:p>
    <w:p w14:paraId="7ADC94D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Iy2 = filter2(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h,Iy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2);</w:t>
      </w:r>
    </w:p>
    <w:p w14:paraId="7B45D72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filter2(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h,Ixy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415D2E5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2EC8B593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%提取特征点---------------------------------------------------------------</w:t>
      </w:r>
    </w:p>
    <w:p w14:paraId="64EA91A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height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size(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ori_im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1);</w:t>
      </w:r>
    </w:p>
    <w:p w14:paraId="15E3B2C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width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size(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ori_im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2);</w:t>
      </w:r>
    </w:p>
    <w:p w14:paraId="5B4E4BB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result = zeros(height, width);   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% </w:t>
      </w:r>
      <w:proofErr w:type="gram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纪录角点位置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，</w:t>
      </w:r>
      <w:proofErr w:type="gram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角点处值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为1</w:t>
      </w:r>
    </w:p>
    <w:p w14:paraId="65BB99F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</w:t>
      </w:r>
    </w:p>
    <w:p w14:paraId="690FC8C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R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zeros(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height, width);</w:t>
      </w:r>
    </w:p>
    <w:p w14:paraId="1D95EE1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Rmax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0;                      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% </w:t>
      </w:r>
      <w:r w:rsidRPr="00BC0797">
        <w:rPr>
          <w:rFonts w:ascii="宋体" w:eastAsia="宋体" w:cs="宋体" w:hint="eastAsia"/>
          <w:color w:val="228B22"/>
          <w:kern w:val="0"/>
          <w:sz w:val="18"/>
          <w:szCs w:val="18"/>
        </w:rPr>
        <w:t>图像中最大的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R值</w:t>
      </w:r>
    </w:p>
    <w:p w14:paraId="1BDB5E2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k = 0.06;</w:t>
      </w:r>
    </w:p>
    <w:p w14:paraId="49B8567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3FDABC19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 :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height</w:t>
      </w:r>
    </w:p>
    <w:p w14:paraId="456ED7E2" w14:textId="4DA6E33D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j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 :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width</w:t>
      </w:r>
    </w:p>
    <w:p w14:paraId="485CD9E9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M = [Ix2(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j) 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j);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Ixy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Iy2(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j)];            </w:t>
      </w:r>
    </w:p>
    <w:p w14:paraId="2D208D3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 = det(M) - k * (trace(M)) ^ 2;             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 计算R</w:t>
      </w:r>
    </w:p>
    <w:p w14:paraId="54D590E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if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R(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 &gt;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Rmax</w:t>
      </w:r>
      <w:proofErr w:type="spellEnd"/>
    </w:p>
    <w:p w14:paraId="2025C52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Rmax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j);</w:t>
      </w:r>
    </w:p>
    <w:p w14:paraId="6409B9C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6428886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0206402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44D7AC0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 xml:space="preserve"> </w:t>
      </w:r>
    </w:p>
    <w:p w14:paraId="20EF413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 xml:space="preserve">T = 0.01 *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Rmax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%固定阈值，当R(</w:t>
      </w:r>
      <w:proofErr w:type="spell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, j) &gt; T时，则被判定为候选角点</w:t>
      </w:r>
    </w:p>
    <w:p w14:paraId="15A4CB9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</w:t>
      </w:r>
    </w:p>
    <w:p w14:paraId="6E22608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%进行局部非极大值抑制-------------------------------------</w:t>
      </w:r>
    </w:p>
    <w:p w14:paraId="37DEEA2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cnt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0;</w:t>
      </w:r>
    </w:p>
    <w:p w14:paraId="7DC88C7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 :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height-1</w:t>
      </w:r>
    </w:p>
    <w:p w14:paraId="11C2807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j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 :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width-1</w:t>
      </w:r>
    </w:p>
    <w:p w14:paraId="6DC6FBD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if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T &amp;&amp;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R(i-1, j-1) &amp;&amp;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R(i-1, j) &amp;&amp;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R(i-1, j+1) &amp;&amp;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j-1) &amp;&amp;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...</w:t>
      </w:r>
    </w:p>
    <w:p w14:paraId="05B76FA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   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j+1) &amp;&amp;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R(i+1, j-1) &amp;&amp;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R(i+1, j) &amp;&amp; R(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&gt; R(i+1, j+1))</w:t>
      </w:r>
    </w:p>
    <w:p w14:paraId="6943DEF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result(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j) = 1;</w:t>
      </w:r>
    </w:p>
    <w:p w14:paraId="6BCCAC0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cnt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cnt+1;</w:t>
      </w:r>
    </w:p>
    <w:p w14:paraId="25EF5DC9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6AED9D2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38B265F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2EFE802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 xml:space="preserve"> </w:t>
      </w:r>
    </w:p>
    <w:p w14:paraId="7488618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1;</w:t>
      </w:r>
    </w:p>
    <w:p w14:paraId="2F12DC8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j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 :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height</w:t>
      </w:r>
    </w:p>
    <w:p w14:paraId="01A1ED99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k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 :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width</w:t>
      </w:r>
    </w:p>
    <w:p w14:paraId="3C24CAE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if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result(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j, k) == 1</w:t>
      </w:r>
    </w:p>
    <w:p w14:paraId="6A89660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    corners1(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1) = j;</w:t>
      </w:r>
    </w:p>
    <w:p w14:paraId="341BD28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    corners1(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 2) = k;</w:t>
      </w:r>
    </w:p>
    <w:p w14:paraId="2A67DFB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+ 1;</w:t>
      </w:r>
    </w:p>
    <w:p w14:paraId="6DFED13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63ADF5D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23BDFDE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4AC30A0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[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posc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posr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]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find(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result == 1);</w:t>
      </w:r>
    </w:p>
    <w:p w14:paraId="3764400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figure(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1)</w:t>
      </w:r>
    </w:p>
    <w:p w14:paraId="1BF8263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121);</w:t>
      </w:r>
    </w:p>
    <w:p w14:paraId="19DE697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(f);</w:t>
      </w:r>
    </w:p>
    <w:p w14:paraId="047FD1A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"原图"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</w:t>
      </w:r>
    </w:p>
    <w:p w14:paraId="369A664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122);</w:t>
      </w:r>
    </w:p>
    <w:p w14:paraId="5C51B81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ori_im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4610E49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hold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on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111F17B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plot(</w:t>
      </w:r>
      <w:proofErr w:type="spellStart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posr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posc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'r+'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70DE195A" w14:textId="16687D2A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"Harris</w:t>
      </w:r>
      <w:proofErr w:type="gramStart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角点检测</w:t>
      </w:r>
      <w:proofErr w:type="gramEnd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结果图"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</w:t>
      </w:r>
    </w:p>
    <w:p w14:paraId="137F8949" w14:textId="765A4269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1EC2651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%SIFT</w:t>
      </w:r>
      <w:proofErr w:type="gram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角点检测</w:t>
      </w:r>
      <w:proofErr w:type="gramEnd"/>
    </w:p>
    <w:p w14:paraId="22AD5709" w14:textId="20E559E9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pic = f;</w:t>
      </w:r>
    </w:p>
    <w:p w14:paraId="6EF0BDC6" w14:textId="20634479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[M N]=size(pic);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%计算图像像素值  </w:t>
      </w:r>
    </w:p>
    <w:p w14:paraId="24AD360A" w14:textId="6D5FE56F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mask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=[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0 0 1 1 1 0 0;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...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 </w:t>
      </w:r>
    </w:p>
    <w:p w14:paraId="23FEE0B2" w14:textId="27967535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0 1 0 0 0 1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0;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...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 </w:t>
      </w:r>
    </w:p>
    <w:p w14:paraId="03FED5F3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1 0 0 0 0 0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1;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...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 </w:t>
      </w:r>
    </w:p>
    <w:p w14:paraId="6262711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1 0 0 0 0 0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1;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...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 </w:t>
      </w:r>
    </w:p>
    <w:p w14:paraId="759A5B5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 xml:space="preserve">      1 0 0 0 0 0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1;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...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 </w:t>
      </w:r>
    </w:p>
    <w:p w14:paraId="3DAE474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0 1 0 0 0 1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0;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...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 </w:t>
      </w:r>
    </w:p>
    <w:p w14:paraId="61F2788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0 0 1 1 1 0 0];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%制作16个圆周点单位矩阵  </w:t>
      </w:r>
    </w:p>
    <w:p w14:paraId="2E0733F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mask=uint8(mask);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%把大于255的数强制为255，也就是把灰度值映射到0-255内  </w:t>
      </w:r>
    </w:p>
    <w:p w14:paraId="6561E299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threshold=25;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%定义阀值</w:t>
      </w:r>
    </w:p>
    <w:p w14:paraId="773EED2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figure(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2);</w:t>
      </w:r>
    </w:p>
    <w:p w14:paraId="441E099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121);</w:t>
      </w:r>
    </w:p>
    <w:p w14:paraId="4F63379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(f);</w:t>
      </w:r>
    </w:p>
    <w:p w14:paraId="2C58126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"原图"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</w:t>
      </w:r>
    </w:p>
    <w:p w14:paraId="49C74AB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122);</w:t>
      </w:r>
    </w:p>
    <w:p w14:paraId="7D894E8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(pic);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%显示灰度图像f</w:t>
      </w:r>
    </w:p>
    <w:p w14:paraId="17957B6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'SIFT</w:t>
      </w:r>
      <w:proofErr w:type="gramStart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角点检测</w:t>
      </w:r>
      <w:proofErr w:type="gramEnd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结果图'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);hold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on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;  </w:t>
      </w:r>
    </w:p>
    <w:p w14:paraId="5CAC4F2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=4:M-3  </w:t>
      </w:r>
    </w:p>
    <w:p w14:paraId="596637A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j=4:N-3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%若I1、I9与中心I0</w:t>
      </w:r>
      <w:proofErr w:type="gram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的差均小于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阈值，则不是候选点  </w:t>
      </w:r>
    </w:p>
    <w:p w14:paraId="417103D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%计算p1、p9、p5、p13与中心p的像素差</w:t>
      </w:r>
    </w:p>
    <w:p w14:paraId="27AE101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delta1=abs(pic(i-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3,j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)-pic(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))&gt;threshold;  </w:t>
      </w:r>
    </w:p>
    <w:p w14:paraId="5BAC6E9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delta9=abs(pic(i+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3,j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)-pic(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))&gt;threshold;  </w:t>
      </w:r>
    </w:p>
    <w:p w14:paraId="011C6D9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delta5=abs(pic(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+3)-pic(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))&gt;threshold;  </w:t>
      </w:r>
    </w:p>
    <w:p w14:paraId="3AA499D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delta13=abs(pic(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-3)-pic(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))&gt;threshold;  </w:t>
      </w:r>
    </w:p>
    <w:p w14:paraId="57AF779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if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sum([delta1 delta9 delta5 delta13])&gt;=3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</w:t>
      </w:r>
      <w:proofErr w:type="gram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像素差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超过阀值的个数  </w:t>
      </w:r>
    </w:p>
    <w:p w14:paraId="018CE6E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block=pic(i-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3:i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+3,j-3:j+3);  </w:t>
      </w:r>
    </w:p>
    <w:p w14:paraId="15821098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block=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block.*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mask;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%提取圆周16个点  </w:t>
      </w:r>
    </w:p>
    <w:p w14:paraId="39C35C4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pos=find(block);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%查找圆周点中的非0点  </w:t>
      </w:r>
    </w:p>
    <w:p w14:paraId="16B8ED73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block1=abs(block(pos)-pic(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))/threshold;  </w:t>
      </w:r>
    </w:p>
    <w:p w14:paraId="4F7A0D1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block2=floor(block1);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%把block1中</w:t>
      </w:r>
      <w:proofErr w:type="gram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的数向负</w:t>
      </w:r>
      <w:proofErr w:type="gram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无穷方向取整  </w:t>
      </w:r>
    </w:p>
    <w:p w14:paraId="18564EE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res=find(block2);  </w:t>
      </w:r>
    </w:p>
    <w:p w14:paraId="421CE7C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if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size(res,1)&gt;=12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%筛选</w:t>
      </w:r>
    </w:p>
    <w:p w14:paraId="69F58A0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    plot(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j,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,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</w:t>
      </w:r>
      <w:proofErr w:type="spellStart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ro</w:t>
      </w:r>
      <w:proofErr w:type="spellEnd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);  </w:t>
      </w:r>
    </w:p>
    <w:p w14:paraId="0BBDE1C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</w:t>
      </w:r>
    </w:p>
    <w:p w14:paraId="0E8A521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</w:t>
      </w:r>
    </w:p>
    <w:p w14:paraId="6B7C70A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</w:t>
      </w:r>
    </w:p>
    <w:p w14:paraId="1FF9D1B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4DF0263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 xml:space="preserve"> </w:t>
      </w:r>
    </w:p>
    <w:p w14:paraId="10F7BF3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</w:t>
      </w:r>
      <w:proofErr w:type="spellStart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sobel</w:t>
      </w:r>
      <w:proofErr w:type="spellEnd"/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边缘检测</w:t>
      </w:r>
    </w:p>
    <w:p w14:paraId="0B6E63C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[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high,width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] = size(f); 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 获得图像的高度和宽度</w:t>
      </w:r>
    </w:p>
    <w:p w14:paraId="24F6FD93" w14:textId="01C1CB1A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F2 = double(f);        </w:t>
      </w:r>
    </w:p>
    <w:p w14:paraId="326AA4E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U = double(f);       </w:t>
      </w:r>
    </w:p>
    <w:p w14:paraId="4045FE9A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uSobel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f;</w:t>
      </w:r>
    </w:p>
    <w:p w14:paraId="5845200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2:high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- 1  </w:t>
      </w:r>
    </w:p>
    <w:p w14:paraId="6EE999D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j = 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2:width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- 1</w:t>
      </w:r>
    </w:p>
    <w:p w14:paraId="12BF678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Gx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(U(i+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1,j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-1) + 2*U(i+1,j) + F2(i+1,j+1)) - (U(i-1,j-1) + 2*U(i-1,j) + F2(i-1,j+1));</w:t>
      </w:r>
    </w:p>
    <w:p w14:paraId="53F4911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Gy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= (U(i-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1,j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+1) + 2*U(i,j+1) + F2(i+1,j+1)) - (U(i-1,j-1) + 2*U(i,j-1) + F2(i+1,j-1));</w:t>
      </w:r>
    </w:p>
    <w:p w14:paraId="686E3B4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 xml:space="preserve">       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uSobel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 = sqrt(Gx^2 + Gy^2); </w:t>
      </w:r>
    </w:p>
    <w:p w14:paraId="67E3ECA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2DFB8E4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268EF79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subplot(121);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(f);title(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'原图'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55BC361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subplot(122);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(im2uint8(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uSobel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));title(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'Sobel算子边缘检测结果图'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);  </w:t>
      </w: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%画出边缘检测后的图像</w:t>
      </w:r>
    </w:p>
    <w:p w14:paraId="3074D878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 xml:space="preserve"> </w:t>
      </w:r>
    </w:p>
    <w:p w14:paraId="0DA1369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%Canny算子边缘检测</w:t>
      </w:r>
    </w:p>
    <w:p w14:paraId="7CB7B47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 = im2double(f);</w:t>
      </w:r>
    </w:p>
    <w:p w14:paraId="2E92236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BW4=edge(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'canny</w:t>
      </w:r>
      <w:proofErr w:type="spellEnd"/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'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3763E8E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figure(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4)</w:t>
      </w:r>
    </w:p>
    <w:p w14:paraId="0EEB97C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subplot(121),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(f),title(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"原图"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7F2A724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subplot(122),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(BW4),title(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"Canny算子边缘检测结果图"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1A6FD8F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4FE3C2F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%LBP纹理检测</w:t>
      </w:r>
    </w:p>
    <w:p w14:paraId="6FBB56E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x=size(f,1);</w:t>
      </w:r>
    </w:p>
    <w:p w14:paraId="01016EE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y=size(f,2);</w:t>
      </w:r>
    </w:p>
    <w:p w14:paraId="2F075F9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texture=uint8(zeros(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x,y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));</w:t>
      </w:r>
    </w:p>
    <w:p w14:paraId="48EA0F8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56616DF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=2:1:x-1</w:t>
      </w:r>
    </w:p>
    <w:p w14:paraId="72C4716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j=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2:1:y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-1</w:t>
      </w:r>
    </w:p>
    <w:p w14:paraId="753F39A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neighbor=uint8(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zeros(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1,8));</w:t>
      </w:r>
    </w:p>
    <w:p w14:paraId="1592E52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</w:t>
      </w:r>
    </w:p>
    <w:p w14:paraId="3F6CDE68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f(i-1,j);</w:t>
      </w:r>
    </w:p>
    <w:p w14:paraId="4E9D173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2)=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f(i-1,j+1);</w:t>
      </w:r>
    </w:p>
    <w:p w14:paraId="7B8FA3B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3)=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f(i,j+1);</w:t>
      </w:r>
    </w:p>
    <w:p w14:paraId="5088996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4)=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f(i+1,j+1);</w:t>
      </w:r>
    </w:p>
    <w:p w14:paraId="2372741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5)=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f(i+1,j);</w:t>
      </w:r>
    </w:p>
    <w:p w14:paraId="78DD58F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6)=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f(i+1,j-1);</w:t>
      </w:r>
    </w:p>
    <w:p w14:paraId="5EAC0E05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7)=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f(i,j-1);</w:t>
      </w:r>
    </w:p>
    <w:p w14:paraId="09A2B88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neighbor(1,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8)=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f(i-1,j-1);</w:t>
      </w:r>
    </w:p>
    <w:p w14:paraId="428CC27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center=f(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2D0C4EE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temp=uint8(0);</w:t>
      </w:r>
    </w:p>
    <w:p w14:paraId="4C3AE1C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for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k=1:1:8</w:t>
      </w:r>
    </w:p>
    <w:p w14:paraId="09F5946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     temp =temp+ (neighbor(</w:t>
      </w: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1,k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 &gt;= center)* 2^(k-1);</w:t>
      </w:r>
    </w:p>
    <w:p w14:paraId="2D4ACA7F" w14:textId="0299498A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294741E1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 texture(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i,j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)=temp;</w:t>
      </w:r>
    </w:p>
    <w:p w14:paraId="2DB7231D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   </w:t>
      </w:r>
    </w:p>
    <w:p w14:paraId="65CAE939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   </w:t>
      </w: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346219C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FF"/>
          <w:kern w:val="0"/>
          <w:sz w:val="18"/>
          <w:szCs w:val="18"/>
        </w:rPr>
        <w:t>end</w:t>
      </w:r>
    </w:p>
    <w:p w14:paraId="3284D578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figure(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5)</w:t>
      </w:r>
    </w:p>
    <w:p w14:paraId="2CFE2A1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subplot(121),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(f),title(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"原图"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</w:t>
      </w:r>
    </w:p>
    <w:p w14:paraId="2DA0C756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subplot(122),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(texture),title(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"LBP纹理检测结果图"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0C0BFD12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14:paraId="42F85250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 xml:space="preserve"> </w:t>
      </w:r>
    </w:p>
    <w:p w14:paraId="4B7A986F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228B22"/>
          <w:kern w:val="0"/>
          <w:sz w:val="18"/>
          <w:szCs w:val="18"/>
        </w:rPr>
        <w:t>%HOG特征提取</w:t>
      </w:r>
    </w:p>
    <w:p w14:paraId="3936BE3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[</w:t>
      </w:r>
      <w:proofErr w:type="spellStart"/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featureVector,hogVisualization</w:t>
      </w:r>
      <w:proofErr w:type="spellEnd"/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] = 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extractHOGFeatures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(f);</w:t>
      </w:r>
    </w:p>
    <w:p w14:paraId="042BAF9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figure(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6);</w:t>
      </w:r>
    </w:p>
    <w:p w14:paraId="1AFC7134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subplot(121),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(f),title(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"原图"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618F8B97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gram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subplot(</w:t>
      </w:r>
      <w:proofErr w:type="gram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122);</w:t>
      </w:r>
    </w:p>
    <w:p w14:paraId="5AEB066E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imshow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(f),title(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"HOG特征提取结果图"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05629D5B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 xml:space="preserve">hold </w:t>
      </w:r>
      <w:r w:rsidRPr="00BC0797">
        <w:rPr>
          <w:rFonts w:ascii="宋体" w:eastAsia="宋体" w:cs="宋体"/>
          <w:color w:val="A020F0"/>
          <w:kern w:val="0"/>
          <w:sz w:val="18"/>
          <w:szCs w:val="18"/>
        </w:rPr>
        <w:t>on</w:t>
      </w: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;</w:t>
      </w:r>
    </w:p>
    <w:p w14:paraId="333B550C" w14:textId="77777777" w:rsidR="00BC0797" w:rsidRPr="00BC0797" w:rsidRDefault="00BC0797" w:rsidP="00BC0797">
      <w:pPr>
        <w:autoSpaceDE w:val="0"/>
        <w:autoSpaceDN w:val="0"/>
        <w:adjustRightInd w:val="0"/>
        <w:jc w:val="left"/>
        <w:rPr>
          <w:rFonts w:ascii="宋体" w:eastAsia="宋体"/>
          <w:kern w:val="0"/>
          <w:sz w:val="18"/>
          <w:szCs w:val="18"/>
        </w:rPr>
      </w:pPr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plot(</w:t>
      </w:r>
      <w:proofErr w:type="spellStart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hogVisualization</w:t>
      </w:r>
      <w:proofErr w:type="spellEnd"/>
      <w:r w:rsidRPr="00BC0797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14:paraId="224E7459" w14:textId="77777777" w:rsidR="00BC0797" w:rsidRDefault="00BC0797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1DF5E0DD" w14:textId="36D23B4C" w:rsidR="00234815" w:rsidRDefault="00751780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Times New Roman" w:cs="宋体"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Cs/>
          <w:kern w:val="0"/>
          <w:sz w:val="24"/>
          <w:szCs w:val="24"/>
        </w:rPr>
        <w:t>附件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（.</w:t>
      </w:r>
      <w:r>
        <w:rPr>
          <w:rFonts w:ascii="宋体" w:eastAsia="宋体" w:hAnsi="Times New Roman" w:cs="宋体"/>
          <w:bCs/>
          <w:kern w:val="0"/>
          <w:sz w:val="24"/>
          <w:szCs w:val="24"/>
        </w:rPr>
        <w:t>m文件</w:t>
      </w:r>
      <w:r>
        <w:rPr>
          <w:rFonts w:ascii="宋体" w:eastAsia="宋体" w:hAnsi="Times New Roman" w:cs="宋体" w:hint="eastAsia"/>
          <w:bCs/>
          <w:kern w:val="0"/>
          <w:sz w:val="24"/>
          <w:szCs w:val="24"/>
        </w:rPr>
        <w:t>）：</w:t>
      </w:r>
    </w:p>
    <w:p w14:paraId="3A399898" w14:textId="5EA26053" w:rsidR="00BC0797" w:rsidRDefault="00BC0797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Times New Roman" w:cs="宋体" w:hint="eastAsia"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Cs/>
          <w:kern w:val="0"/>
          <w:sz w:val="24"/>
          <w:szCs w:val="24"/>
        </w:rPr>
        <w:object w:dxaOrig="804" w:dyaOrig="816" w14:anchorId="165626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2pt" o:ole="">
            <v:imagedata r:id="rId7" o:title=""/>
          </v:shape>
          <o:OLEObject Type="Embed" ProgID="Package" ShapeID="_x0000_i1025" DrawAspect="Content" ObjectID="_1716989263" r:id="rId8"/>
        </w:object>
      </w:r>
    </w:p>
    <w:p w14:paraId="7CC03235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>五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实验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>结果</w:t>
      </w:r>
    </w:p>
    <w:p w14:paraId="027B1E7B" w14:textId="21469A38" w:rsidR="00A71DB4" w:rsidRDefault="00A71DB4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>Harris</w:t>
      </w:r>
      <w:proofErr w:type="gramStart"/>
      <w:r>
        <w:rPr>
          <w:rFonts w:ascii="宋体" w:eastAsia="宋体" w:hAnsi="宋体"/>
          <w:sz w:val="24"/>
          <w:szCs w:val="24"/>
        </w:rPr>
        <w:t>角点检测</w:t>
      </w:r>
      <w:proofErr w:type="gramEnd"/>
      <w:r w:rsidR="004060BA">
        <w:rPr>
          <w:rFonts w:ascii="宋体" w:eastAsia="宋体" w:hAnsi="宋体"/>
          <w:sz w:val="24"/>
          <w:szCs w:val="24"/>
        </w:rPr>
        <w:t>原图</w:t>
      </w:r>
      <w:r w:rsidR="004060BA">
        <w:rPr>
          <w:rFonts w:ascii="宋体" w:eastAsia="宋体" w:hAnsi="宋体" w:hint="eastAsia"/>
          <w:sz w:val="24"/>
          <w:szCs w:val="24"/>
        </w:rPr>
        <w:t>、关键过程及结果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2C972399" w14:textId="136E4275" w:rsidR="00455857" w:rsidRDefault="00455857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C406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F83815" wp14:editId="7E27EBF2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F714" w14:textId="0D962911" w:rsidR="00A71DB4" w:rsidRDefault="00A71DB4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>
        <w:rPr>
          <w:rFonts w:ascii="宋体" w:eastAsia="宋体" w:hAnsi="宋体"/>
          <w:sz w:val="24"/>
          <w:szCs w:val="24"/>
        </w:rPr>
        <w:t>SIFT</w:t>
      </w:r>
      <w:proofErr w:type="gramStart"/>
      <w:r>
        <w:rPr>
          <w:rFonts w:ascii="宋体" w:eastAsia="宋体" w:hAnsi="宋体"/>
          <w:sz w:val="24"/>
          <w:szCs w:val="24"/>
        </w:rPr>
        <w:t>角点检测</w:t>
      </w:r>
      <w:proofErr w:type="gramEnd"/>
      <w:r w:rsidR="004060BA">
        <w:rPr>
          <w:rFonts w:ascii="宋体" w:eastAsia="宋体" w:hAnsi="宋体"/>
          <w:sz w:val="24"/>
          <w:szCs w:val="24"/>
        </w:rPr>
        <w:t>原图</w:t>
      </w:r>
      <w:r w:rsidR="004060BA">
        <w:rPr>
          <w:rFonts w:ascii="宋体" w:eastAsia="宋体" w:hAnsi="宋体" w:hint="eastAsia"/>
          <w:sz w:val="24"/>
          <w:szCs w:val="24"/>
        </w:rPr>
        <w:t>、关键过程及结果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54B22B86" w14:textId="4289E16F" w:rsidR="00455857" w:rsidRDefault="00455857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C406B">
        <w:rPr>
          <w:rFonts w:ascii="宋体" w:eastAsia="宋体" w:hAnsi="宋体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E9A36C4" wp14:editId="1F61F42E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878D" w14:textId="7EAC8654" w:rsidR="00A71DB4" w:rsidRDefault="00A71DB4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（3）Sobel算子边缘</w:t>
      </w:r>
      <w:r>
        <w:rPr>
          <w:rFonts w:ascii="宋体" w:eastAsia="宋体" w:hAnsi="宋体"/>
          <w:sz w:val="24"/>
          <w:szCs w:val="24"/>
        </w:rPr>
        <w:t>检测</w:t>
      </w:r>
      <w:r w:rsidR="004060BA">
        <w:rPr>
          <w:rFonts w:ascii="宋体" w:eastAsia="宋体" w:hAnsi="宋体"/>
          <w:sz w:val="24"/>
          <w:szCs w:val="24"/>
        </w:rPr>
        <w:t>原图</w:t>
      </w:r>
      <w:r w:rsidR="004060BA">
        <w:rPr>
          <w:rFonts w:ascii="宋体" w:eastAsia="宋体" w:hAnsi="宋体" w:hint="eastAsia"/>
          <w:sz w:val="24"/>
          <w:szCs w:val="24"/>
        </w:rPr>
        <w:t>、关键过程及结果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3BAA367B" w14:textId="457B368F" w:rsidR="00455857" w:rsidRDefault="00455857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C406B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22E8E903" wp14:editId="00305B7C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102E" w14:textId="251A22A0" w:rsidR="00A71DB4" w:rsidRDefault="00A71DB4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（4）Canny算子边缘</w:t>
      </w:r>
      <w:r>
        <w:rPr>
          <w:rFonts w:ascii="宋体" w:eastAsia="宋体" w:hAnsi="宋体"/>
          <w:sz w:val="24"/>
          <w:szCs w:val="24"/>
        </w:rPr>
        <w:t>检测</w:t>
      </w:r>
      <w:r w:rsidR="004060BA">
        <w:rPr>
          <w:rFonts w:ascii="宋体" w:eastAsia="宋体" w:hAnsi="宋体"/>
          <w:sz w:val="24"/>
          <w:szCs w:val="24"/>
        </w:rPr>
        <w:t>原图</w:t>
      </w:r>
      <w:r w:rsidR="004060BA">
        <w:rPr>
          <w:rFonts w:ascii="宋体" w:eastAsia="宋体" w:hAnsi="宋体" w:hint="eastAsia"/>
          <w:sz w:val="24"/>
          <w:szCs w:val="24"/>
        </w:rPr>
        <w:t>、关键过程及结果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76AF2AF7" w14:textId="7630510D" w:rsidR="00455857" w:rsidRDefault="00455857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C406B">
        <w:rPr>
          <w:rFonts w:ascii="宋体" w:eastAsia="宋体" w:hAnsi="宋体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6A2635F" wp14:editId="6FCFFD5C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7407" w14:textId="0C85C1FD" w:rsidR="00A71DB4" w:rsidRDefault="00A71DB4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（5）L</w:t>
      </w:r>
      <w:r>
        <w:rPr>
          <w:rFonts w:ascii="宋体" w:eastAsia="宋体" w:hAnsi="宋体"/>
          <w:sz w:val="24"/>
          <w:szCs w:val="24"/>
        </w:rPr>
        <w:t>BP纹理检测</w:t>
      </w:r>
      <w:r w:rsidR="004060BA">
        <w:rPr>
          <w:rFonts w:ascii="宋体" w:eastAsia="宋体" w:hAnsi="宋体"/>
          <w:sz w:val="24"/>
          <w:szCs w:val="24"/>
        </w:rPr>
        <w:t>原图</w:t>
      </w:r>
      <w:r w:rsidR="004060BA">
        <w:rPr>
          <w:rFonts w:ascii="宋体" w:eastAsia="宋体" w:hAnsi="宋体" w:hint="eastAsia"/>
          <w:sz w:val="24"/>
          <w:szCs w:val="24"/>
        </w:rPr>
        <w:t>、关键过程及结果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026FB06D" w14:textId="38ECA392" w:rsidR="00455857" w:rsidRDefault="00455857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F4B96">
        <w:rPr>
          <w:rFonts w:ascii="宋体" w:eastAsia="宋体" w:hAnsi="宋体"/>
          <w:noProof/>
          <w:color w:val="000000" w:themeColor="text1"/>
          <w:sz w:val="24"/>
          <w:szCs w:val="24"/>
        </w:rPr>
        <w:drawing>
          <wp:inline distT="0" distB="0" distL="0" distR="0" wp14:anchorId="694BE2E4" wp14:editId="3C9E0C97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6AD" w14:textId="77DC89E4" w:rsidR="00A71DB4" w:rsidRDefault="00A71DB4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（6）HOG特征提取</w:t>
      </w:r>
      <w:r w:rsidR="004060BA">
        <w:rPr>
          <w:rFonts w:ascii="宋体" w:eastAsia="宋体" w:hAnsi="宋体"/>
          <w:sz w:val="24"/>
          <w:szCs w:val="24"/>
        </w:rPr>
        <w:t>原图</w:t>
      </w:r>
      <w:r w:rsidR="004060BA">
        <w:rPr>
          <w:rFonts w:ascii="宋体" w:eastAsia="宋体" w:hAnsi="宋体" w:hint="eastAsia"/>
          <w:sz w:val="24"/>
          <w:szCs w:val="24"/>
        </w:rPr>
        <w:t>、关键过程及结果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2A2E46A" w14:textId="46459C54" w:rsidR="00455857" w:rsidRDefault="00455857" w:rsidP="00A71DB4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AC406B">
        <w:rPr>
          <w:rFonts w:ascii="宋体" w:eastAsia="宋体" w:hAnsi="宋体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78B1708" wp14:editId="09D9C0B0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FC8" w14:textId="77777777" w:rsidR="00234815" w:rsidRDefault="00751780">
      <w:pPr>
        <w:kinsoku w:val="0"/>
        <w:overflowPunct w:val="0"/>
        <w:autoSpaceDE w:val="0"/>
        <w:autoSpaceDN w:val="0"/>
        <w:adjustRightInd w:val="0"/>
        <w:spacing w:beforeLines="50" w:before="156" w:afterLines="50" w:after="156" w:line="360" w:lineRule="auto"/>
        <w:ind w:right="244"/>
        <w:jc w:val="left"/>
        <w:rPr>
          <w:rFonts w:ascii="宋体" w:eastAsia="宋体" w:hAnsi="Times New Roman" w:cs="宋体"/>
          <w:b/>
          <w:bCs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b/>
          <w:bCs/>
          <w:kern w:val="0"/>
          <w:sz w:val="24"/>
          <w:szCs w:val="24"/>
        </w:rPr>
        <w:t>六.</w:t>
      </w:r>
      <w:r>
        <w:rPr>
          <w:rFonts w:ascii="宋体" w:eastAsia="宋体" w:hAnsi="Times New Roman" w:cs="宋体"/>
          <w:b/>
          <w:bCs/>
          <w:kern w:val="0"/>
          <w:sz w:val="24"/>
          <w:szCs w:val="24"/>
        </w:rPr>
        <w:t xml:space="preserve"> 结果分析及体会</w:t>
      </w:r>
    </w:p>
    <w:p w14:paraId="18D92340" w14:textId="0545174D" w:rsidR="00AC406B" w:rsidRPr="00AC406B" w:rsidRDefault="00AC406B" w:rsidP="00AC406B">
      <w:pPr>
        <w:kinsoku w:val="0"/>
        <w:overflowPunct w:val="0"/>
        <w:autoSpaceDE w:val="0"/>
        <w:autoSpaceDN w:val="0"/>
        <w:adjustRightInd w:val="0"/>
        <w:spacing w:line="360" w:lineRule="auto"/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sectPr w:rsidR="00AC406B" w:rsidRPr="00AC4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A2A80" w14:textId="77777777" w:rsidR="00A72E87" w:rsidRDefault="00A72E87" w:rsidP="00987C87">
      <w:r>
        <w:separator/>
      </w:r>
    </w:p>
  </w:endnote>
  <w:endnote w:type="continuationSeparator" w:id="0">
    <w:p w14:paraId="054E1E97" w14:textId="77777777" w:rsidR="00A72E87" w:rsidRDefault="00A72E87" w:rsidP="00987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AFDC7F" w14:textId="77777777" w:rsidR="00A72E87" w:rsidRDefault="00A72E87" w:rsidP="00987C87">
      <w:r>
        <w:separator/>
      </w:r>
    </w:p>
  </w:footnote>
  <w:footnote w:type="continuationSeparator" w:id="0">
    <w:p w14:paraId="62DB98F9" w14:textId="77777777" w:rsidR="00A72E87" w:rsidRDefault="00A72E87" w:rsidP="00987C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762"/>
    <w:rsid w:val="00003762"/>
    <w:rsid w:val="0001450C"/>
    <w:rsid w:val="000A580B"/>
    <w:rsid w:val="000D3003"/>
    <w:rsid w:val="000D6C09"/>
    <w:rsid w:val="000F2D25"/>
    <w:rsid w:val="000F7F32"/>
    <w:rsid w:val="00122B1C"/>
    <w:rsid w:val="001341C6"/>
    <w:rsid w:val="00137092"/>
    <w:rsid w:val="0017034F"/>
    <w:rsid w:val="00191EE5"/>
    <w:rsid w:val="001D3D08"/>
    <w:rsid w:val="001E087C"/>
    <w:rsid w:val="001E6CE9"/>
    <w:rsid w:val="001E79B8"/>
    <w:rsid w:val="002346CC"/>
    <w:rsid w:val="00234815"/>
    <w:rsid w:val="0024504F"/>
    <w:rsid w:val="00252999"/>
    <w:rsid w:val="002E014D"/>
    <w:rsid w:val="00325C01"/>
    <w:rsid w:val="003276E9"/>
    <w:rsid w:val="0034671B"/>
    <w:rsid w:val="00367C8C"/>
    <w:rsid w:val="003E18B0"/>
    <w:rsid w:val="0040419C"/>
    <w:rsid w:val="004060BA"/>
    <w:rsid w:val="004335A8"/>
    <w:rsid w:val="00455857"/>
    <w:rsid w:val="00456BDA"/>
    <w:rsid w:val="00467D87"/>
    <w:rsid w:val="004726C3"/>
    <w:rsid w:val="00476573"/>
    <w:rsid w:val="00493DE0"/>
    <w:rsid w:val="004B2E4E"/>
    <w:rsid w:val="004E08EB"/>
    <w:rsid w:val="004F4ED1"/>
    <w:rsid w:val="004F5335"/>
    <w:rsid w:val="005064D3"/>
    <w:rsid w:val="00520F84"/>
    <w:rsid w:val="00551403"/>
    <w:rsid w:val="005A6E12"/>
    <w:rsid w:val="005A7230"/>
    <w:rsid w:val="005D47EE"/>
    <w:rsid w:val="00603DF1"/>
    <w:rsid w:val="00641DE9"/>
    <w:rsid w:val="00643131"/>
    <w:rsid w:val="006868D1"/>
    <w:rsid w:val="00693DE3"/>
    <w:rsid w:val="006A3224"/>
    <w:rsid w:val="006B161E"/>
    <w:rsid w:val="006C4B5E"/>
    <w:rsid w:val="006E4A35"/>
    <w:rsid w:val="006F71DE"/>
    <w:rsid w:val="00701E94"/>
    <w:rsid w:val="00704836"/>
    <w:rsid w:val="00711264"/>
    <w:rsid w:val="00740DC9"/>
    <w:rsid w:val="00751780"/>
    <w:rsid w:val="00767560"/>
    <w:rsid w:val="00784F1B"/>
    <w:rsid w:val="007A07AC"/>
    <w:rsid w:val="007A68C5"/>
    <w:rsid w:val="007E40B4"/>
    <w:rsid w:val="007F4B96"/>
    <w:rsid w:val="008135A5"/>
    <w:rsid w:val="00855DFB"/>
    <w:rsid w:val="008563C3"/>
    <w:rsid w:val="0088217D"/>
    <w:rsid w:val="00883334"/>
    <w:rsid w:val="00887E7C"/>
    <w:rsid w:val="008B3FDA"/>
    <w:rsid w:val="00924404"/>
    <w:rsid w:val="00962899"/>
    <w:rsid w:val="009647AE"/>
    <w:rsid w:val="00987C87"/>
    <w:rsid w:val="009D1638"/>
    <w:rsid w:val="00A038DA"/>
    <w:rsid w:val="00A354F1"/>
    <w:rsid w:val="00A57B43"/>
    <w:rsid w:val="00A65EC8"/>
    <w:rsid w:val="00A71A14"/>
    <w:rsid w:val="00A71DB4"/>
    <w:rsid w:val="00A72E87"/>
    <w:rsid w:val="00A7705C"/>
    <w:rsid w:val="00AC406B"/>
    <w:rsid w:val="00AD0CA5"/>
    <w:rsid w:val="00AD746E"/>
    <w:rsid w:val="00B10DFD"/>
    <w:rsid w:val="00B12B6D"/>
    <w:rsid w:val="00B1534C"/>
    <w:rsid w:val="00B93182"/>
    <w:rsid w:val="00BA6CDD"/>
    <w:rsid w:val="00BC0797"/>
    <w:rsid w:val="00BC1F55"/>
    <w:rsid w:val="00BF6B0A"/>
    <w:rsid w:val="00C46F4C"/>
    <w:rsid w:val="00C771ED"/>
    <w:rsid w:val="00C834CB"/>
    <w:rsid w:val="00C872E0"/>
    <w:rsid w:val="00CA0A78"/>
    <w:rsid w:val="00CA1902"/>
    <w:rsid w:val="00CB0CAD"/>
    <w:rsid w:val="00CB4501"/>
    <w:rsid w:val="00CB5CC6"/>
    <w:rsid w:val="00CD27DB"/>
    <w:rsid w:val="00CD4FFF"/>
    <w:rsid w:val="00D33A90"/>
    <w:rsid w:val="00D90BC4"/>
    <w:rsid w:val="00DB3724"/>
    <w:rsid w:val="00E24EB2"/>
    <w:rsid w:val="00E32DE9"/>
    <w:rsid w:val="00E45813"/>
    <w:rsid w:val="00E50451"/>
    <w:rsid w:val="00EA7F37"/>
    <w:rsid w:val="00EC228B"/>
    <w:rsid w:val="00EF5D3B"/>
    <w:rsid w:val="00F05C3F"/>
    <w:rsid w:val="00F16D0A"/>
    <w:rsid w:val="00F542EB"/>
    <w:rsid w:val="00F80030"/>
    <w:rsid w:val="00F946E9"/>
    <w:rsid w:val="00FA44F6"/>
    <w:rsid w:val="00FA7C79"/>
    <w:rsid w:val="00FD3EF7"/>
    <w:rsid w:val="309932AE"/>
    <w:rsid w:val="5AFC321C"/>
    <w:rsid w:val="5B3B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11640"/>
  <w15:docId w15:val="{34952345-08A3-4AE0-A65C-8ADDC709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a4">
    <w:name w:val="正文文本 字符"/>
    <w:basedOn w:val="a0"/>
    <w:link w:val="a3"/>
    <w:uiPriority w:val="1"/>
    <w:rPr>
      <w:rFonts w:ascii="Times New Roman" w:hAnsi="Times New Roman" w:cs="Times New Roman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87C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7C87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7C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7C87"/>
    <w:rPr>
      <w:kern w:val="2"/>
      <w:sz w:val="18"/>
      <w:szCs w:val="18"/>
    </w:rPr>
  </w:style>
  <w:style w:type="paragraph" w:styleId="a9">
    <w:name w:val="Normal (Web)"/>
    <w:basedOn w:val="a"/>
    <w:uiPriority w:val="99"/>
    <w:unhideWhenUsed/>
    <w:rsid w:val="00C872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1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A58BD-6319-4D75-A3A8-ACC2844FF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10</Pages>
  <Words>860</Words>
  <Characters>4903</Characters>
  <Application>Microsoft Office Word</Application>
  <DocSecurity>0</DocSecurity>
  <Lines>40</Lines>
  <Paragraphs>11</Paragraphs>
  <ScaleCrop>false</ScaleCrop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morlan nature</dc:creator>
  <cp:lastModifiedBy>samkingli</cp:lastModifiedBy>
  <cp:revision>124</cp:revision>
  <dcterms:created xsi:type="dcterms:W3CDTF">2020-09-14T05:35:00Z</dcterms:created>
  <dcterms:modified xsi:type="dcterms:W3CDTF">2022-06-17T08:41:00Z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ondata">
    <vt:lpwstr>eyJoZGlkIjoiYzJmMDkzMTEyNjFhOTI1ZWNlMjlkY2FkNmRhMjA2YjIifQ==</vt:lpwstr>
  </property>
  <property fmtid="{D5CDD505-2E9C-101B-9397-08002B2CF9AE}" pid="3" name="KSOProductBuildVer">
    <vt:lpwstr>2052-11.1.0.11636</vt:lpwstr>
  </property>
  <property fmtid="{D5CDD505-2E9C-101B-9397-08002B2CF9AE}" pid="4" name="ICV">
    <vt:lpwstr>039845BD4AB140BC8CF5D8AF7D95A5FF</vt:lpwstr>
  </property>
</Properties>
</file>