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Arial" w:cs="Arial" w:eastAsia="Arial" w:hAnsi="Arial"/>
          <w:b/>
          <w:bCs/>
          <w:color w:val="000000"/>
          <w:sz w:val="52"/>
          <w:szCs w:val="52"/>
        </w:rPr>
        <w:t xml:space="preserve">LEGACYLIFT</w:t>
      </w:r>
    </w:p>
    <w:p>
      <w:pPr>
        <w:spacing w:after="20" w:before="30"/>
        <w:jc w:val="center"/>
      </w:pPr>
      <w:r>
        <w:rPr>
          <w:rFonts w:ascii="Arial" w:cs="Arial" w:eastAsia="Arial" w:hAnsi="Arial"/>
          <w:color w:val="444444"/>
          <w:sz w:val="24"/>
          <w:szCs w:val="24"/>
        </w:rPr>
        <w:t xml:space="preserve">AI-Powered Code Refactoring &amp; Documentation Tool</w:t>
      </w:r>
    </w:p>
    <w:p>
      <w:pPr>
        <w:pBdr>
          <w:bottom w:val="single" w:color="000000" w:sz="4"/>
        </w:pBdr>
        <w:spacing w:after="0" w:before="0"/>
        <w:jc w:val="center"/>
      </w:pPr>
      <w:r>
        <w:rPr>
          <w:rFonts w:ascii="Arial" w:cs="Arial" w:eastAsia="Arial" w:hAnsi="Arial"/>
          <w:sz w:val="18"/>
          <w:szCs w:val="18"/>
        </w:rPr>
        <w:t xml:space="preserve"> </w:t>
      </w:r>
    </w:p>
    <w:p>
      <w:pPr>
        <w:spacing w:after="400" w:before="40"/>
        <w:jc w:val="center"/>
      </w:pPr>
      <w:r>
        <w:rPr>
          <w:rFonts w:ascii="Arial" w:cs="Arial" w:eastAsia="Arial" w:hAnsi="Arial"/>
          <w:color w:val="666666"/>
          <w:sz w:val="19"/>
          <w:szCs w:val="19"/>
        </w:rPr>
        <w:t xml:space="preserve">Project Requirements Document  (PRD)  •  v1.0</w:t>
      </w:r>
    </w:p>
    <w:p>
      <w:pPr>
        <w:tabs>
          <w:tab w:val="left" w:pos="2000"/>
        </w:tabs>
        <w:spacing w:after="25" w:before="25"/>
      </w:pPr>
      <w:r>
        <w:rPr>
          <w:rFonts w:ascii="Arial" w:cs="Arial" w:eastAsia="Arial" w:hAnsi="Arial"/>
          <w:b/>
          <w:bCs/>
          <w:color w:val="000000"/>
          <w:sz w:val="18"/>
          <w:szCs w:val="18"/>
        </w:rPr>
        <w:t xml:space="preserve">Author:</w:t>
      </w:r>
      <w:r>
        <w:rPr>
          <w:rFonts w:ascii="Arial" w:cs="Arial" w:eastAsia="Arial" w:hAnsi="Arial"/>
          <w:color w:val="1A1A1A"/>
          <w:sz w:val="18"/>
          <w:szCs w:val="18"/>
        </w:rPr>
        <w:t xml:space="preserve">	Samuel Kwibe</w:t>
      </w:r>
    </w:p>
    <w:p>
      <w:pPr>
        <w:tabs>
          <w:tab w:val="left" w:pos="2000"/>
        </w:tabs>
        <w:spacing w:after="25" w:before="25"/>
      </w:pPr>
      <w:r>
        <w:rPr>
          <w:rFonts w:ascii="Arial" w:cs="Arial" w:eastAsia="Arial" w:hAnsi="Arial"/>
          <w:b/>
          <w:bCs/>
          <w:color w:val="000000"/>
          <w:sz w:val="18"/>
          <w:szCs w:val="18"/>
        </w:rPr>
        <w:t xml:space="preserve">Stack:</w:t>
      </w:r>
      <w:r>
        <w:rPr>
          <w:rFonts w:ascii="Arial" w:cs="Arial" w:eastAsia="Arial" w:hAnsi="Arial"/>
          <w:color w:val="1A1A1A"/>
          <w:sz w:val="18"/>
          <w:szCs w:val="18"/>
        </w:rPr>
        <w:t xml:space="preserve">	Python 3.11+  •  Streamlit  •  Claude API (Anthropic)  •  OpenAI API</w:t>
      </w:r>
    </w:p>
    <w:p>
      <w:pPr>
        <w:tabs>
          <w:tab w:val="left" w:pos="2000"/>
        </w:tabs>
        <w:spacing w:after="25" w:before="25"/>
      </w:pPr>
      <w:r>
        <w:rPr>
          <w:rFonts w:ascii="Arial" w:cs="Arial" w:eastAsia="Arial" w:hAnsi="Arial"/>
          <w:b/>
          <w:bCs/>
          <w:color w:val="000000"/>
          <w:sz w:val="18"/>
          <w:szCs w:val="18"/>
        </w:rPr>
        <w:t xml:space="preserve">Version:</w:t>
      </w:r>
      <w:r>
        <w:rPr>
          <w:rFonts w:ascii="Arial" w:cs="Arial" w:eastAsia="Arial" w:hAnsi="Arial"/>
          <w:color w:val="1A1A1A"/>
          <w:sz w:val="18"/>
          <w:szCs w:val="18"/>
        </w:rPr>
        <w:t xml:space="preserve">	1.0  —  Initial Release</w:t>
      </w:r>
    </w:p>
    <w:p>
      <w:pPr>
        <w:tabs>
          <w:tab w:val="left" w:pos="2000"/>
        </w:tabs>
        <w:spacing w:after="25" w:before="25"/>
      </w:pPr>
      <w:r>
        <w:rPr>
          <w:rFonts w:ascii="Arial" w:cs="Arial" w:eastAsia="Arial" w:hAnsi="Arial"/>
          <w:b/>
          <w:bCs/>
          <w:color w:val="000000"/>
          <w:sz w:val="18"/>
          <w:szCs w:val="18"/>
        </w:rPr>
        <w:t xml:space="preserve">Date:</w:t>
      </w:r>
      <w:r>
        <w:rPr>
          <w:rFonts w:ascii="Arial" w:cs="Arial" w:eastAsia="Arial" w:hAnsi="Arial"/>
          <w:color w:val="1A1A1A"/>
          <w:sz w:val="18"/>
          <w:szCs w:val="18"/>
        </w:rPr>
        <w:t xml:space="preserve">	June 2026</w:t>
      </w:r>
    </w:p>
    <w:p>
      <w:pPr>
        <w:tabs>
          <w:tab w:val="left" w:pos="2000"/>
        </w:tabs>
        <w:spacing w:after="25" w:before="25"/>
      </w:pPr>
      <w:r>
        <w:rPr>
          <w:rFonts w:ascii="Arial" w:cs="Arial" w:eastAsia="Arial" w:hAnsi="Arial"/>
          <w:b/>
          <w:bCs/>
          <w:color w:val="000000"/>
          <w:sz w:val="18"/>
          <w:szCs w:val="18"/>
        </w:rPr>
        <w:t xml:space="preserve">Status:</w:t>
      </w:r>
      <w:r>
        <w:rPr>
          <w:rFonts w:ascii="Arial" w:cs="Arial" w:eastAsia="Arial" w:hAnsi="Arial"/>
          <w:color w:val="1A1A1A"/>
          <w:sz w:val="18"/>
          <w:szCs w:val="18"/>
        </w:rPr>
        <w:t xml:space="preserve">	Ready for Development</w:t>
      </w:r>
    </w:p>
    <w:p>
      <w:pPr>
        <w:tabs>
          <w:tab w:val="left" w:pos="2000"/>
        </w:tabs>
        <w:spacing w:after="25" w:before="25"/>
      </w:pPr>
      <w:r>
        <w:rPr>
          <w:rFonts w:ascii="Arial" w:cs="Arial" w:eastAsia="Arial" w:hAnsi="Arial"/>
          <w:b/>
          <w:bCs/>
          <w:color w:val="000000"/>
          <w:sz w:val="18"/>
          <w:szCs w:val="18"/>
        </w:rPr>
        <w:t xml:space="preserve">Target:</w:t>
      </w:r>
      <w:r>
        <w:rPr>
          <w:rFonts w:ascii="Arial" w:cs="Arial" w:eastAsia="Arial" w:hAnsi="Arial"/>
          <w:color w:val="1A1A1A"/>
          <w:sz w:val="18"/>
          <w:szCs w:val="18"/>
        </w:rPr>
        <w:t xml:space="preserve">	Portfolio Project  —  Viasat Early Career SWE Application</w:t>
      </w:r>
    </w:p>
    <w:p>
      <w:pPr>
        <w:spacing w:after="0" w:before="300"/>
        <w:jc w:val="center"/>
      </w:pPr>
      <w:r>
        <w:rPr>
          <w:rFonts w:ascii="Arial" w:cs="Arial" w:eastAsia="Arial" w:hAnsi="Arial"/>
          <w:color w:val="666666"/>
          <w:sz w:val="16"/>
          <w:szCs w:val="16"/>
        </w:rPr>
        <w:t xml:space="preserve">Prepared by Samuel Kwibe  •  github.com/Samkwibe</w:t>
      </w:r>
    </w:p>
    <w:p>
      <w:r>
        <w:br w:type="page"/>
      </w:r>
    </w:p>
    <w:p>
      <w:pPr>
        <w:pBdr>
          <w:bottom w:val="single" w:color="000000" w:sz="10"/>
        </w:pBdr>
        <w:spacing w:after="80" w:before="200"/>
      </w:pPr>
      <w:r>
        <w:rPr>
          <w:rFonts w:ascii="Arial" w:cs="Arial" w:eastAsia="Arial" w:hAnsi="Arial"/>
          <w:b/>
          <w:bCs/>
          <w:color w:val="000000"/>
          <w:sz w:val="26"/>
          <w:szCs w:val="26"/>
        </w:rPr>
        <w:t xml:space="preserve">1. PROJECT OVERVIEW</w:t>
      </w:r>
    </w:p>
    <w:p>
      <w:pPr>
        <w:spacing w:after="30" w:before="30"/>
      </w:pPr>
      <w:r>
        <w:rPr>
          <w:rFonts w:ascii="Arial" w:cs="Arial" w:eastAsia="Arial" w:hAnsi="Arial"/>
          <w:i w:val="false"/>
          <w:iCs w:val="false"/>
          <w:color w:val="1A1A1A"/>
          <w:sz w:val="18"/>
          <w:szCs w:val="18"/>
        </w:rPr>
        <w:t xml:space="preserve">LegacyLift is a web-based AI tool that accepts legacy or poorly written source code as input and uses large language models (LLMs) — specifically the Claude API by Anthropic — to automatically refactor it, generate documentation, identify code smells, write unit tests, and produce a human-reviewable diff. The tool implements a Human-in-the-Loop (HITL) review workflow so the developer retains full control over which AI-suggested changes are accepted.</w:t>
      </w:r>
    </w:p>
    <w:p>
      <w:pPr>
        <w:spacing w:after="30" w:before="40"/>
      </w:pPr>
      <w:r>
        <w:rPr>
          <w:rFonts w:ascii="Arial" w:cs="Arial" w:eastAsia="Arial" w:hAnsi="Arial"/>
          <w:i w:val="false"/>
          <w:iCs w:val="false"/>
          <w:color w:val="1A1A1A"/>
          <w:sz w:val="18"/>
          <w:szCs w:val="18"/>
        </w:rPr>
        <w:t xml:space="preserve">This project directly demonstrates the core competencies required for the Viasat Software Engineer (Early Career) role: prompt engineering, AI-driven refactoring, automated test generation, LLM-generated documentation, and Human-in-the-Loop validation workflows.</w:t>
      </w:r>
    </w:p>
    <w:p>
      <w:pPr>
        <w:spacing w:after="60" w:before="180"/>
      </w:pPr>
      <w:r>
        <w:rPr>
          <w:rFonts w:ascii="Arial" w:cs="Arial" w:eastAsia="Arial" w:hAnsi="Arial"/>
          <w:b/>
          <w:bCs/>
          <w:color w:val="000000"/>
          <w:sz w:val="22"/>
          <w:szCs w:val="22"/>
        </w:rPr>
        <w:t xml:space="preserve">1.1  Problem Statement</w:t>
      </w:r>
    </w:p>
    <w:p>
      <w:pPr>
        <w:spacing w:after="30" w:before="30"/>
      </w:pPr>
      <w:r>
        <w:rPr>
          <w:rFonts w:ascii="Arial" w:cs="Arial" w:eastAsia="Arial" w:hAnsi="Arial"/>
          <w:i w:val="false"/>
          <w:iCs w:val="false"/>
          <w:color w:val="1A1A1A"/>
          <w:sz w:val="18"/>
          <w:szCs w:val="18"/>
        </w:rPr>
        <w:t xml:space="preserve">Legacy codebases are a universal challenge in software engineering. Functions are long, undocumented, inconsistently named, and lack tests. Manual refactoring is slow and error-prone. LegacyLift automates the first pass of this process using AI, while keeping the human engineer in control of all final decisions.</w:t>
      </w:r>
    </w:p>
    <w:p>
      <w:pPr>
        <w:spacing w:after="60" w:before="180"/>
      </w:pPr>
      <w:r>
        <w:rPr>
          <w:rFonts w:ascii="Arial" w:cs="Arial" w:eastAsia="Arial" w:hAnsi="Arial"/>
          <w:b/>
          <w:bCs/>
          <w:color w:val="000000"/>
          <w:sz w:val="22"/>
          <w:szCs w:val="22"/>
        </w:rPr>
        <w:t xml:space="preserve">1.2  Goals</w:t>
      </w:r>
    </w:p>
    <w:p>
      <w:pPr>
        <w:pStyle w:val="ListParagraph"/>
        <w:numPr>
          <w:ilvl w:val="0"/>
          <w:numId w:val="2"/>
        </w:numPr>
        <w:spacing w:after="25" w:before="25"/>
      </w:pPr>
      <w:r>
        <w:rPr>
          <w:rFonts w:ascii="Arial" w:cs="Arial" w:eastAsia="Arial" w:hAnsi="Arial"/>
          <w:color w:val="1A1A1A"/>
          <w:sz w:val="18"/>
          <w:szCs w:val="18"/>
        </w:rPr>
        <w:t xml:space="preserve">Demonstrate real-world application of LLM APIs (Claude, OpenAI) beyond basic chat</w:t>
      </w:r>
    </w:p>
    <w:p>
      <w:pPr>
        <w:pStyle w:val="ListParagraph"/>
        <w:numPr>
          <w:ilvl w:val="0"/>
          <w:numId w:val="2"/>
        </w:numPr>
        <w:spacing w:after="25" w:before="25"/>
      </w:pPr>
      <w:r>
        <w:rPr>
          <w:rFonts w:ascii="Arial" w:cs="Arial" w:eastAsia="Arial" w:hAnsi="Arial"/>
          <w:color w:val="1A1A1A"/>
          <w:sz w:val="18"/>
          <w:szCs w:val="18"/>
        </w:rPr>
        <w:t xml:space="preserve">Implement structured prompt engineering for a technical, code-focused domain</w:t>
      </w:r>
    </w:p>
    <w:p>
      <w:pPr>
        <w:pStyle w:val="ListParagraph"/>
        <w:numPr>
          <w:ilvl w:val="0"/>
          <w:numId w:val="2"/>
        </w:numPr>
        <w:spacing w:after="25" w:before="25"/>
      </w:pPr>
      <w:r>
        <w:rPr>
          <w:rFonts w:ascii="Arial" w:cs="Arial" w:eastAsia="Arial" w:hAnsi="Arial"/>
          <w:color w:val="1A1A1A"/>
          <w:sz w:val="18"/>
          <w:szCs w:val="18"/>
        </w:rPr>
        <w:t xml:space="preserve">Show understanding of Human-in-the-Loop AI workflows</w:t>
      </w:r>
    </w:p>
    <w:p>
      <w:pPr>
        <w:pStyle w:val="ListParagraph"/>
        <w:numPr>
          <w:ilvl w:val="0"/>
          <w:numId w:val="2"/>
        </w:numPr>
        <w:spacing w:after="25" w:before="25"/>
      </w:pPr>
      <w:r>
        <w:rPr>
          <w:rFonts w:ascii="Arial" w:cs="Arial" w:eastAsia="Arial" w:hAnsi="Arial"/>
          <w:color w:val="1A1A1A"/>
          <w:sz w:val="18"/>
          <w:szCs w:val="18"/>
        </w:rPr>
        <w:t xml:space="preserve">Produce a deployable, portfolio-ready tool that maps directly to Viasat job requirements</w:t>
      </w:r>
    </w:p>
    <w:p>
      <w:pPr>
        <w:pStyle w:val="ListParagraph"/>
        <w:numPr>
          <w:ilvl w:val="0"/>
          <w:numId w:val="2"/>
        </w:numPr>
        <w:spacing w:after="25" w:before="25"/>
      </w:pPr>
      <w:r>
        <w:rPr>
          <w:rFonts w:ascii="Arial" w:cs="Arial" w:eastAsia="Arial" w:hAnsi="Arial"/>
          <w:color w:val="1A1A1A"/>
          <w:sz w:val="18"/>
          <w:szCs w:val="18"/>
        </w:rPr>
        <w:t xml:space="preserve">Complete within 7–10 days as a solo build</w:t>
      </w:r>
    </w:p>
    <w:p>
      <w:pPr>
        <w:spacing w:after="60" w:before="180"/>
      </w:pPr>
      <w:r>
        <w:rPr>
          <w:rFonts w:ascii="Arial" w:cs="Arial" w:eastAsia="Arial" w:hAnsi="Arial"/>
          <w:b/>
          <w:bCs/>
          <w:color w:val="000000"/>
          <w:sz w:val="22"/>
          <w:szCs w:val="22"/>
        </w:rPr>
        <w:t xml:space="preserve">1.3  Out of Scope (v1.0)</w:t>
      </w:r>
    </w:p>
    <w:p>
      <w:pPr>
        <w:pStyle w:val="ListParagraph"/>
        <w:numPr>
          <w:ilvl w:val="0"/>
          <w:numId w:val="2"/>
        </w:numPr>
        <w:spacing w:after="25" w:before="25"/>
      </w:pPr>
      <w:r>
        <w:rPr>
          <w:rFonts w:ascii="Arial" w:cs="Arial" w:eastAsia="Arial" w:hAnsi="Arial"/>
          <w:color w:val="1A1A1A"/>
          <w:sz w:val="18"/>
          <w:szCs w:val="18"/>
        </w:rPr>
        <w:t xml:space="preserve">Support for compiled languages (Java, C++, Go) — planned for v2.0</w:t>
      </w:r>
    </w:p>
    <w:p>
      <w:pPr>
        <w:pStyle w:val="ListParagraph"/>
        <w:numPr>
          <w:ilvl w:val="0"/>
          <w:numId w:val="2"/>
        </w:numPr>
        <w:spacing w:after="25" w:before="25"/>
      </w:pPr>
      <w:r>
        <w:rPr>
          <w:rFonts w:ascii="Arial" w:cs="Arial" w:eastAsia="Arial" w:hAnsi="Arial"/>
          <w:color w:val="1A1A1A"/>
          <w:sz w:val="18"/>
          <w:szCs w:val="18"/>
        </w:rPr>
        <w:t xml:space="preserve">GitHub repository integration — planned for v2.0</w:t>
      </w:r>
    </w:p>
    <w:p>
      <w:pPr>
        <w:pStyle w:val="ListParagraph"/>
        <w:numPr>
          <w:ilvl w:val="0"/>
          <w:numId w:val="2"/>
        </w:numPr>
        <w:spacing w:after="25" w:before="25"/>
      </w:pPr>
      <w:r>
        <w:rPr>
          <w:rFonts w:ascii="Arial" w:cs="Arial" w:eastAsia="Arial" w:hAnsi="Arial"/>
          <w:color w:val="1A1A1A"/>
          <w:sz w:val="18"/>
          <w:szCs w:val="18"/>
        </w:rPr>
        <w:t xml:space="preserve">User accounts or persistent storage</w:t>
      </w:r>
    </w:p>
    <w:p>
      <w:pPr>
        <w:pStyle w:val="ListParagraph"/>
        <w:numPr>
          <w:ilvl w:val="0"/>
          <w:numId w:val="2"/>
        </w:numPr>
        <w:spacing w:after="25" w:before="25"/>
      </w:pPr>
      <w:r>
        <w:rPr>
          <w:rFonts w:ascii="Arial" w:cs="Arial" w:eastAsia="Arial" w:hAnsi="Arial"/>
          <w:color w:val="1A1A1A"/>
          <w:sz w:val="18"/>
          <w:szCs w:val="18"/>
        </w:rPr>
        <w:t xml:space="preserve">Fine-tuning or training custom models</w:t>
      </w:r>
    </w:p>
    <w:p>
      <w:pPr>
        <w:pBdr>
          <w:bottom w:val="single" w:color="CCCCCC" w:sz="4"/>
        </w:pBdr>
        <w:spacing w:after="80" w:before="80"/>
      </w:pPr>
    </w:p>
    <w:p>
      <w:pPr>
        <w:pBdr>
          <w:bottom w:val="single" w:color="000000" w:sz="10"/>
        </w:pBdr>
        <w:spacing w:after="80" w:before="200"/>
      </w:pPr>
      <w:r>
        <w:rPr>
          <w:rFonts w:ascii="Arial" w:cs="Arial" w:eastAsia="Arial" w:hAnsi="Arial"/>
          <w:b/>
          <w:bCs/>
          <w:color w:val="000000"/>
          <w:sz w:val="26"/>
          <w:szCs w:val="26"/>
        </w:rPr>
        <w:t xml:space="preserve">2. TECHNOLOGY STACK</w:t>
      </w:r>
    </w:p>
    <w:p>
      <w:pPr>
        <w:spacing w:after="60" w:before="180"/>
      </w:pPr>
      <w:r>
        <w:rPr>
          <w:rFonts w:ascii="Arial" w:cs="Arial" w:eastAsia="Arial" w:hAnsi="Arial"/>
          <w:b/>
          <w:bCs/>
          <w:color w:val="000000"/>
          <w:sz w:val="22"/>
          <w:szCs w:val="22"/>
        </w:rPr>
        <w:t xml:space="preserve">2.1  Core Dependencies</w:t>
      </w:r>
    </w:p>
    <w:p>
      <w:pPr>
        <w:spacing w:after="40" w:before="140"/>
      </w:pPr>
      <w:r>
        <w:rPr>
          <w:rFonts w:ascii="Arial" w:cs="Arial" w:eastAsia="Arial" w:hAnsi="Arial"/>
          <w:b/>
          <w:bCs/>
          <w:i w:val="false"/>
          <w:iCs w:val="false"/>
          <w:color w:val="1A1A1A"/>
          <w:sz w:val="19"/>
          <w:szCs w:val="19"/>
        </w:rPr>
        <w:t xml:space="preserve">Frontend / UI</w:t>
      </w:r>
    </w:p>
    <w:p>
      <w:pPr>
        <w:pStyle w:val="ListParagraph"/>
        <w:numPr>
          <w:ilvl w:val="0"/>
          <w:numId w:val="2"/>
        </w:numPr>
        <w:spacing w:after="25" w:before="25"/>
      </w:pPr>
      <w:r>
        <w:rPr>
          <w:rFonts w:ascii="Arial" w:cs="Arial" w:eastAsia="Arial" w:hAnsi="Arial"/>
          <w:b/>
          <w:bCs/>
          <w:color w:val="1A1A1A"/>
          <w:sz w:val="18"/>
          <w:szCs w:val="18"/>
        </w:rPr>
        <w:t xml:space="preserve">Framework: </w:t>
      </w:r>
      <w:r>
        <w:rPr>
          <w:rFonts w:ascii="Arial" w:cs="Arial" w:eastAsia="Arial" w:hAnsi="Arial"/>
          <w:color w:val="1A1A1A"/>
          <w:sz w:val="18"/>
          <w:szCs w:val="18"/>
        </w:rPr>
        <w:t xml:space="preserve">Streamlit 1.35+</w:t>
      </w:r>
    </w:p>
    <w:p>
      <w:pPr>
        <w:pStyle w:val="ListParagraph"/>
        <w:numPr>
          <w:ilvl w:val="0"/>
          <w:numId w:val="3"/>
        </w:numPr>
        <w:spacing w:after="18" w:before="18"/>
      </w:pPr>
      <w:r>
        <w:rPr>
          <w:rFonts w:ascii="Arial" w:cs="Arial" w:eastAsia="Arial" w:hAnsi="Arial"/>
          <w:color w:val="444444"/>
          <w:sz w:val="17"/>
          <w:szCs w:val="17"/>
        </w:rPr>
        <w:t xml:space="preserve">Provides the web UI with zero frontend code required</w:t>
      </w:r>
    </w:p>
    <w:p>
      <w:pPr>
        <w:pStyle w:val="ListParagraph"/>
        <w:numPr>
          <w:ilvl w:val="0"/>
          <w:numId w:val="3"/>
        </w:numPr>
        <w:spacing w:after="18" w:before="18"/>
      </w:pPr>
      <w:r>
        <w:rPr>
          <w:rFonts w:ascii="Arial" w:cs="Arial" w:eastAsia="Arial" w:hAnsi="Arial"/>
          <w:color w:val="444444"/>
          <w:sz w:val="17"/>
          <w:szCs w:val="17"/>
        </w:rPr>
        <w:t xml:space="preserve">st.code() for syntax-highlighted display, st.columns() for side-by-side diff</w:t>
      </w:r>
    </w:p>
    <w:p>
      <w:pPr>
        <w:pStyle w:val="ListParagraph"/>
        <w:numPr>
          <w:ilvl w:val="0"/>
          <w:numId w:val="3"/>
        </w:numPr>
        <w:spacing w:after="18" w:before="18"/>
      </w:pPr>
      <w:r>
        <w:rPr>
          <w:rFonts w:ascii="Arial" w:cs="Arial" w:eastAsia="Arial" w:hAnsi="Arial"/>
          <w:color w:val="444444"/>
          <w:sz w:val="17"/>
          <w:szCs w:val="17"/>
        </w:rPr>
        <w:t xml:space="preserve">st.session_state for maintaining app state across interactions</w:t>
      </w:r>
    </w:p>
    <w:p>
      <w:pPr>
        <w:spacing w:after="40" w:before="140"/>
      </w:pPr>
      <w:r>
        <w:rPr>
          <w:rFonts w:ascii="Arial" w:cs="Arial" w:eastAsia="Arial" w:hAnsi="Arial"/>
          <w:b/>
          <w:bCs/>
          <w:i w:val="false"/>
          <w:iCs w:val="false"/>
          <w:color w:val="1A1A1A"/>
          <w:sz w:val="19"/>
          <w:szCs w:val="19"/>
        </w:rPr>
        <w:t xml:space="preserve">AI / LLM</w:t>
      </w:r>
    </w:p>
    <w:p>
      <w:pPr>
        <w:pStyle w:val="ListParagraph"/>
        <w:numPr>
          <w:ilvl w:val="0"/>
          <w:numId w:val="2"/>
        </w:numPr>
        <w:spacing w:after="25" w:before="25"/>
      </w:pPr>
      <w:r>
        <w:rPr>
          <w:rFonts w:ascii="Arial" w:cs="Arial" w:eastAsia="Arial" w:hAnsi="Arial"/>
          <w:b/>
          <w:bCs/>
          <w:color w:val="1A1A1A"/>
          <w:sz w:val="18"/>
          <w:szCs w:val="18"/>
        </w:rPr>
        <w:t xml:space="preserve">Claude API: </w:t>
      </w:r>
      <w:r>
        <w:rPr>
          <w:rFonts w:ascii="Arial" w:cs="Arial" w:eastAsia="Arial" w:hAnsi="Arial"/>
          <w:color w:val="1A1A1A"/>
          <w:sz w:val="18"/>
          <w:szCs w:val="18"/>
        </w:rPr>
        <w:t xml:space="preserve">anthropic&gt;=0.25.0 (primary)</w:t>
      </w:r>
    </w:p>
    <w:p>
      <w:pPr>
        <w:pStyle w:val="ListParagraph"/>
        <w:numPr>
          <w:ilvl w:val="0"/>
          <w:numId w:val="3"/>
        </w:numPr>
        <w:spacing w:after="18" w:before="18"/>
      </w:pPr>
      <w:r>
        <w:rPr>
          <w:rFonts w:ascii="Arial" w:cs="Arial" w:eastAsia="Arial" w:hAnsi="Arial"/>
          <w:color w:val="444444"/>
          <w:sz w:val="17"/>
          <w:szCs w:val="17"/>
        </w:rPr>
        <w:t xml:space="preserve">Model: claude-sonnet-4-20250514</w:t>
      </w:r>
    </w:p>
    <w:p>
      <w:pPr>
        <w:pStyle w:val="ListParagraph"/>
        <w:numPr>
          <w:ilvl w:val="0"/>
          <w:numId w:val="3"/>
        </w:numPr>
        <w:spacing w:after="18" w:before="18"/>
      </w:pPr>
      <w:r>
        <w:rPr>
          <w:rFonts w:ascii="Arial" w:cs="Arial" w:eastAsia="Arial" w:hAnsi="Arial"/>
          <w:color w:val="444444"/>
          <w:sz w:val="17"/>
          <w:szCs w:val="17"/>
        </w:rPr>
        <w:t xml:space="preserve">Used for refactoring, documentation, and test generation</w:t>
      </w:r>
    </w:p>
    <w:p>
      <w:pPr>
        <w:pStyle w:val="ListParagraph"/>
        <w:numPr>
          <w:ilvl w:val="0"/>
          <w:numId w:val="2"/>
        </w:numPr>
        <w:spacing w:after="25" w:before="25"/>
      </w:pPr>
      <w:r>
        <w:rPr>
          <w:rFonts w:ascii="Arial" w:cs="Arial" w:eastAsia="Arial" w:hAnsi="Arial"/>
          <w:b/>
          <w:bCs/>
          <w:color w:val="1A1A1A"/>
          <w:sz w:val="18"/>
          <w:szCs w:val="18"/>
        </w:rPr>
        <w:t xml:space="preserve">OpenAI API: </w:t>
      </w:r>
      <w:r>
        <w:rPr>
          <w:rFonts w:ascii="Arial" w:cs="Arial" w:eastAsia="Arial" w:hAnsi="Arial"/>
          <w:color w:val="1A1A1A"/>
          <w:sz w:val="18"/>
          <w:szCs w:val="18"/>
        </w:rPr>
        <w:t xml:space="preserve">openai&gt;=1.0.0 (fallback)</w:t>
      </w:r>
    </w:p>
    <w:p>
      <w:pPr>
        <w:pStyle w:val="ListParagraph"/>
        <w:numPr>
          <w:ilvl w:val="0"/>
          <w:numId w:val="3"/>
        </w:numPr>
        <w:spacing w:after="18" w:before="18"/>
      </w:pPr>
      <w:r>
        <w:rPr>
          <w:rFonts w:ascii="Arial" w:cs="Arial" w:eastAsia="Arial" w:hAnsi="Arial"/>
          <w:color w:val="444444"/>
          <w:sz w:val="17"/>
          <w:szCs w:val="17"/>
        </w:rPr>
        <w:t xml:space="preserve">Model: gpt-4o</w:t>
      </w:r>
    </w:p>
    <w:p>
      <w:pPr>
        <w:pStyle w:val="ListParagraph"/>
        <w:numPr>
          <w:ilvl w:val="0"/>
          <w:numId w:val="3"/>
        </w:numPr>
        <w:spacing w:after="18" w:before="18"/>
      </w:pPr>
      <w:r>
        <w:rPr>
          <w:rFonts w:ascii="Arial" w:cs="Arial" w:eastAsia="Arial" w:hAnsi="Arial"/>
          <w:color w:val="444444"/>
          <w:sz w:val="17"/>
          <w:szCs w:val="17"/>
        </w:rPr>
        <w:t xml:space="preserve">User can toggle between providers in the sidebar</w:t>
      </w:r>
    </w:p>
    <w:p>
      <w:pPr>
        <w:spacing w:after="40" w:before="140"/>
      </w:pPr>
      <w:r>
        <w:rPr>
          <w:rFonts w:ascii="Arial" w:cs="Arial" w:eastAsia="Arial" w:hAnsi="Arial"/>
          <w:b/>
          <w:bCs/>
          <w:i w:val="false"/>
          <w:iCs w:val="false"/>
          <w:color w:val="1A1A1A"/>
          <w:sz w:val="19"/>
          <w:szCs w:val="19"/>
        </w:rPr>
        <w:t xml:space="preserve">Code Analysis &amp; Utilities</w:t>
      </w:r>
    </w:p>
    <w:p>
      <w:pPr>
        <w:pStyle w:val="ListParagraph"/>
        <w:numPr>
          <w:ilvl w:val="0"/>
          <w:numId w:val="2"/>
        </w:numPr>
        <w:spacing w:after="25" w:before="25"/>
      </w:pPr>
      <w:r>
        <w:rPr>
          <w:rFonts w:ascii="Arial" w:cs="Arial" w:eastAsia="Arial" w:hAnsi="Arial"/>
          <w:color w:val="1A1A1A"/>
          <w:sz w:val="18"/>
          <w:szCs w:val="18"/>
        </w:rPr>
        <w:t xml:space="preserve">pygments — syntax highlighting for code display</w:t>
      </w:r>
    </w:p>
    <w:p>
      <w:pPr>
        <w:pStyle w:val="ListParagraph"/>
        <w:numPr>
          <w:ilvl w:val="0"/>
          <w:numId w:val="2"/>
        </w:numPr>
        <w:spacing w:after="25" w:before="25"/>
      </w:pPr>
      <w:r>
        <w:rPr>
          <w:rFonts w:ascii="Arial" w:cs="Arial" w:eastAsia="Arial" w:hAnsi="Arial"/>
          <w:color w:val="1A1A1A"/>
          <w:sz w:val="18"/>
          <w:szCs w:val="18"/>
        </w:rPr>
        <w:t xml:space="preserve">difflib (stdlib) — generates unified diffs between original and refactored code</w:t>
      </w:r>
    </w:p>
    <w:p>
      <w:pPr>
        <w:pStyle w:val="ListParagraph"/>
        <w:numPr>
          <w:ilvl w:val="0"/>
          <w:numId w:val="2"/>
        </w:numPr>
        <w:spacing w:after="25" w:before="25"/>
      </w:pPr>
      <w:r>
        <w:rPr>
          <w:rFonts w:ascii="Arial" w:cs="Arial" w:eastAsia="Arial" w:hAnsi="Arial"/>
          <w:color w:val="1A1A1A"/>
          <w:sz w:val="18"/>
          <w:szCs w:val="18"/>
        </w:rPr>
        <w:t xml:space="preserve">ast (stdlib) — Python AST analysis for static code smell detection</w:t>
      </w:r>
    </w:p>
    <w:p>
      <w:pPr>
        <w:pStyle w:val="ListParagraph"/>
        <w:numPr>
          <w:ilvl w:val="0"/>
          <w:numId w:val="2"/>
        </w:numPr>
        <w:spacing w:after="25" w:before="25"/>
      </w:pPr>
      <w:r>
        <w:rPr>
          <w:rFonts w:ascii="Arial" w:cs="Arial" w:eastAsia="Arial" w:hAnsi="Arial"/>
          <w:color w:val="1A1A1A"/>
          <w:sz w:val="18"/>
          <w:szCs w:val="18"/>
        </w:rPr>
        <w:t xml:space="preserve">python-dotenv — environment variable management for API keys</w:t>
      </w:r>
    </w:p>
    <w:p>
      <w:pPr>
        <w:pStyle w:val="ListParagraph"/>
        <w:numPr>
          <w:ilvl w:val="0"/>
          <w:numId w:val="2"/>
        </w:numPr>
        <w:spacing w:after="25" w:before="25"/>
      </w:pPr>
      <w:r>
        <w:rPr>
          <w:rFonts w:ascii="Arial" w:cs="Arial" w:eastAsia="Arial" w:hAnsi="Arial"/>
          <w:color w:val="1A1A1A"/>
          <w:sz w:val="18"/>
          <w:szCs w:val="18"/>
        </w:rPr>
        <w:t xml:space="preserve">pyperclip — copy-to-clipboard support</w:t>
      </w:r>
    </w:p>
    <w:p>
      <w:pPr>
        <w:spacing w:after="60" w:before="180"/>
      </w:pPr>
      <w:r>
        <w:rPr>
          <w:rFonts w:ascii="Arial" w:cs="Arial" w:eastAsia="Arial" w:hAnsi="Arial"/>
          <w:b/>
          <w:bCs/>
          <w:color w:val="000000"/>
          <w:sz w:val="22"/>
          <w:szCs w:val="22"/>
        </w:rPr>
        <w:t xml:space="preserve">2.2  Project File Structure</w:t>
      </w:r>
    </w:p>
    <w:p>
      <w:pPr>
        <w:spacing w:after="40" w:before="40"/>
      </w:pPr>
      <w:r>
        <w:rPr>
          <w:rFonts w:ascii="Courier New" w:cs="Courier New" w:eastAsia="Courier New" w:hAnsi="Courier New"/>
          <w:color w:val="1A1A1A"/>
          <w:sz w:val="16"/>
          <w:szCs w:val="16"/>
        </w:rPr>
        <w:t xml:space="preserve">legacylift/
├── app.py                  # Streamlit entry point
├── requirements.txt
├── .env.example
├── README.md
└── core/
    ├── __init__.py
    ├── analyzer.py         # Static code smell detection (AST)
    ├── refactor.py         # Claude/OpenAI refactoring prompts
    ├── documenter.py       # Docstring + README generation
    ├── test_generator.py   # Unit test generation
    ├── diff_viewer.py      # Side-by-side diff logic
    └── prompts.py          # All prompt templates (centralized)</w:t>
      </w:r>
    </w:p>
    <w:p>
      <w:pPr>
        <w:pBdr>
          <w:bottom w:val="single" w:color="CCCCCC" w:sz="4"/>
        </w:pBdr>
        <w:spacing w:after="80" w:before="80"/>
      </w:pPr>
    </w:p>
    <w:p>
      <w:r>
        <w:br w:type="page"/>
      </w:r>
    </w:p>
    <w:p>
      <w:pPr>
        <w:pBdr>
          <w:bottom w:val="single" w:color="000000" w:sz="10"/>
        </w:pBdr>
        <w:spacing w:after="80" w:before="200"/>
      </w:pPr>
      <w:r>
        <w:rPr>
          <w:rFonts w:ascii="Arial" w:cs="Arial" w:eastAsia="Arial" w:hAnsi="Arial"/>
          <w:b/>
          <w:bCs/>
          <w:color w:val="000000"/>
          <w:sz w:val="26"/>
          <w:szCs w:val="26"/>
        </w:rPr>
        <w:t xml:space="preserve">3. FUNCTIONAL REQUIREMENTS</w:t>
      </w:r>
    </w:p>
    <w:p>
      <w:pPr>
        <w:spacing w:after="30" w:before="30"/>
      </w:pPr>
      <w:r>
        <w:rPr>
          <w:rFonts w:ascii="Arial" w:cs="Arial" w:eastAsia="Arial" w:hAnsi="Arial"/>
          <w:i w:val="false"/>
          <w:iCs w:val="false"/>
          <w:color w:val="1A1A1A"/>
          <w:sz w:val="18"/>
          <w:szCs w:val="18"/>
        </w:rPr>
        <w:t xml:space="preserve">Requirements are labeled MUST HAVE (core feature), SHOULD HAVE (important but not blocking), or NICE TO HAVE (stretch goal).</w:t>
      </w:r>
    </w:p>
    <w:p>
      <w:pPr>
        <w:spacing w:after="20" w:before="100"/>
      </w:pPr>
      <w:r>
        <w:rPr>
          <w:rFonts w:ascii="Arial" w:cs="Arial" w:eastAsia="Arial" w:hAnsi="Arial"/>
          <w:b/>
          <w:bCs/>
          <w:color w:val="000000"/>
          <w:sz w:val="19"/>
          <w:szCs w:val="19"/>
        </w:rPr>
        <w:t xml:space="preserve">FR-01  </w:t>
      </w:r>
      <w:r>
        <w:rPr>
          <w:rFonts w:ascii="Arial" w:cs="Arial" w:eastAsia="Arial" w:hAnsi="Arial"/>
          <w:b/>
          <w:bCs/>
          <w:color w:val="1A1A1A"/>
          <w:sz w:val="19"/>
          <w:szCs w:val="19"/>
        </w:rPr>
        <w:t xml:space="preserve">Code Input</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The user must be able to provide source code to the application via two methods.</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User can paste code directly into a st.text_area input field</w:t>
      </w:r>
    </w:p>
    <w:p>
      <w:pPr>
        <w:pStyle w:val="ListParagraph"/>
        <w:numPr>
          <w:ilvl w:val="0"/>
          <w:numId w:val="3"/>
        </w:numPr>
        <w:spacing w:after="16" w:before="16"/>
      </w:pPr>
      <w:r>
        <w:rPr>
          <w:rFonts w:ascii="Arial" w:cs="Arial" w:eastAsia="Arial" w:hAnsi="Arial"/>
          <w:color w:val="444444"/>
          <w:sz w:val="17"/>
          <w:szCs w:val="17"/>
        </w:rPr>
        <w:t xml:space="preserve">User can upload a .py or .js file via st.file_uploader</w:t>
      </w:r>
    </w:p>
    <w:p>
      <w:pPr>
        <w:pStyle w:val="ListParagraph"/>
        <w:numPr>
          <w:ilvl w:val="0"/>
          <w:numId w:val="3"/>
        </w:numPr>
        <w:spacing w:after="16" w:before="16"/>
      </w:pPr>
      <w:r>
        <w:rPr>
          <w:rFonts w:ascii="Arial" w:cs="Arial" w:eastAsia="Arial" w:hAnsi="Arial"/>
          <w:color w:val="444444"/>
          <w:sz w:val="17"/>
          <w:szCs w:val="17"/>
        </w:rPr>
        <w:t xml:space="preserve">File content is read and displayed in the input area upon upload</w:t>
      </w:r>
    </w:p>
    <w:p>
      <w:pPr>
        <w:pStyle w:val="ListParagraph"/>
        <w:numPr>
          <w:ilvl w:val="0"/>
          <w:numId w:val="3"/>
        </w:numPr>
        <w:spacing w:after="16" w:before="16"/>
      </w:pPr>
      <w:r>
        <w:rPr>
          <w:rFonts w:ascii="Arial" w:cs="Arial" w:eastAsia="Arial" w:hAnsi="Arial"/>
          <w:color w:val="444444"/>
          <w:sz w:val="17"/>
          <w:szCs w:val="17"/>
        </w:rPr>
        <w:t xml:space="preserve">Input accepts a minimum of 10 lines and a maximum of 500 lines (v1.0 scope)</w:t>
      </w:r>
    </w:p>
    <w:p>
      <w:pPr>
        <w:pStyle w:val="ListParagraph"/>
        <w:numPr>
          <w:ilvl w:val="0"/>
          <w:numId w:val="3"/>
        </w:numPr>
        <w:spacing w:after="16" w:before="16"/>
      </w:pPr>
      <w:r>
        <w:rPr>
          <w:rFonts w:ascii="Arial" w:cs="Arial" w:eastAsia="Arial" w:hAnsi="Arial"/>
          <w:color w:val="444444"/>
          <w:sz w:val="17"/>
          <w:szCs w:val="17"/>
        </w:rPr>
        <w:t xml:space="preserve">Language is auto-detected (Python vs JavaScript) based on file extension or user toggle</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FR-02  </w:t>
      </w:r>
      <w:r>
        <w:rPr>
          <w:rFonts w:ascii="Arial" w:cs="Arial" w:eastAsia="Arial" w:hAnsi="Arial"/>
          <w:b/>
          <w:bCs/>
          <w:color w:val="1A1A1A"/>
          <w:sz w:val="19"/>
          <w:szCs w:val="19"/>
        </w:rPr>
        <w:t xml:space="preserve">Static Code Smell Analysis</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Before calling the LLM, the app performs local static analysis using Python's ast module to detect common code smells and displays them to the user.</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Detects functions longer than 20 lines and flags them by name</w:t>
      </w:r>
    </w:p>
    <w:p>
      <w:pPr>
        <w:pStyle w:val="ListParagraph"/>
        <w:numPr>
          <w:ilvl w:val="0"/>
          <w:numId w:val="3"/>
        </w:numPr>
        <w:spacing w:after="16" w:before="16"/>
      </w:pPr>
      <w:r>
        <w:rPr>
          <w:rFonts w:ascii="Arial" w:cs="Arial" w:eastAsia="Arial" w:hAnsi="Arial"/>
          <w:color w:val="444444"/>
          <w:sz w:val="17"/>
          <w:szCs w:val="17"/>
        </w:rPr>
        <w:t xml:space="preserve">Detects functions with more than 4 parameters</w:t>
      </w:r>
    </w:p>
    <w:p>
      <w:pPr>
        <w:pStyle w:val="ListParagraph"/>
        <w:numPr>
          <w:ilvl w:val="0"/>
          <w:numId w:val="3"/>
        </w:numPr>
        <w:spacing w:after="16" w:before="16"/>
      </w:pPr>
      <w:r>
        <w:rPr>
          <w:rFonts w:ascii="Arial" w:cs="Arial" w:eastAsia="Arial" w:hAnsi="Arial"/>
          <w:color w:val="444444"/>
          <w:sz w:val="17"/>
          <w:szCs w:val="17"/>
        </w:rPr>
        <w:t xml:space="preserve">Detects missing docstrings on functions and classes</w:t>
      </w:r>
    </w:p>
    <w:p>
      <w:pPr>
        <w:pStyle w:val="ListParagraph"/>
        <w:numPr>
          <w:ilvl w:val="0"/>
          <w:numId w:val="3"/>
        </w:numPr>
        <w:spacing w:after="16" w:before="16"/>
      </w:pPr>
      <w:r>
        <w:rPr>
          <w:rFonts w:ascii="Arial" w:cs="Arial" w:eastAsia="Arial" w:hAnsi="Arial"/>
          <w:color w:val="444444"/>
          <w:sz w:val="17"/>
          <w:szCs w:val="17"/>
        </w:rPr>
        <w:t xml:space="preserve">Detects deeply nested logic (if/for/while depth &gt; 3)</w:t>
      </w:r>
    </w:p>
    <w:p>
      <w:pPr>
        <w:pStyle w:val="ListParagraph"/>
        <w:numPr>
          <w:ilvl w:val="0"/>
          <w:numId w:val="3"/>
        </w:numPr>
        <w:spacing w:after="16" w:before="16"/>
      </w:pPr>
      <w:r>
        <w:rPr>
          <w:rFonts w:ascii="Arial" w:cs="Arial" w:eastAsia="Arial" w:hAnsi="Arial"/>
          <w:color w:val="444444"/>
          <w:sz w:val="17"/>
          <w:szCs w:val="17"/>
        </w:rPr>
        <w:t xml:space="preserve">Detects repeated code blocks (identical lines appearing 3+ times)</w:t>
      </w:r>
    </w:p>
    <w:p>
      <w:pPr>
        <w:pStyle w:val="ListParagraph"/>
        <w:numPr>
          <w:ilvl w:val="0"/>
          <w:numId w:val="3"/>
        </w:numPr>
        <w:spacing w:after="16" w:before="16"/>
      </w:pPr>
      <w:r>
        <w:rPr>
          <w:rFonts w:ascii="Arial" w:cs="Arial" w:eastAsia="Arial" w:hAnsi="Arial"/>
          <w:color w:val="444444"/>
          <w:sz w:val="17"/>
          <w:szCs w:val="17"/>
        </w:rPr>
        <w:t xml:space="preserve">Results are displayed as a labeled list before refactoring begins</w:t>
      </w:r>
    </w:p>
    <w:p>
      <w:pPr>
        <w:pStyle w:val="ListParagraph"/>
        <w:numPr>
          <w:ilvl w:val="0"/>
          <w:numId w:val="3"/>
        </w:numPr>
        <w:spacing w:after="16" w:before="16"/>
      </w:pPr>
      <w:r>
        <w:rPr>
          <w:rFonts w:ascii="Arial" w:cs="Arial" w:eastAsia="Arial" w:hAnsi="Arial"/>
          <w:color w:val="444444"/>
          <w:sz w:val="17"/>
          <w:szCs w:val="17"/>
        </w:rPr>
        <w:t xml:space="preserve">Analysis runs client-side (no API call) so it is instant</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FR-03  </w:t>
      </w:r>
      <w:r>
        <w:rPr>
          <w:rFonts w:ascii="Arial" w:cs="Arial" w:eastAsia="Arial" w:hAnsi="Arial"/>
          <w:b/>
          <w:bCs/>
          <w:color w:val="1A1A1A"/>
          <w:sz w:val="19"/>
          <w:szCs w:val="19"/>
        </w:rPr>
        <w:t xml:space="preserve">AI Refactoring via Claude API</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The core feature. The app sends the user's code to the Claude API with a structured prompt and receives a refactored version.</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Prompt instructs Claude to: rename unclear variables, split long functions, remove duplication, apply single-responsibility principle, add type hints (Python), preserve all original functionality</w:t>
      </w:r>
    </w:p>
    <w:p>
      <w:pPr>
        <w:pStyle w:val="ListParagraph"/>
        <w:numPr>
          <w:ilvl w:val="0"/>
          <w:numId w:val="3"/>
        </w:numPr>
        <w:spacing w:after="16" w:before="16"/>
      </w:pPr>
      <w:r>
        <w:rPr>
          <w:rFonts w:ascii="Arial" w:cs="Arial" w:eastAsia="Arial" w:hAnsi="Arial"/>
          <w:color w:val="444444"/>
          <w:sz w:val="17"/>
          <w:szCs w:val="17"/>
        </w:rPr>
        <w:t xml:space="preserve">Prompt explicitly instructs Claude NOT to change business logic or add new features</w:t>
      </w:r>
    </w:p>
    <w:p>
      <w:pPr>
        <w:pStyle w:val="ListParagraph"/>
        <w:numPr>
          <w:ilvl w:val="0"/>
          <w:numId w:val="3"/>
        </w:numPr>
        <w:spacing w:after="16" w:before="16"/>
      </w:pPr>
      <w:r>
        <w:rPr>
          <w:rFonts w:ascii="Arial" w:cs="Arial" w:eastAsia="Arial" w:hAnsi="Arial"/>
          <w:color w:val="444444"/>
          <w:sz w:val="17"/>
          <w:szCs w:val="17"/>
        </w:rPr>
        <w:t xml:space="preserve">Claude response is parsed to extract only the refactored code block</w:t>
      </w:r>
    </w:p>
    <w:p>
      <w:pPr>
        <w:pStyle w:val="ListParagraph"/>
        <w:numPr>
          <w:ilvl w:val="0"/>
          <w:numId w:val="3"/>
        </w:numPr>
        <w:spacing w:after="16" w:before="16"/>
      </w:pPr>
      <w:r>
        <w:rPr>
          <w:rFonts w:ascii="Arial" w:cs="Arial" w:eastAsia="Arial" w:hAnsi="Arial"/>
          <w:color w:val="444444"/>
          <w:sz w:val="17"/>
          <w:szCs w:val="17"/>
        </w:rPr>
        <w:t xml:space="preserve">Original and refactored code are displayed side-by-side using st.columns()</w:t>
      </w:r>
    </w:p>
    <w:p>
      <w:pPr>
        <w:pStyle w:val="ListParagraph"/>
        <w:numPr>
          <w:ilvl w:val="0"/>
          <w:numId w:val="3"/>
        </w:numPr>
        <w:spacing w:after="16" w:before="16"/>
      </w:pPr>
      <w:r>
        <w:rPr>
          <w:rFonts w:ascii="Arial" w:cs="Arial" w:eastAsia="Arial" w:hAnsi="Arial"/>
          <w:color w:val="444444"/>
          <w:sz w:val="17"/>
          <w:szCs w:val="17"/>
        </w:rPr>
        <w:t xml:space="preserve">A loading spinner (st.spinner) is shown during the API call</w:t>
      </w:r>
    </w:p>
    <w:p>
      <w:pPr>
        <w:pStyle w:val="ListParagraph"/>
        <w:numPr>
          <w:ilvl w:val="0"/>
          <w:numId w:val="3"/>
        </w:numPr>
        <w:spacing w:after="16" w:before="16"/>
      </w:pPr>
      <w:r>
        <w:rPr>
          <w:rFonts w:ascii="Arial" w:cs="Arial" w:eastAsia="Arial" w:hAnsi="Arial"/>
          <w:color w:val="444444"/>
          <w:sz w:val="17"/>
          <w:szCs w:val="17"/>
        </w:rPr>
        <w:t xml:space="preserve">Error handling: if the API call fails, a clear error message is shown with retry option</w:t>
      </w:r>
    </w:p>
    <w:p>
      <w:pPr>
        <w:pStyle w:val="ListParagraph"/>
        <w:numPr>
          <w:ilvl w:val="0"/>
          <w:numId w:val="3"/>
        </w:numPr>
        <w:spacing w:after="16" w:before="16"/>
      </w:pPr>
      <w:r>
        <w:rPr>
          <w:rFonts w:ascii="Arial" w:cs="Arial" w:eastAsia="Arial" w:hAnsi="Arial"/>
          <w:color w:val="444444"/>
          <w:sz w:val="17"/>
          <w:szCs w:val="17"/>
        </w:rPr>
        <w:t xml:space="preserve">API key is loaded from .env file, never hardcoded</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FR-04  </w:t>
      </w:r>
      <w:r>
        <w:rPr>
          <w:rFonts w:ascii="Arial" w:cs="Arial" w:eastAsia="Arial" w:hAnsi="Arial"/>
          <w:b/>
          <w:bCs/>
          <w:color w:val="1A1A1A"/>
          <w:sz w:val="19"/>
          <w:szCs w:val="19"/>
        </w:rPr>
        <w:t xml:space="preserve">Human-in-the-Loop Review</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The user must explicitly approve or reject the AI refactoring before any output is finalized. This is the most important UX requirement and directly mirrors the Viasat workflow.</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After refactored code is shown, two buttons appear: Accept Refactoring and Reject &amp; Try Again</w:t>
      </w:r>
    </w:p>
    <w:p>
      <w:pPr>
        <w:pStyle w:val="ListParagraph"/>
        <w:numPr>
          <w:ilvl w:val="0"/>
          <w:numId w:val="3"/>
        </w:numPr>
        <w:spacing w:after="16" w:before="16"/>
      </w:pPr>
      <w:r>
        <w:rPr>
          <w:rFonts w:ascii="Arial" w:cs="Arial" w:eastAsia="Arial" w:hAnsi="Arial"/>
          <w:color w:val="444444"/>
          <w:sz w:val="17"/>
          <w:szCs w:val="17"/>
        </w:rPr>
        <w:t xml:space="preserve">Accept: copies refactored code to the output panel and unlocks the Documentation and Test Generator tabs</w:t>
      </w:r>
    </w:p>
    <w:p>
      <w:pPr>
        <w:pStyle w:val="ListParagraph"/>
        <w:numPr>
          <w:ilvl w:val="0"/>
          <w:numId w:val="3"/>
        </w:numPr>
        <w:spacing w:after="16" w:before="16"/>
      </w:pPr>
      <w:r>
        <w:rPr>
          <w:rFonts w:ascii="Arial" w:cs="Arial" w:eastAsia="Arial" w:hAnsi="Arial"/>
          <w:color w:val="444444"/>
          <w:sz w:val="17"/>
          <w:szCs w:val="17"/>
        </w:rPr>
        <w:t xml:space="preserve">Reject: clears the refactored output and allows the user to adjust the prompt or re-run</w:t>
      </w:r>
    </w:p>
    <w:p>
      <w:pPr>
        <w:pStyle w:val="ListParagraph"/>
        <w:numPr>
          <w:ilvl w:val="0"/>
          <w:numId w:val="3"/>
        </w:numPr>
        <w:spacing w:after="16" w:before="16"/>
      </w:pPr>
      <w:r>
        <w:rPr>
          <w:rFonts w:ascii="Arial" w:cs="Arial" w:eastAsia="Arial" w:hAnsi="Arial"/>
          <w:color w:val="444444"/>
          <w:sz w:val="17"/>
          <w:szCs w:val="17"/>
        </w:rPr>
        <w:t xml:space="preserve">A changelog summary (bullet list of changes Claude made) is shown above the Accept/Reject buttons</w:t>
      </w:r>
    </w:p>
    <w:p>
      <w:pPr>
        <w:pStyle w:val="ListParagraph"/>
        <w:numPr>
          <w:ilvl w:val="0"/>
          <w:numId w:val="3"/>
        </w:numPr>
        <w:spacing w:after="16" w:before="16"/>
      </w:pPr>
      <w:r>
        <w:rPr>
          <w:rFonts w:ascii="Arial" w:cs="Arial" w:eastAsia="Arial" w:hAnsi="Arial"/>
          <w:color w:val="444444"/>
          <w:sz w:val="17"/>
          <w:szCs w:val="17"/>
        </w:rPr>
        <w:t xml:space="preserve">User can also accept individual changes by viewing the diff (FR-05) and checking/unchecking specific hunks</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FR-05  </w:t>
      </w:r>
      <w:r>
        <w:rPr>
          <w:rFonts w:ascii="Arial" w:cs="Arial" w:eastAsia="Arial" w:hAnsi="Arial"/>
          <w:b/>
          <w:bCs/>
          <w:color w:val="1A1A1A"/>
          <w:sz w:val="19"/>
          <w:szCs w:val="19"/>
        </w:rPr>
        <w:t xml:space="preserve">Side-by-Side Diff Viewer</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A visual diff between the original and refactored code helps the user understand exactly what changed.</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Uses Python difflib.unified_diff to compute the diff</w:t>
      </w:r>
    </w:p>
    <w:p>
      <w:pPr>
        <w:pStyle w:val="ListParagraph"/>
        <w:numPr>
          <w:ilvl w:val="0"/>
          <w:numId w:val="3"/>
        </w:numPr>
        <w:spacing w:after="16" w:before="16"/>
      </w:pPr>
      <w:r>
        <w:rPr>
          <w:rFonts w:ascii="Arial" w:cs="Arial" w:eastAsia="Arial" w:hAnsi="Arial"/>
          <w:color w:val="444444"/>
          <w:sz w:val="17"/>
          <w:szCs w:val="17"/>
        </w:rPr>
        <w:t xml:space="preserve">Added lines shown with a + prefix, removed lines with a - prefix</w:t>
      </w:r>
    </w:p>
    <w:p>
      <w:pPr>
        <w:pStyle w:val="ListParagraph"/>
        <w:numPr>
          <w:ilvl w:val="0"/>
          <w:numId w:val="3"/>
        </w:numPr>
        <w:spacing w:after="16" w:before="16"/>
      </w:pPr>
      <w:r>
        <w:rPr>
          <w:rFonts w:ascii="Arial" w:cs="Arial" w:eastAsia="Arial" w:hAnsi="Arial"/>
          <w:color w:val="444444"/>
          <w:sz w:val="17"/>
          <w:szCs w:val="17"/>
        </w:rPr>
        <w:t xml:space="preserve">Diff is displayed in a syntax-highlighted code block</w:t>
      </w:r>
    </w:p>
    <w:p>
      <w:pPr>
        <w:pStyle w:val="ListParagraph"/>
        <w:numPr>
          <w:ilvl w:val="0"/>
          <w:numId w:val="3"/>
        </w:numPr>
        <w:spacing w:after="16" w:before="16"/>
      </w:pPr>
      <w:r>
        <w:rPr>
          <w:rFonts w:ascii="Arial" w:cs="Arial" w:eastAsia="Arial" w:hAnsi="Arial"/>
          <w:color w:val="444444"/>
          <w:sz w:val="17"/>
          <w:szCs w:val="17"/>
        </w:rPr>
        <w:t xml:space="preserve">Line count change (e.g. ‘72 lines → 58 lines’) is shown as a metric</w:t>
      </w:r>
    </w:p>
    <w:p>
      <w:pPr>
        <w:pStyle w:val="ListParagraph"/>
        <w:numPr>
          <w:ilvl w:val="0"/>
          <w:numId w:val="3"/>
        </w:numPr>
        <w:spacing w:after="16" w:before="16"/>
      </w:pPr>
      <w:r>
        <w:rPr>
          <w:rFonts w:ascii="Arial" w:cs="Arial" w:eastAsia="Arial" w:hAnsi="Arial"/>
          <w:color w:val="444444"/>
          <w:sz w:val="17"/>
          <w:szCs w:val="17"/>
        </w:rPr>
        <w:t xml:space="preserve">User can toggle between Diff View and Side-by-Side View</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FR-06  </w:t>
      </w:r>
      <w:r>
        <w:rPr>
          <w:rFonts w:ascii="Arial" w:cs="Arial" w:eastAsia="Arial" w:hAnsi="Arial"/>
          <w:b/>
          <w:bCs/>
          <w:color w:val="1A1A1A"/>
          <w:sz w:val="19"/>
          <w:szCs w:val="19"/>
        </w:rPr>
        <w:t xml:space="preserve">LLM Documentation Generator</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After refactoring is accepted, the user can generate documentation from the refactored code.</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Generates a docstring for every function and class (Google style format)</w:t>
      </w:r>
    </w:p>
    <w:p>
      <w:pPr>
        <w:pStyle w:val="ListParagraph"/>
        <w:numPr>
          <w:ilvl w:val="0"/>
          <w:numId w:val="3"/>
        </w:numPr>
        <w:spacing w:after="16" w:before="16"/>
      </w:pPr>
      <w:r>
        <w:rPr>
          <w:rFonts w:ascii="Arial" w:cs="Arial" w:eastAsia="Arial" w:hAnsi="Arial"/>
          <w:color w:val="444444"/>
          <w:sz w:val="17"/>
          <w:szCs w:val="17"/>
        </w:rPr>
        <w:t xml:space="preserve">Generates a README.md section describing what the module does, its inputs, and outputs</w:t>
      </w:r>
    </w:p>
    <w:p>
      <w:pPr>
        <w:pStyle w:val="ListParagraph"/>
        <w:numPr>
          <w:ilvl w:val="0"/>
          <w:numId w:val="3"/>
        </w:numPr>
        <w:spacing w:after="16" w:before="16"/>
      </w:pPr>
      <w:r>
        <w:rPr>
          <w:rFonts w:ascii="Arial" w:cs="Arial" w:eastAsia="Arial" w:hAnsi="Arial"/>
          <w:color w:val="444444"/>
          <w:sz w:val="17"/>
          <w:szCs w:val="17"/>
        </w:rPr>
        <w:t xml:space="preserve">Generates an OpenAPI-style schema if the code contains any REST endpoint patterns</w:t>
      </w:r>
    </w:p>
    <w:p>
      <w:pPr>
        <w:pStyle w:val="ListParagraph"/>
        <w:numPr>
          <w:ilvl w:val="0"/>
          <w:numId w:val="3"/>
        </w:numPr>
        <w:spacing w:after="16" w:before="16"/>
      </w:pPr>
      <w:r>
        <w:rPr>
          <w:rFonts w:ascii="Arial" w:cs="Arial" w:eastAsia="Arial" w:hAnsi="Arial"/>
          <w:color w:val="444444"/>
          <w:sz w:val="17"/>
          <w:szCs w:val="17"/>
        </w:rPr>
        <w:t xml:space="preserve">Output is displayed in a dedicated Documentation tab</w:t>
      </w:r>
    </w:p>
    <w:p>
      <w:pPr>
        <w:pStyle w:val="ListParagraph"/>
        <w:numPr>
          <w:ilvl w:val="0"/>
          <w:numId w:val="3"/>
        </w:numPr>
        <w:spacing w:after="16" w:before="16"/>
      </w:pPr>
      <w:r>
        <w:rPr>
          <w:rFonts w:ascii="Arial" w:cs="Arial" w:eastAsia="Arial" w:hAnsi="Arial"/>
          <w:color w:val="444444"/>
          <w:sz w:val="17"/>
          <w:szCs w:val="17"/>
        </w:rPr>
        <w:t xml:space="preserve">User can copy the full documentation to clipboard</w:t>
      </w:r>
    </w:p>
    <w:p>
      <w:pPr>
        <w:pStyle w:val="ListParagraph"/>
        <w:numPr>
          <w:ilvl w:val="0"/>
          <w:numId w:val="3"/>
        </w:numPr>
        <w:spacing w:after="16" w:before="16"/>
      </w:pPr>
      <w:r>
        <w:rPr>
          <w:rFonts w:ascii="Arial" w:cs="Arial" w:eastAsia="Arial" w:hAnsi="Arial"/>
          <w:color w:val="444444"/>
          <w:sz w:val="17"/>
          <w:szCs w:val="17"/>
        </w:rPr>
        <w:t xml:space="preserve">User can download documentation as a .md file via st.download_button</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FR-07  </w:t>
      </w:r>
      <w:r>
        <w:rPr>
          <w:rFonts w:ascii="Arial" w:cs="Arial" w:eastAsia="Arial" w:hAnsi="Arial"/>
          <w:b/>
          <w:bCs/>
          <w:color w:val="1A1A1A"/>
          <w:sz w:val="19"/>
          <w:szCs w:val="19"/>
        </w:rPr>
        <w:t xml:space="preserve">Unit Test Generator</w:t>
      </w:r>
      <w:r>
        <w:rPr>
          <w:rFonts w:ascii="Arial" w:cs="Arial" w:eastAsia="Arial" w:hAnsi="Arial"/>
          <w:color w:val="666666"/>
          <w:sz w:val="18"/>
          <w:szCs w:val="18"/>
        </w:rPr>
        <w:t xml:space="preserve">   —   </w:t>
      </w:r>
      <w:r>
        <w:rPr>
          <w:rFonts w:ascii="Arial" w:cs="Arial" w:eastAsia="Arial" w:hAnsi="Arial"/>
          <w:b/>
          <w:bCs/>
          <w:color w:val="000000"/>
          <w:sz w:val="17"/>
          <w:szCs w:val="17"/>
        </w:rPr>
        <w:t xml:space="preserve">MUST HAVE</w:t>
      </w:r>
    </w:p>
    <w:p>
      <w:pPr>
        <w:spacing w:after="20" w:before="10"/>
      </w:pPr>
      <w:r>
        <w:rPr>
          <w:rFonts w:ascii="Arial" w:cs="Arial" w:eastAsia="Arial" w:hAnsi="Arial"/>
          <w:color w:val="1A1A1A"/>
          <w:sz w:val="18"/>
          <w:szCs w:val="18"/>
        </w:rPr>
        <w:t xml:space="preserve">Generates pytest unit tests for the refactored code, directly demonstrating Shift-Left testing capability.</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Generates at least 3 test cases per function: happy path, edge case, and error/exception case</w:t>
      </w:r>
    </w:p>
    <w:p>
      <w:pPr>
        <w:pStyle w:val="ListParagraph"/>
        <w:numPr>
          <w:ilvl w:val="0"/>
          <w:numId w:val="3"/>
        </w:numPr>
        <w:spacing w:after="16" w:before="16"/>
      </w:pPr>
      <w:r>
        <w:rPr>
          <w:rFonts w:ascii="Arial" w:cs="Arial" w:eastAsia="Arial" w:hAnsi="Arial"/>
          <w:color w:val="444444"/>
          <w:sz w:val="17"/>
          <w:szCs w:val="17"/>
        </w:rPr>
        <w:t xml:space="preserve">Claude is prompted to explain WHY each test case was chosen (shown as comments above each test)</w:t>
      </w:r>
    </w:p>
    <w:p>
      <w:pPr>
        <w:pStyle w:val="ListParagraph"/>
        <w:numPr>
          <w:ilvl w:val="0"/>
          <w:numId w:val="3"/>
        </w:numPr>
        <w:spacing w:after="16" w:before="16"/>
      </w:pPr>
      <w:r>
        <w:rPr>
          <w:rFonts w:ascii="Arial" w:cs="Arial" w:eastAsia="Arial" w:hAnsi="Arial"/>
          <w:color w:val="444444"/>
          <w:sz w:val="17"/>
          <w:szCs w:val="17"/>
        </w:rPr>
        <w:t xml:space="preserve">Generated tests use pytest conventions</w:t>
      </w:r>
    </w:p>
    <w:p>
      <w:pPr>
        <w:pStyle w:val="ListParagraph"/>
        <w:numPr>
          <w:ilvl w:val="0"/>
          <w:numId w:val="3"/>
        </w:numPr>
        <w:spacing w:after="16" w:before="16"/>
      </w:pPr>
      <w:r>
        <w:rPr>
          <w:rFonts w:ascii="Arial" w:cs="Arial" w:eastAsia="Arial" w:hAnsi="Arial"/>
          <w:color w:val="444444"/>
          <w:sz w:val="17"/>
          <w:szCs w:val="17"/>
        </w:rPr>
        <w:t xml:space="preserve">Output is displayed in a dedicated Tests tab with syntax highlighting</w:t>
      </w:r>
    </w:p>
    <w:p>
      <w:pPr>
        <w:pStyle w:val="ListParagraph"/>
        <w:numPr>
          <w:ilvl w:val="0"/>
          <w:numId w:val="3"/>
        </w:numPr>
        <w:spacing w:after="16" w:before="16"/>
      </w:pPr>
      <w:r>
        <w:rPr>
          <w:rFonts w:ascii="Arial" w:cs="Arial" w:eastAsia="Arial" w:hAnsi="Arial"/>
          <w:color w:val="444444"/>
          <w:sz w:val="17"/>
          <w:szCs w:val="17"/>
        </w:rPr>
        <w:t xml:space="preserve">User can download the test file as test_&lt;filename&gt;.py via st.download_button</w:t>
      </w:r>
    </w:p>
    <w:p>
      <w:pPr>
        <w:pStyle w:val="ListParagraph"/>
        <w:numPr>
          <w:ilvl w:val="0"/>
          <w:numId w:val="3"/>
        </w:numPr>
        <w:spacing w:after="16" w:before="16"/>
      </w:pPr>
      <w:r>
        <w:rPr>
          <w:rFonts w:ascii="Arial" w:cs="Arial" w:eastAsia="Arial" w:hAnsi="Arial"/>
          <w:color w:val="444444"/>
          <w:sz w:val="17"/>
          <w:szCs w:val="17"/>
        </w:rPr>
        <w:t xml:space="preserve">A coverage estimate (number of functions covered / total functions) is shown as a metric</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FR-08  </w:t>
      </w:r>
      <w:r>
        <w:rPr>
          <w:rFonts w:ascii="Arial" w:cs="Arial" w:eastAsia="Arial" w:hAnsi="Arial"/>
          <w:b/>
          <w:bCs/>
          <w:color w:val="1A1A1A"/>
          <w:sz w:val="19"/>
          <w:szCs w:val="19"/>
        </w:rPr>
        <w:t xml:space="preserve">LLM Provider Toggle</w:t>
      </w:r>
      <w:r>
        <w:rPr>
          <w:rFonts w:ascii="Arial" w:cs="Arial" w:eastAsia="Arial" w:hAnsi="Arial"/>
          <w:color w:val="666666"/>
          <w:sz w:val="18"/>
          <w:szCs w:val="18"/>
        </w:rPr>
        <w:t xml:space="preserve">   —   </w:t>
      </w:r>
      <w:r>
        <w:rPr>
          <w:rFonts w:ascii="Arial" w:cs="Arial" w:eastAsia="Arial" w:hAnsi="Arial"/>
          <w:b/>
          <w:bCs/>
          <w:color w:val="444444"/>
          <w:sz w:val="17"/>
          <w:szCs w:val="17"/>
        </w:rPr>
        <w:t xml:space="preserve">SHOULD HAVE</w:t>
      </w:r>
    </w:p>
    <w:p>
      <w:pPr>
        <w:spacing w:after="20" w:before="10"/>
      </w:pPr>
      <w:r>
        <w:rPr>
          <w:rFonts w:ascii="Arial" w:cs="Arial" w:eastAsia="Arial" w:hAnsi="Arial"/>
          <w:color w:val="1A1A1A"/>
          <w:sz w:val="18"/>
          <w:szCs w:val="18"/>
        </w:rPr>
        <w:t xml:space="preserve">The user can choose between Claude (Anthropic) and GPT-4o (OpenAI) as the refactoring engine.</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A selectbox in the sidebar allows switching between Claude and GPT-4o</w:t>
      </w:r>
    </w:p>
    <w:p>
      <w:pPr>
        <w:pStyle w:val="ListParagraph"/>
        <w:numPr>
          <w:ilvl w:val="0"/>
          <w:numId w:val="3"/>
        </w:numPr>
        <w:spacing w:after="16" w:before="16"/>
      </w:pPr>
      <w:r>
        <w:rPr>
          <w:rFonts w:ascii="Arial" w:cs="Arial" w:eastAsia="Arial" w:hAnsi="Arial"/>
          <w:color w:val="444444"/>
          <w:sz w:val="17"/>
          <w:szCs w:val="17"/>
        </w:rPr>
        <w:t xml:space="preserve">The active provider is shown in the UI header</w:t>
      </w:r>
    </w:p>
    <w:p>
      <w:pPr>
        <w:pStyle w:val="ListParagraph"/>
        <w:numPr>
          <w:ilvl w:val="0"/>
          <w:numId w:val="3"/>
        </w:numPr>
        <w:spacing w:after="16" w:before="16"/>
      </w:pPr>
      <w:r>
        <w:rPr>
          <w:rFonts w:ascii="Arial" w:cs="Arial" w:eastAsia="Arial" w:hAnsi="Arial"/>
          <w:color w:val="444444"/>
          <w:sz w:val="17"/>
          <w:szCs w:val="17"/>
        </w:rPr>
        <w:t xml:space="preserve">Both providers use the same prompt templates (from prompts.py)</w:t>
      </w:r>
    </w:p>
    <w:p>
      <w:pPr>
        <w:pStyle w:val="ListParagraph"/>
        <w:numPr>
          <w:ilvl w:val="0"/>
          <w:numId w:val="3"/>
        </w:numPr>
        <w:spacing w:after="16" w:before="16"/>
      </w:pPr>
      <w:r>
        <w:rPr>
          <w:rFonts w:ascii="Arial" w:cs="Arial" w:eastAsia="Arial" w:hAnsi="Arial"/>
          <w:color w:val="444444"/>
          <w:sz w:val="17"/>
          <w:szCs w:val="17"/>
        </w:rPr>
        <w:t xml:space="preserve">If an API key for a provider is missing from .env, that option is disabled with a tooltip explanation</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FR-09  </w:t>
      </w:r>
      <w:r>
        <w:rPr>
          <w:rFonts w:ascii="Arial" w:cs="Arial" w:eastAsia="Arial" w:hAnsi="Arial"/>
          <w:b/>
          <w:bCs/>
          <w:color w:val="1A1A1A"/>
          <w:sz w:val="19"/>
          <w:szCs w:val="19"/>
        </w:rPr>
        <w:t xml:space="preserve">Prompt Customization</w:t>
      </w:r>
      <w:r>
        <w:rPr>
          <w:rFonts w:ascii="Arial" w:cs="Arial" w:eastAsia="Arial" w:hAnsi="Arial"/>
          <w:color w:val="666666"/>
          <w:sz w:val="18"/>
          <w:szCs w:val="18"/>
        </w:rPr>
        <w:t xml:space="preserve">   —   </w:t>
      </w:r>
      <w:r>
        <w:rPr>
          <w:rFonts w:ascii="Arial" w:cs="Arial" w:eastAsia="Arial" w:hAnsi="Arial"/>
          <w:b/>
          <w:bCs/>
          <w:color w:val="444444"/>
          <w:sz w:val="17"/>
          <w:szCs w:val="17"/>
        </w:rPr>
        <w:t xml:space="preserve">SHOULD HAVE</w:t>
      </w:r>
    </w:p>
    <w:p>
      <w:pPr>
        <w:spacing w:after="20" w:before="10"/>
      </w:pPr>
      <w:r>
        <w:rPr>
          <w:rFonts w:ascii="Arial" w:cs="Arial" w:eastAsia="Arial" w:hAnsi="Arial"/>
          <w:color w:val="1A1A1A"/>
          <w:sz w:val="18"/>
          <w:szCs w:val="18"/>
        </w:rPr>
        <w:t xml:space="preserve">Advanced users can view and edit the prompt being sent to the LLM before submission.</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An expandable section (st.expander) shows the full prompt that will be sent</w:t>
      </w:r>
    </w:p>
    <w:p>
      <w:pPr>
        <w:pStyle w:val="ListParagraph"/>
        <w:numPr>
          <w:ilvl w:val="0"/>
          <w:numId w:val="3"/>
        </w:numPr>
        <w:spacing w:after="16" w:before="16"/>
      </w:pPr>
      <w:r>
        <w:rPr>
          <w:rFonts w:ascii="Arial" w:cs="Arial" w:eastAsia="Arial" w:hAnsi="Arial"/>
          <w:color w:val="444444"/>
          <w:sz w:val="17"/>
          <w:szCs w:val="17"/>
        </w:rPr>
        <w:t xml:space="preserve">User can edit the prompt text before clicking Refactor</w:t>
      </w:r>
    </w:p>
    <w:p>
      <w:pPr>
        <w:pStyle w:val="ListParagraph"/>
        <w:numPr>
          <w:ilvl w:val="0"/>
          <w:numId w:val="3"/>
        </w:numPr>
        <w:spacing w:after="16" w:before="16"/>
      </w:pPr>
      <w:r>
        <w:rPr>
          <w:rFonts w:ascii="Arial" w:cs="Arial" w:eastAsia="Arial" w:hAnsi="Arial"/>
          <w:color w:val="444444"/>
          <w:sz w:val="17"/>
          <w:szCs w:val="17"/>
        </w:rPr>
        <w:t xml:space="preserve">A Reset to Default button restores the original prompt template</w:t>
      </w:r>
    </w:p>
    <w:p>
      <w:pPr>
        <w:pStyle w:val="ListParagraph"/>
        <w:numPr>
          <w:ilvl w:val="0"/>
          <w:numId w:val="3"/>
        </w:numPr>
        <w:spacing w:after="16" w:before="16"/>
      </w:pPr>
      <w:r>
        <w:rPr>
          <w:rFonts w:ascii="Arial" w:cs="Arial" w:eastAsia="Arial" w:hAnsi="Arial"/>
          <w:color w:val="444444"/>
          <w:sz w:val="17"/>
          <w:szCs w:val="17"/>
        </w:rPr>
        <w:t xml:space="preserve">Edited prompts persist within the session via st.session_state</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FR-10  </w:t>
      </w:r>
      <w:r>
        <w:rPr>
          <w:rFonts w:ascii="Arial" w:cs="Arial" w:eastAsia="Arial" w:hAnsi="Arial"/>
          <w:b/>
          <w:bCs/>
          <w:color w:val="1A1A1A"/>
          <w:sz w:val="19"/>
          <w:szCs w:val="19"/>
        </w:rPr>
        <w:t xml:space="preserve">Example Legacy Code Library</w:t>
      </w:r>
      <w:r>
        <w:rPr>
          <w:rFonts w:ascii="Arial" w:cs="Arial" w:eastAsia="Arial" w:hAnsi="Arial"/>
          <w:color w:val="666666"/>
          <w:sz w:val="18"/>
          <w:szCs w:val="18"/>
        </w:rPr>
        <w:t xml:space="preserve">   —   </w:t>
      </w:r>
      <w:r>
        <w:rPr>
          <w:rFonts w:ascii="Arial" w:cs="Arial" w:eastAsia="Arial" w:hAnsi="Arial"/>
          <w:b/>
          <w:bCs/>
          <w:color w:val="444444"/>
          <w:sz w:val="17"/>
          <w:szCs w:val="17"/>
        </w:rPr>
        <w:t xml:space="preserve">SHOULD HAVE</w:t>
      </w:r>
    </w:p>
    <w:p>
      <w:pPr>
        <w:spacing w:after="20" w:before="10"/>
      </w:pPr>
      <w:r>
        <w:rPr>
          <w:rFonts w:ascii="Arial" w:cs="Arial" w:eastAsia="Arial" w:hAnsi="Arial"/>
          <w:color w:val="1A1A1A"/>
          <w:sz w:val="18"/>
          <w:szCs w:val="18"/>
        </w:rPr>
        <w:t xml:space="preserve">A set of pre-loaded bad code examples so users can try the tool instantly without pasting their own code.</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At least 4 examples included: Python spaghetti function, JS callback hell, Python god class, Python no-docstrings utility module</w:t>
      </w:r>
    </w:p>
    <w:p>
      <w:pPr>
        <w:pStyle w:val="ListParagraph"/>
        <w:numPr>
          <w:ilvl w:val="0"/>
          <w:numId w:val="3"/>
        </w:numPr>
        <w:spacing w:after="16" w:before="16"/>
      </w:pPr>
      <w:r>
        <w:rPr>
          <w:rFonts w:ascii="Arial" w:cs="Arial" w:eastAsia="Arial" w:hAnsi="Arial"/>
          <w:color w:val="444444"/>
          <w:sz w:val="17"/>
          <w:szCs w:val="17"/>
        </w:rPr>
        <w:t xml:space="preserve">Examples selectable from a dropdown in the sidebar</w:t>
      </w:r>
    </w:p>
    <w:p>
      <w:pPr>
        <w:pStyle w:val="ListParagraph"/>
        <w:numPr>
          <w:ilvl w:val="0"/>
          <w:numId w:val="3"/>
        </w:numPr>
        <w:spacing w:after="16" w:before="16"/>
      </w:pPr>
      <w:r>
        <w:rPr>
          <w:rFonts w:ascii="Arial" w:cs="Arial" w:eastAsia="Arial" w:hAnsi="Arial"/>
          <w:color w:val="444444"/>
          <w:sz w:val="17"/>
          <w:szCs w:val="17"/>
        </w:rPr>
        <w:t xml:space="preserve">Selecting an example populates the input field immediately</w:t>
      </w:r>
    </w:p>
    <w:p>
      <w:pPr>
        <w:pBdr>
          <w:bottom w:val="single" w:color="CCCCCC" w:sz="4"/>
        </w:pBdr>
        <w:spacing w:after="80" w:before="80"/>
      </w:pPr>
    </w:p>
    <w:p>
      <w:pPr>
        <w:spacing w:after="20" w:before="100"/>
      </w:pPr>
      <w:r>
        <w:rPr>
          <w:rFonts w:ascii="Arial" w:cs="Arial" w:eastAsia="Arial" w:hAnsi="Arial"/>
          <w:b/>
          <w:bCs/>
          <w:color w:val="000000"/>
          <w:sz w:val="19"/>
          <w:szCs w:val="19"/>
        </w:rPr>
        <w:t xml:space="preserve">FR-11  </w:t>
      </w:r>
      <w:r>
        <w:rPr>
          <w:rFonts w:ascii="Arial" w:cs="Arial" w:eastAsia="Arial" w:hAnsi="Arial"/>
          <w:b/>
          <w:bCs/>
          <w:color w:val="1A1A1A"/>
          <w:sz w:val="19"/>
          <w:szCs w:val="19"/>
        </w:rPr>
        <w:t xml:space="preserve">Session History</w:t>
      </w:r>
      <w:r>
        <w:rPr>
          <w:rFonts w:ascii="Arial" w:cs="Arial" w:eastAsia="Arial" w:hAnsi="Arial"/>
          <w:color w:val="666666"/>
          <w:sz w:val="18"/>
          <w:szCs w:val="18"/>
        </w:rPr>
        <w:t xml:space="preserve">   —   </w:t>
      </w:r>
      <w:r>
        <w:rPr>
          <w:rFonts w:ascii="Arial" w:cs="Arial" w:eastAsia="Arial" w:hAnsi="Arial"/>
          <w:b/>
          <w:bCs/>
          <w:color w:val="666666"/>
          <w:sz w:val="17"/>
          <w:szCs w:val="17"/>
        </w:rPr>
        <w:t xml:space="preserve">NICE TO HAVE</w:t>
      </w:r>
    </w:p>
    <w:p>
      <w:pPr>
        <w:spacing w:after="20" w:before="10"/>
      </w:pPr>
      <w:r>
        <w:rPr>
          <w:rFonts w:ascii="Arial" w:cs="Arial" w:eastAsia="Arial" w:hAnsi="Arial"/>
          <w:color w:val="1A1A1A"/>
          <w:sz w:val="18"/>
          <w:szCs w:val="18"/>
        </w:rPr>
        <w:t xml:space="preserve">Within a single session, the user can review past refactoring runs.</w:t>
      </w:r>
    </w:p>
    <w:p>
      <w:pPr>
        <w:spacing w:after="8" w:before="10"/>
      </w:pPr>
      <w:r>
        <w:rPr>
          <w:rFonts w:ascii="Arial" w:cs="Arial" w:eastAsia="Arial" w:hAnsi="Arial"/>
          <w:b/>
          <w:bCs/>
          <w:color w:val="000000"/>
          <w:sz w:val="17"/>
          <w:szCs w:val="17"/>
        </w:rPr>
        <w:t xml:space="preserve">Acceptance Criteria:</w:t>
      </w:r>
    </w:p>
    <w:p>
      <w:pPr>
        <w:pStyle w:val="ListParagraph"/>
        <w:numPr>
          <w:ilvl w:val="0"/>
          <w:numId w:val="3"/>
        </w:numPr>
        <w:spacing w:after="16" w:before="16"/>
      </w:pPr>
      <w:r>
        <w:rPr>
          <w:rFonts w:ascii="Arial" w:cs="Arial" w:eastAsia="Arial" w:hAnsi="Arial"/>
          <w:color w:val="444444"/>
          <w:sz w:val="17"/>
          <w:szCs w:val="17"/>
        </w:rPr>
        <w:t xml:space="preserve">A sidebar section shows the last 5 refactoring runs (file name + timestamp)</w:t>
      </w:r>
    </w:p>
    <w:p>
      <w:pPr>
        <w:pStyle w:val="ListParagraph"/>
        <w:numPr>
          <w:ilvl w:val="0"/>
          <w:numId w:val="3"/>
        </w:numPr>
        <w:spacing w:after="16" w:before="16"/>
      </w:pPr>
      <w:r>
        <w:rPr>
          <w:rFonts w:ascii="Arial" w:cs="Arial" w:eastAsia="Arial" w:hAnsi="Arial"/>
          <w:color w:val="444444"/>
          <w:sz w:val="17"/>
          <w:szCs w:val="17"/>
        </w:rPr>
        <w:t xml:space="preserve">Clicking a history item restores the original code, refactored code, and outputs</w:t>
      </w:r>
    </w:p>
    <w:p>
      <w:pPr>
        <w:pStyle w:val="ListParagraph"/>
        <w:numPr>
          <w:ilvl w:val="0"/>
          <w:numId w:val="3"/>
        </w:numPr>
        <w:spacing w:after="16" w:before="16"/>
      </w:pPr>
      <w:r>
        <w:rPr>
          <w:rFonts w:ascii="Arial" w:cs="Arial" w:eastAsia="Arial" w:hAnsi="Arial"/>
          <w:color w:val="444444"/>
          <w:sz w:val="17"/>
          <w:szCs w:val="17"/>
        </w:rPr>
        <w:t xml:space="preserve">History is cleared when the page is refreshed (no persistence required)</w:t>
      </w:r>
    </w:p>
    <w:p>
      <w:pPr>
        <w:pBdr>
          <w:bottom w:val="single" w:color="CCCCCC" w:sz="4"/>
        </w:pBdr>
        <w:spacing w:after="80" w:before="80"/>
      </w:pPr>
    </w:p>
    <w:p>
      <w:r>
        <w:br w:type="page"/>
      </w:r>
    </w:p>
    <w:p>
      <w:pPr>
        <w:pBdr>
          <w:bottom w:val="single" w:color="000000" w:sz="10"/>
        </w:pBdr>
        <w:spacing w:after="80" w:before="200"/>
      </w:pPr>
      <w:r>
        <w:rPr>
          <w:rFonts w:ascii="Arial" w:cs="Arial" w:eastAsia="Arial" w:hAnsi="Arial"/>
          <w:b/>
          <w:bCs/>
          <w:color w:val="000000"/>
          <w:sz w:val="26"/>
          <w:szCs w:val="26"/>
        </w:rPr>
        <w:t xml:space="preserve">4. PROMPT ENGINEERING SPECIFICATIONS</w:t>
      </w:r>
    </w:p>
    <w:p>
      <w:pPr>
        <w:spacing w:after="30" w:before="30"/>
      </w:pPr>
      <w:r>
        <w:rPr>
          <w:rFonts w:ascii="Arial" w:cs="Arial" w:eastAsia="Arial" w:hAnsi="Arial"/>
          <w:i w:val="false"/>
          <w:iCs w:val="false"/>
          <w:color w:val="1A1A1A"/>
          <w:sz w:val="18"/>
          <w:szCs w:val="18"/>
        </w:rPr>
        <w:t xml:space="preserve">All prompts are stored in core/prompts.py as constants. This centralizes prompt management and makes iteration easy — a best practice for LLM applications.</w:t>
      </w:r>
    </w:p>
    <w:p>
      <w:pPr>
        <w:spacing w:after="60" w:before="180"/>
      </w:pPr>
      <w:r>
        <w:rPr>
          <w:rFonts w:ascii="Arial" w:cs="Arial" w:eastAsia="Arial" w:hAnsi="Arial"/>
          <w:b/>
          <w:bCs/>
          <w:color w:val="000000"/>
          <w:sz w:val="22"/>
          <w:szCs w:val="22"/>
        </w:rPr>
        <w:t xml:space="preserve">4.1  Refactoring Prompt Template</w:t>
      </w:r>
    </w:p>
    <w:p>
      <w:pPr>
        <w:spacing w:after="40" w:before="40"/>
      </w:pPr>
      <w:r>
        <w:rPr>
          <w:rFonts w:ascii="Courier New" w:cs="Courier New" w:eastAsia="Courier New" w:hAnsi="Courier New"/>
          <w:color w:val="1A1A1A"/>
          <w:sz w:val="16"/>
          <w:szCs w:val="16"/>
        </w:rPr>
        <w:t xml:space="preserve">SYSTEM:
You are an expert software engineer specializing in code refactoring and 
clean code principles. Your job is to improve legacy code while preserving 
100% of its original functionality. You never add new features. You never 
change business logic. You only improve structure, readability, and 
maintainability.
USER:
Refactor the following {language} code. Apply these improvements:
1. Rename unclear variable and function names to be descriptive
2. Split any function longer than 20 lines into smaller functions
3. Remove duplicated logic using helper functions
4. Apply the Single Responsibility Principle to classes and functions
5. Add type hints to all function signatures (Python only)
6. Replace magic numbers with named constants
7. Improve error handling where appropriate
After the refactored code, provide a CHANGES section listing each 
improvement made as a bullet point. Use this exact format:
```{language}
[refactored code here]
```
CHANGES:
- [change 1]
- [change 2]
Original code:
{code}</w:t>
      </w:r>
    </w:p>
    <w:p>
      <w:pPr>
        <w:spacing w:after="60" w:before="180"/>
      </w:pPr>
      <w:r>
        <w:rPr>
          <w:rFonts w:ascii="Arial" w:cs="Arial" w:eastAsia="Arial" w:hAnsi="Arial"/>
          <w:b/>
          <w:bCs/>
          <w:color w:val="000000"/>
          <w:sz w:val="22"/>
          <w:szCs w:val="22"/>
        </w:rPr>
        <w:t xml:space="preserve">4.2  Documentation Prompt Template</w:t>
      </w:r>
    </w:p>
    <w:p>
      <w:pPr>
        <w:spacing w:after="40" w:before="40"/>
      </w:pPr>
      <w:r>
        <w:rPr>
          <w:rFonts w:ascii="Courier New" w:cs="Courier New" w:eastAsia="Courier New" w:hAnsi="Courier New"/>
          <w:color w:val="1A1A1A"/>
          <w:sz w:val="16"/>
          <w:szCs w:val="16"/>
        </w:rPr>
        <w:t xml:space="preserve">SYSTEM:
You are a technical writer who produces clear, accurate documentation 
for software engineers. You write Google-style docstrings and clean 
Markdown documentation.
USER:
Generate complete documentation for the following {language} code:
1. Add a Google-style docstring to every function and class
2. Write a README.md section (## Module Overview) describing what this 
   module does, its main functions, parameters, and return values
3. If any function resembles a REST endpoint handler, generate an 
   OpenAPI 3.0 YAML schema for it
Return in this exact format:
DOCUMENTED_CODE:
```{language}
[code with docstrings added]
```
README_SECTION:
[markdown]
OPENAPI_SCHEMA:
[yaml or "N/A if no endpoints detected"]
Code:
{code}</w:t>
      </w:r>
    </w:p>
    <w:p>
      <w:pPr>
        <w:spacing w:after="60" w:before="180"/>
      </w:pPr>
      <w:r>
        <w:rPr>
          <w:rFonts w:ascii="Arial" w:cs="Arial" w:eastAsia="Arial" w:hAnsi="Arial"/>
          <w:b/>
          <w:bCs/>
          <w:color w:val="000000"/>
          <w:sz w:val="22"/>
          <w:szCs w:val="22"/>
        </w:rPr>
        <w:t xml:space="preserve">4.3  Test Generation Prompt Template</w:t>
      </w:r>
    </w:p>
    <w:p>
      <w:pPr>
        <w:spacing w:after="40" w:before="40"/>
      </w:pPr>
      <w:r>
        <w:rPr>
          <w:rFonts w:ascii="Courier New" w:cs="Courier New" w:eastAsia="Courier New" w:hAnsi="Courier New"/>
          <w:color w:val="1A1A1A"/>
          <w:sz w:val="16"/>
          <w:szCs w:val="16"/>
        </w:rPr>
        <w:t xml:space="preserve">SYSTEM:
You are a senior QA engineer who writes thorough pytest unit tests.
You practice Shift-Left testing and always consider edge cases and 
failure modes, not just happy paths.
USER:
Write pytest unit tests for the following Python code.
For each function, generate:
1. A happy path test (normal, expected input)
2. An edge case test (boundary values, empty input, zero, None)
3. An exception/error test (invalid input that should raise an error)
Above each test, add a comment explaining WHY this test case was chosen.
Use descriptive test names following the pattern: 
test_&lt;function_name&gt;_&lt;scenario&gt;
Return only valid pytest code, no explanation outside of comments.
Code to test:
{code}</w:t>
      </w:r>
    </w:p>
    <w:p>
      <w:pPr>
        <w:pBdr>
          <w:bottom w:val="single" w:color="CCCCCC" w:sz="4"/>
        </w:pBdr>
        <w:spacing w:after="80" w:before="80"/>
      </w:pPr>
    </w:p>
    <w:p>
      <w:pPr>
        <w:pBdr>
          <w:bottom w:val="single" w:color="000000" w:sz="10"/>
        </w:pBdr>
        <w:spacing w:after="80" w:before="200"/>
      </w:pPr>
      <w:r>
        <w:rPr>
          <w:rFonts w:ascii="Arial" w:cs="Arial" w:eastAsia="Arial" w:hAnsi="Arial"/>
          <w:b/>
          <w:bCs/>
          <w:color w:val="000000"/>
          <w:sz w:val="26"/>
          <w:szCs w:val="26"/>
        </w:rPr>
        <w:t xml:space="preserve">5. NON-FUNCTIONAL REQUIREMENTS</w:t>
      </w:r>
    </w:p>
    <w:p>
      <w:pPr>
        <w:spacing w:after="60" w:before="180"/>
      </w:pPr>
      <w:r>
        <w:rPr>
          <w:rFonts w:ascii="Arial" w:cs="Arial" w:eastAsia="Arial" w:hAnsi="Arial"/>
          <w:b/>
          <w:bCs/>
          <w:color w:val="000000"/>
          <w:sz w:val="22"/>
          <w:szCs w:val="22"/>
        </w:rPr>
        <w:t xml:space="preserve">5.1  Performance</w:t>
      </w:r>
    </w:p>
    <w:p>
      <w:pPr>
        <w:pStyle w:val="ListParagraph"/>
        <w:numPr>
          <w:ilvl w:val="0"/>
          <w:numId w:val="2"/>
        </w:numPr>
        <w:spacing w:after="25" w:before="25"/>
      </w:pPr>
      <w:r>
        <w:rPr>
          <w:rFonts w:ascii="Arial" w:cs="Arial" w:eastAsia="Arial" w:hAnsi="Arial"/>
          <w:color w:val="1A1A1A"/>
          <w:sz w:val="18"/>
          <w:szCs w:val="18"/>
        </w:rPr>
        <w:t xml:space="preserve">API response time target: &lt; 15 seconds for files under 100 lines</w:t>
      </w:r>
    </w:p>
    <w:p>
      <w:pPr>
        <w:pStyle w:val="ListParagraph"/>
        <w:numPr>
          <w:ilvl w:val="0"/>
          <w:numId w:val="2"/>
        </w:numPr>
        <w:spacing w:after="25" w:before="25"/>
      </w:pPr>
      <w:r>
        <w:rPr>
          <w:rFonts w:ascii="Arial" w:cs="Arial" w:eastAsia="Arial" w:hAnsi="Arial"/>
          <w:color w:val="1A1A1A"/>
          <w:sz w:val="18"/>
          <w:szCs w:val="18"/>
        </w:rPr>
        <w:t xml:space="preserve">Static analysis (FR-02) must complete in &lt; 1 second (no API call)</w:t>
      </w:r>
    </w:p>
    <w:p>
      <w:pPr>
        <w:pStyle w:val="ListParagraph"/>
        <w:numPr>
          <w:ilvl w:val="0"/>
          <w:numId w:val="2"/>
        </w:numPr>
        <w:spacing w:after="25" w:before="25"/>
      </w:pPr>
      <w:r>
        <w:rPr>
          <w:rFonts w:ascii="Arial" w:cs="Arial" w:eastAsia="Arial" w:hAnsi="Arial"/>
          <w:color w:val="1A1A1A"/>
          <w:sz w:val="18"/>
          <w:szCs w:val="18"/>
        </w:rPr>
        <w:t xml:space="preserve">UI must remain responsive during API calls (use st.spinner, never block the thread)</w:t>
      </w:r>
    </w:p>
    <w:p>
      <w:pPr>
        <w:spacing w:after="60" w:before="180"/>
      </w:pPr>
      <w:r>
        <w:rPr>
          <w:rFonts w:ascii="Arial" w:cs="Arial" w:eastAsia="Arial" w:hAnsi="Arial"/>
          <w:b/>
          <w:bCs/>
          <w:color w:val="000000"/>
          <w:sz w:val="22"/>
          <w:szCs w:val="22"/>
        </w:rPr>
        <w:t xml:space="preserve">5.2  Security</w:t>
      </w:r>
    </w:p>
    <w:p>
      <w:pPr>
        <w:pStyle w:val="ListParagraph"/>
        <w:numPr>
          <w:ilvl w:val="0"/>
          <w:numId w:val="2"/>
        </w:numPr>
        <w:spacing w:after="25" w:before="25"/>
      </w:pPr>
      <w:r>
        <w:rPr>
          <w:rFonts w:ascii="Arial" w:cs="Arial" w:eastAsia="Arial" w:hAnsi="Arial"/>
          <w:color w:val="1A1A1A"/>
          <w:sz w:val="18"/>
          <w:szCs w:val="18"/>
        </w:rPr>
        <w:t xml:space="preserve">API keys stored in .env file only, never in source code or committed to Git</w:t>
      </w:r>
    </w:p>
    <w:p>
      <w:pPr>
        <w:pStyle w:val="ListParagraph"/>
        <w:numPr>
          <w:ilvl w:val="0"/>
          <w:numId w:val="2"/>
        </w:numPr>
        <w:spacing w:after="25" w:before="25"/>
      </w:pPr>
      <w:r>
        <w:rPr>
          <w:rFonts w:ascii="Arial" w:cs="Arial" w:eastAsia="Arial" w:hAnsi="Arial"/>
          <w:color w:val="1A1A1A"/>
          <w:sz w:val="18"/>
          <w:szCs w:val="18"/>
        </w:rPr>
        <w:t xml:space="preserve">.env listed in .gitignore from day one</w:t>
      </w:r>
    </w:p>
    <w:p>
      <w:pPr>
        <w:pStyle w:val="ListParagraph"/>
        <w:numPr>
          <w:ilvl w:val="0"/>
          <w:numId w:val="2"/>
        </w:numPr>
        <w:spacing w:after="25" w:before="25"/>
      </w:pPr>
      <w:r>
        <w:rPr>
          <w:rFonts w:ascii="Arial" w:cs="Arial" w:eastAsia="Arial" w:hAnsi="Arial"/>
          <w:color w:val="1A1A1A"/>
          <w:sz w:val="18"/>
          <w:szCs w:val="18"/>
        </w:rPr>
        <w:t xml:space="preserve">.env.example provided with placeholder values for onboarding</w:t>
      </w:r>
    </w:p>
    <w:p>
      <w:pPr>
        <w:pStyle w:val="ListParagraph"/>
        <w:numPr>
          <w:ilvl w:val="0"/>
          <w:numId w:val="2"/>
        </w:numPr>
        <w:spacing w:after="25" w:before="25"/>
      </w:pPr>
      <w:r>
        <w:rPr>
          <w:rFonts w:ascii="Arial" w:cs="Arial" w:eastAsia="Arial" w:hAnsi="Arial"/>
          <w:color w:val="1A1A1A"/>
          <w:sz w:val="18"/>
          <w:szCs w:val="18"/>
        </w:rPr>
        <w:t xml:space="preserve">No user data is stored or logged beyond the current session</w:t>
      </w:r>
    </w:p>
    <w:p>
      <w:pPr>
        <w:spacing w:after="60" w:before="180"/>
      </w:pPr>
      <w:r>
        <w:rPr>
          <w:rFonts w:ascii="Arial" w:cs="Arial" w:eastAsia="Arial" w:hAnsi="Arial"/>
          <w:b/>
          <w:bCs/>
          <w:color w:val="000000"/>
          <w:sz w:val="22"/>
          <w:szCs w:val="22"/>
        </w:rPr>
        <w:t xml:space="preserve">5.3  Code Quality (Dogfooding Requirement)</w:t>
      </w:r>
    </w:p>
    <w:p>
      <w:pPr>
        <w:spacing w:after="30" w:before="30"/>
      </w:pPr>
      <w:r>
        <w:rPr>
          <w:rFonts w:ascii="Arial" w:cs="Arial" w:eastAsia="Arial" w:hAnsi="Arial"/>
          <w:i w:val="false"/>
          <w:iCs w:val="false"/>
          <w:color w:val="1A1A1A"/>
          <w:sz w:val="18"/>
          <w:szCs w:val="18"/>
        </w:rPr>
        <w:t xml:space="preserve">LegacyLift must meet its own standards. The codebase should demonstrate the same clean code principles the tool enforces.</w:t>
      </w:r>
    </w:p>
    <w:p>
      <w:pPr>
        <w:pStyle w:val="ListParagraph"/>
        <w:numPr>
          <w:ilvl w:val="0"/>
          <w:numId w:val="2"/>
        </w:numPr>
        <w:spacing w:after="25" w:before="25"/>
      </w:pPr>
      <w:r>
        <w:rPr>
          <w:rFonts w:ascii="Arial" w:cs="Arial" w:eastAsia="Arial" w:hAnsi="Arial"/>
          <w:color w:val="1A1A1A"/>
          <w:sz w:val="18"/>
          <w:szCs w:val="18"/>
        </w:rPr>
        <w:t xml:space="preserve">All functions have docstrings</w:t>
      </w:r>
    </w:p>
    <w:p>
      <w:pPr>
        <w:pStyle w:val="ListParagraph"/>
        <w:numPr>
          <w:ilvl w:val="0"/>
          <w:numId w:val="2"/>
        </w:numPr>
        <w:spacing w:after="25" w:before="25"/>
      </w:pPr>
      <w:r>
        <w:rPr>
          <w:rFonts w:ascii="Arial" w:cs="Arial" w:eastAsia="Arial" w:hAnsi="Arial"/>
          <w:color w:val="1A1A1A"/>
          <w:sz w:val="18"/>
          <w:szCs w:val="18"/>
        </w:rPr>
        <w:t xml:space="preserve">No function exceeds 30 lines</w:t>
      </w:r>
    </w:p>
    <w:p>
      <w:pPr>
        <w:pStyle w:val="ListParagraph"/>
        <w:numPr>
          <w:ilvl w:val="0"/>
          <w:numId w:val="2"/>
        </w:numPr>
        <w:spacing w:after="25" w:before="25"/>
      </w:pPr>
      <w:r>
        <w:rPr>
          <w:rFonts w:ascii="Arial" w:cs="Arial" w:eastAsia="Arial" w:hAnsi="Arial"/>
          <w:color w:val="1A1A1A"/>
          <w:sz w:val="18"/>
          <w:szCs w:val="18"/>
        </w:rPr>
        <w:t xml:space="preserve">All Python functions have type hints</w:t>
      </w:r>
    </w:p>
    <w:p>
      <w:pPr>
        <w:pStyle w:val="ListParagraph"/>
        <w:numPr>
          <w:ilvl w:val="0"/>
          <w:numId w:val="2"/>
        </w:numPr>
        <w:spacing w:after="25" w:before="25"/>
      </w:pPr>
      <w:r>
        <w:rPr>
          <w:rFonts w:ascii="Arial" w:cs="Arial" w:eastAsia="Arial" w:hAnsi="Arial"/>
          <w:color w:val="1A1A1A"/>
          <w:sz w:val="18"/>
          <w:szCs w:val="18"/>
        </w:rPr>
        <w:t xml:space="preserve">prompts.py contains all prompt templates — no inline prompt strings elsewhere</w:t>
      </w:r>
    </w:p>
    <w:p>
      <w:pPr>
        <w:pStyle w:val="ListParagraph"/>
        <w:numPr>
          <w:ilvl w:val="0"/>
          <w:numId w:val="2"/>
        </w:numPr>
        <w:spacing w:after="25" w:before="25"/>
      </w:pPr>
      <w:r>
        <w:rPr>
          <w:rFonts w:ascii="Arial" w:cs="Arial" w:eastAsia="Arial" w:hAnsi="Arial"/>
          <w:color w:val="1A1A1A"/>
          <w:sz w:val="18"/>
          <w:szCs w:val="18"/>
        </w:rPr>
        <w:t xml:space="preserve">At least 10 unit tests for core/ modules (pytest)</w:t>
      </w:r>
    </w:p>
    <w:p>
      <w:pPr>
        <w:spacing w:after="60" w:before="180"/>
      </w:pPr>
      <w:r>
        <w:rPr>
          <w:rFonts w:ascii="Arial" w:cs="Arial" w:eastAsia="Arial" w:hAnsi="Arial"/>
          <w:b/>
          <w:bCs/>
          <w:color w:val="000000"/>
          <w:sz w:val="22"/>
          <w:szCs w:val="22"/>
        </w:rPr>
        <w:t xml:space="preserve">5.4  Deployment</w:t>
      </w:r>
    </w:p>
    <w:p>
      <w:pPr>
        <w:pStyle w:val="ListParagraph"/>
        <w:numPr>
          <w:ilvl w:val="0"/>
          <w:numId w:val="2"/>
        </w:numPr>
        <w:spacing w:after="25" w:before="25"/>
      </w:pPr>
      <w:r>
        <w:rPr>
          <w:rFonts w:ascii="Arial" w:cs="Arial" w:eastAsia="Arial" w:hAnsi="Arial"/>
          <w:color w:val="1A1A1A"/>
          <w:sz w:val="18"/>
          <w:szCs w:val="18"/>
        </w:rPr>
        <w:t xml:space="preserve">Runs locally with: streamlit run app.py</w:t>
      </w:r>
    </w:p>
    <w:p>
      <w:pPr>
        <w:pStyle w:val="ListParagraph"/>
        <w:numPr>
          <w:ilvl w:val="0"/>
          <w:numId w:val="2"/>
        </w:numPr>
        <w:spacing w:after="25" w:before="25"/>
      </w:pPr>
      <w:r>
        <w:rPr>
          <w:rFonts w:ascii="Arial" w:cs="Arial" w:eastAsia="Arial" w:hAnsi="Arial"/>
          <w:color w:val="1A1A1A"/>
          <w:sz w:val="18"/>
          <w:szCs w:val="18"/>
        </w:rPr>
        <w:t xml:space="preserve">Deployable to Streamlit Community Cloud for free (public portfolio link)</w:t>
      </w:r>
    </w:p>
    <w:p>
      <w:pPr>
        <w:pStyle w:val="ListParagraph"/>
        <w:numPr>
          <w:ilvl w:val="0"/>
          <w:numId w:val="2"/>
        </w:numPr>
        <w:spacing w:after="25" w:before="25"/>
      </w:pPr>
      <w:r>
        <w:rPr>
          <w:rFonts w:ascii="Arial" w:cs="Arial" w:eastAsia="Arial" w:hAnsi="Arial"/>
          <w:color w:val="1A1A1A"/>
          <w:sz w:val="18"/>
          <w:szCs w:val="18"/>
        </w:rPr>
        <w:t xml:space="preserve">requirements.txt pinned to specific versions for reproducibility</w:t>
      </w:r>
    </w:p>
    <w:p>
      <w:pPr>
        <w:pBdr>
          <w:bottom w:val="single" w:color="CCCCCC" w:sz="4"/>
        </w:pBdr>
        <w:spacing w:after="80" w:before="80"/>
      </w:pPr>
    </w:p>
    <w:p>
      <w:r>
        <w:br w:type="page"/>
      </w:r>
    </w:p>
    <w:p>
      <w:pPr>
        <w:pBdr>
          <w:bottom w:val="single" w:color="000000" w:sz="10"/>
        </w:pBdr>
        <w:spacing w:after="80" w:before="200"/>
      </w:pPr>
      <w:r>
        <w:rPr>
          <w:rFonts w:ascii="Arial" w:cs="Arial" w:eastAsia="Arial" w:hAnsi="Arial"/>
          <w:b/>
          <w:bCs/>
          <w:color w:val="000000"/>
          <w:sz w:val="26"/>
          <w:szCs w:val="26"/>
        </w:rPr>
        <w:t xml:space="preserve">6. UI LAYOUT SPECIFICATION</w:t>
      </w:r>
    </w:p>
    <w:p>
      <w:pPr>
        <w:spacing w:after="30" w:before="30"/>
      </w:pPr>
      <w:r>
        <w:rPr>
          <w:rFonts w:ascii="Arial" w:cs="Arial" w:eastAsia="Arial" w:hAnsi="Arial"/>
          <w:i w:val="false"/>
          <w:iCs w:val="false"/>
          <w:color w:val="1A1A1A"/>
          <w:sz w:val="18"/>
          <w:szCs w:val="18"/>
        </w:rPr>
        <w:t xml:space="preserve">Streamlit renders top-to-bottom. The layout is divided into a sidebar (configuration) and a main panel (workflow).</w:t>
      </w:r>
    </w:p>
    <w:p>
      <w:pPr>
        <w:spacing w:after="60" w:before="180"/>
      </w:pPr>
      <w:r>
        <w:rPr>
          <w:rFonts w:ascii="Arial" w:cs="Arial" w:eastAsia="Arial" w:hAnsi="Arial"/>
          <w:b/>
          <w:bCs/>
          <w:color w:val="000000"/>
          <w:sz w:val="22"/>
          <w:szCs w:val="22"/>
        </w:rPr>
        <w:t xml:space="preserve">6.1  Sidebar</w:t>
      </w:r>
    </w:p>
    <w:p>
      <w:pPr>
        <w:pStyle w:val="ListParagraph"/>
        <w:numPr>
          <w:ilvl w:val="0"/>
          <w:numId w:val="2"/>
        </w:numPr>
        <w:spacing w:after="25" w:before="25"/>
      </w:pPr>
      <w:r>
        <w:rPr>
          <w:rFonts w:ascii="Arial" w:cs="Arial" w:eastAsia="Arial" w:hAnsi="Arial"/>
          <w:color w:val="1A1A1A"/>
          <w:sz w:val="18"/>
          <w:szCs w:val="18"/>
        </w:rPr>
        <w:t xml:space="preserve">App title: LegacyLift with version badge</w:t>
      </w:r>
    </w:p>
    <w:p>
      <w:pPr>
        <w:pStyle w:val="ListParagraph"/>
        <w:numPr>
          <w:ilvl w:val="0"/>
          <w:numId w:val="2"/>
        </w:numPr>
        <w:spacing w:after="25" w:before="25"/>
      </w:pPr>
      <w:r>
        <w:rPr>
          <w:rFonts w:ascii="Arial" w:cs="Arial" w:eastAsia="Arial" w:hAnsi="Arial"/>
          <w:color w:val="1A1A1A"/>
          <w:sz w:val="18"/>
          <w:szCs w:val="18"/>
        </w:rPr>
        <w:t xml:space="preserve">LLM Provider: selectbox (Claude / GPT-4o)</w:t>
      </w:r>
    </w:p>
    <w:p>
      <w:pPr>
        <w:pStyle w:val="ListParagraph"/>
        <w:numPr>
          <w:ilvl w:val="0"/>
          <w:numId w:val="2"/>
        </w:numPr>
        <w:spacing w:after="25" w:before="25"/>
      </w:pPr>
      <w:r>
        <w:rPr>
          <w:rFonts w:ascii="Arial" w:cs="Arial" w:eastAsia="Arial" w:hAnsi="Arial"/>
          <w:color w:val="1A1A1A"/>
          <w:sz w:val="18"/>
          <w:szCs w:val="18"/>
        </w:rPr>
        <w:t xml:space="preserve">Language: auto-detected or manual toggle (Python / JavaScript)</w:t>
      </w:r>
    </w:p>
    <w:p>
      <w:pPr>
        <w:pStyle w:val="ListParagraph"/>
        <w:numPr>
          <w:ilvl w:val="0"/>
          <w:numId w:val="2"/>
        </w:numPr>
        <w:spacing w:after="25" w:before="25"/>
      </w:pPr>
      <w:r>
        <w:rPr>
          <w:rFonts w:ascii="Arial" w:cs="Arial" w:eastAsia="Arial" w:hAnsi="Arial"/>
          <w:color w:val="1A1A1A"/>
          <w:sz w:val="18"/>
          <w:szCs w:val="18"/>
        </w:rPr>
        <w:t xml:space="preserve">Load Example: dropdown with 4 pre-loaded examples (FR-10)</w:t>
      </w:r>
    </w:p>
    <w:p>
      <w:pPr>
        <w:pStyle w:val="ListParagraph"/>
        <w:numPr>
          <w:ilvl w:val="0"/>
          <w:numId w:val="2"/>
        </w:numPr>
        <w:spacing w:after="25" w:before="25"/>
      </w:pPr>
      <w:r>
        <w:rPr>
          <w:rFonts w:ascii="Arial" w:cs="Arial" w:eastAsia="Arial" w:hAnsi="Arial"/>
          <w:color w:val="1A1A1A"/>
          <w:sz w:val="18"/>
          <w:szCs w:val="18"/>
        </w:rPr>
        <w:t xml:space="preserve">Session History: last 5 runs (FR-11, if implemented)</w:t>
      </w:r>
    </w:p>
    <w:p>
      <w:pPr>
        <w:pStyle w:val="ListParagraph"/>
        <w:numPr>
          <w:ilvl w:val="0"/>
          <w:numId w:val="2"/>
        </w:numPr>
        <w:spacing w:after="25" w:before="25"/>
      </w:pPr>
      <w:r>
        <w:rPr>
          <w:rFonts w:ascii="Arial" w:cs="Arial" w:eastAsia="Arial" w:hAnsi="Arial"/>
          <w:color w:val="1A1A1A"/>
          <w:sz w:val="18"/>
          <w:szCs w:val="18"/>
        </w:rPr>
        <w:t xml:space="preserve">About section: brief description + GitHub link</w:t>
      </w:r>
    </w:p>
    <w:p>
      <w:pPr>
        <w:spacing w:after="60" w:before="180"/>
      </w:pPr>
      <w:r>
        <w:rPr>
          <w:rFonts w:ascii="Arial" w:cs="Arial" w:eastAsia="Arial" w:hAnsi="Arial"/>
          <w:b/>
          <w:bCs/>
          <w:color w:val="000000"/>
          <w:sz w:val="22"/>
          <w:szCs w:val="22"/>
        </w:rPr>
        <w:t xml:space="preserve">6.2  Main Panel — Step Flow</w:t>
      </w:r>
    </w:p>
    <w:p>
      <w:pPr>
        <w:spacing w:after="30" w:before="30"/>
      </w:pPr>
      <w:r>
        <w:rPr>
          <w:rFonts w:ascii="Arial" w:cs="Arial" w:eastAsia="Arial" w:hAnsi="Arial"/>
          <w:i w:val="false"/>
          <w:iCs w:val="false"/>
          <w:color w:val="1A1A1A"/>
          <w:sz w:val="18"/>
          <w:szCs w:val="18"/>
        </w:rPr>
        <w:t xml:space="preserve">The main panel follows a linear 4-step workflow, each step unlocking after the previous is completed.</w:t>
      </w:r>
    </w:p>
    <w:p>
      <w:pPr>
        <w:spacing w:after="40" w:before="140"/>
      </w:pPr>
      <w:r>
        <w:rPr>
          <w:rFonts w:ascii="Arial" w:cs="Arial" w:eastAsia="Arial" w:hAnsi="Arial"/>
          <w:b/>
          <w:bCs/>
          <w:i w:val="false"/>
          <w:iCs w:val="false"/>
          <w:color w:val="1A1A1A"/>
          <w:sz w:val="19"/>
          <w:szCs w:val="19"/>
        </w:rPr>
        <w:t xml:space="preserve">Step 1 — Input</w:t>
      </w:r>
    </w:p>
    <w:p>
      <w:pPr>
        <w:pStyle w:val="ListParagraph"/>
        <w:numPr>
          <w:ilvl w:val="0"/>
          <w:numId w:val="3"/>
        </w:numPr>
        <w:spacing w:after="18" w:before="18"/>
      </w:pPr>
      <w:r>
        <w:rPr>
          <w:rFonts w:ascii="Arial" w:cs="Arial" w:eastAsia="Arial" w:hAnsi="Arial"/>
          <w:color w:val="444444"/>
          <w:sz w:val="17"/>
          <w:szCs w:val="17"/>
        </w:rPr>
        <w:t xml:space="preserve">st.text_area: paste code here (height=300)</w:t>
      </w:r>
    </w:p>
    <w:p>
      <w:pPr>
        <w:pStyle w:val="ListParagraph"/>
        <w:numPr>
          <w:ilvl w:val="0"/>
          <w:numId w:val="3"/>
        </w:numPr>
        <w:spacing w:after="18" w:before="18"/>
      </w:pPr>
      <w:r>
        <w:rPr>
          <w:rFonts w:ascii="Arial" w:cs="Arial" w:eastAsia="Arial" w:hAnsi="Arial"/>
          <w:color w:val="444444"/>
          <w:sz w:val="17"/>
          <w:szCs w:val="17"/>
        </w:rPr>
        <w:t xml:space="preserve">st.file_uploader: upload .py or .js file</w:t>
      </w:r>
    </w:p>
    <w:p>
      <w:pPr>
        <w:pStyle w:val="ListParagraph"/>
        <w:numPr>
          <w:ilvl w:val="0"/>
          <w:numId w:val="3"/>
        </w:numPr>
        <w:spacing w:after="18" w:before="18"/>
      </w:pPr>
      <w:r>
        <w:rPr>
          <w:rFonts w:ascii="Arial" w:cs="Arial" w:eastAsia="Arial" w:hAnsi="Arial"/>
          <w:color w:val="444444"/>
          <w:sz w:val="17"/>
          <w:szCs w:val="17"/>
        </w:rPr>
        <w:t xml:space="preserve">Analyze Code button → triggers FR-02 static analysis</w:t>
      </w:r>
    </w:p>
    <w:p>
      <w:pPr>
        <w:pStyle w:val="ListParagraph"/>
        <w:numPr>
          <w:ilvl w:val="0"/>
          <w:numId w:val="3"/>
        </w:numPr>
        <w:spacing w:after="18" w:before="18"/>
      </w:pPr>
      <w:r>
        <w:rPr>
          <w:rFonts w:ascii="Arial" w:cs="Arial" w:eastAsia="Arial" w:hAnsi="Arial"/>
          <w:color w:val="444444"/>
          <w:sz w:val="17"/>
          <w:szCs w:val="17"/>
        </w:rPr>
        <w:t xml:space="preserve">Code smells list displayed below input</w:t>
      </w:r>
    </w:p>
    <w:p>
      <w:pPr>
        <w:pStyle w:val="ListParagraph"/>
        <w:numPr>
          <w:ilvl w:val="0"/>
          <w:numId w:val="3"/>
        </w:numPr>
        <w:spacing w:after="18" w:before="18"/>
      </w:pPr>
      <w:r>
        <w:rPr>
          <w:rFonts w:ascii="Arial" w:cs="Arial" w:eastAsia="Arial" w:hAnsi="Arial"/>
          <w:color w:val="444444"/>
          <w:sz w:val="17"/>
          <w:szCs w:val="17"/>
        </w:rPr>
        <w:t xml:space="preserve">Refactor with AI button → triggers FR-03</w:t>
      </w:r>
    </w:p>
    <w:p>
      <w:pPr>
        <w:spacing w:after="40" w:before="140"/>
      </w:pPr>
      <w:r>
        <w:rPr>
          <w:rFonts w:ascii="Arial" w:cs="Arial" w:eastAsia="Arial" w:hAnsi="Arial"/>
          <w:b/>
          <w:bCs/>
          <w:i w:val="false"/>
          <w:iCs w:val="false"/>
          <w:color w:val="1A1A1A"/>
          <w:sz w:val="19"/>
          <w:szCs w:val="19"/>
        </w:rPr>
        <w:t xml:space="preserve">Step 2 — Review Refactoring</w:t>
      </w:r>
    </w:p>
    <w:p>
      <w:pPr>
        <w:pStyle w:val="ListParagraph"/>
        <w:numPr>
          <w:ilvl w:val="0"/>
          <w:numId w:val="3"/>
        </w:numPr>
        <w:spacing w:after="18" w:before="18"/>
      </w:pPr>
      <w:r>
        <w:rPr>
          <w:rFonts w:ascii="Arial" w:cs="Arial" w:eastAsia="Arial" w:hAnsi="Arial"/>
          <w:color w:val="444444"/>
          <w:sz w:val="17"/>
          <w:szCs w:val="17"/>
        </w:rPr>
        <w:t xml:space="preserve">Two columns: Original Code (left) | Refactored Code (right)</w:t>
      </w:r>
    </w:p>
    <w:p>
      <w:pPr>
        <w:pStyle w:val="ListParagraph"/>
        <w:numPr>
          <w:ilvl w:val="0"/>
          <w:numId w:val="3"/>
        </w:numPr>
        <w:spacing w:after="18" w:before="18"/>
      </w:pPr>
      <w:r>
        <w:rPr>
          <w:rFonts w:ascii="Arial" w:cs="Arial" w:eastAsia="Arial" w:hAnsi="Arial"/>
          <w:color w:val="444444"/>
          <w:sz w:val="17"/>
          <w:szCs w:val="17"/>
        </w:rPr>
        <w:t xml:space="preserve">Changelog bullets shown between the columns</w:t>
      </w:r>
    </w:p>
    <w:p>
      <w:pPr>
        <w:pStyle w:val="ListParagraph"/>
        <w:numPr>
          <w:ilvl w:val="0"/>
          <w:numId w:val="3"/>
        </w:numPr>
        <w:spacing w:after="18" w:before="18"/>
      </w:pPr>
      <w:r>
        <w:rPr>
          <w:rFonts w:ascii="Arial" w:cs="Arial" w:eastAsia="Arial" w:hAnsi="Arial"/>
          <w:color w:val="444444"/>
          <w:sz w:val="17"/>
          <w:szCs w:val="17"/>
        </w:rPr>
        <w:t xml:space="preserve">Diff View toggle below columns (FR-05)</w:t>
      </w:r>
    </w:p>
    <w:p>
      <w:pPr>
        <w:pStyle w:val="ListParagraph"/>
        <w:numPr>
          <w:ilvl w:val="0"/>
          <w:numId w:val="3"/>
        </w:numPr>
        <w:spacing w:after="18" w:before="18"/>
      </w:pPr>
      <w:r>
        <w:rPr>
          <w:rFonts w:ascii="Arial" w:cs="Arial" w:eastAsia="Arial" w:hAnsi="Arial"/>
          <w:color w:val="444444"/>
          <w:sz w:val="17"/>
          <w:szCs w:val="17"/>
        </w:rPr>
        <w:t xml:space="preserve">Accept Refactoring / Reject &amp; Try Again buttons (FR-04)</w:t>
      </w:r>
    </w:p>
    <w:p>
      <w:pPr>
        <w:spacing w:after="40" w:before="140"/>
      </w:pPr>
      <w:r>
        <w:rPr>
          <w:rFonts w:ascii="Arial" w:cs="Arial" w:eastAsia="Arial" w:hAnsi="Arial"/>
          <w:b/>
          <w:bCs/>
          <w:i w:val="false"/>
          <w:iCs w:val="false"/>
          <w:color w:val="1A1A1A"/>
          <w:sz w:val="19"/>
          <w:szCs w:val="19"/>
        </w:rPr>
        <w:t xml:space="preserve">Step 3 — Documentation (unlocked after Accept)</w:t>
      </w:r>
    </w:p>
    <w:p>
      <w:pPr>
        <w:pStyle w:val="ListParagraph"/>
        <w:numPr>
          <w:ilvl w:val="0"/>
          <w:numId w:val="3"/>
        </w:numPr>
        <w:spacing w:after="18" w:before="18"/>
      </w:pPr>
      <w:r>
        <w:rPr>
          <w:rFonts w:ascii="Arial" w:cs="Arial" w:eastAsia="Arial" w:hAnsi="Arial"/>
          <w:color w:val="444444"/>
          <w:sz w:val="17"/>
          <w:szCs w:val="17"/>
        </w:rPr>
        <w:t xml:space="preserve">Generate Documentation button → triggers FR-06</w:t>
      </w:r>
    </w:p>
    <w:p>
      <w:pPr>
        <w:pStyle w:val="ListParagraph"/>
        <w:numPr>
          <w:ilvl w:val="0"/>
          <w:numId w:val="3"/>
        </w:numPr>
        <w:spacing w:after="18" w:before="18"/>
      </w:pPr>
      <w:r>
        <w:rPr>
          <w:rFonts w:ascii="Arial" w:cs="Arial" w:eastAsia="Arial" w:hAnsi="Arial"/>
          <w:color w:val="444444"/>
          <w:sz w:val="17"/>
          <w:szCs w:val="17"/>
        </w:rPr>
        <w:t xml:space="preserve">Three sub-tabs: Docstrings | README Section | OpenAPI Schema</w:t>
      </w:r>
    </w:p>
    <w:p>
      <w:pPr>
        <w:pStyle w:val="ListParagraph"/>
        <w:numPr>
          <w:ilvl w:val="0"/>
          <w:numId w:val="3"/>
        </w:numPr>
        <w:spacing w:after="18" w:before="18"/>
      </w:pPr>
      <w:r>
        <w:rPr>
          <w:rFonts w:ascii="Arial" w:cs="Arial" w:eastAsia="Arial" w:hAnsi="Arial"/>
          <w:color w:val="444444"/>
          <w:sz w:val="17"/>
          <w:szCs w:val="17"/>
        </w:rPr>
        <w:t xml:space="preserve">Copy to Clipboard and Download .md buttons</w:t>
      </w:r>
    </w:p>
    <w:p>
      <w:pPr>
        <w:spacing w:after="40" w:before="140"/>
      </w:pPr>
      <w:r>
        <w:rPr>
          <w:rFonts w:ascii="Arial" w:cs="Arial" w:eastAsia="Arial" w:hAnsi="Arial"/>
          <w:b/>
          <w:bCs/>
          <w:i w:val="false"/>
          <w:iCs w:val="false"/>
          <w:color w:val="1A1A1A"/>
          <w:sz w:val="19"/>
          <w:szCs w:val="19"/>
        </w:rPr>
        <w:t xml:space="preserve">Step 4 — Tests (unlocked after Accept)</w:t>
      </w:r>
    </w:p>
    <w:p>
      <w:pPr>
        <w:pStyle w:val="ListParagraph"/>
        <w:numPr>
          <w:ilvl w:val="0"/>
          <w:numId w:val="3"/>
        </w:numPr>
        <w:spacing w:after="18" w:before="18"/>
      </w:pPr>
      <w:r>
        <w:rPr>
          <w:rFonts w:ascii="Arial" w:cs="Arial" w:eastAsia="Arial" w:hAnsi="Arial"/>
          <w:color w:val="444444"/>
          <w:sz w:val="17"/>
          <w:szCs w:val="17"/>
        </w:rPr>
        <w:t xml:space="preserve">Generate Tests button → triggers FR-07</w:t>
      </w:r>
    </w:p>
    <w:p>
      <w:pPr>
        <w:pStyle w:val="ListParagraph"/>
        <w:numPr>
          <w:ilvl w:val="0"/>
          <w:numId w:val="3"/>
        </w:numPr>
        <w:spacing w:after="18" w:before="18"/>
      </w:pPr>
      <w:r>
        <w:rPr>
          <w:rFonts w:ascii="Arial" w:cs="Arial" w:eastAsia="Arial" w:hAnsi="Arial"/>
          <w:color w:val="444444"/>
          <w:sz w:val="17"/>
          <w:szCs w:val="17"/>
        </w:rPr>
        <w:t xml:space="preserve">Generated pytest code displayed with syntax highlighting</w:t>
      </w:r>
    </w:p>
    <w:p>
      <w:pPr>
        <w:pStyle w:val="ListParagraph"/>
        <w:numPr>
          <w:ilvl w:val="0"/>
          <w:numId w:val="3"/>
        </w:numPr>
        <w:spacing w:after="18" w:before="18"/>
      </w:pPr>
      <w:r>
        <w:rPr>
          <w:rFonts w:ascii="Arial" w:cs="Arial" w:eastAsia="Arial" w:hAnsi="Arial"/>
          <w:color w:val="444444"/>
          <w:sz w:val="17"/>
          <w:szCs w:val="17"/>
        </w:rPr>
        <w:t xml:space="preserve">Coverage estimate metric shown (functions covered / total)</w:t>
      </w:r>
    </w:p>
    <w:p>
      <w:pPr>
        <w:pStyle w:val="ListParagraph"/>
        <w:numPr>
          <w:ilvl w:val="0"/>
          <w:numId w:val="3"/>
        </w:numPr>
        <w:spacing w:after="18" w:before="18"/>
      </w:pPr>
      <w:r>
        <w:rPr>
          <w:rFonts w:ascii="Arial" w:cs="Arial" w:eastAsia="Arial" w:hAnsi="Arial"/>
          <w:color w:val="444444"/>
          <w:sz w:val="17"/>
          <w:szCs w:val="17"/>
        </w:rPr>
        <w:t xml:space="preserve">Download test_&lt;filename&gt;.py button</w:t>
      </w:r>
    </w:p>
    <w:p>
      <w:pPr>
        <w:pBdr>
          <w:bottom w:val="single" w:color="CCCCCC" w:sz="4"/>
        </w:pBdr>
        <w:spacing w:after="80" w:before="80"/>
      </w:pPr>
    </w:p>
    <w:p>
      <w:pPr>
        <w:pBdr>
          <w:bottom w:val="single" w:color="000000" w:sz="10"/>
        </w:pBdr>
        <w:spacing w:after="80" w:before="200"/>
      </w:pPr>
      <w:r>
        <w:rPr>
          <w:rFonts w:ascii="Arial" w:cs="Arial" w:eastAsia="Arial" w:hAnsi="Arial"/>
          <w:b/>
          <w:bCs/>
          <w:color w:val="000000"/>
          <w:sz w:val="26"/>
          <w:szCs w:val="26"/>
        </w:rPr>
        <w:t xml:space="preserve">7. DEVELOPMENT BUILD PLAN</w:t>
      </w:r>
    </w:p>
    <w:p>
      <w:pPr>
        <w:spacing w:after="30" w:before="30"/>
      </w:pPr>
      <w:r>
        <w:rPr>
          <w:rFonts w:ascii="Arial" w:cs="Arial" w:eastAsia="Arial" w:hAnsi="Arial"/>
          <w:i w:val="false"/>
          <w:iCs w:val="false"/>
          <w:color w:val="1A1A1A"/>
          <w:sz w:val="18"/>
          <w:szCs w:val="18"/>
        </w:rPr>
        <w:t xml:space="preserve">Estimated solo build time: 7–10 days. This plan assumes 3–4 hours of focused work per day.</w:t>
      </w:r>
    </w:p>
    <w:p>
      <w:pPr>
        <w:spacing w:after="60" w:before="180"/>
      </w:pPr>
      <w:r>
        <w:rPr>
          <w:rFonts w:ascii="Arial" w:cs="Arial" w:eastAsia="Arial" w:hAnsi="Arial"/>
          <w:b/>
          <w:bCs/>
          <w:color w:val="000000"/>
          <w:sz w:val="22"/>
          <w:szCs w:val="22"/>
        </w:rPr>
        <w:t xml:space="preserve">Day 1 — Project Setup &amp; Scaffolding</w:t>
      </w:r>
    </w:p>
    <w:p>
      <w:pPr>
        <w:pStyle w:val="ListParagraph"/>
        <w:numPr>
          <w:ilvl w:val="0"/>
          <w:numId w:val="2"/>
        </w:numPr>
        <w:spacing w:after="25" w:before="25"/>
      </w:pPr>
      <w:r>
        <w:rPr>
          <w:rFonts w:ascii="Arial" w:cs="Arial" w:eastAsia="Arial" w:hAnsi="Arial"/>
          <w:color w:val="1A1A1A"/>
          <w:sz w:val="18"/>
          <w:szCs w:val="18"/>
        </w:rPr>
        <w:t xml:space="preserve">Create GitHub repo, initialize with README and .gitignore</w:t>
      </w:r>
    </w:p>
    <w:p>
      <w:pPr>
        <w:pStyle w:val="ListParagraph"/>
        <w:numPr>
          <w:ilvl w:val="0"/>
          <w:numId w:val="2"/>
        </w:numPr>
        <w:spacing w:after="25" w:before="25"/>
      </w:pPr>
      <w:r>
        <w:rPr>
          <w:rFonts w:ascii="Arial" w:cs="Arial" w:eastAsia="Arial" w:hAnsi="Arial"/>
          <w:color w:val="1A1A1A"/>
          <w:sz w:val="18"/>
          <w:szCs w:val="18"/>
        </w:rPr>
        <w:t xml:space="preserve">Set up virtual environment, install dependencies, create requirements.txt</w:t>
      </w:r>
    </w:p>
    <w:p>
      <w:pPr>
        <w:pStyle w:val="ListParagraph"/>
        <w:numPr>
          <w:ilvl w:val="0"/>
          <w:numId w:val="2"/>
        </w:numPr>
        <w:spacing w:after="25" w:before="25"/>
      </w:pPr>
      <w:r>
        <w:rPr>
          <w:rFonts w:ascii="Arial" w:cs="Arial" w:eastAsia="Arial" w:hAnsi="Arial"/>
          <w:color w:val="1A1A1A"/>
          <w:sz w:val="18"/>
          <w:szCs w:val="18"/>
        </w:rPr>
        <w:t xml:space="preserve">Build core file structure (app.py + core/ modules as empty stubs)</w:t>
      </w:r>
    </w:p>
    <w:p>
      <w:pPr>
        <w:pStyle w:val="ListParagraph"/>
        <w:numPr>
          <w:ilvl w:val="0"/>
          <w:numId w:val="2"/>
        </w:numPr>
        <w:spacing w:after="25" w:before="25"/>
      </w:pPr>
      <w:r>
        <w:rPr>
          <w:rFonts w:ascii="Arial" w:cs="Arial" w:eastAsia="Arial" w:hAnsi="Arial"/>
          <w:color w:val="1A1A1A"/>
          <w:sz w:val="18"/>
          <w:szCs w:val="18"/>
        </w:rPr>
        <w:t xml:space="preserve">Configure .env and test that Claude API key works with a simple call</w:t>
      </w:r>
    </w:p>
    <w:p>
      <w:pPr>
        <w:pStyle w:val="ListParagraph"/>
        <w:numPr>
          <w:ilvl w:val="0"/>
          <w:numId w:val="2"/>
        </w:numPr>
        <w:spacing w:after="25" w:before="25"/>
      </w:pPr>
      <w:r>
        <w:rPr>
          <w:rFonts w:ascii="Arial" w:cs="Arial" w:eastAsia="Arial" w:hAnsi="Arial"/>
          <w:color w:val="1A1A1A"/>
          <w:sz w:val="18"/>
          <w:szCs w:val="18"/>
        </w:rPr>
        <w:t xml:space="preserve">Build basic Streamlit skeleton: sidebar + text_area input + placeholder button</w:t>
      </w:r>
    </w:p>
    <w:p>
      <w:pPr>
        <w:spacing w:after="60" w:before="180"/>
      </w:pPr>
      <w:r>
        <w:rPr>
          <w:rFonts w:ascii="Arial" w:cs="Arial" w:eastAsia="Arial" w:hAnsi="Arial"/>
          <w:b/>
          <w:bCs/>
          <w:color w:val="000000"/>
          <w:sz w:val="22"/>
          <w:szCs w:val="22"/>
        </w:rPr>
        <w:t xml:space="preserve">Day 2 — Static Analyzer (FR-02)</w:t>
      </w:r>
    </w:p>
    <w:p>
      <w:pPr>
        <w:pStyle w:val="ListParagraph"/>
        <w:numPr>
          <w:ilvl w:val="0"/>
          <w:numId w:val="2"/>
        </w:numPr>
        <w:spacing w:after="25" w:before="25"/>
      </w:pPr>
      <w:r>
        <w:rPr>
          <w:rFonts w:ascii="Arial" w:cs="Arial" w:eastAsia="Arial" w:hAnsi="Arial"/>
          <w:color w:val="1A1A1A"/>
          <w:sz w:val="18"/>
          <w:szCs w:val="18"/>
        </w:rPr>
        <w:t xml:space="preserve">Implement analyzer.py using Python ast module</w:t>
      </w:r>
    </w:p>
    <w:p>
      <w:pPr>
        <w:pStyle w:val="ListParagraph"/>
        <w:numPr>
          <w:ilvl w:val="0"/>
          <w:numId w:val="2"/>
        </w:numPr>
        <w:spacing w:after="25" w:before="25"/>
      </w:pPr>
      <w:r>
        <w:rPr>
          <w:rFonts w:ascii="Arial" w:cs="Arial" w:eastAsia="Arial" w:hAnsi="Arial"/>
          <w:color w:val="1A1A1A"/>
          <w:sz w:val="18"/>
          <w:szCs w:val="18"/>
        </w:rPr>
        <w:t xml:space="preserve">Detect: long functions, missing docstrings, too many parameters, deep nesting</w:t>
      </w:r>
    </w:p>
    <w:p>
      <w:pPr>
        <w:pStyle w:val="ListParagraph"/>
        <w:numPr>
          <w:ilvl w:val="0"/>
          <w:numId w:val="2"/>
        </w:numPr>
        <w:spacing w:after="25" w:before="25"/>
      </w:pPr>
      <w:r>
        <w:rPr>
          <w:rFonts w:ascii="Arial" w:cs="Arial" w:eastAsia="Arial" w:hAnsi="Arial"/>
          <w:color w:val="1A1A1A"/>
          <w:sz w:val="18"/>
          <w:szCs w:val="18"/>
        </w:rPr>
        <w:t xml:space="preserve">Display results in Streamlit as a formatted list</w:t>
      </w:r>
    </w:p>
    <w:p>
      <w:pPr>
        <w:pStyle w:val="ListParagraph"/>
        <w:numPr>
          <w:ilvl w:val="0"/>
          <w:numId w:val="2"/>
        </w:numPr>
        <w:spacing w:after="25" w:before="25"/>
      </w:pPr>
      <w:r>
        <w:rPr>
          <w:rFonts w:ascii="Arial" w:cs="Arial" w:eastAsia="Arial" w:hAnsi="Arial"/>
          <w:color w:val="1A1A1A"/>
          <w:sz w:val="18"/>
          <w:szCs w:val="18"/>
        </w:rPr>
        <w:t xml:space="preserve">Write unit tests for analyzer.py (5+ test cases with known inputs)</w:t>
      </w:r>
    </w:p>
    <w:p>
      <w:pPr>
        <w:spacing w:after="60" w:before="180"/>
      </w:pPr>
      <w:r>
        <w:rPr>
          <w:rFonts w:ascii="Arial" w:cs="Arial" w:eastAsia="Arial" w:hAnsi="Arial"/>
          <w:b/>
          <w:bCs/>
          <w:color w:val="000000"/>
          <w:sz w:val="22"/>
          <w:szCs w:val="22"/>
        </w:rPr>
        <w:t xml:space="preserve">Day 3 — Refactoring Engine (FR-03)</w:t>
      </w:r>
    </w:p>
    <w:p>
      <w:pPr>
        <w:pStyle w:val="ListParagraph"/>
        <w:numPr>
          <w:ilvl w:val="0"/>
          <w:numId w:val="2"/>
        </w:numPr>
        <w:spacing w:after="25" w:before="25"/>
      </w:pPr>
      <w:r>
        <w:rPr>
          <w:rFonts w:ascii="Arial" w:cs="Arial" w:eastAsia="Arial" w:hAnsi="Arial"/>
          <w:color w:val="1A1A1A"/>
          <w:sz w:val="18"/>
          <w:szCs w:val="18"/>
        </w:rPr>
        <w:t xml:space="preserve">Write refactoring prompt in prompts.py</w:t>
      </w:r>
    </w:p>
    <w:p>
      <w:pPr>
        <w:pStyle w:val="ListParagraph"/>
        <w:numPr>
          <w:ilvl w:val="0"/>
          <w:numId w:val="2"/>
        </w:numPr>
        <w:spacing w:after="25" w:before="25"/>
      </w:pPr>
      <w:r>
        <w:rPr>
          <w:rFonts w:ascii="Arial" w:cs="Arial" w:eastAsia="Arial" w:hAnsi="Arial"/>
          <w:color w:val="1A1A1A"/>
          <w:sz w:val="18"/>
          <w:szCs w:val="18"/>
        </w:rPr>
        <w:t xml:space="preserve">Implement refactor.py: build prompt, call Claude API, parse response</w:t>
      </w:r>
    </w:p>
    <w:p>
      <w:pPr>
        <w:pStyle w:val="ListParagraph"/>
        <w:numPr>
          <w:ilvl w:val="0"/>
          <w:numId w:val="2"/>
        </w:numPr>
        <w:spacing w:after="25" w:before="25"/>
      </w:pPr>
      <w:r>
        <w:rPr>
          <w:rFonts w:ascii="Arial" w:cs="Arial" w:eastAsia="Arial" w:hAnsi="Arial"/>
          <w:color w:val="1A1A1A"/>
          <w:sz w:val="18"/>
          <w:szCs w:val="18"/>
        </w:rPr>
        <w:t xml:space="preserve">Connect to Streamlit: button click → API call → display result</w:t>
      </w:r>
    </w:p>
    <w:p>
      <w:pPr>
        <w:pStyle w:val="ListParagraph"/>
        <w:numPr>
          <w:ilvl w:val="0"/>
          <w:numId w:val="2"/>
        </w:numPr>
        <w:spacing w:after="25" w:before="25"/>
      </w:pPr>
      <w:r>
        <w:rPr>
          <w:rFonts w:ascii="Arial" w:cs="Arial" w:eastAsia="Arial" w:hAnsi="Arial"/>
          <w:color w:val="1A1A1A"/>
          <w:sz w:val="18"/>
          <w:szCs w:val="18"/>
        </w:rPr>
        <w:t xml:space="preserve">Add error handling and st.spinner</w:t>
      </w:r>
    </w:p>
    <w:p>
      <w:pPr>
        <w:pStyle w:val="ListParagraph"/>
        <w:numPr>
          <w:ilvl w:val="0"/>
          <w:numId w:val="2"/>
        </w:numPr>
        <w:spacing w:after="25" w:before="25"/>
      </w:pPr>
      <w:r>
        <w:rPr>
          <w:rFonts w:ascii="Arial" w:cs="Arial" w:eastAsia="Arial" w:hAnsi="Arial"/>
          <w:color w:val="1A1A1A"/>
          <w:sz w:val="18"/>
          <w:szCs w:val="18"/>
        </w:rPr>
        <w:t xml:space="preserve">Test with 3 different bad code examples manually</w:t>
      </w:r>
    </w:p>
    <w:p>
      <w:pPr>
        <w:spacing w:after="60" w:before="180"/>
      </w:pPr>
      <w:r>
        <w:rPr>
          <w:rFonts w:ascii="Arial" w:cs="Arial" w:eastAsia="Arial" w:hAnsi="Arial"/>
          <w:b/>
          <w:bCs/>
          <w:color w:val="000000"/>
          <w:sz w:val="22"/>
          <w:szCs w:val="22"/>
        </w:rPr>
        <w:t xml:space="preserve">Day 4 — HITL Review + Diff Viewer (FR-04, FR-05)</w:t>
      </w:r>
    </w:p>
    <w:p>
      <w:pPr>
        <w:pStyle w:val="ListParagraph"/>
        <w:numPr>
          <w:ilvl w:val="0"/>
          <w:numId w:val="2"/>
        </w:numPr>
        <w:spacing w:after="25" w:before="25"/>
      </w:pPr>
      <w:r>
        <w:rPr>
          <w:rFonts w:ascii="Arial" w:cs="Arial" w:eastAsia="Arial" w:hAnsi="Arial"/>
          <w:color w:val="1A1A1A"/>
          <w:sz w:val="18"/>
          <w:szCs w:val="18"/>
        </w:rPr>
        <w:t xml:space="preserve">Build Accept / Reject buttons using st.session_state</w:t>
      </w:r>
    </w:p>
    <w:p>
      <w:pPr>
        <w:pStyle w:val="ListParagraph"/>
        <w:numPr>
          <w:ilvl w:val="0"/>
          <w:numId w:val="2"/>
        </w:numPr>
        <w:spacing w:after="25" w:before="25"/>
      </w:pPr>
      <w:r>
        <w:rPr>
          <w:rFonts w:ascii="Arial" w:cs="Arial" w:eastAsia="Arial" w:hAnsi="Arial"/>
          <w:color w:val="1A1A1A"/>
          <w:sz w:val="18"/>
          <w:szCs w:val="18"/>
        </w:rPr>
        <w:t xml:space="preserve">Implement diff_viewer.py using difflib.unified_diff</w:t>
      </w:r>
    </w:p>
    <w:p>
      <w:pPr>
        <w:pStyle w:val="ListParagraph"/>
        <w:numPr>
          <w:ilvl w:val="0"/>
          <w:numId w:val="2"/>
        </w:numPr>
        <w:spacing w:after="25" w:before="25"/>
      </w:pPr>
      <w:r>
        <w:rPr>
          <w:rFonts w:ascii="Arial" w:cs="Arial" w:eastAsia="Arial" w:hAnsi="Arial"/>
          <w:color w:val="1A1A1A"/>
          <w:sz w:val="18"/>
          <w:szCs w:val="18"/>
        </w:rPr>
        <w:t xml:space="preserve">Display changelog bullet list parsed from Claude’s CHANGES section</w:t>
      </w:r>
    </w:p>
    <w:p>
      <w:pPr>
        <w:pStyle w:val="ListParagraph"/>
        <w:numPr>
          <w:ilvl w:val="0"/>
          <w:numId w:val="2"/>
        </w:numPr>
        <w:spacing w:after="25" w:before="25"/>
      </w:pPr>
      <w:r>
        <w:rPr>
          <w:rFonts w:ascii="Arial" w:cs="Arial" w:eastAsia="Arial" w:hAnsi="Arial"/>
          <w:color w:val="1A1A1A"/>
          <w:sz w:val="18"/>
          <w:szCs w:val="18"/>
        </w:rPr>
        <w:t xml:space="preserve">Add side-by-side columns layout</w:t>
      </w:r>
    </w:p>
    <w:p>
      <w:pPr>
        <w:spacing w:after="60" w:before="180"/>
      </w:pPr>
      <w:r>
        <w:rPr>
          <w:rFonts w:ascii="Arial" w:cs="Arial" w:eastAsia="Arial" w:hAnsi="Arial"/>
          <w:b/>
          <w:bCs/>
          <w:color w:val="000000"/>
          <w:sz w:val="22"/>
          <w:szCs w:val="22"/>
        </w:rPr>
        <w:t xml:space="preserve">Day 5 — Documentation Generator (FR-06)</w:t>
      </w:r>
    </w:p>
    <w:p>
      <w:pPr>
        <w:pStyle w:val="ListParagraph"/>
        <w:numPr>
          <w:ilvl w:val="0"/>
          <w:numId w:val="2"/>
        </w:numPr>
        <w:spacing w:after="25" w:before="25"/>
      </w:pPr>
      <w:r>
        <w:rPr>
          <w:rFonts w:ascii="Arial" w:cs="Arial" w:eastAsia="Arial" w:hAnsi="Arial"/>
          <w:color w:val="1A1A1A"/>
          <w:sz w:val="18"/>
          <w:szCs w:val="18"/>
        </w:rPr>
        <w:t xml:space="preserve">Write documentation prompt in prompts.py</w:t>
      </w:r>
    </w:p>
    <w:p>
      <w:pPr>
        <w:pStyle w:val="ListParagraph"/>
        <w:numPr>
          <w:ilvl w:val="0"/>
          <w:numId w:val="2"/>
        </w:numPr>
        <w:spacing w:after="25" w:before="25"/>
      </w:pPr>
      <w:r>
        <w:rPr>
          <w:rFonts w:ascii="Arial" w:cs="Arial" w:eastAsia="Arial" w:hAnsi="Arial"/>
          <w:color w:val="1A1A1A"/>
          <w:sz w:val="18"/>
          <w:szCs w:val="18"/>
        </w:rPr>
        <w:t xml:space="preserve">Implement documenter.py: call Claude, parse DOCUMENTED_CODE / README_SECTION / OPENAPI_SCHEMA</w:t>
      </w:r>
    </w:p>
    <w:p>
      <w:pPr>
        <w:pStyle w:val="ListParagraph"/>
        <w:numPr>
          <w:ilvl w:val="0"/>
          <w:numId w:val="2"/>
        </w:numPr>
        <w:spacing w:after="25" w:before="25"/>
      </w:pPr>
      <w:r>
        <w:rPr>
          <w:rFonts w:ascii="Arial" w:cs="Arial" w:eastAsia="Arial" w:hAnsi="Arial"/>
          <w:color w:val="1A1A1A"/>
          <w:sz w:val="18"/>
          <w:szCs w:val="18"/>
        </w:rPr>
        <w:t xml:space="preserve">Build Documentation tab in Streamlit with sub-tabs</w:t>
      </w:r>
    </w:p>
    <w:p>
      <w:pPr>
        <w:pStyle w:val="ListParagraph"/>
        <w:numPr>
          <w:ilvl w:val="0"/>
          <w:numId w:val="2"/>
        </w:numPr>
        <w:spacing w:after="25" w:before="25"/>
      </w:pPr>
      <w:r>
        <w:rPr>
          <w:rFonts w:ascii="Arial" w:cs="Arial" w:eastAsia="Arial" w:hAnsi="Arial"/>
          <w:color w:val="1A1A1A"/>
          <w:sz w:val="18"/>
          <w:szCs w:val="18"/>
        </w:rPr>
        <w:t xml:space="preserve">Add copy-to-clipboard and download buttons</w:t>
      </w:r>
    </w:p>
    <w:p>
      <w:pPr>
        <w:spacing w:after="60" w:before="180"/>
      </w:pPr>
      <w:r>
        <w:rPr>
          <w:rFonts w:ascii="Arial" w:cs="Arial" w:eastAsia="Arial" w:hAnsi="Arial"/>
          <w:b/>
          <w:bCs/>
          <w:color w:val="000000"/>
          <w:sz w:val="22"/>
          <w:szCs w:val="22"/>
        </w:rPr>
        <w:t xml:space="preserve">Day 6 — Test Generator (FR-07)</w:t>
      </w:r>
    </w:p>
    <w:p>
      <w:pPr>
        <w:pStyle w:val="ListParagraph"/>
        <w:numPr>
          <w:ilvl w:val="0"/>
          <w:numId w:val="2"/>
        </w:numPr>
        <w:spacing w:after="25" w:before="25"/>
      </w:pPr>
      <w:r>
        <w:rPr>
          <w:rFonts w:ascii="Arial" w:cs="Arial" w:eastAsia="Arial" w:hAnsi="Arial"/>
          <w:color w:val="1A1A1A"/>
          <w:sz w:val="18"/>
          <w:szCs w:val="18"/>
        </w:rPr>
        <w:t xml:space="preserve">Write test generation prompt in prompts.py</w:t>
      </w:r>
    </w:p>
    <w:p>
      <w:pPr>
        <w:pStyle w:val="ListParagraph"/>
        <w:numPr>
          <w:ilvl w:val="0"/>
          <w:numId w:val="2"/>
        </w:numPr>
        <w:spacing w:after="25" w:before="25"/>
      </w:pPr>
      <w:r>
        <w:rPr>
          <w:rFonts w:ascii="Arial" w:cs="Arial" w:eastAsia="Arial" w:hAnsi="Arial"/>
          <w:color w:val="1A1A1A"/>
          <w:sz w:val="18"/>
          <w:szCs w:val="18"/>
        </w:rPr>
        <w:t xml:space="preserve">Implement test_generator.py</w:t>
      </w:r>
    </w:p>
    <w:p>
      <w:pPr>
        <w:pStyle w:val="ListParagraph"/>
        <w:numPr>
          <w:ilvl w:val="0"/>
          <w:numId w:val="2"/>
        </w:numPr>
        <w:spacing w:after="25" w:before="25"/>
      </w:pPr>
      <w:r>
        <w:rPr>
          <w:rFonts w:ascii="Arial" w:cs="Arial" w:eastAsia="Arial" w:hAnsi="Arial"/>
          <w:color w:val="1A1A1A"/>
          <w:sz w:val="18"/>
          <w:szCs w:val="18"/>
        </w:rPr>
        <w:t xml:space="preserve">Build Tests tab in Streamlit</w:t>
      </w:r>
    </w:p>
    <w:p>
      <w:pPr>
        <w:pStyle w:val="ListParagraph"/>
        <w:numPr>
          <w:ilvl w:val="0"/>
          <w:numId w:val="2"/>
        </w:numPr>
        <w:spacing w:after="25" w:before="25"/>
      </w:pPr>
      <w:r>
        <w:rPr>
          <w:rFonts w:ascii="Arial" w:cs="Arial" w:eastAsia="Arial" w:hAnsi="Arial"/>
          <w:color w:val="1A1A1A"/>
          <w:sz w:val="18"/>
          <w:szCs w:val="18"/>
        </w:rPr>
        <w:t xml:space="preserve">Add download button for generated test file</w:t>
      </w:r>
    </w:p>
    <w:p>
      <w:pPr>
        <w:pStyle w:val="ListParagraph"/>
        <w:numPr>
          <w:ilvl w:val="0"/>
          <w:numId w:val="2"/>
        </w:numPr>
        <w:spacing w:after="25" w:before="25"/>
      </w:pPr>
      <w:r>
        <w:rPr>
          <w:rFonts w:ascii="Arial" w:cs="Arial" w:eastAsia="Arial" w:hAnsi="Arial"/>
          <w:color w:val="1A1A1A"/>
          <w:sz w:val="18"/>
          <w:szCs w:val="18"/>
        </w:rPr>
        <w:t xml:space="preserve">Add coverage estimate metric</w:t>
      </w:r>
    </w:p>
    <w:p>
      <w:pPr>
        <w:spacing w:after="60" w:before="180"/>
      </w:pPr>
      <w:r>
        <w:rPr>
          <w:rFonts w:ascii="Arial" w:cs="Arial" w:eastAsia="Arial" w:hAnsi="Arial"/>
          <w:b/>
          <w:bCs/>
          <w:color w:val="000000"/>
          <w:sz w:val="22"/>
          <w:szCs w:val="22"/>
        </w:rPr>
        <w:t xml:space="preserve">Day 7 — LLM Toggle + Example Library (FR-08, FR-10)</w:t>
      </w:r>
    </w:p>
    <w:p>
      <w:pPr>
        <w:pStyle w:val="ListParagraph"/>
        <w:numPr>
          <w:ilvl w:val="0"/>
          <w:numId w:val="2"/>
        </w:numPr>
        <w:spacing w:after="25" w:before="25"/>
      </w:pPr>
      <w:r>
        <w:rPr>
          <w:rFonts w:ascii="Arial" w:cs="Arial" w:eastAsia="Arial" w:hAnsi="Arial"/>
          <w:color w:val="1A1A1A"/>
          <w:sz w:val="18"/>
          <w:szCs w:val="18"/>
        </w:rPr>
        <w:t xml:space="preserve">Add OpenAI fallback path to refactor.py and documenter.py</w:t>
      </w:r>
    </w:p>
    <w:p>
      <w:pPr>
        <w:pStyle w:val="ListParagraph"/>
        <w:numPr>
          <w:ilvl w:val="0"/>
          <w:numId w:val="2"/>
        </w:numPr>
        <w:spacing w:after="25" w:before="25"/>
      </w:pPr>
      <w:r>
        <w:rPr>
          <w:rFonts w:ascii="Arial" w:cs="Arial" w:eastAsia="Arial" w:hAnsi="Arial"/>
          <w:color w:val="1A1A1A"/>
          <w:sz w:val="18"/>
          <w:szCs w:val="18"/>
        </w:rPr>
        <w:t xml:space="preserve">Build provider selectbox in sidebar</w:t>
      </w:r>
    </w:p>
    <w:p>
      <w:pPr>
        <w:pStyle w:val="ListParagraph"/>
        <w:numPr>
          <w:ilvl w:val="0"/>
          <w:numId w:val="2"/>
        </w:numPr>
        <w:spacing w:after="25" w:before="25"/>
      </w:pPr>
      <w:r>
        <w:rPr>
          <w:rFonts w:ascii="Arial" w:cs="Arial" w:eastAsia="Arial" w:hAnsi="Arial"/>
          <w:color w:val="1A1A1A"/>
          <w:sz w:val="18"/>
          <w:szCs w:val="18"/>
        </w:rPr>
        <w:t xml:space="preserve">Write 4 example bad code snippets and add to sidebar dropdown</w:t>
      </w:r>
    </w:p>
    <w:p>
      <w:pPr>
        <w:pStyle w:val="ListParagraph"/>
        <w:numPr>
          <w:ilvl w:val="0"/>
          <w:numId w:val="2"/>
        </w:numPr>
        <w:spacing w:after="25" w:before="25"/>
      </w:pPr>
      <w:r>
        <w:rPr>
          <w:rFonts w:ascii="Arial" w:cs="Arial" w:eastAsia="Arial" w:hAnsi="Arial"/>
          <w:color w:val="1A1A1A"/>
          <w:sz w:val="18"/>
          <w:szCs w:val="18"/>
        </w:rPr>
        <w:t xml:space="preserve">Manual end-to-end test of full workflow with both providers</w:t>
      </w:r>
    </w:p>
    <w:p>
      <w:pPr>
        <w:spacing w:after="60" w:before="180"/>
      </w:pPr>
      <w:r>
        <w:rPr>
          <w:rFonts w:ascii="Arial" w:cs="Arial" w:eastAsia="Arial" w:hAnsi="Arial"/>
          <w:b/>
          <w:bCs/>
          <w:color w:val="000000"/>
          <w:sz w:val="22"/>
          <w:szCs w:val="22"/>
        </w:rPr>
        <w:t xml:space="preserve">Day 8 — Polish, Tests &amp; README</w:t>
      </w:r>
    </w:p>
    <w:p>
      <w:pPr>
        <w:pStyle w:val="ListParagraph"/>
        <w:numPr>
          <w:ilvl w:val="0"/>
          <w:numId w:val="2"/>
        </w:numPr>
        <w:spacing w:after="25" w:before="25"/>
      </w:pPr>
      <w:r>
        <w:rPr>
          <w:rFonts w:ascii="Arial" w:cs="Arial" w:eastAsia="Arial" w:hAnsi="Arial"/>
          <w:color w:val="1A1A1A"/>
          <w:sz w:val="18"/>
          <w:szCs w:val="18"/>
        </w:rPr>
        <w:t xml:space="preserve">Write unit tests for all core/ modules (target: 15+ tests total)</w:t>
      </w:r>
    </w:p>
    <w:p>
      <w:pPr>
        <w:pStyle w:val="ListParagraph"/>
        <w:numPr>
          <w:ilvl w:val="0"/>
          <w:numId w:val="2"/>
        </w:numPr>
        <w:spacing w:after="25" w:before="25"/>
      </w:pPr>
      <w:r>
        <w:rPr>
          <w:rFonts w:ascii="Arial" w:cs="Arial" w:eastAsia="Arial" w:hAnsi="Arial"/>
          <w:color w:val="1A1A1A"/>
          <w:sz w:val="18"/>
          <w:szCs w:val="18"/>
        </w:rPr>
        <w:t xml:space="preserve">Write final README.md: project overview, setup instructions, screenshots, demo link</w:t>
      </w:r>
    </w:p>
    <w:p>
      <w:pPr>
        <w:pStyle w:val="ListParagraph"/>
        <w:numPr>
          <w:ilvl w:val="0"/>
          <w:numId w:val="2"/>
        </w:numPr>
        <w:spacing w:after="25" w:before="25"/>
      </w:pPr>
      <w:r>
        <w:rPr>
          <w:rFonts w:ascii="Arial" w:cs="Arial" w:eastAsia="Arial" w:hAnsi="Arial"/>
          <w:color w:val="1A1A1A"/>
          <w:sz w:val="18"/>
          <w:szCs w:val="18"/>
        </w:rPr>
        <w:t xml:space="preserve">Clean up all code to meet NFR-5.3 standards (docstrings, type hints, function length)</w:t>
      </w:r>
    </w:p>
    <w:p>
      <w:pPr>
        <w:pStyle w:val="ListParagraph"/>
        <w:numPr>
          <w:ilvl w:val="0"/>
          <w:numId w:val="2"/>
        </w:numPr>
        <w:spacing w:after="25" w:before="25"/>
      </w:pPr>
      <w:r>
        <w:rPr>
          <w:rFonts w:ascii="Arial" w:cs="Arial" w:eastAsia="Arial" w:hAnsi="Arial"/>
          <w:color w:val="1A1A1A"/>
          <w:sz w:val="18"/>
          <w:szCs w:val="18"/>
        </w:rPr>
        <w:t xml:space="preserve">Add prompt customization expander (FR-09) if time allows</w:t>
      </w:r>
    </w:p>
    <w:p>
      <w:pPr>
        <w:spacing w:after="60" w:before="180"/>
      </w:pPr>
      <w:r>
        <w:rPr>
          <w:rFonts w:ascii="Arial" w:cs="Arial" w:eastAsia="Arial" w:hAnsi="Arial"/>
          <w:b/>
          <w:bCs/>
          <w:color w:val="000000"/>
          <w:sz w:val="22"/>
          <w:szCs w:val="22"/>
        </w:rPr>
        <w:t xml:space="preserve">Day 9–10 — Deploy &amp; Portfolio Integration</w:t>
      </w:r>
    </w:p>
    <w:p>
      <w:pPr>
        <w:pStyle w:val="ListParagraph"/>
        <w:numPr>
          <w:ilvl w:val="0"/>
          <w:numId w:val="2"/>
        </w:numPr>
        <w:spacing w:after="25" w:before="25"/>
      </w:pPr>
      <w:r>
        <w:rPr>
          <w:rFonts w:ascii="Arial" w:cs="Arial" w:eastAsia="Arial" w:hAnsi="Arial"/>
          <w:color w:val="1A1A1A"/>
          <w:sz w:val="18"/>
          <w:szCs w:val="18"/>
        </w:rPr>
        <w:t xml:space="preserve">Deploy to Streamlit Community Cloud (free tier, needs GitHub repo to be public)</w:t>
      </w:r>
    </w:p>
    <w:p>
      <w:pPr>
        <w:pStyle w:val="ListParagraph"/>
        <w:numPr>
          <w:ilvl w:val="0"/>
          <w:numId w:val="2"/>
        </w:numPr>
        <w:spacing w:after="25" w:before="25"/>
      </w:pPr>
      <w:r>
        <w:rPr>
          <w:rFonts w:ascii="Arial" w:cs="Arial" w:eastAsia="Arial" w:hAnsi="Arial"/>
          <w:color w:val="1A1A1A"/>
          <w:sz w:val="18"/>
          <w:szCs w:val="18"/>
        </w:rPr>
        <w:t xml:space="preserve">Record a 2–3 minute demo video walking through the full workflow</w:t>
      </w:r>
    </w:p>
    <w:p>
      <w:pPr>
        <w:pStyle w:val="ListParagraph"/>
        <w:numPr>
          <w:ilvl w:val="0"/>
          <w:numId w:val="2"/>
        </w:numPr>
        <w:spacing w:after="25" w:before="25"/>
      </w:pPr>
      <w:r>
        <w:rPr>
          <w:rFonts w:ascii="Arial" w:cs="Arial" w:eastAsia="Arial" w:hAnsi="Arial"/>
          <w:color w:val="1A1A1A"/>
          <w:sz w:val="18"/>
          <w:szCs w:val="18"/>
        </w:rPr>
        <w:t xml:space="preserve">Add LegacyLift to GitHub profile README and portfolio site</w:t>
      </w:r>
    </w:p>
    <w:p>
      <w:pPr>
        <w:pStyle w:val="ListParagraph"/>
        <w:numPr>
          <w:ilvl w:val="0"/>
          <w:numId w:val="2"/>
        </w:numPr>
        <w:spacing w:after="25" w:before="25"/>
      </w:pPr>
      <w:r>
        <w:rPr>
          <w:rFonts w:ascii="Arial" w:cs="Arial" w:eastAsia="Arial" w:hAnsi="Arial"/>
          <w:color w:val="1A1A1A"/>
          <w:sz w:val="18"/>
          <w:szCs w:val="18"/>
        </w:rPr>
        <w:t xml:space="preserve">Add to resume under Technical Projects with 3 targeted bullet points</w:t>
      </w:r>
    </w:p>
    <w:p>
      <w:pPr>
        <w:pBdr>
          <w:bottom w:val="single" w:color="CCCCCC" w:sz="4"/>
        </w:pBdr>
        <w:spacing w:after="80" w:before="80"/>
      </w:pPr>
    </w:p>
    <w:p>
      <w:pPr>
        <w:pBdr>
          <w:bottom w:val="single" w:color="000000" w:sz="10"/>
        </w:pBdr>
        <w:spacing w:after="80" w:before="200"/>
      </w:pPr>
      <w:r>
        <w:rPr>
          <w:rFonts w:ascii="Arial" w:cs="Arial" w:eastAsia="Arial" w:hAnsi="Arial"/>
          <w:b/>
          <w:bCs/>
          <w:color w:val="000000"/>
          <w:sz w:val="26"/>
          <w:szCs w:val="26"/>
        </w:rPr>
        <w:t xml:space="preserve">8. RESUME BULLET POINTS (POST-BUILD)</w:t>
      </w:r>
    </w:p>
    <w:p>
      <w:pPr>
        <w:spacing w:after="30" w:before="30"/>
      </w:pPr>
      <w:r>
        <w:rPr>
          <w:rFonts w:ascii="Arial" w:cs="Arial" w:eastAsia="Arial" w:hAnsi="Arial"/>
          <w:i w:val="false"/>
          <w:iCs w:val="false"/>
          <w:color w:val="1A1A1A"/>
          <w:sz w:val="18"/>
          <w:szCs w:val="18"/>
        </w:rPr>
        <w:t xml:space="preserve">Add these to your resume under Technical Projects once the project is complete. These are written to exactly match Viasat’s JD language.</w:t>
      </w:r>
    </w:p>
    <w:p>
      <w:pPr>
        <w:spacing w:after="20" w:before="80"/>
      </w:pPr>
      <w:r>
        <w:rPr>
          <w:rFonts w:ascii="Arial" w:cs="Arial" w:eastAsia="Arial" w:hAnsi="Arial"/>
          <w:b/>
          <w:bCs/>
          <w:color w:val="000000"/>
          <w:sz w:val="20"/>
          <w:szCs w:val="20"/>
        </w:rPr>
        <w:t xml:space="preserve">LegacyLift – AI Code Refactoring &amp; Documentation Tool</w:t>
      </w:r>
    </w:p>
    <w:p>
      <w:pPr>
        <w:spacing w:after="30" w:before="0"/>
      </w:pPr>
      <w:r>
        <w:rPr>
          <w:rFonts w:ascii="Arial" w:cs="Arial" w:eastAsia="Arial" w:hAnsi="Arial"/>
          <w:i/>
          <w:iCs/>
          <w:color w:val="444444"/>
          <w:sz w:val="17"/>
          <w:szCs w:val="17"/>
        </w:rPr>
        <w:t xml:space="preserve">Python, Streamlit, Claude API (Anthropic), OpenAI API, pytest  ·  June 2026</w:t>
      </w:r>
    </w:p>
    <w:p>
      <w:pPr>
        <w:pStyle w:val="ListParagraph"/>
        <w:numPr>
          <w:ilvl w:val="0"/>
          <w:numId w:val="2"/>
        </w:numPr>
        <w:spacing w:after="25" w:before="25"/>
      </w:pPr>
      <w:r>
        <w:rPr>
          <w:rFonts w:ascii="Arial" w:cs="Arial" w:eastAsia="Arial" w:hAnsi="Arial"/>
          <w:color w:val="1A1A1A"/>
          <w:sz w:val="18"/>
          <w:szCs w:val="18"/>
        </w:rPr>
        <w:t xml:space="preserve">Built a Streamlit web tool that uses the Claude API (Anthropic) to analyze legacy Python and JavaScript codebases, identify code smells via AST analysis, and generate refactored versions adhering to clean code principles and modern design patterns</w:t>
      </w:r>
    </w:p>
    <w:p>
      <w:pPr>
        <w:pStyle w:val="ListParagraph"/>
        <w:numPr>
          <w:ilvl w:val="0"/>
          <w:numId w:val="2"/>
        </w:numPr>
        <w:spacing w:after="25" w:before="25"/>
      </w:pPr>
      <w:r>
        <w:rPr>
          <w:rFonts w:ascii="Arial" w:cs="Arial" w:eastAsia="Arial" w:hAnsi="Arial"/>
          <w:color w:val="1A1A1A"/>
          <w:sz w:val="18"/>
          <w:szCs w:val="18"/>
        </w:rPr>
        <w:t xml:space="preserve">Implemented structured prompt engineering workflows for three distinct LLM tasks — refactoring, documentation generation, and unit test generation — with all prompts centralized and versioned in a dedicated module</w:t>
      </w:r>
    </w:p>
    <w:p>
      <w:pPr>
        <w:pStyle w:val="ListParagraph"/>
        <w:numPr>
          <w:ilvl w:val="0"/>
          <w:numId w:val="2"/>
        </w:numPr>
        <w:spacing w:after="25" w:before="25"/>
      </w:pPr>
      <w:r>
        <w:rPr>
          <w:rFonts w:ascii="Arial" w:cs="Arial" w:eastAsia="Arial" w:hAnsi="Arial"/>
          <w:color w:val="1A1A1A"/>
          <w:sz w:val="18"/>
          <w:szCs w:val="18"/>
        </w:rPr>
        <w:t xml:space="preserve">Designed a Human-in-the-Loop review interface where developers inspect a side-by-side diff and changelog before accepting or rejecting all AI-generated changes, ensuring functional parity between original and refactored code</w:t>
      </w:r>
    </w:p>
    <w:p>
      <w:pPr>
        <w:pStyle w:val="ListParagraph"/>
        <w:numPr>
          <w:ilvl w:val="0"/>
          <w:numId w:val="2"/>
        </w:numPr>
        <w:spacing w:after="25" w:before="25"/>
      </w:pPr>
      <w:r>
        <w:rPr>
          <w:rFonts w:ascii="Arial" w:cs="Arial" w:eastAsia="Arial" w:hAnsi="Arial"/>
          <w:color w:val="1A1A1A"/>
          <w:sz w:val="18"/>
          <w:szCs w:val="18"/>
        </w:rPr>
        <w:t xml:space="preserve">Integrated automated pytest unit test generation with Shift-Left testing principles; LLM produces happy path, edge case, and exception tests with inline comments explaining each test’s rationale</w:t>
      </w:r>
    </w:p>
    <w:p>
      <w:pPr>
        <w:pBdr>
          <w:bottom w:val="single" w:color="CCCCCC" w:sz="4"/>
        </w:pBdr>
        <w:spacing w:after="80" w:before="80"/>
      </w:pPr>
    </w:p>
    <w:p>
      <w:pPr>
        <w:pBdr>
          <w:bottom w:val="single" w:color="000000" w:sz="10"/>
        </w:pBdr>
        <w:spacing w:after="80" w:before="200"/>
      </w:pPr>
      <w:r>
        <w:rPr>
          <w:rFonts w:ascii="Arial" w:cs="Arial" w:eastAsia="Arial" w:hAnsi="Arial"/>
          <w:b/>
          <w:bCs/>
          <w:color w:val="000000"/>
          <w:sz w:val="26"/>
          <w:szCs w:val="26"/>
        </w:rPr>
        <w:t xml:space="preserve">9. DEFINITION OF DONE</w:t>
      </w:r>
    </w:p>
    <w:p>
      <w:pPr>
        <w:spacing w:after="30" w:before="30"/>
      </w:pPr>
      <w:r>
        <w:rPr>
          <w:rFonts w:ascii="Arial" w:cs="Arial" w:eastAsia="Arial" w:hAnsi="Arial"/>
          <w:i w:val="false"/>
          <w:iCs w:val="false"/>
          <w:color w:val="1A1A1A"/>
          <w:sz w:val="18"/>
          <w:szCs w:val="18"/>
        </w:rPr>
        <w:t xml:space="preserve">The project is considered complete and ready to add to your resume when all of the following are true:</w:t>
      </w:r>
    </w:p>
    <w:p>
      <w:pPr>
        <w:spacing w:after="20" w:before="60"/>
      </w:pPr>
      <w:r>
        <w:rPr>
          <w:rFonts w:ascii="Arial" w:cs="Arial" w:eastAsia="Arial" w:hAnsi="Arial"/>
          <w:b/>
          <w:bCs/>
          <w:color w:val="000000"/>
          <w:sz w:val="19"/>
          <w:szCs w:val="19"/>
        </w:rPr>
        <w:t xml:space="preserve">Functional Completeness</w:t>
      </w:r>
    </w:p>
    <w:p>
      <w:pPr>
        <w:pStyle w:val="ListParagraph"/>
        <w:numPr>
          <w:ilvl w:val="0"/>
          <w:numId w:val="2"/>
        </w:numPr>
        <w:spacing w:after="25" w:before="25"/>
      </w:pPr>
      <w:r>
        <w:rPr>
          <w:rFonts w:ascii="Arial" w:cs="Arial" w:eastAsia="Arial" w:hAnsi="Arial"/>
          <w:color w:val="1A1A1A"/>
          <w:sz w:val="18"/>
          <w:szCs w:val="18"/>
        </w:rPr>
        <w:t xml:space="preserve">All MUST HAVE requirements (FR-01 through FR-07) are implemented and working</w:t>
      </w:r>
    </w:p>
    <w:p>
      <w:pPr>
        <w:pStyle w:val="ListParagraph"/>
        <w:numPr>
          <w:ilvl w:val="0"/>
          <w:numId w:val="2"/>
        </w:numPr>
        <w:spacing w:after="25" w:before="25"/>
      </w:pPr>
      <w:r>
        <w:rPr>
          <w:rFonts w:ascii="Arial" w:cs="Arial" w:eastAsia="Arial" w:hAnsi="Arial"/>
          <w:color w:val="1A1A1A"/>
          <w:sz w:val="18"/>
          <w:szCs w:val="18"/>
        </w:rPr>
        <w:t xml:space="preserve">At least 2 SHOULD HAVE requirements are implemented</w:t>
      </w:r>
    </w:p>
    <w:p>
      <w:pPr>
        <w:pStyle w:val="ListParagraph"/>
        <w:numPr>
          <w:ilvl w:val="0"/>
          <w:numId w:val="2"/>
        </w:numPr>
        <w:spacing w:after="25" w:before="25"/>
      </w:pPr>
      <w:r>
        <w:rPr>
          <w:rFonts w:ascii="Arial" w:cs="Arial" w:eastAsia="Arial" w:hAnsi="Arial"/>
          <w:color w:val="1A1A1A"/>
          <w:sz w:val="18"/>
          <w:szCs w:val="18"/>
        </w:rPr>
        <w:t xml:space="preserve">The full workflow (input → analyze → refactor → review → document → test) completes without errors</w:t>
      </w:r>
    </w:p>
    <w:p>
      <w:pPr>
        <w:pStyle w:val="ListParagraph"/>
        <w:numPr>
          <w:ilvl w:val="0"/>
          <w:numId w:val="2"/>
        </w:numPr>
        <w:spacing w:after="25" w:before="25"/>
      </w:pPr>
      <w:r>
        <w:rPr>
          <w:rFonts w:ascii="Arial" w:cs="Arial" w:eastAsia="Arial" w:hAnsi="Arial"/>
          <w:color w:val="1A1A1A"/>
          <w:sz w:val="18"/>
          <w:szCs w:val="18"/>
        </w:rPr>
        <w:t xml:space="preserve">Works correctly on all 4 example code snippets</w:t>
      </w:r>
    </w:p>
    <w:p>
      <w:pPr>
        <w:spacing w:after="20" w:before="60"/>
      </w:pPr>
      <w:r>
        <w:rPr>
          <w:rFonts w:ascii="Arial" w:cs="Arial" w:eastAsia="Arial" w:hAnsi="Arial"/>
          <w:b/>
          <w:bCs/>
          <w:color w:val="000000"/>
          <w:sz w:val="19"/>
          <w:szCs w:val="19"/>
        </w:rPr>
        <w:t xml:space="preserve">Code Quality</w:t>
      </w:r>
    </w:p>
    <w:p>
      <w:pPr>
        <w:pStyle w:val="ListParagraph"/>
        <w:numPr>
          <w:ilvl w:val="0"/>
          <w:numId w:val="2"/>
        </w:numPr>
        <w:spacing w:after="25" w:before="25"/>
      </w:pPr>
      <w:r>
        <w:rPr>
          <w:rFonts w:ascii="Arial" w:cs="Arial" w:eastAsia="Arial" w:hAnsi="Arial"/>
          <w:color w:val="1A1A1A"/>
          <w:sz w:val="18"/>
          <w:szCs w:val="18"/>
        </w:rPr>
        <w:t xml:space="preserve">15+ pytest unit tests passing with pytest command</w:t>
      </w:r>
    </w:p>
    <w:p>
      <w:pPr>
        <w:pStyle w:val="ListParagraph"/>
        <w:numPr>
          <w:ilvl w:val="0"/>
          <w:numId w:val="2"/>
        </w:numPr>
        <w:spacing w:after="25" w:before="25"/>
      </w:pPr>
      <w:r>
        <w:rPr>
          <w:rFonts w:ascii="Arial" w:cs="Arial" w:eastAsia="Arial" w:hAnsi="Arial"/>
          <w:color w:val="1A1A1A"/>
          <w:sz w:val="18"/>
          <w:szCs w:val="18"/>
        </w:rPr>
        <w:t xml:space="preserve">All functions have docstrings and type hints</w:t>
      </w:r>
    </w:p>
    <w:p>
      <w:pPr>
        <w:pStyle w:val="ListParagraph"/>
        <w:numPr>
          <w:ilvl w:val="0"/>
          <w:numId w:val="2"/>
        </w:numPr>
        <w:spacing w:after="25" w:before="25"/>
      </w:pPr>
      <w:r>
        <w:rPr>
          <w:rFonts w:ascii="Arial" w:cs="Arial" w:eastAsia="Arial" w:hAnsi="Arial"/>
          <w:color w:val="1A1A1A"/>
          <w:sz w:val="18"/>
          <w:szCs w:val="18"/>
        </w:rPr>
        <w:t xml:space="preserve">No API keys in source code</w:t>
      </w:r>
    </w:p>
    <w:p>
      <w:pPr>
        <w:pStyle w:val="ListParagraph"/>
        <w:numPr>
          <w:ilvl w:val="0"/>
          <w:numId w:val="2"/>
        </w:numPr>
        <w:spacing w:after="25" w:before="25"/>
      </w:pPr>
      <w:r>
        <w:rPr>
          <w:rFonts w:ascii="Arial" w:cs="Arial" w:eastAsia="Arial" w:hAnsi="Arial"/>
          <w:color w:val="1A1A1A"/>
          <w:sz w:val="18"/>
          <w:szCs w:val="18"/>
        </w:rPr>
        <w:t xml:space="preserve">prompts.py contains all prompt templates — zero inline prompt strings</w:t>
      </w:r>
    </w:p>
    <w:p>
      <w:pPr>
        <w:spacing w:after="20" w:before="60"/>
      </w:pPr>
      <w:r>
        <w:rPr>
          <w:rFonts w:ascii="Arial" w:cs="Arial" w:eastAsia="Arial" w:hAnsi="Arial"/>
          <w:b/>
          <w:bCs/>
          <w:color w:val="000000"/>
          <w:sz w:val="19"/>
          <w:szCs w:val="19"/>
        </w:rPr>
        <w:t xml:space="preserve">Portfolio Ready</w:t>
      </w:r>
    </w:p>
    <w:p>
      <w:pPr>
        <w:pStyle w:val="ListParagraph"/>
        <w:numPr>
          <w:ilvl w:val="0"/>
          <w:numId w:val="2"/>
        </w:numPr>
        <w:spacing w:after="25" w:before="25"/>
      </w:pPr>
      <w:r>
        <w:rPr>
          <w:rFonts w:ascii="Arial" w:cs="Arial" w:eastAsia="Arial" w:hAnsi="Arial"/>
          <w:color w:val="1A1A1A"/>
          <w:sz w:val="18"/>
          <w:szCs w:val="18"/>
        </w:rPr>
        <w:t xml:space="preserve">Deployed and accessible via public Streamlit URL</w:t>
      </w:r>
    </w:p>
    <w:p>
      <w:pPr>
        <w:pStyle w:val="ListParagraph"/>
        <w:numPr>
          <w:ilvl w:val="0"/>
          <w:numId w:val="2"/>
        </w:numPr>
        <w:spacing w:after="25" w:before="25"/>
      </w:pPr>
      <w:r>
        <w:rPr>
          <w:rFonts w:ascii="Arial" w:cs="Arial" w:eastAsia="Arial" w:hAnsi="Arial"/>
          <w:color w:val="1A1A1A"/>
          <w:sz w:val="18"/>
          <w:szCs w:val="18"/>
        </w:rPr>
        <w:t xml:space="preserve">GitHub repo is public with a professional README including screenshots</w:t>
      </w:r>
    </w:p>
    <w:p>
      <w:pPr>
        <w:pStyle w:val="ListParagraph"/>
        <w:numPr>
          <w:ilvl w:val="0"/>
          <w:numId w:val="2"/>
        </w:numPr>
        <w:spacing w:after="25" w:before="25"/>
      </w:pPr>
      <w:r>
        <w:rPr>
          <w:rFonts w:ascii="Arial" w:cs="Arial" w:eastAsia="Arial" w:hAnsi="Arial"/>
          <w:color w:val="1A1A1A"/>
          <w:sz w:val="18"/>
          <w:szCs w:val="18"/>
        </w:rPr>
        <w:t xml:space="preserve">2–3 minute demo video recorded and linked in README</w:t>
      </w:r>
    </w:p>
    <w:p>
      <w:pPr>
        <w:pStyle w:val="ListParagraph"/>
        <w:numPr>
          <w:ilvl w:val="0"/>
          <w:numId w:val="2"/>
        </w:numPr>
        <w:spacing w:after="25" w:before="25"/>
      </w:pPr>
      <w:r>
        <w:rPr>
          <w:rFonts w:ascii="Arial" w:cs="Arial" w:eastAsia="Arial" w:hAnsi="Arial"/>
          <w:color w:val="1A1A1A"/>
          <w:sz w:val="18"/>
          <w:szCs w:val="18"/>
        </w:rPr>
        <w:t xml:space="preserve">Resume updated with the 4 bullet points from Section 8</w:t>
      </w:r>
    </w:p>
    <w:p>
      <w:pPr>
        <w:pBdr>
          <w:bottom w:val="single" w:color="CCCCCC" w:sz="4"/>
        </w:pBdr>
        <w:spacing w:after="80" w:before="80"/>
      </w:pPr>
    </w:p>
    <w:p>
      <w:pPr>
        <w:spacing w:after="40" w:before="200"/>
        <w:jc w:val="center"/>
      </w:pPr>
      <w:r>
        <w:rPr>
          <w:rFonts w:ascii="Arial" w:cs="Arial" w:eastAsia="Arial" w:hAnsi="Arial"/>
          <w:color w:val="666666"/>
          <w:sz w:val="16"/>
          <w:szCs w:val="16"/>
        </w:rPr>
        <w:t xml:space="preserve">LegacyLift PRD  •  v1.0  •  Samuel Kwibe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640" w:hanging="24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2026-06-04T01:33:23.580Z</dcterms:created>
  <dcterms:modified xsi:type="dcterms:W3CDTF">2026-06-04T01:33:23.592Z</dcterms:modified>
</cp:coreProperties>
</file>

<file path=docProps/custom.xml><?xml version="1.0" encoding="utf-8"?>
<Properties xmlns="http://schemas.openxmlformats.org/officeDocument/2006/custom-properties" xmlns:vt="http://schemas.openxmlformats.org/officeDocument/2006/docPropsVTypes"/>
</file>